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7" w:rsidRDefault="005E7320" w:rsidP="004F6E97">
      <w:pPr>
        <w:spacing w:after="0" w:line="240" w:lineRule="auto"/>
        <w:jc w:val="center"/>
        <w:rPr>
          <w:rFonts w:ascii="Times New Roman" w:eastAsia="Asana Math" w:hAnsi="Times New Roman" w:cs="Times New Roman"/>
          <w:b/>
          <w:sz w:val="22"/>
          <w:szCs w:val="22"/>
        </w:rPr>
      </w:pPr>
      <w:r w:rsidRPr="004F6E97">
        <w:rPr>
          <w:rFonts w:ascii="Times New Roman" w:eastAsia="Asana Math" w:hAnsi="Times New Roman" w:cs="Times New Roman"/>
          <w:b/>
          <w:sz w:val="22"/>
          <w:szCs w:val="22"/>
        </w:rPr>
        <w:t xml:space="preserve">Программа семинара </w:t>
      </w:r>
    </w:p>
    <w:p w:rsidR="00B743F9" w:rsidRPr="004F6E97" w:rsidRDefault="005E7320" w:rsidP="004F6E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F6E97">
        <w:rPr>
          <w:rFonts w:ascii="Times New Roman" w:eastAsia="Asana Math" w:hAnsi="Times New Roman" w:cs="Times New Roman"/>
          <w:b/>
          <w:color w:val="000000"/>
          <w:sz w:val="22"/>
          <w:szCs w:val="22"/>
        </w:rPr>
        <w:t xml:space="preserve">«Аналитика итогов оценочных процедур 2025 года </w:t>
      </w:r>
    </w:p>
    <w:p w:rsidR="004F6E97" w:rsidRPr="00171510" w:rsidRDefault="004F6E97" w:rsidP="004F6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7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17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1510">
        <w:rPr>
          <w:rFonts w:ascii="Times New Roman" w:hAnsi="Times New Roman" w:cs="Times New Roman"/>
          <w:sz w:val="24"/>
          <w:szCs w:val="24"/>
        </w:rPr>
        <w:t xml:space="preserve"> сентября 2025г.</w:t>
      </w:r>
    </w:p>
    <w:p w:rsidR="004F6E97" w:rsidRPr="00CA4E7B" w:rsidRDefault="004F6E97" w:rsidP="004F6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7B">
        <w:rPr>
          <w:rFonts w:ascii="Times New Roman" w:hAnsi="Times New Roman" w:cs="Times New Roman"/>
          <w:sz w:val="24"/>
          <w:szCs w:val="24"/>
        </w:rPr>
        <w:t xml:space="preserve">Место проведения: МБУ ДО ЦТТ </w:t>
      </w:r>
      <w:r w:rsidRPr="00CA4E7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A4E7B">
        <w:rPr>
          <w:rFonts w:ascii="Times New Roman" w:hAnsi="Times New Roman" w:cs="Times New Roman"/>
          <w:sz w:val="24"/>
          <w:szCs w:val="24"/>
        </w:rPr>
        <w:t xml:space="preserve"> – куб, </w:t>
      </w:r>
      <w:r>
        <w:rPr>
          <w:rFonts w:ascii="Times New Roman" w:hAnsi="Times New Roman" w:cs="Times New Roman"/>
          <w:sz w:val="24"/>
          <w:szCs w:val="24"/>
        </w:rPr>
        <w:t>актовый зал, ул. Горького, 98/1</w:t>
      </w:r>
    </w:p>
    <w:p w:rsidR="004F6E97" w:rsidRDefault="004F6E97" w:rsidP="004F6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7B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09.30</w:t>
      </w:r>
      <w:r w:rsidRPr="00CA4E7B">
        <w:rPr>
          <w:rFonts w:ascii="Times New Roman" w:hAnsi="Times New Roman" w:cs="Times New Roman"/>
          <w:sz w:val="24"/>
          <w:szCs w:val="24"/>
        </w:rPr>
        <w:t xml:space="preserve"> -12.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E7B">
        <w:rPr>
          <w:rFonts w:ascii="Times New Roman" w:hAnsi="Times New Roman" w:cs="Times New Roman"/>
          <w:sz w:val="24"/>
          <w:szCs w:val="24"/>
        </w:rPr>
        <w:t>0</w:t>
      </w:r>
    </w:p>
    <w:p w:rsidR="00D87075" w:rsidRPr="00D87075" w:rsidRDefault="00D87075" w:rsidP="004F6E97">
      <w:pPr>
        <w:spacing w:after="0" w:line="240" w:lineRule="auto"/>
        <w:rPr>
          <w:rFonts w:ascii="Times New Roman" w:eastAsia="Asana Math" w:hAnsi="Times New Roman" w:cs="Times New Roman"/>
          <w:color w:val="000000"/>
          <w:sz w:val="22"/>
          <w:szCs w:val="22"/>
        </w:rPr>
      </w:pPr>
      <w:r w:rsidRPr="007D212B">
        <w:rPr>
          <w:rFonts w:ascii="Times New Roman" w:eastAsia="Asana Math" w:hAnsi="Times New Roman" w:cs="Times New Roman"/>
          <w:color w:val="000000"/>
          <w:sz w:val="22"/>
          <w:szCs w:val="22"/>
        </w:rPr>
        <w:t>Регистрация</w:t>
      </w:r>
      <w:r w:rsidRPr="00814345">
        <w:rPr>
          <w:rFonts w:ascii="Times New Roman" w:eastAsia="Asana Math" w:hAnsi="Times New Roman" w:cs="Times New Roman"/>
          <w:color w:val="000000"/>
          <w:sz w:val="22"/>
          <w:szCs w:val="22"/>
        </w:rPr>
        <w:t xml:space="preserve"> – 09</w:t>
      </w:r>
      <w:r>
        <w:rPr>
          <w:rFonts w:ascii="Times New Roman" w:eastAsia="Asana Math" w:hAnsi="Times New Roman" w:cs="Times New Roman"/>
          <w:color w:val="000000"/>
          <w:sz w:val="22"/>
          <w:szCs w:val="22"/>
        </w:rPr>
        <w:t>.30-09.50</w:t>
      </w:r>
    </w:p>
    <w:p w:rsidR="004F6E97" w:rsidRPr="00CA4E7B" w:rsidRDefault="004F6E97" w:rsidP="004F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7B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4F6E97" w:rsidRDefault="004F6E97" w:rsidP="004F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7B">
        <w:rPr>
          <w:rFonts w:ascii="Times New Roman" w:hAnsi="Times New Roman" w:cs="Times New Roman"/>
          <w:sz w:val="24"/>
          <w:szCs w:val="24"/>
        </w:rPr>
        <w:t>- дирек</w:t>
      </w:r>
      <w:r w:rsidR="00D87075">
        <w:rPr>
          <w:rFonts w:ascii="Times New Roman" w:hAnsi="Times New Roman" w:cs="Times New Roman"/>
          <w:sz w:val="24"/>
          <w:szCs w:val="24"/>
        </w:rPr>
        <w:t>тора, заместители директора по качеству</w:t>
      </w:r>
      <w:r w:rsidRPr="00CA4E7B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D87075">
        <w:rPr>
          <w:rFonts w:ascii="Times New Roman" w:eastAsia="Calibri" w:hAnsi="Times New Roman" w:cs="Times New Roman"/>
          <w:iCs/>
          <w:kern w:val="24"/>
          <w:sz w:val="24"/>
          <w:szCs w:val="24"/>
        </w:rPr>
        <w:t>руководители ГМО</w:t>
      </w:r>
      <w:r w:rsidRPr="00CA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75" w:rsidRPr="00814345" w:rsidRDefault="00814345" w:rsidP="004F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– Афанасьев Мирослав Николаевич, заместитель начальника Управления образования ОА города Якутска </w:t>
      </w:r>
    </w:p>
    <w:tbl>
      <w:tblPr>
        <w:tblStyle w:val="a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4536"/>
        <w:gridCol w:w="850"/>
      </w:tblGrid>
      <w:tr w:rsidR="00D87075" w:rsidRPr="007D212B" w:rsidTr="00D87075">
        <w:tc>
          <w:tcPr>
            <w:tcW w:w="1135" w:type="dxa"/>
          </w:tcPr>
          <w:p w:rsidR="00D87075" w:rsidRPr="007D212B" w:rsidRDefault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 время</w:t>
            </w:r>
          </w:p>
        </w:tc>
        <w:tc>
          <w:tcPr>
            <w:tcW w:w="3969" w:type="dxa"/>
          </w:tcPr>
          <w:p w:rsidR="00D87075" w:rsidRPr="007D212B" w:rsidRDefault="00D87075">
            <w:pPr>
              <w:spacing w:line="283" w:lineRule="atLeast"/>
              <w:jc w:val="center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4536" w:type="dxa"/>
          </w:tcPr>
          <w:p w:rsidR="00D87075" w:rsidRPr="007D212B" w:rsidRDefault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ФИО выступающего, должность</w:t>
            </w:r>
          </w:p>
        </w:tc>
        <w:tc>
          <w:tcPr>
            <w:tcW w:w="850" w:type="dxa"/>
          </w:tcPr>
          <w:p w:rsidR="00D87075" w:rsidRPr="007D212B" w:rsidRDefault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10.00 - 10.30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Анализ итогов оценочных процедур 2025 года</w:t>
            </w:r>
          </w:p>
        </w:tc>
        <w:tc>
          <w:tcPr>
            <w:tcW w:w="4536" w:type="dxa"/>
          </w:tcPr>
          <w:p w:rsidR="00D87075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 w:rsidRPr="00214FFD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>Петрова Мария Петровна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, к.п.н.,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начальник Управления образования Окружной администрации города Якутска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10.30 - 10.40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 подготовке обучающихся к ВПР</w:t>
            </w:r>
          </w:p>
        </w:tc>
        <w:tc>
          <w:tcPr>
            <w:tcW w:w="4536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Технический лицей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Н.А. Алексеевой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ВПР</w:t>
            </w: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10.40 - 10.50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Система работы по подготовке к ГИА-9 в МОБУ СОШ №17 </w:t>
            </w:r>
          </w:p>
        </w:tc>
        <w:tc>
          <w:tcPr>
            <w:tcW w:w="4536" w:type="dxa"/>
          </w:tcPr>
          <w:p w:rsidR="00D87075" w:rsidRPr="00214FFD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</w:pPr>
            <w:r w:rsidRPr="00214FFD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 xml:space="preserve">Бурнашева Елена Юриевна,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заместитель директора МОБУ СОШ №17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(с УИОП)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ОГЭ</w:t>
            </w: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10.50 - 11.00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Подготовка выпускников 9 классов к ГИА</w:t>
            </w:r>
          </w:p>
        </w:tc>
        <w:tc>
          <w:tcPr>
            <w:tcW w:w="4536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4FFD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>Балаганчикова Татьяна Яковлевна,</w:t>
            </w: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заместитель директора МАОУ 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«</w:t>
            </w: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СОШ №39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им. Н.И.Шарина»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ОГЭ</w:t>
            </w: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11.00 - 11.10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Подготовка к ГИА по русскому языку и литературе</w:t>
            </w:r>
          </w:p>
        </w:tc>
        <w:tc>
          <w:tcPr>
            <w:tcW w:w="4536" w:type="dxa"/>
          </w:tcPr>
          <w:p w:rsidR="00D87075" w:rsidRPr="00214FFD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</w:pPr>
            <w:r w:rsidRPr="00214FFD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 xml:space="preserve">Мурзабаева Галина Егоровна,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заместитель директора МОБУ «Маганская СОШ»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ОГЭ</w:t>
            </w:r>
          </w:p>
        </w:tc>
      </w:tr>
      <w:tr w:rsidR="00D87075" w:rsidRPr="007D212B" w:rsidTr="00D87075">
        <w:trPr>
          <w:trHeight w:val="283"/>
        </w:trPr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11.10-11.15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Особенности подготовк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и выпускников к ГИА по биологии</w:t>
            </w:r>
          </w:p>
        </w:tc>
        <w:tc>
          <w:tcPr>
            <w:tcW w:w="4536" w:type="dxa"/>
          </w:tcPr>
          <w:p w:rsidR="00D87075" w:rsidRPr="00214FFD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</w:pPr>
            <w:r w:rsidRPr="00214FFD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 xml:space="preserve">Пономарева Ирина Ивановна,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учитель биологии МОБУ 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«СОШ №33 им. Л.А. Колосовой» (с УИОП)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11.15 - 11.20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pacing w:val="-2"/>
                <w:sz w:val="23"/>
                <w:highlight w:val="white"/>
              </w:rPr>
              <w:t>Из опыта рабо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highlight w:val="white"/>
              </w:rPr>
              <w:t>ты по подготовке к ОГЭ по химии</w:t>
            </w:r>
          </w:p>
        </w:tc>
        <w:tc>
          <w:tcPr>
            <w:tcW w:w="4536" w:type="dxa"/>
          </w:tcPr>
          <w:p w:rsidR="00214FFD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4FF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Пахомова Любовь Николаевна,</w:t>
            </w: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учитель химии МАОУ НПСОШ №2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(с УИОП)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ОГЭ</w:t>
            </w:r>
          </w:p>
        </w:tc>
      </w:tr>
      <w:tr w:rsidR="00D87075" w:rsidRPr="007D212B" w:rsidTr="00D87075"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11.20 -11.30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Специфика подготовки выпускников</w:t>
            </w:r>
            <w:r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9 классов к ГИА по информатике</w:t>
            </w:r>
          </w:p>
        </w:tc>
        <w:tc>
          <w:tcPr>
            <w:tcW w:w="4536" w:type="dxa"/>
          </w:tcPr>
          <w:p w:rsidR="00D87075" w:rsidRPr="00EB11C5" w:rsidRDefault="00D87075" w:rsidP="00D87075">
            <w:pPr>
              <w:spacing w:line="283" w:lineRule="atLeas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B11C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Халабышева Евгения Владимировна, Готовцева Екатерина Дмитриевна,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учителя информатики МОБУ НГ «Айыы Кыьата»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ОГЭ</w:t>
            </w:r>
          </w:p>
        </w:tc>
      </w:tr>
      <w:tr w:rsidR="00D87075" w:rsidRPr="007D212B" w:rsidTr="00D87075">
        <w:trPr>
          <w:trHeight w:val="283"/>
        </w:trPr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11.30 - 11.40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Подготовка к ЕГЭ по математике профильного уровня</w:t>
            </w:r>
          </w:p>
        </w:tc>
        <w:tc>
          <w:tcPr>
            <w:tcW w:w="4536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11C5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>Саргыдаева Саргылана Анатольевна,</w:t>
            </w: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заместитель директора по УВР МОБУ СОШ №</w:t>
            </w:r>
            <w:r w:rsidR="007C6B35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3</w:t>
            </w: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1 </w:t>
            </w:r>
            <w:r w:rsidR="007C6B35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(с УИОП)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ЕГЭ </w:t>
            </w:r>
          </w:p>
        </w:tc>
      </w:tr>
      <w:tr w:rsidR="00D87075" w:rsidRPr="007D212B" w:rsidTr="00D87075">
        <w:trPr>
          <w:trHeight w:val="283"/>
        </w:trPr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11.40 - 11.50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Приемы и методы подготовки к ГИА старшеклассников по русскому языку</w:t>
            </w:r>
          </w:p>
        </w:tc>
        <w:tc>
          <w:tcPr>
            <w:tcW w:w="4536" w:type="dxa"/>
          </w:tcPr>
          <w:p w:rsidR="00D87075" w:rsidRPr="00EB11C5" w:rsidRDefault="00D87075" w:rsidP="00D87075">
            <w:pPr>
              <w:spacing w:line="283" w:lineRule="atLeast"/>
              <w:jc w:val="both"/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</w:pPr>
            <w:r w:rsidRPr="00EB11C5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 xml:space="preserve">Буштец Надежда Семеновна, </w:t>
            </w:r>
          </w:p>
          <w:p w:rsidR="00D87075" w:rsidRPr="007D212B" w:rsidRDefault="00D87075" w:rsidP="00D87075">
            <w:pPr>
              <w:spacing w:line="283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учитель русского языка</w:t>
            </w:r>
            <w:r w:rsidRPr="00D87075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МОБУ «Мархинская СОШ №1»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ЕГЭ</w:t>
            </w:r>
          </w:p>
        </w:tc>
      </w:tr>
      <w:tr w:rsidR="00D87075" w:rsidRPr="007D212B" w:rsidTr="00D87075">
        <w:trPr>
          <w:trHeight w:val="283"/>
        </w:trPr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11.50 - 12.00</w:t>
            </w:r>
          </w:p>
        </w:tc>
        <w:tc>
          <w:tcPr>
            <w:tcW w:w="3969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Подготовка стобалльника по литературе</w:t>
            </w:r>
          </w:p>
        </w:tc>
        <w:tc>
          <w:tcPr>
            <w:tcW w:w="4536" w:type="dxa"/>
          </w:tcPr>
          <w:p w:rsidR="00D87075" w:rsidRPr="00EB11C5" w:rsidRDefault="00D87075" w:rsidP="00D87075">
            <w:pPr>
              <w:spacing w:line="283" w:lineRule="atLeast"/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</w:pPr>
            <w:r w:rsidRPr="00EB11C5">
              <w:rPr>
                <w:rFonts w:ascii="Times New Roman" w:eastAsia="Asana Math" w:hAnsi="Times New Roman" w:cs="Times New Roman"/>
                <w:i/>
                <w:color w:val="000000"/>
                <w:sz w:val="22"/>
                <w:szCs w:val="22"/>
              </w:rPr>
              <w:t xml:space="preserve">Дьячковская Мария Степановна, </w:t>
            </w:r>
          </w:p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учитель русского языка и литературы МОБУ Маганская СОШ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ЕГЭ</w:t>
            </w:r>
          </w:p>
        </w:tc>
      </w:tr>
      <w:tr w:rsidR="00D87075" w:rsidRPr="007D212B" w:rsidTr="00D87075">
        <w:trPr>
          <w:trHeight w:val="283"/>
        </w:trPr>
        <w:tc>
          <w:tcPr>
            <w:tcW w:w="1135" w:type="dxa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12.00 - 12.30</w:t>
            </w:r>
          </w:p>
        </w:tc>
        <w:tc>
          <w:tcPr>
            <w:tcW w:w="8505" w:type="dxa"/>
            <w:gridSpan w:val="2"/>
          </w:tcPr>
          <w:p w:rsidR="00D87075" w:rsidRPr="007D212B" w:rsidRDefault="00D87075" w:rsidP="00D87075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2B">
              <w:rPr>
                <w:rFonts w:ascii="Times New Roman" w:eastAsia="Asana Math" w:hAnsi="Times New Roman" w:cs="Times New Roman"/>
                <w:color w:val="000000"/>
                <w:sz w:val="22"/>
                <w:szCs w:val="22"/>
              </w:rPr>
              <w:t>Вопросы, обсуждение</w:t>
            </w:r>
          </w:p>
        </w:tc>
        <w:tc>
          <w:tcPr>
            <w:tcW w:w="850" w:type="dxa"/>
          </w:tcPr>
          <w:p w:rsidR="00D87075" w:rsidRPr="007D212B" w:rsidRDefault="00D87075" w:rsidP="00D87075">
            <w:pPr>
              <w:spacing w:line="283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743F9" w:rsidRPr="00EB11C5" w:rsidRDefault="00B743F9">
      <w:pPr>
        <w:spacing w:line="283" w:lineRule="atLeast"/>
        <w:jc w:val="center"/>
        <w:rPr>
          <w:rFonts w:ascii="Asana Math" w:hAnsi="Asana Math" w:cs="Asana Math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B743F9" w:rsidRPr="00EB11C5" w:rsidSect="004F6E9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90" w:rsidRDefault="00146F90">
      <w:pPr>
        <w:spacing w:after="0" w:line="240" w:lineRule="auto"/>
      </w:pPr>
      <w:r>
        <w:separator/>
      </w:r>
    </w:p>
  </w:endnote>
  <w:endnote w:type="continuationSeparator" w:id="0">
    <w:p w:rsidR="00146F90" w:rsidRDefault="0014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sana Math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90" w:rsidRDefault="00146F90">
      <w:pPr>
        <w:spacing w:after="0" w:line="240" w:lineRule="auto"/>
      </w:pPr>
      <w:r>
        <w:separator/>
      </w:r>
    </w:p>
  </w:footnote>
  <w:footnote w:type="continuationSeparator" w:id="0">
    <w:p w:rsidR="00146F90" w:rsidRDefault="0014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F9"/>
    <w:rsid w:val="00146F90"/>
    <w:rsid w:val="0017795F"/>
    <w:rsid w:val="00214FFD"/>
    <w:rsid w:val="004F6E97"/>
    <w:rsid w:val="005E7320"/>
    <w:rsid w:val="007C6B35"/>
    <w:rsid w:val="007D212B"/>
    <w:rsid w:val="00814345"/>
    <w:rsid w:val="00880B8A"/>
    <w:rsid w:val="009D2A1F"/>
    <w:rsid w:val="00B743F9"/>
    <w:rsid w:val="00D233F6"/>
    <w:rsid w:val="00D87075"/>
    <w:rsid w:val="00EB11C5"/>
    <w:rsid w:val="00EE091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6CBE"/>
  <w15:docId w15:val="{D3717B16-D9CF-4343-91AD-168D0D7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1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14345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Саввинова</dc:creator>
  <cp:lastModifiedBy>ОМиРО</cp:lastModifiedBy>
  <cp:revision>10</cp:revision>
  <cp:lastPrinted>2025-09-05T07:26:00Z</cp:lastPrinted>
  <dcterms:created xsi:type="dcterms:W3CDTF">2025-09-05T06:48:00Z</dcterms:created>
  <dcterms:modified xsi:type="dcterms:W3CDTF">2025-09-05T07:33:00Z</dcterms:modified>
</cp:coreProperties>
</file>