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CE" w:rsidRPr="00E32DAD" w:rsidRDefault="00032DCE" w:rsidP="00032DCE">
      <w:pPr>
        <w:pStyle w:val="rtecenter"/>
        <w:spacing w:before="0" w:beforeAutospacing="0" w:after="0" w:afterAutospacing="0"/>
        <w:jc w:val="center"/>
        <w:rPr>
          <w:b/>
          <w:szCs w:val="20"/>
        </w:rPr>
      </w:pPr>
      <w:r w:rsidRPr="00E32DAD">
        <w:rPr>
          <w:rStyle w:val="a8"/>
          <w:b w:val="0"/>
          <w:szCs w:val="20"/>
        </w:rPr>
        <w:t>Февральское совещание работников образования городского округа «город Якутск»</w:t>
      </w:r>
    </w:p>
    <w:p w:rsidR="00032DCE" w:rsidRPr="00E32DAD" w:rsidRDefault="00032DCE" w:rsidP="00032DCE">
      <w:pPr>
        <w:pStyle w:val="rtecenter"/>
        <w:spacing w:before="0" w:beforeAutospacing="0" w:after="0" w:afterAutospacing="0"/>
        <w:jc w:val="center"/>
        <w:rPr>
          <w:b/>
          <w:szCs w:val="20"/>
        </w:rPr>
      </w:pPr>
      <w:r w:rsidRPr="00E32DAD">
        <w:rPr>
          <w:rStyle w:val="a8"/>
          <w:b w:val="0"/>
          <w:szCs w:val="20"/>
        </w:rPr>
        <w:t>«Развитие столичного образования в едином федеральном пространстве»</w:t>
      </w:r>
    </w:p>
    <w:p w:rsidR="00032DCE" w:rsidRDefault="00032DCE" w:rsidP="000A1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CE" w:rsidRDefault="00663CEE" w:rsidP="0066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EE">
        <w:rPr>
          <w:rFonts w:ascii="Times New Roman" w:hAnsi="Times New Roman" w:cs="Times New Roman"/>
          <w:b/>
          <w:sz w:val="24"/>
          <w:szCs w:val="24"/>
        </w:rPr>
        <w:t xml:space="preserve">Педагогический коворкинг: </w:t>
      </w:r>
    </w:p>
    <w:p w:rsidR="00663CEE" w:rsidRDefault="00663CEE" w:rsidP="00032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EE">
        <w:rPr>
          <w:rFonts w:ascii="Times New Roman" w:hAnsi="Times New Roman" w:cs="Times New Roman"/>
          <w:b/>
          <w:sz w:val="24"/>
          <w:szCs w:val="24"/>
        </w:rPr>
        <w:t>что дает участие в профессиональных педагогических конкурсах</w:t>
      </w:r>
    </w:p>
    <w:p w:rsidR="00663CEE" w:rsidRDefault="00663CEE" w:rsidP="0066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0E" w:rsidRPr="00AD150A" w:rsidRDefault="001E620E" w:rsidP="00910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50A">
        <w:rPr>
          <w:rFonts w:ascii="Times New Roman" w:hAnsi="Times New Roman" w:cs="Times New Roman"/>
          <w:i/>
          <w:sz w:val="24"/>
          <w:szCs w:val="24"/>
        </w:rPr>
        <w:t xml:space="preserve">Формат проведения: </w:t>
      </w:r>
      <w:r w:rsidRPr="00AD150A">
        <w:rPr>
          <w:rFonts w:ascii="Times New Roman" w:hAnsi="Times New Roman" w:cs="Times New Roman"/>
          <w:sz w:val="24"/>
          <w:szCs w:val="24"/>
        </w:rPr>
        <w:t>очно</w:t>
      </w:r>
    </w:p>
    <w:p w:rsidR="00EB3240" w:rsidRPr="00AD150A" w:rsidRDefault="00EB3240" w:rsidP="00EB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50A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AD150A">
        <w:rPr>
          <w:rFonts w:ascii="Times New Roman" w:hAnsi="Times New Roman" w:cs="Times New Roman"/>
          <w:sz w:val="24"/>
          <w:szCs w:val="24"/>
        </w:rPr>
        <w:t xml:space="preserve"> МАНОУ «Дворец детского творчества им. Ф.И. Авдеевой», фойе, 2 этаж</w:t>
      </w:r>
    </w:p>
    <w:p w:rsidR="001E620E" w:rsidRPr="00AD150A" w:rsidRDefault="001E620E" w:rsidP="00EB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50A">
        <w:rPr>
          <w:rFonts w:ascii="Times New Roman" w:hAnsi="Times New Roman" w:cs="Times New Roman"/>
          <w:i/>
          <w:sz w:val="24"/>
          <w:szCs w:val="24"/>
        </w:rPr>
        <w:t>Дата и время проведения:</w:t>
      </w:r>
      <w:r w:rsidRPr="00AD150A">
        <w:rPr>
          <w:rFonts w:ascii="Times New Roman" w:hAnsi="Times New Roman" w:cs="Times New Roman"/>
          <w:sz w:val="24"/>
          <w:szCs w:val="24"/>
        </w:rPr>
        <w:t xml:space="preserve"> 09 февраля 2024 г. 11:00ч</w:t>
      </w:r>
    </w:p>
    <w:p w:rsidR="00593AD1" w:rsidRDefault="00593AD1" w:rsidP="00910CE9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D150A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="00AD150A" w:rsidRPr="00AD150A">
        <w:rPr>
          <w:rFonts w:ascii="Times New Roman" w:hAnsi="Times New Roman" w:cs="Times New Roman"/>
          <w:sz w:val="24"/>
          <w:szCs w:val="20"/>
        </w:rPr>
        <w:t>п</w:t>
      </w:r>
      <w:r w:rsidR="00AD150A" w:rsidRPr="00AD150A">
        <w:rPr>
          <w:rFonts w:ascii="Times New Roman" w:hAnsi="Times New Roman" w:cs="Times New Roman"/>
          <w:sz w:val="24"/>
          <w:szCs w:val="20"/>
        </w:rPr>
        <w:t>едагоги, студенты целевого обучения, руководители школьных</w:t>
      </w:r>
      <w:r w:rsidR="00AD150A" w:rsidRPr="00AD150A">
        <w:rPr>
          <w:rFonts w:ascii="Times New Roman" w:hAnsi="Times New Roman" w:cs="Times New Roman"/>
          <w:sz w:val="24"/>
          <w:szCs w:val="20"/>
        </w:rPr>
        <w:t xml:space="preserve"> методических объединений</w:t>
      </w:r>
      <w:r w:rsidR="00AD150A" w:rsidRPr="00AD150A">
        <w:rPr>
          <w:rFonts w:ascii="Times New Roman" w:hAnsi="Times New Roman" w:cs="Times New Roman"/>
          <w:sz w:val="24"/>
          <w:szCs w:val="20"/>
        </w:rPr>
        <w:t>, будущие участники профессиональных конкурсов</w:t>
      </w:r>
    </w:p>
    <w:p w:rsidR="00360CD4" w:rsidRDefault="00360CD4" w:rsidP="0036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50A">
        <w:rPr>
          <w:rFonts w:ascii="Times New Roman" w:hAnsi="Times New Roman" w:cs="Times New Roman"/>
          <w:i/>
          <w:sz w:val="24"/>
          <w:szCs w:val="24"/>
        </w:rPr>
        <w:t>Квота:</w:t>
      </w:r>
      <w:r w:rsidRPr="00AD150A">
        <w:rPr>
          <w:rFonts w:ascii="Times New Roman" w:hAnsi="Times New Roman" w:cs="Times New Roman"/>
          <w:sz w:val="24"/>
          <w:szCs w:val="24"/>
        </w:rPr>
        <w:t xml:space="preserve"> 60 участников</w:t>
      </w:r>
    </w:p>
    <w:p w:rsidR="00360CD4" w:rsidRPr="00AD150A" w:rsidRDefault="00360CD4" w:rsidP="0036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77E" w:rsidRPr="00AD150A" w:rsidRDefault="0093377E" w:rsidP="00910CE9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150A">
        <w:rPr>
          <w:rFonts w:ascii="Times New Roman" w:hAnsi="Times New Roman" w:cs="Times New Roman"/>
          <w:i/>
          <w:sz w:val="24"/>
          <w:szCs w:val="24"/>
        </w:rPr>
        <w:t>Ссылка на регистрацию:</w:t>
      </w:r>
      <w:r w:rsidRPr="00AD150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2760B" w:rsidRPr="00AD150A">
          <w:rPr>
            <w:rStyle w:val="a4"/>
            <w:rFonts w:ascii="Times New Roman" w:hAnsi="Times New Roman" w:cs="Times New Roman"/>
            <w:sz w:val="24"/>
            <w:szCs w:val="24"/>
          </w:rPr>
          <w:t>https://forms.yandex.ru/cloud/65bb344343f74f1cab03d1d2/</w:t>
        </w:r>
      </w:hyperlink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456"/>
        <w:gridCol w:w="865"/>
        <w:gridCol w:w="3210"/>
        <w:gridCol w:w="4961"/>
      </w:tblGrid>
      <w:tr w:rsidR="007B51A1" w:rsidTr="00AD150A">
        <w:trPr>
          <w:trHeight w:val="294"/>
        </w:trPr>
        <w:tc>
          <w:tcPr>
            <w:tcW w:w="456" w:type="dxa"/>
          </w:tcPr>
          <w:p w:rsidR="007B51A1" w:rsidRDefault="007B51A1" w:rsidP="007B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7B51A1" w:rsidRDefault="007B51A1" w:rsidP="007B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210" w:type="dxa"/>
          </w:tcPr>
          <w:p w:rsidR="007B51A1" w:rsidRDefault="007B51A1" w:rsidP="007B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61" w:type="dxa"/>
          </w:tcPr>
          <w:p w:rsidR="007B51A1" w:rsidRDefault="007B51A1" w:rsidP="007B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AD150A" w:rsidTr="00F75B9D">
        <w:trPr>
          <w:trHeight w:val="294"/>
        </w:trPr>
        <w:tc>
          <w:tcPr>
            <w:tcW w:w="9492" w:type="dxa"/>
            <w:gridSpan w:val="4"/>
          </w:tcPr>
          <w:p w:rsidR="00AD150A" w:rsidRPr="008A67D5" w:rsidRDefault="00AD150A" w:rsidP="00AD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D5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3027D5" w:rsidRDefault="00AD150A" w:rsidP="003027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Сухаринова</w:t>
            </w:r>
            <w:proofErr w:type="spellEnd"/>
            <w:r w:rsidRPr="00032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Ольга Петровна</w:t>
            </w:r>
            <w:r w:rsidR="003027D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D150A" w:rsidRDefault="00AD150A" w:rsidP="0030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2D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иторинга и развития образования МКУ «Управление образования» городского округа «город Якутск»</w:t>
            </w:r>
          </w:p>
        </w:tc>
      </w:tr>
      <w:tr w:rsidR="00D62DCF" w:rsidTr="00AD150A">
        <w:trPr>
          <w:trHeight w:val="978"/>
        </w:trPr>
        <w:tc>
          <w:tcPr>
            <w:tcW w:w="456" w:type="dxa"/>
            <w:vMerge w:val="restart"/>
          </w:tcPr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vMerge w:val="restart"/>
          </w:tcPr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3210" w:type="dxa"/>
          </w:tcPr>
          <w:p w:rsidR="00D62DCF" w:rsidRDefault="00AD0E6B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6B">
              <w:rPr>
                <w:rFonts w:ascii="Times New Roman" w:hAnsi="Times New Roman" w:cs="Times New Roman"/>
                <w:sz w:val="24"/>
                <w:szCs w:val="24"/>
              </w:rPr>
              <w:t>Конкурс "Учитель года" и профессиональное развитие педагога</w:t>
            </w:r>
          </w:p>
        </w:tc>
        <w:tc>
          <w:tcPr>
            <w:tcW w:w="4961" w:type="dxa"/>
            <w:vMerge w:val="restart"/>
          </w:tcPr>
          <w:p w:rsidR="00AD150A" w:rsidRDefault="00D62DCF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Батюшкин Прокопий Дмитриевич</w:t>
            </w:r>
            <w:r w:rsidR="00811066"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1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DCF" w:rsidRDefault="00811066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E6B" w:rsidRPr="00AD0E6B">
              <w:rPr>
                <w:rFonts w:ascii="Times New Roman" w:hAnsi="Times New Roman" w:cs="Times New Roman"/>
                <w:sz w:val="24"/>
                <w:szCs w:val="24"/>
              </w:rPr>
              <w:t>бсолютный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профессионального конкурса </w:t>
            </w:r>
            <w:r w:rsidR="00AD0E6B" w:rsidRPr="00AD0E6B">
              <w:rPr>
                <w:rFonts w:ascii="Times New Roman" w:hAnsi="Times New Roman" w:cs="Times New Roman"/>
                <w:sz w:val="24"/>
                <w:szCs w:val="24"/>
              </w:rPr>
              <w:t>«Учитель года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E6B" w:rsidRPr="00AD0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E6B" w:rsidRPr="00AD0E6B">
              <w:rPr>
                <w:rFonts w:ascii="Times New Roman" w:hAnsi="Times New Roman" w:cs="Times New Roman"/>
                <w:sz w:val="24"/>
                <w:szCs w:val="24"/>
              </w:rPr>
              <w:t xml:space="preserve">2017», финалист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«Учитель года России»</w:t>
            </w:r>
          </w:p>
        </w:tc>
      </w:tr>
      <w:tr w:rsidR="00D62DCF" w:rsidTr="00AD150A">
        <w:trPr>
          <w:trHeight w:val="294"/>
        </w:trPr>
        <w:tc>
          <w:tcPr>
            <w:tcW w:w="456" w:type="dxa"/>
            <w:vMerge/>
          </w:tcPr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61" w:type="dxa"/>
            <w:vMerge/>
          </w:tcPr>
          <w:p w:rsidR="00D62DCF" w:rsidRPr="00D93A2D" w:rsidRDefault="00D62DCF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61" w:rsidTr="00AD150A">
        <w:trPr>
          <w:trHeight w:val="1295"/>
        </w:trPr>
        <w:tc>
          <w:tcPr>
            <w:tcW w:w="456" w:type="dxa"/>
            <w:vMerge w:val="restart"/>
          </w:tcPr>
          <w:p w:rsidR="000D1061" w:rsidRDefault="000D1061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Merge w:val="restart"/>
          </w:tcPr>
          <w:p w:rsidR="000D1061" w:rsidRDefault="000D1061" w:rsidP="00300BC0">
            <w:r>
              <w:rPr>
                <w:rFonts w:ascii="Times New Roman" w:hAnsi="Times New Roman" w:cs="Times New Roman"/>
                <w:sz w:val="24"/>
                <w:szCs w:val="24"/>
              </w:rPr>
              <w:t>11:10-11:2</w:t>
            </w:r>
            <w:r w:rsidRPr="00890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</w:tcPr>
          <w:p w:rsidR="000D1061" w:rsidRDefault="000D1061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открытого урока</w:t>
            </w:r>
          </w:p>
        </w:tc>
        <w:tc>
          <w:tcPr>
            <w:tcW w:w="4961" w:type="dxa"/>
            <w:vMerge w:val="restart"/>
          </w:tcPr>
          <w:p w:rsidR="00AD150A" w:rsidRDefault="000D1061" w:rsidP="0081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 Анна Джорджевна,</w:t>
            </w:r>
          </w:p>
          <w:p w:rsidR="000D1061" w:rsidRPr="00B02C79" w:rsidRDefault="000D1061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C79">
              <w:rPr>
                <w:rFonts w:ascii="Times New Roman" w:hAnsi="Times New Roman" w:cs="Times New Roman"/>
                <w:sz w:val="24"/>
                <w:szCs w:val="24"/>
              </w:rPr>
              <w:t>бсолютный победитель городского профессионального конкурса «Учитель года - 2023»</w:t>
            </w:r>
            <w:r w:rsidR="00811066">
              <w:rPr>
                <w:rFonts w:ascii="Times New Roman" w:hAnsi="Times New Roman" w:cs="Times New Roman"/>
                <w:sz w:val="24"/>
                <w:szCs w:val="24"/>
              </w:rPr>
              <w:t xml:space="preserve">, призер республиканского профессионального </w:t>
            </w:r>
            <w:r w:rsidR="00811066" w:rsidRPr="00753C67">
              <w:rPr>
                <w:rFonts w:ascii="Times New Roman" w:hAnsi="Times New Roman" w:cs="Times New Roman"/>
                <w:sz w:val="24"/>
                <w:szCs w:val="24"/>
              </w:rPr>
              <w:t>конкурса «Учитель года РС(Я)</w:t>
            </w:r>
            <w:r w:rsidR="0081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66" w:rsidRPr="00753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66" w:rsidRPr="00753C67">
              <w:rPr>
                <w:rFonts w:ascii="Times New Roman" w:hAnsi="Times New Roman" w:cs="Times New Roman"/>
                <w:sz w:val="24"/>
                <w:szCs w:val="24"/>
              </w:rPr>
              <w:t>2023»</w:t>
            </w:r>
          </w:p>
        </w:tc>
      </w:tr>
      <w:tr w:rsidR="000D1061" w:rsidTr="00AD150A">
        <w:trPr>
          <w:trHeight w:val="308"/>
        </w:trPr>
        <w:tc>
          <w:tcPr>
            <w:tcW w:w="456" w:type="dxa"/>
            <w:vMerge/>
          </w:tcPr>
          <w:p w:rsidR="000D1061" w:rsidRDefault="000D1061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D1061" w:rsidRDefault="000D1061" w:rsidP="0030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D1061" w:rsidRDefault="000D1061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61" w:type="dxa"/>
            <w:vMerge/>
          </w:tcPr>
          <w:p w:rsidR="000D1061" w:rsidRPr="00B02C79" w:rsidRDefault="000D1061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61" w:rsidTr="00AD150A">
        <w:trPr>
          <w:trHeight w:val="1178"/>
        </w:trPr>
        <w:tc>
          <w:tcPr>
            <w:tcW w:w="456" w:type="dxa"/>
            <w:vMerge w:val="restart"/>
          </w:tcPr>
          <w:p w:rsidR="000D1061" w:rsidRDefault="000D1061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vMerge w:val="restart"/>
          </w:tcPr>
          <w:p w:rsidR="000D1061" w:rsidRDefault="000D1061" w:rsidP="00300BC0">
            <w:r>
              <w:rPr>
                <w:rFonts w:ascii="Times New Roman" w:hAnsi="Times New Roman" w:cs="Times New Roman"/>
                <w:sz w:val="24"/>
                <w:szCs w:val="24"/>
              </w:rPr>
              <w:t>11:20-11:30</w:t>
            </w:r>
          </w:p>
        </w:tc>
        <w:tc>
          <w:tcPr>
            <w:tcW w:w="3210" w:type="dxa"/>
          </w:tcPr>
          <w:p w:rsidR="000D1061" w:rsidRDefault="000D1061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советы: педагогический мастер-класс</w:t>
            </w:r>
          </w:p>
        </w:tc>
        <w:tc>
          <w:tcPr>
            <w:tcW w:w="4961" w:type="dxa"/>
            <w:vMerge w:val="restart"/>
          </w:tcPr>
          <w:p w:rsidR="00032DCE" w:rsidRDefault="000D1061" w:rsidP="008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Гоголев Павел Николаевич,</w:t>
            </w:r>
            <w:r w:rsidRPr="00B0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66" w:rsidRPr="00B02C79" w:rsidRDefault="000D1061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7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победитель </w:t>
            </w:r>
            <w:r w:rsidR="0081106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профессионального </w:t>
            </w:r>
            <w:r w:rsidRPr="00753C67">
              <w:rPr>
                <w:rFonts w:ascii="Times New Roman" w:hAnsi="Times New Roman" w:cs="Times New Roman"/>
                <w:sz w:val="24"/>
                <w:szCs w:val="24"/>
              </w:rPr>
              <w:t>конкурса «Учитель года РС(Я)-2023»</w:t>
            </w:r>
            <w:r w:rsidR="00811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1AF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  <w:r w:rsidR="008451AF" w:rsidRPr="00B02C79">
              <w:rPr>
                <w:rFonts w:ascii="Times New Roman" w:hAnsi="Times New Roman" w:cs="Times New Roman"/>
                <w:sz w:val="24"/>
                <w:szCs w:val="24"/>
              </w:rPr>
              <w:t>городского профессионального конкурса «Учитель года - 2023»</w:t>
            </w:r>
          </w:p>
        </w:tc>
      </w:tr>
      <w:tr w:rsidR="000D1061" w:rsidTr="00AD150A">
        <w:trPr>
          <w:trHeight w:val="308"/>
        </w:trPr>
        <w:tc>
          <w:tcPr>
            <w:tcW w:w="456" w:type="dxa"/>
            <w:vMerge/>
          </w:tcPr>
          <w:p w:rsidR="000D1061" w:rsidRDefault="000D1061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D1061" w:rsidRDefault="000D1061" w:rsidP="0030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D1061" w:rsidRDefault="000D1061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61" w:type="dxa"/>
            <w:vMerge/>
          </w:tcPr>
          <w:p w:rsidR="000D1061" w:rsidRPr="00B02C79" w:rsidRDefault="000D1061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EE" w:rsidTr="00AD150A">
        <w:trPr>
          <w:trHeight w:val="1216"/>
        </w:trPr>
        <w:tc>
          <w:tcPr>
            <w:tcW w:w="456" w:type="dxa"/>
            <w:vMerge w:val="restart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Merge w:val="restart"/>
          </w:tcPr>
          <w:p w:rsidR="00663CEE" w:rsidRDefault="00663CEE" w:rsidP="00300BC0"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890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 педагогическому диктанту</w:t>
            </w:r>
          </w:p>
        </w:tc>
        <w:tc>
          <w:tcPr>
            <w:tcW w:w="4961" w:type="dxa"/>
            <w:vMerge w:val="restart"/>
          </w:tcPr>
          <w:p w:rsidR="00032DCE" w:rsidRDefault="00663CEE" w:rsidP="00032D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Стручкова Айна Михайловна</w:t>
            </w:r>
            <w:r w:rsidR="00032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663CEE" w:rsidRDefault="00663CEE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9">
              <w:rPr>
                <w:rFonts w:ascii="Times New Roman" w:hAnsi="Times New Roman" w:cs="Times New Roman"/>
                <w:sz w:val="24"/>
                <w:szCs w:val="24"/>
              </w:rPr>
              <w:t xml:space="preserve">эксперт городского и республиканского профессионального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00B9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51AF">
              <w:rPr>
                <w:rFonts w:ascii="Times New Roman" w:hAnsi="Times New Roman" w:cs="Times New Roman"/>
                <w:sz w:val="24"/>
                <w:szCs w:val="24"/>
              </w:rPr>
              <w:t>, абсолютный победитель городского профессионального конкурса «Учитель года – 2012»</w:t>
            </w:r>
            <w:r w:rsidR="003027D5">
              <w:rPr>
                <w:rFonts w:ascii="Times New Roman" w:hAnsi="Times New Roman" w:cs="Times New Roman"/>
                <w:sz w:val="24"/>
                <w:szCs w:val="24"/>
              </w:rPr>
              <w:t>, лауреат республиканского профессионального конкурса «Учитель года РС(Я)-2012», обладатель Премии РФ лучшим учителям, 2019 г.</w:t>
            </w:r>
          </w:p>
        </w:tc>
      </w:tr>
      <w:tr w:rsidR="00663CEE" w:rsidTr="00AD150A">
        <w:trPr>
          <w:trHeight w:val="308"/>
        </w:trPr>
        <w:tc>
          <w:tcPr>
            <w:tcW w:w="456" w:type="dxa"/>
            <w:vMerge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663CEE" w:rsidRDefault="00663CEE" w:rsidP="0030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61" w:type="dxa"/>
            <w:vMerge/>
          </w:tcPr>
          <w:p w:rsidR="00663CEE" w:rsidRPr="0029292B" w:rsidRDefault="00663CEE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EE" w:rsidTr="00AD150A">
        <w:trPr>
          <w:trHeight w:val="970"/>
        </w:trPr>
        <w:tc>
          <w:tcPr>
            <w:tcW w:w="456" w:type="dxa"/>
            <w:vMerge w:val="restart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vMerge w:val="restart"/>
          </w:tcPr>
          <w:p w:rsidR="00663CEE" w:rsidRDefault="00663CEE" w:rsidP="00300BC0"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Pr="00890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-11:50</w:t>
            </w:r>
          </w:p>
        </w:tc>
        <w:tc>
          <w:tcPr>
            <w:tcW w:w="3210" w:type="dxa"/>
          </w:tcPr>
          <w:p w:rsidR="00663CEE" w:rsidRPr="000F45D7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Рецепт вкусного мастер-класса</w:t>
            </w:r>
          </w:p>
        </w:tc>
        <w:tc>
          <w:tcPr>
            <w:tcW w:w="4961" w:type="dxa"/>
            <w:vMerge w:val="restart"/>
          </w:tcPr>
          <w:p w:rsidR="00032DCE" w:rsidRPr="00032DCE" w:rsidRDefault="00663CEE" w:rsidP="008451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Оконов Роман Николаевич, </w:t>
            </w:r>
          </w:p>
          <w:p w:rsidR="00663CEE" w:rsidRDefault="00663CEE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D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победитель </w:t>
            </w:r>
            <w:r w:rsidR="008451A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профессионального </w:t>
            </w:r>
            <w:r w:rsidR="008451A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6662D4">
              <w:rPr>
                <w:rFonts w:ascii="Times New Roman" w:hAnsi="Times New Roman" w:cs="Times New Roman"/>
                <w:sz w:val="24"/>
                <w:szCs w:val="24"/>
              </w:rPr>
              <w:t xml:space="preserve"> "Учитель года – </w:t>
            </w:r>
            <w:r w:rsidRPr="0066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2019", финалист всероссийского </w:t>
            </w:r>
            <w:r w:rsidR="008451AF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6662D4">
              <w:rPr>
                <w:rFonts w:ascii="Times New Roman" w:hAnsi="Times New Roman" w:cs="Times New Roman"/>
                <w:sz w:val="24"/>
                <w:szCs w:val="24"/>
              </w:rPr>
              <w:t xml:space="preserve">"Учитель года </w:t>
            </w:r>
            <w:r w:rsidR="008451A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6662D4">
              <w:rPr>
                <w:rFonts w:ascii="Times New Roman" w:hAnsi="Times New Roman" w:cs="Times New Roman"/>
                <w:sz w:val="24"/>
                <w:szCs w:val="24"/>
              </w:rPr>
              <w:t>– 2020"</w:t>
            </w:r>
          </w:p>
        </w:tc>
      </w:tr>
      <w:tr w:rsidR="00663CEE" w:rsidTr="00AD150A">
        <w:trPr>
          <w:trHeight w:val="308"/>
        </w:trPr>
        <w:tc>
          <w:tcPr>
            <w:tcW w:w="456" w:type="dxa"/>
            <w:vMerge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663CEE" w:rsidRDefault="00663CEE" w:rsidP="0030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61" w:type="dxa"/>
            <w:vMerge/>
          </w:tcPr>
          <w:p w:rsidR="00663CEE" w:rsidRPr="006662D4" w:rsidRDefault="00663CEE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EE" w:rsidTr="00AD150A">
        <w:trPr>
          <w:trHeight w:val="308"/>
        </w:trPr>
        <w:tc>
          <w:tcPr>
            <w:tcW w:w="456" w:type="dxa"/>
            <w:vMerge w:val="restart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5" w:type="dxa"/>
            <w:vMerge w:val="restart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3210" w:type="dxa"/>
          </w:tcPr>
          <w:p w:rsidR="00663CEE" w:rsidRPr="000F45D7" w:rsidRDefault="00663CEE" w:rsidP="00AD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 этапе </w:t>
            </w:r>
            <w:r w:rsidR="00AD15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Вопрос учителю года”</w:t>
            </w:r>
          </w:p>
        </w:tc>
        <w:tc>
          <w:tcPr>
            <w:tcW w:w="4961" w:type="dxa"/>
            <w:vMerge w:val="restart"/>
          </w:tcPr>
          <w:p w:rsidR="00593AD1" w:rsidRDefault="00663CEE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Платонова Анна Алексеевна,</w:t>
            </w:r>
            <w:r w:rsidRPr="0029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AD1" w:rsidRDefault="008451AF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профессионального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 РС(Я)– 2018»</w:t>
            </w:r>
            <w:r w:rsidR="00593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EE" w:rsidRDefault="00663CEE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8A67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сероссийского конкурса </w:t>
            </w:r>
            <w:r w:rsidRPr="0029292B">
              <w:rPr>
                <w:rFonts w:ascii="Times New Roman" w:hAnsi="Times New Roman" w:cs="Times New Roman"/>
                <w:sz w:val="24"/>
                <w:szCs w:val="24"/>
              </w:rPr>
              <w:t>«Учитель года России – 2019»</w:t>
            </w:r>
          </w:p>
        </w:tc>
      </w:tr>
      <w:tr w:rsidR="00663CEE" w:rsidTr="00AD150A">
        <w:trPr>
          <w:trHeight w:val="308"/>
        </w:trPr>
        <w:tc>
          <w:tcPr>
            <w:tcW w:w="456" w:type="dxa"/>
            <w:vMerge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61" w:type="dxa"/>
            <w:vMerge/>
          </w:tcPr>
          <w:p w:rsidR="00663CEE" w:rsidRPr="0029292B" w:rsidRDefault="00663CEE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EE" w:rsidTr="00AD150A">
        <w:trPr>
          <w:trHeight w:val="717"/>
        </w:trPr>
        <w:tc>
          <w:tcPr>
            <w:tcW w:w="456" w:type="dxa"/>
            <w:vMerge w:val="restart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vMerge w:val="restart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3210" w:type="dxa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4961" w:type="dxa"/>
            <w:vMerge w:val="restart"/>
          </w:tcPr>
          <w:p w:rsidR="00032DCE" w:rsidRPr="00032DCE" w:rsidRDefault="00247226" w:rsidP="0081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Борисова Эльвира Сергеевна, </w:t>
            </w:r>
          </w:p>
          <w:p w:rsidR="00663CEE" w:rsidRDefault="00247226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26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республиканского конкурса «Классный руководитель – 2023»</w:t>
            </w:r>
          </w:p>
        </w:tc>
      </w:tr>
      <w:tr w:rsidR="00663CEE" w:rsidTr="00AD150A">
        <w:trPr>
          <w:trHeight w:val="308"/>
        </w:trPr>
        <w:tc>
          <w:tcPr>
            <w:tcW w:w="456" w:type="dxa"/>
            <w:vMerge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63CEE" w:rsidRDefault="00663CE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61" w:type="dxa"/>
            <w:vMerge/>
          </w:tcPr>
          <w:p w:rsidR="00663CEE" w:rsidRDefault="00663CEE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CF" w:rsidTr="00AD150A">
        <w:trPr>
          <w:trHeight w:val="308"/>
        </w:trPr>
        <w:tc>
          <w:tcPr>
            <w:tcW w:w="456" w:type="dxa"/>
          </w:tcPr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D62DCF" w:rsidRDefault="008409F5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12:10-12:15</w:t>
            </w:r>
          </w:p>
        </w:tc>
        <w:tc>
          <w:tcPr>
            <w:tcW w:w="3210" w:type="dxa"/>
            <w:vMerge w:val="restart"/>
          </w:tcPr>
          <w:p w:rsidR="00AD150A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837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Конкурс </w:t>
            </w:r>
          </w:p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"Сердце отдаю детям" - инструмент профессионального роста педагога дополнительного образования</w:t>
            </w: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150A" w:rsidRDefault="00D62DCF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Неймохов Михаил Владимирович,</w:t>
            </w:r>
            <w:r w:rsidRPr="008B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DCF" w:rsidRDefault="008409F5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 Республиканского</w:t>
            </w:r>
            <w:r w:rsidRPr="008409F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9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профессионального мастерства работников сферы дополнительного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«Сердце отдаю детям - 2023</w:t>
            </w:r>
            <w:r w:rsidRPr="0084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2DCF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  <w:r w:rsidR="00D62DCF" w:rsidRPr="008B40E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по технической направленности»</w:t>
            </w:r>
          </w:p>
        </w:tc>
      </w:tr>
      <w:tr w:rsidR="00D62DCF" w:rsidTr="00AD150A">
        <w:trPr>
          <w:trHeight w:val="308"/>
        </w:trPr>
        <w:tc>
          <w:tcPr>
            <w:tcW w:w="456" w:type="dxa"/>
          </w:tcPr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D62DCF" w:rsidRDefault="008409F5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12:15-12:2</w:t>
            </w:r>
            <w:r w:rsidR="0066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vMerge/>
          </w:tcPr>
          <w:p w:rsidR="00D62DCF" w:rsidRDefault="00D62DCF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150A" w:rsidRDefault="00D62DCF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>Кугдарова Айталина Владимировна,</w:t>
            </w:r>
            <w:r w:rsidRPr="00FD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DCF" w:rsidRDefault="00D62DCF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8409F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этапа</w:t>
            </w:r>
            <w:r w:rsidR="008409F5" w:rsidRPr="008409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профессионального мастерства работников сферы дополнительного образования «Сердце отдаю детям - 2023»</w:t>
            </w:r>
            <w:r w:rsidRPr="00FD01D5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«Педагог дополнительного образования по социально-гуманитарной направленности»</w:t>
            </w:r>
          </w:p>
        </w:tc>
      </w:tr>
      <w:tr w:rsidR="00AD150A" w:rsidTr="00AD150A">
        <w:trPr>
          <w:trHeight w:val="1875"/>
        </w:trPr>
        <w:tc>
          <w:tcPr>
            <w:tcW w:w="456" w:type="dxa"/>
            <w:vMerge w:val="restart"/>
          </w:tcPr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vMerge w:val="restart"/>
          </w:tcPr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3210" w:type="dxa"/>
            <w:vMerge/>
          </w:tcPr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AD150A" w:rsidRDefault="00AD150A" w:rsidP="0081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Кычкина Анна Кимовна, </w:t>
            </w:r>
          </w:p>
          <w:p w:rsidR="00AD150A" w:rsidRDefault="00AD150A" w:rsidP="008A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5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ломант 2 степени Республиканского этапа</w:t>
            </w:r>
            <w:r w:rsidRPr="008409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профессионального мастерства работников сферы дополнительного образования «Сердце отдаю детям - 2023»</w:t>
            </w:r>
            <w:r w:rsidRPr="00FD01D5">
              <w:rPr>
                <w:rFonts w:ascii="Times New Roman" w:hAnsi="Times New Roman" w:cs="Times New Roman"/>
                <w:sz w:val="24"/>
                <w:szCs w:val="24"/>
              </w:rPr>
              <w:t>в номинации «Педагог дополнительного образования по естественно-научной направленности»</w:t>
            </w:r>
          </w:p>
        </w:tc>
      </w:tr>
      <w:tr w:rsidR="00AD150A" w:rsidTr="00AD150A">
        <w:trPr>
          <w:trHeight w:val="318"/>
        </w:trPr>
        <w:tc>
          <w:tcPr>
            <w:tcW w:w="456" w:type="dxa"/>
            <w:vMerge/>
          </w:tcPr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AD150A" w:rsidRDefault="00AD150A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D150A" w:rsidRDefault="00AD150A" w:rsidP="00AD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61" w:type="dxa"/>
            <w:vMerge/>
          </w:tcPr>
          <w:p w:rsidR="00AD150A" w:rsidRPr="00032DCE" w:rsidRDefault="00AD150A" w:rsidP="0081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2DCE" w:rsidTr="00AD150A">
        <w:trPr>
          <w:trHeight w:val="308"/>
        </w:trPr>
        <w:tc>
          <w:tcPr>
            <w:tcW w:w="456" w:type="dxa"/>
          </w:tcPr>
          <w:p w:rsidR="00032DCE" w:rsidRDefault="00032DC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032DCE" w:rsidRDefault="00032DC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2DCE" w:rsidRDefault="00032DCE" w:rsidP="0030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4961" w:type="dxa"/>
          </w:tcPr>
          <w:p w:rsidR="00032DCE" w:rsidRPr="00FD01D5" w:rsidRDefault="00032DCE" w:rsidP="0081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9D" w:rsidRDefault="001F7F9D" w:rsidP="001F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7B"/>
    <w:rsid w:val="0000133C"/>
    <w:rsid w:val="00003982"/>
    <w:rsid w:val="00032DCE"/>
    <w:rsid w:val="00050F04"/>
    <w:rsid w:val="000745A7"/>
    <w:rsid w:val="00080113"/>
    <w:rsid w:val="000A1327"/>
    <w:rsid w:val="000A3D0F"/>
    <w:rsid w:val="000B1C11"/>
    <w:rsid w:val="000B5552"/>
    <w:rsid w:val="000D1061"/>
    <w:rsid w:val="000F45D7"/>
    <w:rsid w:val="00126119"/>
    <w:rsid w:val="00136419"/>
    <w:rsid w:val="00184A45"/>
    <w:rsid w:val="001851A3"/>
    <w:rsid w:val="001C36DA"/>
    <w:rsid w:val="001C7BB5"/>
    <w:rsid w:val="001E620E"/>
    <w:rsid w:val="001F7F9D"/>
    <w:rsid w:val="00214211"/>
    <w:rsid w:val="00217574"/>
    <w:rsid w:val="00217F1C"/>
    <w:rsid w:val="00247226"/>
    <w:rsid w:val="002635E8"/>
    <w:rsid w:val="00265EE7"/>
    <w:rsid w:val="0027740A"/>
    <w:rsid w:val="0029292B"/>
    <w:rsid w:val="002E3E4B"/>
    <w:rsid w:val="00300BC0"/>
    <w:rsid w:val="003027D5"/>
    <w:rsid w:val="00360CD4"/>
    <w:rsid w:val="003904F7"/>
    <w:rsid w:val="0040579E"/>
    <w:rsid w:val="004F734E"/>
    <w:rsid w:val="0058376C"/>
    <w:rsid w:val="00593324"/>
    <w:rsid w:val="00593AD1"/>
    <w:rsid w:val="005A387B"/>
    <w:rsid w:val="00643EDA"/>
    <w:rsid w:val="00663CEE"/>
    <w:rsid w:val="006662D4"/>
    <w:rsid w:val="006A1A78"/>
    <w:rsid w:val="00753C67"/>
    <w:rsid w:val="00762D13"/>
    <w:rsid w:val="007B51A1"/>
    <w:rsid w:val="007C1CD3"/>
    <w:rsid w:val="007D7F7B"/>
    <w:rsid w:val="007E1E53"/>
    <w:rsid w:val="00811066"/>
    <w:rsid w:val="00822C20"/>
    <w:rsid w:val="008409F5"/>
    <w:rsid w:val="008451AF"/>
    <w:rsid w:val="00860964"/>
    <w:rsid w:val="0086110B"/>
    <w:rsid w:val="008A34C6"/>
    <w:rsid w:val="008A67D5"/>
    <w:rsid w:val="008B40EC"/>
    <w:rsid w:val="0090554B"/>
    <w:rsid w:val="00910CE9"/>
    <w:rsid w:val="0093377E"/>
    <w:rsid w:val="00A97F14"/>
    <w:rsid w:val="00AC71C6"/>
    <w:rsid w:val="00AD0E6B"/>
    <w:rsid w:val="00AD150A"/>
    <w:rsid w:val="00AD6BF1"/>
    <w:rsid w:val="00B02C79"/>
    <w:rsid w:val="00B4140F"/>
    <w:rsid w:val="00B62512"/>
    <w:rsid w:val="00B65B46"/>
    <w:rsid w:val="00BA37D1"/>
    <w:rsid w:val="00BC1CD3"/>
    <w:rsid w:val="00C000B9"/>
    <w:rsid w:val="00C22651"/>
    <w:rsid w:val="00C345B5"/>
    <w:rsid w:val="00CA7555"/>
    <w:rsid w:val="00D62DCF"/>
    <w:rsid w:val="00D921FE"/>
    <w:rsid w:val="00D93A2D"/>
    <w:rsid w:val="00DA4399"/>
    <w:rsid w:val="00E03310"/>
    <w:rsid w:val="00E2760B"/>
    <w:rsid w:val="00E544F6"/>
    <w:rsid w:val="00E95CD8"/>
    <w:rsid w:val="00EB3240"/>
    <w:rsid w:val="00EB3A09"/>
    <w:rsid w:val="00EC4618"/>
    <w:rsid w:val="00F042D3"/>
    <w:rsid w:val="00F156A2"/>
    <w:rsid w:val="00F328D2"/>
    <w:rsid w:val="00F443FB"/>
    <w:rsid w:val="00FD01D5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B405"/>
  <w15:docId w15:val="{D810F04E-E4B7-4D77-8366-86FD1A0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6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461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5B5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03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32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5bb344343f74f1cab03d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2024-02-06T01:54:00Z</cp:lastPrinted>
  <dcterms:created xsi:type="dcterms:W3CDTF">2024-02-06T01:47:00Z</dcterms:created>
  <dcterms:modified xsi:type="dcterms:W3CDTF">2024-02-06T05:33:00Z</dcterms:modified>
</cp:coreProperties>
</file>