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1C" w:rsidRPr="003313FA" w:rsidRDefault="00DC521C" w:rsidP="00A53541">
      <w:pPr>
        <w:ind w:right="-29" w:firstLine="567"/>
        <w:jc w:val="center"/>
        <w:rPr>
          <w:rFonts w:ascii="Futura Bk BT" w:hAnsi="Futura Bk BT"/>
          <w:sz w:val="28"/>
          <w:szCs w:val="24"/>
        </w:rPr>
      </w:pPr>
      <w:r w:rsidRPr="003313FA">
        <w:rPr>
          <w:rFonts w:ascii="Calibri" w:hAnsi="Calibri" w:cs="Calibri"/>
          <w:sz w:val="28"/>
          <w:szCs w:val="24"/>
        </w:rPr>
        <w:t>Государственное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бюджетное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учреждение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Республики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Саха</w:t>
      </w:r>
      <w:r w:rsidRPr="003313FA">
        <w:rPr>
          <w:rFonts w:ascii="Futura Bk BT" w:hAnsi="Futura Bk BT"/>
          <w:sz w:val="28"/>
          <w:szCs w:val="24"/>
        </w:rPr>
        <w:t xml:space="preserve"> (</w:t>
      </w:r>
      <w:r w:rsidRPr="003313FA">
        <w:rPr>
          <w:rFonts w:ascii="Calibri" w:hAnsi="Calibri" w:cs="Calibri"/>
          <w:sz w:val="28"/>
          <w:szCs w:val="24"/>
        </w:rPr>
        <w:t>Якутия</w:t>
      </w:r>
      <w:r w:rsidRPr="003313FA">
        <w:rPr>
          <w:rFonts w:ascii="Futura Bk BT" w:hAnsi="Futura Bk BT"/>
          <w:sz w:val="28"/>
          <w:szCs w:val="24"/>
        </w:rPr>
        <w:t>)</w:t>
      </w:r>
    </w:p>
    <w:p w:rsidR="00DC521C" w:rsidRPr="003313FA" w:rsidRDefault="00DC521C" w:rsidP="00A53541">
      <w:pPr>
        <w:ind w:right="-29" w:firstLine="567"/>
        <w:jc w:val="center"/>
        <w:rPr>
          <w:rFonts w:ascii="Futura Bk BT" w:hAnsi="Futura Bk BT"/>
          <w:sz w:val="28"/>
          <w:szCs w:val="24"/>
        </w:rPr>
      </w:pPr>
      <w:r w:rsidRPr="003313FA">
        <w:rPr>
          <w:rFonts w:ascii="Futura Bk BT" w:hAnsi="Futura Bk BT"/>
          <w:sz w:val="28"/>
          <w:szCs w:val="24"/>
        </w:rPr>
        <w:t>«</w:t>
      </w:r>
      <w:r w:rsidRPr="003313FA">
        <w:rPr>
          <w:rFonts w:ascii="Calibri" w:hAnsi="Calibri" w:cs="Calibri"/>
          <w:sz w:val="28"/>
          <w:szCs w:val="24"/>
        </w:rPr>
        <w:t>Республиканский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информационно</w:t>
      </w:r>
      <w:r w:rsidRPr="003313FA">
        <w:rPr>
          <w:rFonts w:ascii="Futura Bk BT" w:hAnsi="Futura Bk BT"/>
          <w:sz w:val="28"/>
          <w:szCs w:val="24"/>
        </w:rPr>
        <w:t>-</w:t>
      </w:r>
      <w:r w:rsidRPr="003313FA">
        <w:rPr>
          <w:rFonts w:ascii="Calibri" w:hAnsi="Calibri" w:cs="Calibri"/>
          <w:sz w:val="28"/>
          <w:szCs w:val="24"/>
        </w:rPr>
        <w:t>аналитический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центр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мониторинга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условий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труда</w:t>
      </w:r>
      <w:r w:rsidRPr="003313FA">
        <w:rPr>
          <w:rFonts w:ascii="Futura Bk BT" w:hAnsi="Futura Bk BT"/>
          <w:sz w:val="28"/>
          <w:szCs w:val="24"/>
        </w:rPr>
        <w:t xml:space="preserve"> - </w:t>
      </w:r>
      <w:r w:rsidRPr="003313FA">
        <w:rPr>
          <w:rFonts w:ascii="Calibri" w:hAnsi="Calibri" w:cs="Calibri"/>
          <w:sz w:val="28"/>
          <w:szCs w:val="24"/>
        </w:rPr>
        <w:t>Исследовательская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лаборатория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экспертизы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условий</w:t>
      </w:r>
      <w:r w:rsidRPr="003313FA">
        <w:rPr>
          <w:rFonts w:ascii="Futura Bk BT" w:hAnsi="Futura Bk BT"/>
          <w:sz w:val="28"/>
          <w:szCs w:val="24"/>
        </w:rPr>
        <w:t xml:space="preserve"> </w:t>
      </w:r>
      <w:r w:rsidRPr="003313FA">
        <w:rPr>
          <w:rFonts w:ascii="Calibri" w:hAnsi="Calibri" w:cs="Calibri"/>
          <w:sz w:val="28"/>
          <w:szCs w:val="24"/>
        </w:rPr>
        <w:t>труда</w:t>
      </w:r>
      <w:r w:rsidRPr="003313FA">
        <w:rPr>
          <w:rFonts w:ascii="Futura Bk BT" w:hAnsi="Futura Bk BT" w:cs="Futura Bk BT"/>
          <w:sz w:val="28"/>
          <w:szCs w:val="24"/>
        </w:rPr>
        <w:t>»</w:t>
      </w: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i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i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i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i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b/>
          <w:sz w:val="40"/>
          <w:szCs w:val="40"/>
        </w:rPr>
      </w:pPr>
      <w:r w:rsidRPr="003313FA">
        <w:rPr>
          <w:rFonts w:ascii="Calibri" w:hAnsi="Calibri" w:cs="Calibri"/>
          <w:b/>
          <w:sz w:val="40"/>
          <w:szCs w:val="40"/>
        </w:rPr>
        <w:t>Рекомендации</w:t>
      </w: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40"/>
          <w:szCs w:val="40"/>
        </w:rPr>
      </w:pPr>
      <w:r w:rsidRPr="003313FA">
        <w:rPr>
          <w:rFonts w:ascii="Calibri" w:hAnsi="Calibri" w:cs="Calibri"/>
          <w:b/>
          <w:sz w:val="40"/>
          <w:szCs w:val="40"/>
        </w:rPr>
        <w:t>по</w:t>
      </w:r>
      <w:r w:rsidRPr="003313FA">
        <w:rPr>
          <w:rFonts w:ascii="Futura Bk BT" w:hAnsi="Futura Bk BT"/>
          <w:b/>
          <w:sz w:val="40"/>
          <w:szCs w:val="40"/>
        </w:rPr>
        <w:t xml:space="preserve"> </w:t>
      </w:r>
      <w:r w:rsidRPr="003313FA">
        <w:rPr>
          <w:rFonts w:ascii="Calibri" w:hAnsi="Calibri" w:cs="Calibri"/>
          <w:b/>
          <w:sz w:val="40"/>
          <w:szCs w:val="40"/>
        </w:rPr>
        <w:t>расследованию</w:t>
      </w:r>
      <w:r w:rsidRPr="003313FA">
        <w:rPr>
          <w:rFonts w:ascii="Futura Bk BT" w:hAnsi="Futura Bk BT"/>
          <w:b/>
          <w:sz w:val="40"/>
          <w:szCs w:val="40"/>
        </w:rPr>
        <w:t xml:space="preserve"> </w:t>
      </w:r>
      <w:r w:rsidRPr="003313FA">
        <w:rPr>
          <w:rFonts w:ascii="Calibri" w:hAnsi="Calibri" w:cs="Calibri"/>
          <w:b/>
          <w:sz w:val="40"/>
          <w:szCs w:val="40"/>
        </w:rPr>
        <w:t>несчастных</w:t>
      </w:r>
      <w:r w:rsidRPr="003313FA">
        <w:rPr>
          <w:rFonts w:ascii="Futura Bk BT" w:hAnsi="Futura Bk BT"/>
          <w:b/>
          <w:sz w:val="40"/>
          <w:szCs w:val="40"/>
        </w:rPr>
        <w:t xml:space="preserve"> </w:t>
      </w:r>
      <w:r w:rsidRPr="003313FA">
        <w:rPr>
          <w:rFonts w:ascii="Calibri" w:hAnsi="Calibri" w:cs="Calibri"/>
          <w:b/>
          <w:sz w:val="40"/>
          <w:szCs w:val="40"/>
        </w:rPr>
        <w:t>случаев</w:t>
      </w:r>
      <w:r w:rsidR="00B95688" w:rsidRPr="003313FA">
        <w:rPr>
          <w:rFonts w:ascii="Futura Bk BT" w:hAnsi="Futura Bk BT"/>
          <w:b/>
          <w:sz w:val="40"/>
          <w:szCs w:val="40"/>
        </w:rPr>
        <w:t xml:space="preserve"> </w:t>
      </w:r>
      <w:r w:rsidR="00B95688" w:rsidRPr="003313FA">
        <w:rPr>
          <w:rFonts w:ascii="Calibri" w:hAnsi="Calibri" w:cs="Calibri"/>
          <w:b/>
          <w:sz w:val="40"/>
          <w:szCs w:val="40"/>
        </w:rPr>
        <w:t>в</w:t>
      </w:r>
      <w:r w:rsidR="00B95688" w:rsidRPr="003313FA">
        <w:rPr>
          <w:rFonts w:ascii="Futura Bk BT" w:hAnsi="Futura Bk BT"/>
          <w:b/>
          <w:sz w:val="40"/>
          <w:szCs w:val="40"/>
        </w:rPr>
        <w:t xml:space="preserve"> </w:t>
      </w:r>
      <w:r w:rsidR="00B95688" w:rsidRPr="003313FA">
        <w:rPr>
          <w:rFonts w:ascii="Calibri" w:hAnsi="Calibri" w:cs="Calibri"/>
          <w:b/>
          <w:sz w:val="40"/>
          <w:szCs w:val="40"/>
        </w:rPr>
        <w:t>от</w:t>
      </w:r>
      <w:r w:rsidR="00825524" w:rsidRPr="003313FA">
        <w:rPr>
          <w:rFonts w:ascii="Calibri" w:hAnsi="Calibri" w:cs="Calibri"/>
          <w:b/>
          <w:sz w:val="40"/>
          <w:szCs w:val="40"/>
        </w:rPr>
        <w:t>дельных</w:t>
      </w:r>
      <w:r w:rsidR="00825524" w:rsidRPr="003313FA">
        <w:rPr>
          <w:rFonts w:ascii="Futura Bk BT" w:hAnsi="Futura Bk BT"/>
          <w:b/>
          <w:sz w:val="40"/>
          <w:szCs w:val="40"/>
        </w:rPr>
        <w:t xml:space="preserve"> </w:t>
      </w:r>
      <w:r w:rsidR="00825524" w:rsidRPr="003313FA">
        <w:rPr>
          <w:rFonts w:ascii="Calibri" w:hAnsi="Calibri" w:cs="Calibri"/>
          <w:b/>
          <w:sz w:val="40"/>
          <w:szCs w:val="40"/>
        </w:rPr>
        <w:t>отраслях</w:t>
      </w:r>
      <w:r w:rsidR="00825524" w:rsidRPr="003313FA">
        <w:rPr>
          <w:rFonts w:ascii="Futura Bk BT" w:hAnsi="Futura Bk BT"/>
          <w:b/>
          <w:sz w:val="40"/>
          <w:szCs w:val="40"/>
        </w:rPr>
        <w:t xml:space="preserve"> </w:t>
      </w:r>
      <w:r w:rsidR="00825524" w:rsidRPr="003313FA">
        <w:rPr>
          <w:rFonts w:ascii="Calibri" w:hAnsi="Calibri" w:cs="Calibri"/>
          <w:b/>
          <w:sz w:val="40"/>
          <w:szCs w:val="40"/>
        </w:rPr>
        <w:t>и</w:t>
      </w:r>
      <w:r w:rsidR="00825524" w:rsidRPr="003313FA">
        <w:rPr>
          <w:rFonts w:ascii="Futura Bk BT" w:hAnsi="Futura Bk BT"/>
          <w:b/>
          <w:sz w:val="40"/>
          <w:szCs w:val="40"/>
        </w:rPr>
        <w:t xml:space="preserve"> </w:t>
      </w:r>
      <w:r w:rsidR="00825524" w:rsidRPr="003313FA">
        <w:rPr>
          <w:rFonts w:ascii="Calibri" w:hAnsi="Calibri" w:cs="Calibri"/>
          <w:b/>
          <w:sz w:val="40"/>
          <w:szCs w:val="40"/>
        </w:rPr>
        <w:t>организациях</w:t>
      </w: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8"/>
          <w:szCs w:val="28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</w:tblGrid>
      <w:tr w:rsidR="00A53541" w:rsidRPr="003313FA" w:rsidTr="00825524">
        <w:tc>
          <w:tcPr>
            <w:tcW w:w="4579" w:type="dxa"/>
          </w:tcPr>
          <w:p w:rsidR="00DC521C" w:rsidRPr="003313FA" w:rsidRDefault="00DC521C" w:rsidP="00A53541">
            <w:pPr>
              <w:ind w:firstLine="567"/>
              <w:rPr>
                <w:rFonts w:ascii="Futura Bk BT" w:hAnsi="Futura Bk BT"/>
                <w:sz w:val="28"/>
                <w:szCs w:val="24"/>
              </w:rPr>
            </w:pPr>
          </w:p>
        </w:tc>
      </w:tr>
      <w:tr w:rsidR="00A53541" w:rsidRPr="003313FA" w:rsidTr="00825524">
        <w:tc>
          <w:tcPr>
            <w:tcW w:w="4579" w:type="dxa"/>
          </w:tcPr>
          <w:p w:rsidR="00DC521C" w:rsidRPr="003313FA" w:rsidRDefault="00DC521C" w:rsidP="00A53541">
            <w:pPr>
              <w:ind w:firstLine="567"/>
              <w:jc w:val="center"/>
              <w:rPr>
                <w:rFonts w:ascii="Futura Bk BT" w:hAnsi="Futura Bk BT"/>
                <w:sz w:val="28"/>
                <w:szCs w:val="24"/>
              </w:rPr>
            </w:pPr>
          </w:p>
        </w:tc>
      </w:tr>
      <w:tr w:rsidR="00DC521C" w:rsidRPr="003313FA" w:rsidTr="00825524">
        <w:tc>
          <w:tcPr>
            <w:tcW w:w="4579" w:type="dxa"/>
          </w:tcPr>
          <w:p w:rsidR="00DC521C" w:rsidRPr="003313FA" w:rsidRDefault="00DC521C" w:rsidP="00A53541">
            <w:pPr>
              <w:ind w:firstLine="567"/>
              <w:jc w:val="center"/>
              <w:rPr>
                <w:rFonts w:ascii="Futura Bk BT" w:hAnsi="Futura Bk BT"/>
                <w:sz w:val="28"/>
                <w:szCs w:val="24"/>
              </w:rPr>
            </w:pPr>
          </w:p>
        </w:tc>
      </w:tr>
    </w:tbl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36"/>
          <w:szCs w:val="24"/>
        </w:rPr>
      </w:pPr>
    </w:p>
    <w:p w:rsidR="00DC521C" w:rsidRPr="003313FA" w:rsidRDefault="00DC521C" w:rsidP="00A53541">
      <w:pPr>
        <w:tabs>
          <w:tab w:val="left" w:pos="6237"/>
        </w:tabs>
        <w:ind w:firstLine="567"/>
        <w:jc w:val="both"/>
        <w:rPr>
          <w:rFonts w:ascii="Futura Bk BT" w:hAnsi="Futura Bk BT"/>
          <w:szCs w:val="24"/>
        </w:rPr>
      </w:pPr>
      <w:r w:rsidRPr="003313FA">
        <w:rPr>
          <w:rFonts w:ascii="Futura Bk BT" w:hAnsi="Futura Bk BT"/>
          <w:szCs w:val="24"/>
        </w:rPr>
        <w:tab/>
      </w:r>
    </w:p>
    <w:p w:rsidR="00DC521C" w:rsidRPr="003313FA" w:rsidRDefault="00DC521C" w:rsidP="00A53541">
      <w:pPr>
        <w:ind w:firstLine="567"/>
        <w:jc w:val="center"/>
        <w:rPr>
          <w:rFonts w:ascii="Futura Bk BT" w:hAnsi="Futura Bk BT"/>
          <w:sz w:val="20"/>
          <w:szCs w:val="24"/>
        </w:rPr>
      </w:pPr>
    </w:p>
    <w:p w:rsidR="00DC521C" w:rsidRPr="003313FA" w:rsidRDefault="00DC521C" w:rsidP="003313FA">
      <w:pPr>
        <w:ind w:firstLine="0"/>
        <w:rPr>
          <w:rFonts w:asciiTheme="minorHAnsi" w:hAnsiTheme="minorHAnsi"/>
          <w:sz w:val="28"/>
          <w:szCs w:val="24"/>
        </w:rPr>
      </w:pPr>
    </w:p>
    <w:p w:rsidR="00DC521C" w:rsidRPr="003313FA" w:rsidRDefault="00DC521C" w:rsidP="00A53541">
      <w:pPr>
        <w:autoSpaceDE w:val="0"/>
        <w:autoSpaceDN w:val="0"/>
        <w:adjustRightInd w:val="0"/>
        <w:ind w:firstLine="567"/>
        <w:jc w:val="center"/>
        <w:rPr>
          <w:rFonts w:ascii="Futura Bk BT" w:hAnsi="Futura Bk BT"/>
          <w:sz w:val="28"/>
          <w:szCs w:val="24"/>
        </w:rPr>
      </w:pPr>
    </w:p>
    <w:p w:rsidR="00DC521C" w:rsidRPr="003313FA" w:rsidRDefault="00DC521C" w:rsidP="00A53541">
      <w:pPr>
        <w:autoSpaceDE w:val="0"/>
        <w:autoSpaceDN w:val="0"/>
        <w:adjustRightInd w:val="0"/>
        <w:ind w:firstLine="567"/>
        <w:jc w:val="center"/>
        <w:rPr>
          <w:rFonts w:ascii="Futura Bk BT" w:hAnsi="Futura Bk BT"/>
          <w:sz w:val="28"/>
          <w:szCs w:val="24"/>
        </w:rPr>
      </w:pPr>
      <w:r w:rsidRPr="003313FA">
        <w:rPr>
          <w:rFonts w:ascii="Calibri" w:hAnsi="Calibri" w:cs="Calibri"/>
          <w:sz w:val="28"/>
          <w:szCs w:val="24"/>
        </w:rPr>
        <w:t>Якутск</w:t>
      </w:r>
      <w:r w:rsidRPr="003313FA">
        <w:rPr>
          <w:rFonts w:ascii="Futura Bk BT" w:hAnsi="Futura Bk BT"/>
          <w:sz w:val="28"/>
          <w:szCs w:val="24"/>
        </w:rPr>
        <w:t>, 2022</w:t>
      </w:r>
    </w:p>
    <w:p w:rsidR="00DC521C" w:rsidRPr="00A53541" w:rsidRDefault="00DC521C" w:rsidP="00A53541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A53541">
        <w:rPr>
          <w:sz w:val="28"/>
          <w:szCs w:val="24"/>
        </w:rPr>
        <w:t xml:space="preserve"> </w:t>
      </w:r>
    </w:p>
    <w:p w:rsidR="00DC521C" w:rsidRPr="00A53541" w:rsidRDefault="00DC521C" w:rsidP="00A53541">
      <w:pPr>
        <w:ind w:firstLine="567"/>
        <w:jc w:val="both"/>
        <w:rPr>
          <w:b/>
          <w:bCs/>
          <w:sz w:val="28"/>
          <w:szCs w:val="28"/>
        </w:rPr>
      </w:pPr>
    </w:p>
    <w:p w:rsidR="00DC521C" w:rsidRPr="00037AF4" w:rsidRDefault="00825524" w:rsidP="00A53541">
      <w:pPr>
        <w:ind w:firstLine="567"/>
        <w:jc w:val="both"/>
        <w:rPr>
          <w:rFonts w:ascii="Futura Bk BT" w:hAnsi="Futura Bk BT"/>
          <w:sz w:val="28"/>
          <w:szCs w:val="28"/>
        </w:rPr>
      </w:pPr>
      <w:r w:rsidRPr="00037AF4">
        <w:rPr>
          <w:rFonts w:ascii="Calibri" w:hAnsi="Calibri" w:cs="Calibri"/>
          <w:sz w:val="28"/>
          <w:szCs w:val="28"/>
        </w:rPr>
        <w:lastRenderedPageBreak/>
        <w:t>Данные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рекомендации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</w:t>
      </w:r>
      <w:r w:rsidR="00DC521C" w:rsidRPr="00037AF4">
        <w:rPr>
          <w:rFonts w:ascii="Calibri" w:hAnsi="Calibri" w:cs="Calibri"/>
          <w:sz w:val="28"/>
          <w:szCs w:val="28"/>
        </w:rPr>
        <w:t>азработаны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Государственным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бюджетным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учреждением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Республики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Саха</w:t>
      </w:r>
      <w:r w:rsidR="00DC521C" w:rsidRPr="00037AF4">
        <w:rPr>
          <w:rFonts w:ascii="Futura Bk BT" w:hAnsi="Futura Bk BT"/>
          <w:sz w:val="28"/>
          <w:szCs w:val="28"/>
        </w:rPr>
        <w:t xml:space="preserve"> (</w:t>
      </w:r>
      <w:r w:rsidR="00DC521C" w:rsidRPr="00037AF4">
        <w:rPr>
          <w:rFonts w:ascii="Calibri" w:hAnsi="Calibri" w:cs="Calibri"/>
          <w:sz w:val="28"/>
          <w:szCs w:val="28"/>
        </w:rPr>
        <w:t>Якутия</w:t>
      </w:r>
      <w:r w:rsidR="00DC521C" w:rsidRPr="00037AF4">
        <w:rPr>
          <w:rFonts w:ascii="Futura Bk BT" w:hAnsi="Futura Bk BT"/>
          <w:sz w:val="28"/>
          <w:szCs w:val="28"/>
        </w:rPr>
        <w:t xml:space="preserve">) </w:t>
      </w:r>
      <w:r w:rsidR="00DC521C" w:rsidRPr="00037AF4">
        <w:rPr>
          <w:rFonts w:ascii="Futura Bk BT" w:hAnsi="Futura Bk BT" w:cs="Futura Bk BT"/>
          <w:sz w:val="28"/>
          <w:szCs w:val="28"/>
        </w:rPr>
        <w:t>«</w:t>
      </w:r>
      <w:r w:rsidR="00DC521C" w:rsidRPr="00037AF4">
        <w:rPr>
          <w:rFonts w:ascii="Calibri" w:hAnsi="Calibri" w:cs="Calibri"/>
          <w:sz w:val="28"/>
          <w:szCs w:val="28"/>
        </w:rPr>
        <w:t>Республиканский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информационно</w:t>
      </w:r>
      <w:r w:rsidR="00DC521C" w:rsidRPr="00037AF4">
        <w:rPr>
          <w:rFonts w:ascii="Futura Bk BT" w:hAnsi="Futura Bk BT"/>
          <w:sz w:val="28"/>
          <w:szCs w:val="28"/>
        </w:rPr>
        <w:t>-</w:t>
      </w:r>
      <w:r w:rsidR="00DC521C" w:rsidRPr="00037AF4">
        <w:rPr>
          <w:rFonts w:ascii="Calibri" w:hAnsi="Calibri" w:cs="Calibri"/>
          <w:sz w:val="28"/>
          <w:szCs w:val="28"/>
        </w:rPr>
        <w:t>аналитический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центр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мониторинга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условий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труда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Futura Bk BT" w:hAnsi="Futura Bk BT" w:cs="Futura Bk BT"/>
          <w:sz w:val="28"/>
          <w:szCs w:val="28"/>
        </w:rPr>
        <w:t>–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Исследовательская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лаборатория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экспертизы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условий</w:t>
      </w:r>
      <w:r w:rsidR="00DC521C" w:rsidRPr="00037AF4">
        <w:rPr>
          <w:rFonts w:ascii="Futura Bk BT" w:hAnsi="Futura Bk BT"/>
          <w:sz w:val="28"/>
          <w:szCs w:val="28"/>
        </w:rPr>
        <w:t xml:space="preserve"> </w:t>
      </w:r>
      <w:r w:rsidR="00DC521C" w:rsidRPr="00037AF4">
        <w:rPr>
          <w:rFonts w:ascii="Calibri" w:hAnsi="Calibri" w:cs="Calibri"/>
          <w:sz w:val="28"/>
          <w:szCs w:val="28"/>
        </w:rPr>
        <w:t>труда</w:t>
      </w:r>
      <w:r w:rsidR="00DC521C" w:rsidRPr="00037AF4">
        <w:rPr>
          <w:rFonts w:ascii="Futura Bk BT" w:hAnsi="Futura Bk BT" w:cs="Futura Bk BT"/>
          <w:sz w:val="28"/>
          <w:szCs w:val="28"/>
        </w:rPr>
        <w:t>»</w:t>
      </w:r>
      <w:r w:rsidR="00DC521C" w:rsidRPr="00037AF4">
        <w:rPr>
          <w:rFonts w:ascii="Futura Bk BT" w:hAnsi="Futura Bk BT"/>
          <w:sz w:val="28"/>
          <w:szCs w:val="28"/>
        </w:rPr>
        <w:t>.</w:t>
      </w:r>
    </w:p>
    <w:p w:rsidR="00DC521C" w:rsidRPr="00037AF4" w:rsidRDefault="00DC521C" w:rsidP="00A53541">
      <w:pPr>
        <w:pStyle w:val="a3"/>
        <w:autoSpaceDE w:val="0"/>
        <w:autoSpaceDN w:val="0"/>
        <w:adjustRightInd w:val="0"/>
        <w:ind w:left="0" w:firstLine="567"/>
        <w:jc w:val="both"/>
        <w:rPr>
          <w:rFonts w:ascii="Futura Bk BT" w:hAnsi="Futura Bk BT"/>
          <w:sz w:val="28"/>
          <w:szCs w:val="28"/>
        </w:rPr>
      </w:pPr>
      <w:r w:rsidRPr="00037AF4">
        <w:rPr>
          <w:rFonts w:ascii="Calibri" w:hAnsi="Calibri" w:cs="Calibri"/>
          <w:sz w:val="28"/>
          <w:szCs w:val="28"/>
        </w:rPr>
        <w:t>При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подготовке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рекомендаций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использованы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следующие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нормативные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правовые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акты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материалы</w:t>
      </w:r>
      <w:r w:rsidRPr="00037AF4">
        <w:rPr>
          <w:rFonts w:ascii="Futura Bk BT" w:hAnsi="Futura Bk BT"/>
          <w:sz w:val="28"/>
          <w:szCs w:val="28"/>
        </w:rPr>
        <w:t>:</w:t>
      </w:r>
    </w:p>
    <w:p w:rsidR="00DC521C" w:rsidRPr="00037AF4" w:rsidRDefault="00DC521C" w:rsidP="00A53541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Futura Bk BT" w:hAnsi="Futura Bk BT"/>
          <w:sz w:val="28"/>
          <w:szCs w:val="28"/>
        </w:rPr>
      </w:pPr>
      <w:r w:rsidRPr="00037AF4">
        <w:rPr>
          <w:rFonts w:ascii="Calibri" w:hAnsi="Calibri" w:cs="Calibri"/>
          <w:sz w:val="28"/>
          <w:szCs w:val="28"/>
        </w:rPr>
        <w:t>Трудовой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кодекс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Российской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Федерации</w:t>
      </w:r>
      <w:r w:rsidRPr="00037AF4">
        <w:rPr>
          <w:rFonts w:ascii="Futura Bk BT" w:hAnsi="Futura Bk BT"/>
          <w:sz w:val="28"/>
          <w:szCs w:val="28"/>
        </w:rPr>
        <w:t>.</w:t>
      </w:r>
    </w:p>
    <w:p w:rsidR="00DC521C" w:rsidRPr="00037AF4" w:rsidRDefault="00DC521C" w:rsidP="00A53541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  <w:rPr>
          <w:rFonts w:ascii="Futura Bk BT" w:hAnsi="Futura Bk BT"/>
          <w:sz w:val="28"/>
          <w:szCs w:val="28"/>
        </w:rPr>
      </w:pP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Закон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Республики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Саха</w:t>
      </w:r>
      <w:r w:rsidRPr="00037AF4">
        <w:rPr>
          <w:rFonts w:ascii="Futura Bk BT" w:hAnsi="Futura Bk BT"/>
          <w:sz w:val="28"/>
          <w:szCs w:val="28"/>
        </w:rPr>
        <w:t xml:space="preserve"> (</w:t>
      </w:r>
      <w:r w:rsidRPr="00037AF4">
        <w:rPr>
          <w:rFonts w:ascii="Calibri" w:hAnsi="Calibri" w:cs="Calibri"/>
          <w:sz w:val="28"/>
          <w:szCs w:val="28"/>
        </w:rPr>
        <w:t>Якутия</w:t>
      </w:r>
      <w:r w:rsidRPr="00037AF4">
        <w:rPr>
          <w:rFonts w:ascii="Futura Bk BT" w:hAnsi="Futura Bk BT"/>
          <w:sz w:val="28"/>
          <w:szCs w:val="28"/>
        </w:rPr>
        <w:t xml:space="preserve">) </w:t>
      </w:r>
      <w:r w:rsidRPr="00037AF4">
        <w:rPr>
          <w:rFonts w:ascii="Calibri" w:hAnsi="Calibri" w:cs="Calibri"/>
          <w:sz w:val="28"/>
          <w:szCs w:val="28"/>
        </w:rPr>
        <w:t>от</w:t>
      </w:r>
      <w:r w:rsidRPr="00037AF4">
        <w:rPr>
          <w:rFonts w:ascii="Futura Bk BT" w:hAnsi="Futura Bk BT"/>
          <w:sz w:val="28"/>
          <w:szCs w:val="28"/>
        </w:rPr>
        <w:t xml:space="preserve"> 19 </w:t>
      </w:r>
      <w:r w:rsidRPr="00037AF4">
        <w:rPr>
          <w:rFonts w:ascii="Calibri" w:hAnsi="Calibri" w:cs="Calibri"/>
          <w:sz w:val="28"/>
          <w:szCs w:val="28"/>
        </w:rPr>
        <w:t>февраля</w:t>
      </w:r>
      <w:r w:rsidRPr="00037AF4">
        <w:rPr>
          <w:rFonts w:ascii="Futura Bk BT" w:hAnsi="Futura Bk BT"/>
          <w:sz w:val="28"/>
          <w:szCs w:val="28"/>
        </w:rPr>
        <w:t xml:space="preserve"> 2009 </w:t>
      </w:r>
      <w:r w:rsidRPr="00037AF4">
        <w:rPr>
          <w:rFonts w:ascii="Calibri" w:hAnsi="Calibri" w:cs="Calibri"/>
          <w:sz w:val="28"/>
          <w:szCs w:val="28"/>
        </w:rPr>
        <w:t>года</w:t>
      </w:r>
      <w:r w:rsidRPr="00037AF4">
        <w:rPr>
          <w:rFonts w:ascii="Futura Bk BT" w:hAnsi="Futura Bk BT"/>
          <w:sz w:val="28"/>
          <w:szCs w:val="28"/>
        </w:rPr>
        <w:t xml:space="preserve"> N 664-</w:t>
      </w:r>
      <w:r w:rsidRPr="00037AF4">
        <w:rPr>
          <w:rFonts w:ascii="Calibri" w:hAnsi="Calibri" w:cs="Calibri"/>
          <w:sz w:val="28"/>
          <w:szCs w:val="28"/>
        </w:rPr>
        <w:t>З</w:t>
      </w:r>
      <w:r w:rsidRPr="00037AF4">
        <w:rPr>
          <w:rFonts w:ascii="Futura Bk BT" w:hAnsi="Futura Bk BT"/>
          <w:sz w:val="28"/>
          <w:szCs w:val="28"/>
        </w:rPr>
        <w:t xml:space="preserve"> N 209-IV </w:t>
      </w:r>
      <w:r w:rsidRPr="00037AF4">
        <w:rPr>
          <w:rFonts w:ascii="Futura Bk BT" w:hAnsi="Futura Bk BT" w:cs="Futura Bk BT"/>
          <w:sz w:val="28"/>
          <w:szCs w:val="28"/>
        </w:rPr>
        <w:t>«</w:t>
      </w:r>
      <w:r w:rsidRPr="00037AF4">
        <w:rPr>
          <w:rFonts w:ascii="Calibri" w:hAnsi="Calibri" w:cs="Calibri"/>
          <w:sz w:val="28"/>
          <w:szCs w:val="28"/>
        </w:rPr>
        <w:t>Об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охране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труда</w:t>
      </w:r>
      <w:r w:rsidRPr="00037AF4">
        <w:rPr>
          <w:rFonts w:ascii="Futura Bk BT" w:hAnsi="Futura Bk BT"/>
          <w:sz w:val="28"/>
          <w:szCs w:val="28"/>
        </w:rPr>
        <w:t xml:space="preserve"> (</w:t>
      </w:r>
      <w:r w:rsidRPr="00037AF4">
        <w:rPr>
          <w:rFonts w:ascii="Calibri" w:hAnsi="Calibri" w:cs="Calibri"/>
          <w:sz w:val="28"/>
          <w:szCs w:val="28"/>
        </w:rPr>
        <w:t>новая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редакция</w:t>
      </w:r>
      <w:r w:rsidRPr="00037AF4">
        <w:rPr>
          <w:rFonts w:ascii="Futura Bk BT" w:hAnsi="Futura Bk BT"/>
          <w:sz w:val="28"/>
          <w:szCs w:val="28"/>
        </w:rPr>
        <w:t>)</w:t>
      </w:r>
      <w:r w:rsidRPr="00037AF4">
        <w:rPr>
          <w:rFonts w:ascii="Futura Bk BT" w:hAnsi="Futura Bk BT" w:cs="Futura Bk BT"/>
          <w:sz w:val="28"/>
          <w:szCs w:val="28"/>
        </w:rPr>
        <w:t>»</w:t>
      </w:r>
      <w:r w:rsidRPr="00037AF4">
        <w:rPr>
          <w:rFonts w:ascii="Futura Bk BT" w:hAnsi="Futura Bk BT"/>
          <w:sz w:val="28"/>
          <w:szCs w:val="28"/>
        </w:rPr>
        <w:t>.</w:t>
      </w:r>
    </w:p>
    <w:p w:rsidR="00DC521C" w:rsidRPr="00037AF4" w:rsidRDefault="00DC521C" w:rsidP="00A53541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  <w:rPr>
          <w:rFonts w:ascii="Futura Bk BT" w:hAnsi="Futura Bk BT"/>
          <w:sz w:val="28"/>
          <w:szCs w:val="28"/>
        </w:rPr>
      </w:pPr>
      <w:r w:rsidRPr="00037AF4">
        <w:rPr>
          <w:rFonts w:ascii="Calibri" w:hAnsi="Calibri" w:cs="Calibri"/>
          <w:sz w:val="28"/>
          <w:szCs w:val="28"/>
        </w:rPr>
        <w:t>Приказ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Министерства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труда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социальной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защиты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Российской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Фед</w:t>
      </w:r>
      <w:r w:rsidR="00825524" w:rsidRPr="00037AF4">
        <w:rPr>
          <w:rFonts w:ascii="Calibri" w:hAnsi="Calibri" w:cs="Calibri"/>
          <w:sz w:val="28"/>
          <w:szCs w:val="28"/>
        </w:rPr>
        <w:t>ерации</w:t>
      </w:r>
      <w:r w:rsidR="00825524" w:rsidRPr="00037AF4">
        <w:rPr>
          <w:rFonts w:ascii="Futura Bk BT" w:hAnsi="Futura Bk BT"/>
          <w:sz w:val="28"/>
          <w:szCs w:val="28"/>
        </w:rPr>
        <w:t xml:space="preserve"> </w:t>
      </w:r>
      <w:r w:rsidR="00825524" w:rsidRPr="00037AF4">
        <w:rPr>
          <w:rFonts w:ascii="Calibri" w:hAnsi="Calibri" w:cs="Calibri"/>
          <w:sz w:val="28"/>
          <w:szCs w:val="28"/>
        </w:rPr>
        <w:t>от</w:t>
      </w:r>
      <w:r w:rsidR="00825524" w:rsidRPr="00037AF4">
        <w:rPr>
          <w:rFonts w:ascii="Futura Bk BT" w:hAnsi="Futura Bk BT"/>
          <w:sz w:val="28"/>
          <w:szCs w:val="28"/>
        </w:rPr>
        <w:t xml:space="preserve"> 20 </w:t>
      </w:r>
      <w:r w:rsidR="00825524" w:rsidRPr="00037AF4">
        <w:rPr>
          <w:rFonts w:ascii="Calibri" w:hAnsi="Calibri" w:cs="Calibri"/>
          <w:sz w:val="28"/>
          <w:szCs w:val="28"/>
        </w:rPr>
        <w:t>апреля</w:t>
      </w:r>
      <w:r w:rsidR="00825524" w:rsidRPr="00037AF4">
        <w:rPr>
          <w:rFonts w:ascii="Futura Bk BT" w:hAnsi="Futura Bk BT"/>
          <w:sz w:val="28"/>
          <w:szCs w:val="28"/>
        </w:rPr>
        <w:t xml:space="preserve"> 2022 </w:t>
      </w:r>
      <w:r w:rsidR="00825524" w:rsidRPr="00037AF4">
        <w:rPr>
          <w:rFonts w:ascii="Calibri" w:hAnsi="Calibri" w:cs="Calibri"/>
          <w:sz w:val="28"/>
          <w:szCs w:val="28"/>
        </w:rPr>
        <w:t>года</w:t>
      </w:r>
      <w:r w:rsidR="00825524" w:rsidRPr="00037AF4">
        <w:rPr>
          <w:rFonts w:ascii="Futura Bk BT" w:hAnsi="Futura Bk BT"/>
          <w:sz w:val="28"/>
          <w:szCs w:val="28"/>
        </w:rPr>
        <w:t xml:space="preserve"> </w:t>
      </w:r>
      <w:r w:rsidR="00825524" w:rsidRPr="00037AF4">
        <w:rPr>
          <w:rFonts w:ascii="Arial" w:hAnsi="Arial" w:cs="Arial"/>
          <w:sz w:val="28"/>
          <w:szCs w:val="28"/>
        </w:rPr>
        <w:t>№</w:t>
      </w:r>
      <w:r w:rsidRPr="00037AF4">
        <w:rPr>
          <w:rFonts w:ascii="Futura Bk BT" w:hAnsi="Futura Bk BT"/>
          <w:sz w:val="28"/>
          <w:szCs w:val="28"/>
        </w:rPr>
        <w:t>223</w:t>
      </w:r>
      <w:r w:rsidR="00C82BDE" w:rsidRPr="00037AF4">
        <w:rPr>
          <w:rFonts w:ascii="Calibri" w:hAnsi="Calibri" w:cs="Calibri"/>
          <w:sz w:val="28"/>
          <w:szCs w:val="28"/>
        </w:rPr>
        <w:t>н</w:t>
      </w:r>
      <w:r w:rsidRPr="00037AF4">
        <w:rPr>
          <w:rFonts w:ascii="Futura Bk BT" w:hAnsi="Futura Bk BT"/>
          <w:sz w:val="28"/>
          <w:szCs w:val="28"/>
        </w:rPr>
        <w:t xml:space="preserve"> «</w:t>
      </w:r>
      <w:r w:rsidRPr="00037AF4">
        <w:rPr>
          <w:rFonts w:ascii="Calibri" w:hAnsi="Calibri" w:cs="Calibri"/>
          <w:sz w:val="28"/>
          <w:szCs w:val="28"/>
        </w:rPr>
        <w:t>Об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утверждении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положения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об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особенностях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расследования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несчастных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случаев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на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производстве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в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отдельных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отраслях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организациях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форм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документов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соответствующих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классификаторов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необходимых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для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расследования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несчастных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случаев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на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производстве</w:t>
      </w:r>
      <w:r w:rsidRPr="00037AF4">
        <w:rPr>
          <w:rFonts w:ascii="Futura Bk BT" w:hAnsi="Futura Bk BT" w:cs="Futura Bk BT"/>
          <w:sz w:val="28"/>
          <w:szCs w:val="28"/>
        </w:rPr>
        <w:t>»</w:t>
      </w:r>
      <w:r w:rsidRPr="00037AF4">
        <w:rPr>
          <w:rFonts w:ascii="Futura Bk BT" w:hAnsi="Futura Bk BT"/>
          <w:sz w:val="28"/>
          <w:szCs w:val="28"/>
        </w:rPr>
        <w:t>.</w:t>
      </w:r>
    </w:p>
    <w:p w:rsidR="00DC521C" w:rsidRPr="00825524" w:rsidRDefault="00DC521C" w:rsidP="00825524">
      <w:pPr>
        <w:pStyle w:val="a3"/>
        <w:numPr>
          <w:ilvl w:val="1"/>
          <w:numId w:val="10"/>
        </w:numPr>
        <w:tabs>
          <w:tab w:val="num" w:pos="993"/>
        </w:tabs>
        <w:ind w:left="0" w:firstLine="567"/>
        <w:jc w:val="both"/>
        <w:outlineLvl w:val="0"/>
        <w:rPr>
          <w:rFonts w:ascii="Futura Bk BT" w:eastAsia="Times New Roman" w:hAnsi="Futura Bk BT"/>
          <w:kern w:val="36"/>
          <w:sz w:val="28"/>
          <w:szCs w:val="28"/>
          <w:lang w:eastAsia="ru-RU"/>
        </w:rPr>
      </w:pPr>
      <w:r w:rsidRPr="00825524">
        <w:rPr>
          <w:rFonts w:ascii="Calibri" w:hAnsi="Calibri" w:cs="Calibri"/>
          <w:sz w:val="28"/>
          <w:szCs w:val="28"/>
        </w:rPr>
        <w:t>Журнал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Центра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оценки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квалификации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обучения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Arial" w:hAnsi="Arial" w:cs="Arial"/>
          <w:sz w:val="28"/>
          <w:szCs w:val="28"/>
        </w:rPr>
        <w:t>№</w:t>
      </w:r>
      <w:r w:rsidRPr="00825524">
        <w:rPr>
          <w:rFonts w:ascii="Futura Bk BT" w:hAnsi="Futura Bk BT"/>
          <w:sz w:val="28"/>
          <w:szCs w:val="28"/>
        </w:rPr>
        <w:t xml:space="preserve"> 1. </w:t>
      </w:r>
      <w:r w:rsidRPr="00825524">
        <w:rPr>
          <w:rFonts w:ascii="Calibri" w:hAnsi="Calibri" w:cs="Calibri"/>
          <w:sz w:val="28"/>
          <w:szCs w:val="28"/>
        </w:rPr>
        <w:t>Статья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</w:t>
      </w:r>
      <w:r w:rsidRPr="00825524">
        <w:rPr>
          <w:rFonts w:ascii="Futura Bk BT" w:hAnsi="Futura Bk BT"/>
          <w:sz w:val="28"/>
          <w:szCs w:val="28"/>
        </w:rPr>
        <w:t xml:space="preserve"> 14.06. 2022 </w:t>
      </w:r>
      <w:r w:rsidRPr="00825524">
        <w:rPr>
          <w:rFonts w:ascii="Calibri" w:hAnsi="Calibri" w:cs="Calibri"/>
          <w:sz w:val="28"/>
          <w:szCs w:val="28"/>
        </w:rPr>
        <w:t>года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Futura Bk BT" w:hAnsi="Futura Bk BT" w:cs="Futura Bk BT"/>
          <w:sz w:val="28"/>
          <w:szCs w:val="28"/>
        </w:rPr>
        <w:t>«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Расследование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несчастных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на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: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как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применять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новые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правила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 xml:space="preserve"> 2023 </w:t>
      </w:r>
      <w:r w:rsidRPr="00825524">
        <w:rPr>
          <w:rFonts w:ascii="Calibri" w:eastAsia="Times New Roman" w:hAnsi="Calibri" w:cs="Calibri"/>
          <w:kern w:val="36"/>
          <w:sz w:val="28"/>
          <w:szCs w:val="28"/>
          <w:lang w:eastAsia="ru-RU"/>
        </w:rPr>
        <w:t>году</w:t>
      </w:r>
      <w:r w:rsidRPr="00825524">
        <w:rPr>
          <w:rFonts w:ascii="Futura Bk BT" w:eastAsia="Times New Roman" w:hAnsi="Futura Bk BT" w:cs="Futura Bk BT"/>
          <w:kern w:val="36"/>
          <w:sz w:val="28"/>
          <w:szCs w:val="28"/>
          <w:lang w:eastAsia="ru-RU"/>
        </w:rPr>
        <w:t>»</w:t>
      </w:r>
      <w:r w:rsidRPr="00825524">
        <w:rPr>
          <w:rFonts w:ascii="Futura Bk BT" w:eastAsia="Times New Roman" w:hAnsi="Futura Bk BT"/>
          <w:kern w:val="36"/>
          <w:sz w:val="28"/>
          <w:szCs w:val="28"/>
          <w:lang w:eastAsia="ru-RU"/>
        </w:rPr>
        <w:t>.</w:t>
      </w:r>
    </w:p>
    <w:p w:rsidR="00660F49" w:rsidRPr="00825524" w:rsidRDefault="00660F49" w:rsidP="00825524">
      <w:pPr>
        <w:pStyle w:val="1"/>
        <w:numPr>
          <w:ilvl w:val="1"/>
          <w:numId w:val="10"/>
        </w:numPr>
        <w:tabs>
          <w:tab w:val="num" w:pos="993"/>
        </w:tabs>
        <w:spacing w:before="0"/>
        <w:ind w:left="0" w:firstLine="567"/>
        <w:jc w:val="both"/>
        <w:rPr>
          <w:rFonts w:ascii="Futura Bk BT" w:hAnsi="Futura Bk BT" w:cs="Times New Roman"/>
          <w:color w:val="auto"/>
          <w:sz w:val="28"/>
          <w:szCs w:val="28"/>
        </w:rPr>
      </w:pPr>
      <w:proofErr w:type="spellStart"/>
      <w:r w:rsidRPr="00037AF4">
        <w:rPr>
          <w:rFonts w:asciiTheme="minorHAnsi" w:hAnsiTheme="minorHAnsi" w:cstheme="minorHAnsi"/>
          <w:color w:val="auto"/>
          <w:sz w:val="28"/>
          <w:szCs w:val="28"/>
          <w:lang w:val="en-US"/>
        </w:rPr>
        <w:t>EcoStandard</w:t>
      </w:r>
      <w:proofErr w:type="spellEnd"/>
      <w:r w:rsidR="00DC521C" w:rsidRPr="00037AF4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4E03FD" w:rsidRPr="00037AF4">
        <w:rPr>
          <w:rFonts w:asciiTheme="minorHAnsi" w:hAnsiTheme="minorHAnsi" w:cstheme="minorHAnsi"/>
          <w:color w:val="auto"/>
          <w:sz w:val="28"/>
          <w:szCs w:val="28"/>
          <w:lang w:val="en-US"/>
        </w:rPr>
        <w:t>j</w:t>
      </w:r>
      <w:r w:rsidRPr="00037AF4">
        <w:rPr>
          <w:rFonts w:asciiTheme="minorHAnsi" w:hAnsiTheme="minorHAnsi" w:cstheme="minorHAnsi"/>
          <w:color w:val="auto"/>
          <w:sz w:val="28"/>
          <w:szCs w:val="28"/>
          <w:lang w:val="en-US"/>
        </w:rPr>
        <w:t>ournal</w:t>
      </w:r>
      <w:r w:rsidR="004E03FD" w:rsidRPr="00037AF4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Статья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от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24.10.2022 </w:t>
      </w:r>
      <w:r w:rsidRPr="00825524">
        <w:rPr>
          <w:rFonts w:ascii="Calibri" w:hAnsi="Calibri" w:cs="Calibri"/>
          <w:color w:val="auto"/>
          <w:sz w:val="28"/>
          <w:szCs w:val="28"/>
        </w:rPr>
        <w:t>года</w:t>
      </w:r>
      <w:r w:rsidRPr="00825524">
        <w:rPr>
          <w:rFonts w:ascii="Futura Bk BT" w:hAnsi="Futura Bk BT"/>
          <w:color w:val="auto"/>
          <w:sz w:val="28"/>
          <w:szCs w:val="28"/>
        </w:rPr>
        <w:t xml:space="preserve"> </w:t>
      </w:r>
      <w:r w:rsidR="009B6A20" w:rsidRPr="00825524">
        <w:rPr>
          <w:rFonts w:ascii="Futura Bk BT" w:hAnsi="Futura Bk BT" w:cs="Times New Roman"/>
          <w:color w:val="auto"/>
          <w:sz w:val="28"/>
          <w:szCs w:val="28"/>
        </w:rPr>
        <w:t>«</w:t>
      </w:r>
      <w:r w:rsidRPr="00825524">
        <w:rPr>
          <w:rFonts w:ascii="Calibri" w:hAnsi="Calibri" w:cs="Calibri"/>
          <w:color w:val="auto"/>
          <w:sz w:val="28"/>
          <w:szCs w:val="28"/>
        </w:rPr>
        <w:t>Расследование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и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учет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несчастных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случаев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>:</w:t>
      </w:r>
      <w:r w:rsidR="004E03FD"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особенности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проведения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</w:t>
      </w:r>
      <w:r w:rsidRPr="00825524">
        <w:rPr>
          <w:rFonts w:ascii="Calibri" w:hAnsi="Calibri" w:cs="Calibri"/>
          <w:color w:val="auto"/>
          <w:sz w:val="28"/>
          <w:szCs w:val="28"/>
        </w:rPr>
        <w:t>в</w:t>
      </w:r>
      <w:r w:rsidRPr="00825524">
        <w:rPr>
          <w:rFonts w:ascii="Futura Bk BT" w:hAnsi="Futura Bk BT" w:cs="Times New Roman"/>
          <w:color w:val="auto"/>
          <w:sz w:val="28"/>
          <w:szCs w:val="28"/>
        </w:rPr>
        <w:t xml:space="preserve"> 2022 </w:t>
      </w:r>
      <w:r w:rsidRPr="00825524">
        <w:rPr>
          <w:rFonts w:ascii="Calibri" w:hAnsi="Calibri" w:cs="Calibri"/>
          <w:color w:val="auto"/>
          <w:sz w:val="28"/>
          <w:szCs w:val="28"/>
        </w:rPr>
        <w:t>году</w:t>
      </w:r>
      <w:r w:rsidR="009B6A20" w:rsidRPr="00825524">
        <w:rPr>
          <w:rFonts w:ascii="Futura Bk BT" w:hAnsi="Futura Bk BT" w:cs="Times New Roman"/>
          <w:color w:val="auto"/>
          <w:sz w:val="28"/>
          <w:szCs w:val="28"/>
        </w:rPr>
        <w:t>».</w:t>
      </w:r>
    </w:p>
    <w:p w:rsidR="00DC521C" w:rsidRPr="00825524" w:rsidRDefault="00DC521C" w:rsidP="00A53541">
      <w:pPr>
        <w:pStyle w:val="headertext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rFonts w:ascii="Futura Bk BT" w:hAnsi="Futura Bk BT"/>
          <w:sz w:val="28"/>
          <w:szCs w:val="28"/>
        </w:rPr>
      </w:pPr>
    </w:p>
    <w:p w:rsidR="00DC521C" w:rsidRPr="00825524" w:rsidRDefault="00DC521C" w:rsidP="00A53541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Futura Bk BT" w:hAnsi="Futura Bk BT"/>
          <w:sz w:val="28"/>
          <w:szCs w:val="28"/>
        </w:rPr>
      </w:pPr>
    </w:p>
    <w:p w:rsidR="00DC521C" w:rsidRPr="00825524" w:rsidRDefault="00DC521C" w:rsidP="00825524">
      <w:pPr>
        <w:pStyle w:val="headertext"/>
        <w:numPr>
          <w:ilvl w:val="0"/>
          <w:numId w:val="2"/>
        </w:numPr>
        <w:shd w:val="clear" w:color="auto" w:fill="FFF2CC" w:themeFill="accent4" w:themeFillTint="33"/>
        <w:tabs>
          <w:tab w:val="left" w:pos="284"/>
        </w:tabs>
        <w:spacing w:before="0" w:beforeAutospacing="0" w:after="240" w:afterAutospacing="0"/>
        <w:ind w:left="0" w:firstLine="567"/>
        <w:jc w:val="both"/>
        <w:textAlignment w:val="baseline"/>
        <w:rPr>
          <w:rFonts w:ascii="Futura Bk BT" w:hAnsi="Futura Bk BT"/>
          <w:b/>
          <w:bCs/>
          <w:sz w:val="28"/>
          <w:szCs w:val="28"/>
        </w:rPr>
      </w:pPr>
      <w:r w:rsidRPr="00825524">
        <w:rPr>
          <w:rFonts w:ascii="Calibri" w:hAnsi="Calibri" w:cs="Calibri"/>
          <w:b/>
          <w:bCs/>
          <w:sz w:val="28"/>
          <w:szCs w:val="28"/>
        </w:rPr>
        <w:t>Общие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положения</w:t>
      </w:r>
    </w:p>
    <w:p w:rsidR="00B95688" w:rsidRPr="00825524" w:rsidRDefault="00B95688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проводится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соответствии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статьями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227-231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РФ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этом</w:t>
      </w:r>
      <w:r w:rsidR="00A91EBD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для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отдельных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категорий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работодателей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FD446C" w:rsidRPr="00825524">
        <w:rPr>
          <w:rFonts w:ascii="Calibri" w:eastAsia="Times New Roman" w:hAnsi="Calibri" w:cs="Calibri"/>
          <w:sz w:val="28"/>
          <w:szCs w:val="28"/>
          <w:lang w:eastAsia="ru-RU"/>
        </w:rPr>
        <w:t>устанавливаются</w:t>
      </w:r>
      <w:r w:rsidR="00FD446C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A91EBD" w:rsidRPr="0082552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собенности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отдельных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отраслях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организациях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Это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означает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что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проводимое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="00A91EBD" w:rsidRPr="00825524">
        <w:rPr>
          <w:rFonts w:ascii="Calibri" w:eastAsia="Times New Roman" w:hAnsi="Calibri" w:cs="Calibri"/>
          <w:sz w:val="28"/>
          <w:szCs w:val="28"/>
          <w:lang w:eastAsia="ru-RU"/>
        </w:rPr>
        <w:t>рудовому</w:t>
      </w:r>
      <w:r w:rsidR="00A91EBD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A91EBD" w:rsidRPr="00825524">
        <w:rPr>
          <w:rFonts w:ascii="Calibri" w:eastAsia="Times New Roman" w:hAnsi="Calibri" w:cs="Calibri"/>
          <w:sz w:val="28"/>
          <w:szCs w:val="28"/>
          <w:lang w:eastAsia="ru-RU"/>
        </w:rPr>
        <w:t>кодексу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РФ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должно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учитывать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специфику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отдельных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DC521C" w:rsidRPr="00825524" w:rsidRDefault="00DC521C" w:rsidP="00A53541">
      <w:pPr>
        <w:ind w:firstLine="567"/>
        <w:jc w:val="both"/>
        <w:textAlignment w:val="baseline"/>
        <w:rPr>
          <w:rFonts w:ascii="Futura Bk BT" w:hAnsi="Futura Bk BT"/>
          <w:sz w:val="28"/>
          <w:szCs w:val="28"/>
          <w:shd w:val="clear" w:color="auto" w:fill="FFFFFF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1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сентября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2022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года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вступил</w:t>
      </w:r>
      <w:r w:rsidR="00FD446C" w:rsidRPr="0082552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силу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новое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положение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об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особенностях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расследования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несчастных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случаев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на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производстве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в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отдельных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отраслях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и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организациях</w:t>
      </w:r>
      <w:r w:rsidR="00FD446C" w:rsidRPr="00825524">
        <w:rPr>
          <w:rFonts w:ascii="Futura Bk BT" w:hAnsi="Futura Bk BT"/>
          <w:sz w:val="28"/>
          <w:szCs w:val="28"/>
        </w:rPr>
        <w:t xml:space="preserve">, </w:t>
      </w:r>
      <w:r w:rsidR="00FD446C" w:rsidRPr="00825524">
        <w:rPr>
          <w:rFonts w:ascii="Calibri" w:hAnsi="Calibri" w:cs="Calibri"/>
          <w:sz w:val="28"/>
          <w:szCs w:val="28"/>
        </w:rPr>
        <w:t>форм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документов</w:t>
      </w:r>
      <w:r w:rsidR="00FD446C" w:rsidRPr="00825524">
        <w:rPr>
          <w:rFonts w:ascii="Futura Bk BT" w:hAnsi="Futura Bk BT"/>
          <w:sz w:val="28"/>
          <w:szCs w:val="28"/>
        </w:rPr>
        <w:t xml:space="preserve">, </w:t>
      </w:r>
      <w:r w:rsidR="00FD446C" w:rsidRPr="00825524">
        <w:rPr>
          <w:rFonts w:ascii="Calibri" w:hAnsi="Calibri" w:cs="Calibri"/>
          <w:sz w:val="28"/>
          <w:szCs w:val="28"/>
        </w:rPr>
        <w:t>соответствующих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классификаторов</w:t>
      </w:r>
      <w:r w:rsidR="00FD446C" w:rsidRPr="00825524">
        <w:rPr>
          <w:rFonts w:ascii="Futura Bk BT" w:hAnsi="Futura Bk BT"/>
          <w:sz w:val="28"/>
          <w:szCs w:val="28"/>
        </w:rPr>
        <w:t xml:space="preserve">, </w:t>
      </w:r>
      <w:r w:rsidR="00FD446C" w:rsidRPr="00825524">
        <w:rPr>
          <w:rFonts w:ascii="Calibri" w:hAnsi="Calibri" w:cs="Calibri"/>
          <w:sz w:val="28"/>
          <w:szCs w:val="28"/>
        </w:rPr>
        <w:t>необходимых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для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расследования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несчастных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случаев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на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производстве</w:t>
      </w:r>
      <w:r w:rsidR="00FD446C" w:rsidRPr="00825524">
        <w:rPr>
          <w:rFonts w:ascii="Futura Bk BT" w:hAnsi="Futura Bk BT" w:cs="Futura Bk BT"/>
          <w:sz w:val="28"/>
          <w:szCs w:val="28"/>
        </w:rPr>
        <w:t>»</w:t>
      </w:r>
      <w:r w:rsidR="00FD446C" w:rsidRPr="00825524">
        <w:rPr>
          <w:rFonts w:ascii="Futura Bk BT" w:hAnsi="Futura Bk BT"/>
          <w:sz w:val="28"/>
          <w:szCs w:val="28"/>
        </w:rPr>
        <w:t xml:space="preserve">, </w:t>
      </w:r>
      <w:r w:rsidR="00FD446C" w:rsidRPr="00825524">
        <w:rPr>
          <w:rFonts w:ascii="Calibri" w:hAnsi="Calibri" w:cs="Calibri"/>
          <w:sz w:val="28"/>
          <w:szCs w:val="28"/>
        </w:rPr>
        <w:t>утвержденное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Минтрудом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Российской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Федерации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</w:t>
      </w:r>
      <w:r w:rsidRPr="00825524">
        <w:rPr>
          <w:rFonts w:ascii="Futura Bk BT" w:hAnsi="Futura Bk BT"/>
          <w:sz w:val="28"/>
          <w:szCs w:val="28"/>
        </w:rPr>
        <w:t xml:space="preserve"> 2</w:t>
      </w:r>
      <w:r w:rsidR="00FD446C" w:rsidRPr="00825524">
        <w:rPr>
          <w:rFonts w:ascii="Futura Bk BT" w:hAnsi="Futura Bk BT"/>
          <w:sz w:val="28"/>
          <w:szCs w:val="28"/>
        </w:rPr>
        <w:t>0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FD446C" w:rsidRPr="00825524">
        <w:rPr>
          <w:rFonts w:ascii="Calibri" w:hAnsi="Calibri" w:cs="Calibri"/>
          <w:sz w:val="28"/>
          <w:szCs w:val="28"/>
        </w:rPr>
        <w:t>апреля</w:t>
      </w:r>
      <w:r w:rsidRPr="00825524">
        <w:rPr>
          <w:rFonts w:ascii="Futura Bk BT" w:hAnsi="Futura Bk BT"/>
          <w:sz w:val="28"/>
          <w:szCs w:val="28"/>
        </w:rPr>
        <w:t xml:space="preserve"> 202</w:t>
      </w:r>
      <w:r w:rsidR="00FD446C" w:rsidRPr="00825524">
        <w:rPr>
          <w:rFonts w:ascii="Futura Bk BT" w:hAnsi="Futura Bk BT"/>
          <w:sz w:val="28"/>
          <w:szCs w:val="28"/>
        </w:rPr>
        <w:t>2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года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Arial" w:hAnsi="Arial" w:cs="Arial"/>
          <w:sz w:val="28"/>
          <w:szCs w:val="28"/>
        </w:rPr>
        <w:t>№</w:t>
      </w:r>
      <w:r w:rsidR="00FD446C"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Futura Bk BT" w:hAnsi="Futura Bk BT"/>
          <w:sz w:val="28"/>
          <w:szCs w:val="28"/>
        </w:rPr>
        <w:t>2</w:t>
      </w:r>
      <w:r w:rsidR="00FD446C" w:rsidRPr="00825524">
        <w:rPr>
          <w:rFonts w:ascii="Futura Bk BT" w:hAnsi="Futura Bk BT"/>
          <w:sz w:val="28"/>
          <w:szCs w:val="28"/>
        </w:rPr>
        <w:t>23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далее</w:t>
      </w:r>
      <w:r w:rsidR="00A16CF9"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Futura Bk BT" w:hAnsi="Futura Bk BT"/>
          <w:sz w:val="28"/>
          <w:szCs w:val="28"/>
        </w:rPr>
        <w:t xml:space="preserve">- </w:t>
      </w:r>
      <w:r w:rsidRPr="00825524">
        <w:rPr>
          <w:rFonts w:ascii="Calibri" w:hAnsi="Calibri" w:cs="Calibri"/>
          <w:sz w:val="28"/>
          <w:szCs w:val="28"/>
        </w:rPr>
        <w:t>П</w:t>
      </w:r>
      <w:r w:rsidR="00FD446C" w:rsidRPr="00825524">
        <w:rPr>
          <w:rFonts w:ascii="Calibri" w:hAnsi="Calibri" w:cs="Calibri"/>
          <w:sz w:val="28"/>
          <w:szCs w:val="28"/>
        </w:rPr>
        <w:t>оложение</w:t>
      </w:r>
      <w:r w:rsidRPr="00825524">
        <w:rPr>
          <w:rFonts w:ascii="Futura Bk BT" w:hAnsi="Futura Bk BT"/>
          <w:sz w:val="28"/>
          <w:szCs w:val="28"/>
        </w:rPr>
        <w:t>).</w:t>
      </w:r>
    </w:p>
    <w:p w:rsidR="00D42D3C" w:rsidRPr="00825524" w:rsidRDefault="00D42D3C" w:rsidP="00A5354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Calibri" w:hAnsi="Calibri" w:cs="Calibri"/>
          <w:sz w:val="28"/>
          <w:szCs w:val="28"/>
        </w:rPr>
        <w:t>Положение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устанавливает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учетом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требований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определенных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Трудовым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hyperlink r:id="rId5" w:anchor="l0" w:history="1">
        <w:r w:rsidRPr="00825524">
          <w:rPr>
            <w:rFonts w:ascii="Calibri" w:hAnsi="Calibri" w:cs="Calibri"/>
            <w:sz w:val="28"/>
            <w:szCs w:val="28"/>
          </w:rPr>
          <w:t>кодексом</w:t>
        </w:r>
      </w:hyperlink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Российской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Федерации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далее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Futura Bk BT" w:hAnsi="Futura Bk BT"/>
          <w:sz w:val="28"/>
          <w:szCs w:val="28"/>
        </w:rPr>
        <w:t>–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Т</w:t>
      </w:r>
      <w:r w:rsidR="00F77F23" w:rsidRPr="00825524">
        <w:rPr>
          <w:rFonts w:ascii="Calibri" w:hAnsi="Calibri" w:cs="Calibri"/>
          <w:sz w:val="28"/>
          <w:szCs w:val="28"/>
        </w:rPr>
        <w:t>К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РФ</w:t>
      </w:r>
      <w:r w:rsidRPr="00825524">
        <w:rPr>
          <w:rFonts w:ascii="Futura Bk BT" w:hAnsi="Futura Bk BT"/>
          <w:sz w:val="28"/>
          <w:szCs w:val="28"/>
        </w:rPr>
        <w:t xml:space="preserve">), </w:t>
      </w:r>
      <w:r w:rsidRPr="00825524">
        <w:rPr>
          <w:rFonts w:ascii="Calibri" w:hAnsi="Calibri" w:cs="Calibri"/>
          <w:sz w:val="28"/>
          <w:szCs w:val="28"/>
        </w:rPr>
        <w:t>особенности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расследования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несчастных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случаев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производстве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отдельных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отраслях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организациях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прои</w:t>
      </w:r>
      <w:r w:rsidR="00C7048F">
        <w:rPr>
          <w:rFonts w:ascii="Calibri" w:hAnsi="Calibri" w:cs="Calibri"/>
          <w:sz w:val="28"/>
          <w:szCs w:val="28"/>
        </w:rPr>
        <w:t>зо</w:t>
      </w:r>
      <w:r w:rsidRPr="00825524">
        <w:rPr>
          <w:rFonts w:ascii="Calibri" w:hAnsi="Calibri" w:cs="Calibri"/>
          <w:sz w:val="28"/>
          <w:szCs w:val="28"/>
        </w:rPr>
        <w:t>шедших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у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работодателей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различными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категориями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работников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выполняющих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работу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имеющую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специфический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характер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труда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том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числе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прои</w:t>
      </w:r>
      <w:r w:rsidR="00BC4582">
        <w:rPr>
          <w:rFonts w:ascii="Calibri" w:hAnsi="Calibri" w:cs="Calibri"/>
          <w:sz w:val="28"/>
          <w:szCs w:val="28"/>
        </w:rPr>
        <w:t>зо</w:t>
      </w:r>
      <w:r w:rsidRPr="00825524">
        <w:rPr>
          <w:rFonts w:ascii="Calibri" w:hAnsi="Calibri" w:cs="Calibri"/>
          <w:sz w:val="28"/>
          <w:szCs w:val="28"/>
        </w:rPr>
        <w:t>шедших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находящихся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плавании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рыбопромысловых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морских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речных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других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судах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независимо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отраслевой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lastRenderedPageBreak/>
        <w:t>принадлежности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объектах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электроэнергетики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теплоснабжения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вследствие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нарушений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работе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влияющих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обеспечение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ядерной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радиационной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технической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безопасности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объектах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использования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атомной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энергии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объектах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железнодорожного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транспорта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организациях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особым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режимом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охраны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обусловленным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обеспечением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государственной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безопасности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охраняемых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объектов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дипломатических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представительствах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консульских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учреждениях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Российской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Федерации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представительствах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Российской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Федерации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международных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межгосударственных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межправительственных</w:t>
      </w:r>
      <w:r w:rsidRPr="00825524">
        <w:rPr>
          <w:rFonts w:ascii="Futura Bk BT" w:hAnsi="Futura Bk BT"/>
          <w:sz w:val="28"/>
          <w:szCs w:val="28"/>
        </w:rPr>
        <w:t xml:space="preserve">) </w:t>
      </w:r>
      <w:r w:rsidRPr="00825524">
        <w:rPr>
          <w:rFonts w:ascii="Calibri" w:hAnsi="Calibri" w:cs="Calibri"/>
          <w:sz w:val="28"/>
          <w:szCs w:val="28"/>
        </w:rPr>
        <w:t>организациях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находящихся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полете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воздушных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судах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также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происшедших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спортсменами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гражданами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привлекаемыми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мероприятиям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ликвидации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последствий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катастроф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других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чрезвычайных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ситуаций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природного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характера</w:t>
      </w:r>
      <w:r w:rsidRPr="00825524">
        <w:rPr>
          <w:rFonts w:ascii="Futura Bk BT" w:hAnsi="Futura Bk BT"/>
          <w:sz w:val="28"/>
          <w:szCs w:val="28"/>
        </w:rPr>
        <w:t xml:space="preserve">; </w:t>
      </w:r>
      <w:r w:rsidRPr="00825524">
        <w:rPr>
          <w:rFonts w:ascii="Calibri" w:hAnsi="Calibri" w:cs="Calibri"/>
          <w:sz w:val="28"/>
          <w:szCs w:val="28"/>
        </w:rPr>
        <w:t>дистанционными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работниками</w:t>
      </w:r>
      <w:r w:rsidRPr="00825524">
        <w:rPr>
          <w:rFonts w:ascii="Futura Bk BT" w:hAnsi="Futura Bk BT"/>
          <w:sz w:val="28"/>
          <w:szCs w:val="28"/>
        </w:rPr>
        <w:t>.</w:t>
      </w:r>
    </w:p>
    <w:p w:rsidR="00D42D3C" w:rsidRPr="00825524" w:rsidRDefault="00D42D3C" w:rsidP="00A5354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szCs w:val="24"/>
        </w:rPr>
      </w:pPr>
      <w:r w:rsidRPr="00825524">
        <w:rPr>
          <w:rFonts w:ascii="Futura Bk BT" w:hAnsi="Futura Bk BT"/>
          <w:szCs w:val="24"/>
        </w:rPr>
        <w:t>--------------------</w:t>
      </w:r>
    </w:p>
    <w:p w:rsidR="00601DDF" w:rsidRPr="00037AF4" w:rsidRDefault="00DC521C" w:rsidP="003313FA">
      <w:pPr>
        <w:shd w:val="clear" w:color="auto" w:fill="F2F2F2" w:themeFill="background1" w:themeFillShade="F2"/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Futura Bk BT" w:hAnsi="Futura Bk BT"/>
          <w:noProof/>
          <w:lang w:eastAsia="ru-RU"/>
        </w:rPr>
        <w:drawing>
          <wp:inline distT="0" distB="0" distL="0" distR="0" wp14:anchorId="087212C3" wp14:editId="1B467CC3">
            <wp:extent cx="282938" cy="320166"/>
            <wp:effectExtent l="0" t="0" r="0" b="0"/>
            <wp:docPr id="12" name="Рисунок 12" descr="светящиеся лампочки, лампы, эффект дизайна, сияние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тящиеся лампочки, лампы, эффект дизайна, сияние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-1" r="27506" b="-7579"/>
                    <a:stretch/>
                  </pic:blipFill>
                  <pic:spPr bwMode="auto">
                    <a:xfrm>
                      <a:off x="0" y="0"/>
                      <a:ext cx="299579" cy="3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5524">
        <w:rPr>
          <w:rFonts w:ascii="Calibri" w:hAnsi="Calibri" w:cs="Calibri"/>
          <w:b/>
          <w:bCs/>
          <w:sz w:val="28"/>
          <w:szCs w:val="28"/>
        </w:rPr>
        <w:t>К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сведению</w:t>
      </w:r>
      <w:r w:rsidRPr="00825524">
        <w:rPr>
          <w:rFonts w:ascii="Futura Bk BT" w:hAnsi="Futura Bk BT"/>
          <w:b/>
          <w:bCs/>
          <w:sz w:val="28"/>
          <w:szCs w:val="28"/>
        </w:rPr>
        <w:t>!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Положение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не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дублирует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общие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принципы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сроки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критерии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отнесения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825524">
        <w:rPr>
          <w:rFonts w:ascii="Calibri" w:eastAsia="Times New Roman" w:hAnsi="Calibri" w:cs="Calibri"/>
          <w:sz w:val="28"/>
          <w:szCs w:val="28"/>
          <w:lang w:eastAsia="ru-RU"/>
        </w:rPr>
        <w:t>событий</w:t>
      </w:r>
      <w:r w:rsidR="00601DD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несчастным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случаям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Это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сделано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рамках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регуляторной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гильотины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BC4582" w:rsidRPr="00037AF4">
        <w:rPr>
          <w:rFonts w:ascii="Calibri" w:eastAsia="Times New Roman" w:hAnsi="Calibri" w:cs="Calibri"/>
          <w:sz w:val="28"/>
          <w:szCs w:val="28"/>
          <w:lang w:eastAsia="ru-RU"/>
        </w:rPr>
        <w:t>во избежание дублирования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содержани</w:t>
      </w:r>
      <w:r w:rsidR="00BC4582" w:rsidRPr="00037AF4">
        <w:rPr>
          <w:rFonts w:ascii="Calibri" w:eastAsia="Times New Roman" w:hAnsi="Calibri" w:cs="Calibri"/>
          <w:sz w:val="28"/>
          <w:szCs w:val="28"/>
          <w:lang w:eastAsia="ru-RU"/>
        </w:rPr>
        <w:t>я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статей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227-231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ТК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601DDF" w:rsidRPr="00037AF4">
        <w:rPr>
          <w:rFonts w:ascii="Calibri" w:eastAsia="Times New Roman" w:hAnsi="Calibri" w:cs="Calibri"/>
          <w:sz w:val="28"/>
          <w:szCs w:val="28"/>
          <w:lang w:eastAsia="ru-RU"/>
        </w:rPr>
        <w:t>РФ</w:t>
      </w:r>
      <w:r w:rsidR="00601DDF"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601DDF" w:rsidRPr="00825524" w:rsidRDefault="00644675" w:rsidP="003313FA">
      <w:pPr>
        <w:shd w:val="clear" w:color="auto" w:fill="F2F2F2" w:themeFill="background1" w:themeFillShade="F2"/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hAnsi="Calibri" w:cs="Calibri"/>
          <w:sz w:val="28"/>
          <w:szCs w:val="28"/>
        </w:rPr>
        <w:t>Также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</w:t>
      </w:r>
      <w:r w:rsidRPr="00037AF4">
        <w:rPr>
          <w:rFonts w:ascii="Futura Bk BT" w:hAnsi="Futura Bk BT"/>
          <w:sz w:val="28"/>
          <w:szCs w:val="28"/>
        </w:rPr>
        <w:t xml:space="preserve"> 1 </w:t>
      </w:r>
      <w:r w:rsidRPr="00037AF4">
        <w:rPr>
          <w:rFonts w:ascii="Calibri" w:hAnsi="Calibri" w:cs="Calibri"/>
          <w:sz w:val="28"/>
          <w:szCs w:val="28"/>
        </w:rPr>
        <w:t>сентября</w:t>
      </w:r>
      <w:r w:rsidRPr="00037AF4">
        <w:rPr>
          <w:rFonts w:ascii="Futura Bk BT" w:hAnsi="Futura Bk BT"/>
          <w:sz w:val="28"/>
          <w:szCs w:val="28"/>
        </w:rPr>
        <w:t xml:space="preserve"> 2022 </w:t>
      </w:r>
      <w:r w:rsidRPr="00037AF4">
        <w:rPr>
          <w:rFonts w:ascii="Calibri" w:hAnsi="Calibri" w:cs="Calibri"/>
          <w:sz w:val="28"/>
          <w:szCs w:val="28"/>
        </w:rPr>
        <w:t>года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утратило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силу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постановление</w:t>
      </w:r>
      <w:r w:rsidR="00601DDF"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Министерства</w:t>
      </w:r>
      <w:r w:rsidR="00601DDF"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труда</w:t>
      </w:r>
      <w:r w:rsidR="00601DDF"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и</w:t>
      </w:r>
      <w:r w:rsidR="00601DDF"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социального</w:t>
      </w:r>
      <w:r w:rsidR="00601DDF"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развития</w:t>
      </w:r>
      <w:r w:rsidR="00601DDF"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Российской</w:t>
      </w:r>
      <w:r w:rsidR="00601DDF" w:rsidRPr="00037AF4">
        <w:rPr>
          <w:rFonts w:ascii="Futura Bk BT" w:hAnsi="Futura Bk BT"/>
          <w:sz w:val="28"/>
          <w:szCs w:val="28"/>
        </w:rPr>
        <w:t xml:space="preserve"> </w:t>
      </w:r>
      <w:r w:rsidR="00601DDF" w:rsidRPr="00037AF4">
        <w:rPr>
          <w:rFonts w:ascii="Calibri" w:hAnsi="Calibri" w:cs="Calibri"/>
          <w:sz w:val="28"/>
          <w:szCs w:val="28"/>
        </w:rPr>
        <w:t>Федерации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hyperlink r:id="rId8" w:anchor="l0" w:history="1">
        <w:r w:rsidR="00601DDF" w:rsidRPr="00825524">
          <w:rPr>
            <w:rFonts w:ascii="Calibri" w:hAnsi="Calibri" w:cs="Calibri"/>
            <w:sz w:val="28"/>
            <w:szCs w:val="28"/>
            <w:u w:val="single"/>
          </w:rPr>
          <w:t>от</w:t>
        </w:r>
        <w:r w:rsidR="00601DDF" w:rsidRPr="00825524">
          <w:rPr>
            <w:rFonts w:ascii="Futura Bk BT" w:hAnsi="Futura Bk BT"/>
            <w:sz w:val="28"/>
            <w:szCs w:val="28"/>
            <w:u w:val="single"/>
          </w:rPr>
          <w:t xml:space="preserve"> 24 </w:t>
        </w:r>
        <w:r w:rsidR="00601DDF" w:rsidRPr="00825524">
          <w:rPr>
            <w:rFonts w:ascii="Calibri" w:hAnsi="Calibri" w:cs="Calibri"/>
            <w:sz w:val="28"/>
            <w:szCs w:val="28"/>
            <w:u w:val="single"/>
          </w:rPr>
          <w:t>октября</w:t>
        </w:r>
        <w:r w:rsidR="00601DDF" w:rsidRPr="00825524">
          <w:rPr>
            <w:rFonts w:ascii="Futura Bk BT" w:hAnsi="Futura Bk BT"/>
            <w:sz w:val="28"/>
            <w:szCs w:val="28"/>
            <w:u w:val="single"/>
          </w:rPr>
          <w:t xml:space="preserve"> 2002 </w:t>
        </w:r>
        <w:r w:rsidR="00601DDF" w:rsidRPr="00825524">
          <w:rPr>
            <w:rFonts w:ascii="Calibri" w:hAnsi="Calibri" w:cs="Calibri"/>
            <w:sz w:val="28"/>
            <w:szCs w:val="28"/>
            <w:u w:val="single"/>
          </w:rPr>
          <w:t>г</w:t>
        </w:r>
        <w:r w:rsidR="00601DDF" w:rsidRPr="00825524">
          <w:rPr>
            <w:rFonts w:ascii="Futura Bk BT" w:hAnsi="Futura Bk BT"/>
            <w:sz w:val="28"/>
            <w:szCs w:val="28"/>
            <w:u w:val="single"/>
          </w:rPr>
          <w:t xml:space="preserve">. </w:t>
        </w:r>
        <w:r w:rsidR="000F287D" w:rsidRPr="00825524">
          <w:rPr>
            <w:rFonts w:ascii="Arial" w:hAnsi="Arial" w:cs="Arial"/>
            <w:sz w:val="28"/>
            <w:szCs w:val="28"/>
            <w:u w:val="single"/>
          </w:rPr>
          <w:t>№</w:t>
        </w:r>
        <w:r w:rsidR="00601DDF" w:rsidRPr="00825524">
          <w:rPr>
            <w:rFonts w:ascii="Futura Bk BT" w:hAnsi="Futura Bk BT"/>
            <w:sz w:val="28"/>
            <w:szCs w:val="28"/>
            <w:u w:val="single"/>
          </w:rPr>
          <w:t>73</w:t>
        </w:r>
      </w:hyperlink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343D51" w:rsidRPr="00825524">
        <w:rPr>
          <w:rFonts w:ascii="Futura Bk BT" w:hAnsi="Futura Bk BT"/>
          <w:sz w:val="28"/>
          <w:szCs w:val="28"/>
        </w:rPr>
        <w:t>«</w:t>
      </w:r>
      <w:r w:rsidR="00601DDF" w:rsidRPr="00825524">
        <w:rPr>
          <w:rFonts w:ascii="Calibri" w:hAnsi="Calibri" w:cs="Calibri"/>
          <w:sz w:val="28"/>
          <w:szCs w:val="28"/>
        </w:rPr>
        <w:t>Об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утверждении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форм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документов</w:t>
      </w:r>
      <w:r w:rsidR="00601DDF" w:rsidRPr="00825524">
        <w:rPr>
          <w:rFonts w:ascii="Futura Bk BT" w:hAnsi="Futura Bk BT"/>
          <w:sz w:val="28"/>
          <w:szCs w:val="28"/>
        </w:rPr>
        <w:t xml:space="preserve">, </w:t>
      </w:r>
      <w:r w:rsidR="00601DDF" w:rsidRPr="00825524">
        <w:rPr>
          <w:rFonts w:ascii="Calibri" w:hAnsi="Calibri" w:cs="Calibri"/>
          <w:sz w:val="28"/>
          <w:szCs w:val="28"/>
        </w:rPr>
        <w:t>необходимых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для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расследования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и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учета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несчастных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случаев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на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производстве</w:t>
      </w:r>
      <w:r w:rsidR="00601DDF" w:rsidRPr="00825524">
        <w:rPr>
          <w:rFonts w:ascii="Futura Bk BT" w:hAnsi="Futura Bk BT"/>
          <w:sz w:val="28"/>
          <w:szCs w:val="28"/>
        </w:rPr>
        <w:t xml:space="preserve">, </w:t>
      </w:r>
      <w:r w:rsidR="00601DDF" w:rsidRPr="00825524">
        <w:rPr>
          <w:rFonts w:ascii="Calibri" w:hAnsi="Calibri" w:cs="Calibri"/>
          <w:sz w:val="28"/>
          <w:szCs w:val="28"/>
        </w:rPr>
        <w:t>и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положения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об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особенностях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расследования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несчастных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случаев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на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производстве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в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отдельных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отраслях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и</w:t>
      </w:r>
      <w:r w:rsidR="00601DDF" w:rsidRPr="00825524">
        <w:rPr>
          <w:rFonts w:ascii="Futura Bk BT" w:hAnsi="Futura Bk BT"/>
          <w:sz w:val="28"/>
          <w:szCs w:val="28"/>
        </w:rPr>
        <w:t xml:space="preserve"> </w:t>
      </w:r>
      <w:r w:rsidR="00601DDF" w:rsidRPr="00825524">
        <w:rPr>
          <w:rFonts w:ascii="Calibri" w:hAnsi="Calibri" w:cs="Calibri"/>
          <w:sz w:val="28"/>
          <w:szCs w:val="28"/>
        </w:rPr>
        <w:t>организациях</w:t>
      </w:r>
      <w:r w:rsidR="00343D51" w:rsidRPr="00825524">
        <w:rPr>
          <w:rFonts w:ascii="Futura Bk BT" w:hAnsi="Futura Bk BT"/>
          <w:sz w:val="28"/>
          <w:szCs w:val="28"/>
        </w:rPr>
        <w:t>»</w:t>
      </w:r>
      <w:r w:rsidR="007B581A" w:rsidRPr="00825524">
        <w:rPr>
          <w:rFonts w:ascii="Futura Bk BT" w:hAnsi="Futura Bk BT"/>
          <w:sz w:val="28"/>
          <w:szCs w:val="28"/>
        </w:rPr>
        <w:t>.</w:t>
      </w:r>
    </w:p>
    <w:p w:rsidR="00DC521C" w:rsidRPr="00825524" w:rsidRDefault="00DC521C" w:rsidP="00A53541">
      <w:pPr>
        <w:ind w:firstLine="567"/>
        <w:jc w:val="both"/>
        <w:rPr>
          <w:rFonts w:ascii="Futura Bk BT" w:hAnsi="Futura Bk BT"/>
          <w:sz w:val="28"/>
          <w:szCs w:val="28"/>
        </w:rPr>
      </w:pPr>
    </w:p>
    <w:p w:rsidR="008A6560" w:rsidRPr="00825524" w:rsidRDefault="008A6560" w:rsidP="00825524">
      <w:pPr>
        <w:pStyle w:val="headertext"/>
        <w:numPr>
          <w:ilvl w:val="0"/>
          <w:numId w:val="2"/>
        </w:numPr>
        <w:shd w:val="clear" w:color="auto" w:fill="FFF2CC" w:themeFill="accent4" w:themeFillTint="33"/>
        <w:tabs>
          <w:tab w:val="left" w:pos="284"/>
        </w:tabs>
        <w:spacing w:before="0" w:beforeAutospacing="0" w:after="240" w:afterAutospacing="0"/>
        <w:ind w:left="0" w:firstLine="567"/>
        <w:jc w:val="both"/>
        <w:textAlignment w:val="baseline"/>
        <w:rPr>
          <w:rFonts w:ascii="Futura Bk BT" w:hAnsi="Futura Bk BT"/>
          <w:b/>
          <w:bCs/>
          <w:sz w:val="28"/>
          <w:szCs w:val="28"/>
        </w:rPr>
      </w:pPr>
      <w:r w:rsidRPr="00825524">
        <w:rPr>
          <w:rFonts w:ascii="Calibri" w:hAnsi="Calibri" w:cs="Calibri"/>
          <w:b/>
          <w:bCs/>
          <w:sz w:val="28"/>
          <w:szCs w:val="28"/>
        </w:rPr>
        <w:t>Особенности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расследования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несчастных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случаев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, </w:t>
      </w:r>
      <w:r w:rsidRPr="00825524">
        <w:rPr>
          <w:rFonts w:ascii="Calibri" w:hAnsi="Calibri" w:cs="Calibri"/>
          <w:b/>
          <w:bCs/>
          <w:sz w:val="28"/>
          <w:szCs w:val="28"/>
        </w:rPr>
        <w:t>прои</w:t>
      </w:r>
      <w:r w:rsidR="00BC4582">
        <w:rPr>
          <w:rFonts w:ascii="Calibri" w:hAnsi="Calibri" w:cs="Calibri"/>
          <w:b/>
          <w:bCs/>
          <w:sz w:val="28"/>
          <w:szCs w:val="28"/>
        </w:rPr>
        <w:t>зо</w:t>
      </w:r>
      <w:r w:rsidRPr="00825524">
        <w:rPr>
          <w:rFonts w:ascii="Calibri" w:hAnsi="Calibri" w:cs="Calibri"/>
          <w:b/>
          <w:bCs/>
          <w:sz w:val="28"/>
          <w:szCs w:val="28"/>
        </w:rPr>
        <w:t>шедших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в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отдельных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отраслях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и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организациях</w:t>
      </w:r>
    </w:p>
    <w:p w:rsidR="008A6560" w:rsidRPr="00825524" w:rsidRDefault="008A6560" w:rsidP="00A5354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Calibri" w:hAnsi="Calibri" w:cs="Calibri"/>
          <w:sz w:val="28"/>
          <w:szCs w:val="28"/>
        </w:rPr>
        <w:t>Расследование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несчастных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случаев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proofErr w:type="spellStart"/>
      <w:r w:rsidRPr="00825524">
        <w:rPr>
          <w:rFonts w:ascii="Calibri" w:hAnsi="Calibri" w:cs="Calibri"/>
          <w:sz w:val="28"/>
          <w:szCs w:val="28"/>
        </w:rPr>
        <w:t>т</w:t>
      </w:r>
      <w:r w:rsidRPr="00825524">
        <w:rPr>
          <w:rFonts w:ascii="Futura Bk BT" w:hAnsi="Futura Bk BT"/>
          <w:sz w:val="28"/>
          <w:szCs w:val="28"/>
        </w:rPr>
        <w:t>.</w:t>
      </w:r>
      <w:r w:rsidRPr="00825524">
        <w:rPr>
          <w:rFonts w:ascii="Calibri" w:hAnsi="Calibri" w:cs="Calibri"/>
          <w:sz w:val="28"/>
          <w:szCs w:val="28"/>
        </w:rPr>
        <w:t>ч</w:t>
      </w:r>
      <w:proofErr w:type="spellEnd"/>
      <w:r w:rsidRPr="00825524">
        <w:rPr>
          <w:rFonts w:ascii="Futura Bk BT" w:hAnsi="Futura Bk BT"/>
          <w:sz w:val="28"/>
          <w:szCs w:val="28"/>
        </w:rPr>
        <w:t xml:space="preserve">. </w:t>
      </w:r>
      <w:r w:rsidRPr="00825524">
        <w:rPr>
          <w:rFonts w:ascii="Calibri" w:hAnsi="Calibri" w:cs="Calibri"/>
          <w:sz w:val="28"/>
          <w:szCs w:val="28"/>
        </w:rPr>
        <w:t>групповых</w:t>
      </w:r>
      <w:r w:rsidRPr="00825524">
        <w:rPr>
          <w:rFonts w:ascii="Futura Bk BT" w:hAnsi="Futura Bk BT"/>
          <w:sz w:val="28"/>
          <w:szCs w:val="28"/>
        </w:rPr>
        <w:t xml:space="preserve">), </w:t>
      </w:r>
      <w:r w:rsidRPr="00825524">
        <w:rPr>
          <w:rFonts w:ascii="Calibri" w:hAnsi="Calibri" w:cs="Calibri"/>
          <w:sz w:val="28"/>
          <w:szCs w:val="28"/>
        </w:rPr>
        <w:t>происшедших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находящихся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плавании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рыбопромысловых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морских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речных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других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судах</w:t>
      </w:r>
      <w:r w:rsidR="006F2A78" w:rsidRPr="00825524">
        <w:rPr>
          <w:rFonts w:ascii="Futura Bk BT" w:hAnsi="Futura Bk BT"/>
          <w:sz w:val="28"/>
          <w:szCs w:val="28"/>
        </w:rPr>
        <w:t>,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результате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которых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пострадавшие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получили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легкие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повреждения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проводится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комиссиями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состоящими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из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представителей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командного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состава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выборного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органа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первичной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профсоюзной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организации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представительного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органа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работников</w:t>
      </w:r>
      <w:r w:rsidR="006F2A78" w:rsidRPr="00825524">
        <w:rPr>
          <w:rFonts w:ascii="Futura Bk BT" w:hAnsi="Futura Bk BT"/>
          <w:sz w:val="28"/>
          <w:szCs w:val="28"/>
        </w:rPr>
        <w:t xml:space="preserve"> (</w:t>
      </w:r>
      <w:r w:rsidR="006F2A78" w:rsidRPr="00825524">
        <w:rPr>
          <w:rFonts w:ascii="Calibri" w:hAnsi="Calibri" w:cs="Calibri"/>
          <w:sz w:val="28"/>
          <w:szCs w:val="28"/>
        </w:rPr>
        <w:t>при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наличии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такого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органа</w:t>
      </w:r>
      <w:r w:rsidR="006F2A78" w:rsidRPr="00825524">
        <w:rPr>
          <w:rFonts w:ascii="Futura Bk BT" w:hAnsi="Futura Bk BT"/>
          <w:sz w:val="28"/>
          <w:szCs w:val="28"/>
        </w:rPr>
        <w:t>)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члена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судового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комитета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комиссии</w:t>
      </w:r>
      <w:r w:rsidRPr="00825524">
        <w:rPr>
          <w:rFonts w:ascii="Futura Bk BT" w:hAnsi="Futura Bk BT"/>
          <w:sz w:val="28"/>
          <w:szCs w:val="28"/>
        </w:rPr>
        <w:t xml:space="preserve">) </w:t>
      </w:r>
      <w:r w:rsidRPr="00825524">
        <w:rPr>
          <w:rFonts w:ascii="Calibri" w:hAnsi="Calibri" w:cs="Calibri"/>
          <w:sz w:val="28"/>
          <w:szCs w:val="28"/>
        </w:rPr>
        <w:t>по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охране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труда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при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наличии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такой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комиссии</w:t>
      </w:r>
      <w:r w:rsidRPr="00825524">
        <w:rPr>
          <w:rFonts w:ascii="Futura Bk BT" w:hAnsi="Futura Bk BT"/>
          <w:sz w:val="28"/>
          <w:szCs w:val="28"/>
        </w:rPr>
        <w:t xml:space="preserve">), </w:t>
      </w:r>
      <w:r w:rsidRPr="00825524">
        <w:rPr>
          <w:rFonts w:ascii="Calibri" w:hAnsi="Calibri" w:cs="Calibri"/>
          <w:sz w:val="28"/>
          <w:szCs w:val="28"/>
        </w:rPr>
        <w:t>при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отсутствии</w:t>
      </w:r>
      <w:r w:rsidRPr="00825524">
        <w:rPr>
          <w:rFonts w:ascii="Futura Bk BT" w:hAnsi="Futura Bk BT"/>
          <w:sz w:val="28"/>
          <w:szCs w:val="28"/>
        </w:rPr>
        <w:t xml:space="preserve"> - </w:t>
      </w:r>
      <w:r w:rsidRPr="00825524">
        <w:rPr>
          <w:rFonts w:ascii="Calibri" w:hAnsi="Calibri" w:cs="Calibri"/>
          <w:sz w:val="28"/>
          <w:szCs w:val="28"/>
        </w:rPr>
        <w:t>представителя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судовой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команды</w:t>
      </w:r>
      <w:r w:rsidRPr="00825524">
        <w:rPr>
          <w:rFonts w:ascii="Futura Bk BT" w:hAnsi="Futura Bk BT"/>
          <w:sz w:val="28"/>
          <w:szCs w:val="28"/>
        </w:rPr>
        <w:t xml:space="preserve">. </w:t>
      </w:r>
      <w:r w:rsidRPr="00825524">
        <w:rPr>
          <w:rFonts w:ascii="Calibri" w:hAnsi="Calibri" w:cs="Calibri"/>
          <w:sz w:val="28"/>
          <w:szCs w:val="28"/>
        </w:rPr>
        <w:t>Комисси</w:t>
      </w:r>
      <w:r w:rsidR="006F2A78" w:rsidRPr="00825524">
        <w:rPr>
          <w:rFonts w:ascii="Calibri" w:hAnsi="Calibri" w:cs="Calibri"/>
          <w:sz w:val="28"/>
          <w:szCs w:val="28"/>
        </w:rPr>
        <w:t>ю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возглавляет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капитан</w:t>
      </w:r>
      <w:r w:rsidR="006F2A78" w:rsidRPr="00825524">
        <w:rPr>
          <w:rFonts w:ascii="Futura Bk BT" w:hAnsi="Futura Bk BT"/>
          <w:sz w:val="28"/>
          <w:szCs w:val="28"/>
        </w:rPr>
        <w:t xml:space="preserve">. </w:t>
      </w:r>
      <w:r w:rsidR="006F2A78" w:rsidRPr="00825524">
        <w:rPr>
          <w:rFonts w:ascii="Calibri" w:hAnsi="Calibri" w:cs="Calibri"/>
          <w:sz w:val="28"/>
          <w:szCs w:val="28"/>
        </w:rPr>
        <w:t>Комиссия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должна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состоять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из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нечетного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числа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членов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и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утверждаться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приказом</w:t>
      </w:r>
      <w:r w:rsidR="006F2A78" w:rsidRPr="00825524">
        <w:rPr>
          <w:rFonts w:ascii="Futura Bk BT" w:hAnsi="Futura Bk BT"/>
          <w:sz w:val="28"/>
          <w:szCs w:val="28"/>
        </w:rPr>
        <w:t xml:space="preserve"> (</w:t>
      </w:r>
      <w:r w:rsidR="006F2A78" w:rsidRPr="00825524">
        <w:rPr>
          <w:rFonts w:ascii="Calibri" w:hAnsi="Calibri" w:cs="Calibri"/>
          <w:sz w:val="28"/>
          <w:szCs w:val="28"/>
        </w:rPr>
        <w:t>распоряжением</w:t>
      </w:r>
      <w:r w:rsidR="006F2A78" w:rsidRPr="00825524">
        <w:rPr>
          <w:rFonts w:ascii="Futura Bk BT" w:hAnsi="Futura Bk BT"/>
          <w:sz w:val="28"/>
          <w:szCs w:val="28"/>
        </w:rPr>
        <w:t xml:space="preserve">) </w:t>
      </w:r>
      <w:r w:rsidR="006F2A78" w:rsidRPr="00825524">
        <w:rPr>
          <w:rFonts w:ascii="Calibri" w:hAnsi="Calibri" w:cs="Calibri"/>
          <w:sz w:val="28"/>
          <w:szCs w:val="28"/>
        </w:rPr>
        <w:t>капитана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судна</w:t>
      </w:r>
      <w:r w:rsidRPr="00825524">
        <w:rPr>
          <w:rFonts w:ascii="Futura Bk BT" w:hAnsi="Futura Bk BT"/>
          <w:sz w:val="28"/>
          <w:szCs w:val="28"/>
        </w:rPr>
        <w:t>.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При</w:t>
      </w:r>
      <w:r w:rsidR="006F2A78" w:rsidRPr="00825524">
        <w:rPr>
          <w:rFonts w:ascii="Futura Bk BT" w:hAnsi="Futura Bk BT"/>
          <w:sz w:val="28"/>
          <w:szCs w:val="28"/>
        </w:rPr>
        <w:t xml:space="preserve"> </w:t>
      </w:r>
      <w:r w:rsidR="006F2A78" w:rsidRPr="00825524">
        <w:rPr>
          <w:rFonts w:ascii="Calibri" w:hAnsi="Calibri" w:cs="Calibri"/>
          <w:sz w:val="28"/>
          <w:szCs w:val="28"/>
        </w:rPr>
        <w:t>этом</w:t>
      </w:r>
      <w:r w:rsidR="006F2A78" w:rsidRPr="00825524">
        <w:rPr>
          <w:rFonts w:ascii="Futura Bk BT" w:hAnsi="Futura Bk BT"/>
          <w:sz w:val="28"/>
          <w:szCs w:val="28"/>
        </w:rPr>
        <w:t xml:space="preserve">, </w:t>
      </w:r>
      <w:r w:rsidR="006F2A78" w:rsidRPr="00825524">
        <w:rPr>
          <w:rFonts w:ascii="Calibri" w:hAnsi="Calibri" w:cs="Calibri"/>
          <w:sz w:val="28"/>
          <w:szCs w:val="28"/>
        </w:rPr>
        <w:t>заключение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характере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полученных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повреждений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здоровья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пострадавшего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результате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несчастного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степени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тяжести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может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выдаваться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судовым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врачом</w:t>
      </w:r>
      <w:r w:rsidRPr="00825524">
        <w:rPr>
          <w:rFonts w:ascii="Futura Bk BT" w:hAnsi="Futura Bk BT"/>
          <w:sz w:val="28"/>
          <w:szCs w:val="28"/>
        </w:rPr>
        <w:t>.</w:t>
      </w:r>
    </w:p>
    <w:p w:rsidR="00D43E95" w:rsidRPr="00BC4582" w:rsidRDefault="00D43E95" w:rsidP="00A5354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Theme="minorHAnsi" w:hAnsiTheme="minorHAnsi"/>
          <w:sz w:val="28"/>
          <w:szCs w:val="28"/>
        </w:rPr>
      </w:pPr>
      <w:r w:rsidRPr="00825524">
        <w:rPr>
          <w:rFonts w:ascii="Calibri" w:hAnsi="Calibri" w:cs="Calibri"/>
          <w:sz w:val="28"/>
          <w:szCs w:val="28"/>
        </w:rPr>
        <w:t>При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расследовании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несчастных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случаев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тяжелым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смертельным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lastRenderedPageBreak/>
        <w:t>исходом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групповых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несчастных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</w:t>
      </w:r>
      <w:r w:rsidR="00A53541" w:rsidRPr="00825524">
        <w:rPr>
          <w:rFonts w:ascii="Calibri" w:hAnsi="Calibri" w:cs="Calibri"/>
          <w:sz w:val="28"/>
          <w:szCs w:val="28"/>
        </w:rPr>
        <w:t>ев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результате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которых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один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несколько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пострадавших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получили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повреждения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тяжелой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степени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погибли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происшедших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находящихся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плавании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рыбопромысловых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морских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речных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других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судах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независимо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отраслевой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принадлежности</w:t>
      </w:r>
      <w:r w:rsidR="00C82BDE">
        <w:rPr>
          <w:rFonts w:ascii="Calibri" w:hAnsi="Calibri" w:cs="Calibri"/>
          <w:sz w:val="28"/>
          <w:szCs w:val="28"/>
        </w:rPr>
        <w:t xml:space="preserve"> </w:t>
      </w:r>
      <w:r w:rsidR="002B2993" w:rsidRPr="002B2993">
        <w:rPr>
          <w:rFonts w:ascii="Calibri" w:hAnsi="Calibri" w:cs="Calibri"/>
          <w:sz w:val="28"/>
          <w:szCs w:val="28"/>
        </w:rPr>
        <w:t>проводится комиссиями, формируемыми работодателем (судовладельцем) и возглавляемыми государственным инспектором труда государственной инспекции труда в субъекте Российской Федерации, на территории которого зарегистрирован работодатель (судовладелец).</w:t>
      </w:r>
    </w:p>
    <w:p w:rsidR="000F287D" w:rsidRPr="005671AA" w:rsidRDefault="006F2A78" w:rsidP="00BC4582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Theme="minorHAnsi" w:hAnsiTheme="minorHAnsi"/>
          <w:sz w:val="28"/>
          <w:szCs w:val="28"/>
        </w:rPr>
      </w:pPr>
      <w:r w:rsidRPr="00825524">
        <w:rPr>
          <w:rFonts w:ascii="Calibri" w:hAnsi="Calibri" w:cs="Calibri"/>
          <w:b/>
          <w:bCs/>
          <w:sz w:val="28"/>
          <w:szCs w:val="28"/>
        </w:rPr>
        <w:t>Важно</w:t>
      </w:r>
      <w:r w:rsidRPr="00825524">
        <w:rPr>
          <w:rFonts w:ascii="Futura Bk BT" w:hAnsi="Futura Bk BT"/>
          <w:b/>
          <w:bCs/>
          <w:sz w:val="28"/>
          <w:szCs w:val="28"/>
          <w:u w:val="single"/>
        </w:rPr>
        <w:t>!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Расследование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несчастных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случаев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происшедших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вне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судна</w:t>
      </w:r>
      <w:r w:rsidR="008A6560" w:rsidRPr="00825524">
        <w:rPr>
          <w:rFonts w:ascii="Futura Bk BT" w:hAnsi="Futura Bk BT"/>
          <w:sz w:val="28"/>
          <w:szCs w:val="28"/>
        </w:rPr>
        <w:t xml:space="preserve"> (</w:t>
      </w:r>
      <w:r w:rsidR="008A6560" w:rsidRPr="00825524">
        <w:rPr>
          <w:rFonts w:ascii="Calibri" w:hAnsi="Calibri" w:cs="Calibri"/>
          <w:sz w:val="28"/>
          <w:szCs w:val="28"/>
        </w:rPr>
        <w:t>морского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речного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рыбопромыслового</w:t>
      </w:r>
      <w:r w:rsidR="008A6560" w:rsidRPr="00825524">
        <w:rPr>
          <w:rFonts w:ascii="Futura Bk BT" w:hAnsi="Futura Bk BT"/>
          <w:sz w:val="28"/>
          <w:szCs w:val="28"/>
        </w:rPr>
        <w:t xml:space="preserve">) </w:t>
      </w:r>
      <w:r w:rsidR="008A6560" w:rsidRPr="00825524">
        <w:rPr>
          <w:rFonts w:ascii="Calibri" w:hAnsi="Calibri" w:cs="Calibri"/>
          <w:sz w:val="28"/>
          <w:szCs w:val="28"/>
        </w:rPr>
        <w:t>при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выполнении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членами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экипажа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работ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поручению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командного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состава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судна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или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судовладельца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также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случае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нахождения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членов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экипажа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берегу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период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отдыха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организованного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администрацией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судна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или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судовладельцем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во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время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стоянки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судна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порту</w:t>
      </w:r>
      <w:r w:rsidR="008A6560" w:rsidRPr="00825524">
        <w:rPr>
          <w:rFonts w:ascii="Futura Bk BT" w:hAnsi="Futura Bk BT"/>
          <w:sz w:val="28"/>
          <w:szCs w:val="28"/>
        </w:rPr>
        <w:t xml:space="preserve"> (</w:t>
      </w:r>
      <w:r w:rsidR="008A6560" w:rsidRPr="00825524">
        <w:rPr>
          <w:rFonts w:ascii="Calibri" w:hAnsi="Calibri" w:cs="Calibri"/>
          <w:sz w:val="28"/>
          <w:szCs w:val="28"/>
        </w:rPr>
        <w:t>юрисдикции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Российской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Федерации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или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иностранных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государств</w:t>
      </w:r>
      <w:r w:rsidR="008A6560" w:rsidRPr="00825524">
        <w:rPr>
          <w:rFonts w:ascii="Futura Bk BT" w:hAnsi="Futura Bk BT"/>
          <w:sz w:val="28"/>
          <w:szCs w:val="28"/>
        </w:rPr>
        <w:t xml:space="preserve">), </w:t>
      </w:r>
      <w:r w:rsidR="008A6560" w:rsidRPr="00825524">
        <w:rPr>
          <w:rFonts w:ascii="Calibri" w:hAnsi="Calibri" w:cs="Calibri"/>
          <w:sz w:val="28"/>
          <w:szCs w:val="28"/>
        </w:rPr>
        <w:t>проводится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комиссиями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формируемыми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работодателем</w:t>
      </w:r>
      <w:r w:rsidR="008A6560" w:rsidRPr="00825524">
        <w:rPr>
          <w:rFonts w:ascii="Futura Bk BT" w:hAnsi="Futura Bk BT"/>
          <w:sz w:val="28"/>
          <w:szCs w:val="28"/>
        </w:rPr>
        <w:t xml:space="preserve"> (</w:t>
      </w:r>
      <w:r w:rsidR="008A6560" w:rsidRPr="00825524">
        <w:rPr>
          <w:rFonts w:ascii="Calibri" w:hAnsi="Calibri" w:cs="Calibri"/>
          <w:sz w:val="28"/>
          <w:szCs w:val="28"/>
        </w:rPr>
        <w:t>его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представителем</w:t>
      </w:r>
      <w:r w:rsidR="008A6560" w:rsidRPr="00825524">
        <w:rPr>
          <w:rFonts w:ascii="Futura Bk BT" w:hAnsi="Futura Bk BT"/>
          <w:sz w:val="28"/>
          <w:szCs w:val="28"/>
        </w:rPr>
        <w:t xml:space="preserve">) </w:t>
      </w:r>
      <w:r w:rsidR="008A6560" w:rsidRPr="00825524">
        <w:rPr>
          <w:rFonts w:ascii="Calibri" w:hAnsi="Calibri" w:cs="Calibri"/>
          <w:sz w:val="28"/>
          <w:szCs w:val="28"/>
        </w:rPr>
        <w:t>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соответствии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требованиями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части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первой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второй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hyperlink r:id="rId9" w:anchor="l9446" w:history="1">
        <w:r w:rsidR="008A6560" w:rsidRPr="00825524">
          <w:rPr>
            <w:rFonts w:ascii="Calibri" w:hAnsi="Calibri" w:cs="Calibri"/>
            <w:sz w:val="28"/>
            <w:szCs w:val="28"/>
          </w:rPr>
          <w:t>статьи</w:t>
        </w:r>
        <w:r w:rsidR="008A6560" w:rsidRPr="00825524">
          <w:rPr>
            <w:rFonts w:ascii="Futura Bk BT" w:hAnsi="Futura Bk BT"/>
            <w:sz w:val="28"/>
            <w:szCs w:val="28"/>
          </w:rPr>
          <w:t xml:space="preserve"> 229</w:t>
        </w:r>
      </w:hyperlink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</w:t>
      </w:r>
      <w:r w:rsidR="00F77F23" w:rsidRPr="00825524">
        <w:rPr>
          <w:rFonts w:ascii="Calibri" w:hAnsi="Calibri" w:cs="Calibri"/>
          <w:sz w:val="28"/>
          <w:szCs w:val="28"/>
        </w:rPr>
        <w:t>К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РФ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учетом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особенностей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определенных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пункт</w:t>
      </w:r>
      <w:r w:rsidRPr="00825524">
        <w:rPr>
          <w:rFonts w:ascii="Calibri" w:hAnsi="Calibri" w:cs="Calibri"/>
          <w:sz w:val="28"/>
          <w:szCs w:val="28"/>
        </w:rPr>
        <w:t>а</w:t>
      </w:r>
      <w:r w:rsidR="008A6560" w:rsidRPr="00825524">
        <w:rPr>
          <w:rFonts w:ascii="Calibri" w:hAnsi="Calibri" w:cs="Calibri"/>
          <w:sz w:val="28"/>
          <w:szCs w:val="28"/>
        </w:rPr>
        <w:t>м</w:t>
      </w:r>
      <w:r w:rsidRPr="00825524">
        <w:rPr>
          <w:rFonts w:ascii="Calibri" w:hAnsi="Calibri" w:cs="Calibri"/>
          <w:sz w:val="28"/>
          <w:szCs w:val="28"/>
        </w:rPr>
        <w:t>и</w:t>
      </w:r>
      <w:r w:rsidR="008A6560" w:rsidRPr="00825524">
        <w:rPr>
          <w:rFonts w:ascii="Futura Bk BT" w:hAnsi="Futura Bk BT"/>
          <w:sz w:val="28"/>
          <w:szCs w:val="28"/>
        </w:rPr>
        <w:t xml:space="preserve"> 5 </w:t>
      </w:r>
      <w:r w:rsidR="008A6560" w:rsidRPr="00825524">
        <w:rPr>
          <w:rFonts w:ascii="Calibri" w:hAnsi="Calibri" w:cs="Calibri"/>
          <w:sz w:val="28"/>
          <w:szCs w:val="28"/>
        </w:rPr>
        <w:t>и</w:t>
      </w:r>
      <w:r w:rsidR="008A6560" w:rsidRPr="00825524">
        <w:rPr>
          <w:rFonts w:ascii="Futura Bk BT" w:hAnsi="Futura Bk BT"/>
          <w:sz w:val="28"/>
          <w:szCs w:val="28"/>
        </w:rPr>
        <w:t xml:space="preserve"> 7 </w:t>
      </w:r>
      <w:r w:rsidR="008A6560" w:rsidRPr="00825524">
        <w:rPr>
          <w:rFonts w:ascii="Calibri" w:hAnsi="Calibri" w:cs="Calibri"/>
          <w:sz w:val="28"/>
          <w:szCs w:val="28"/>
        </w:rPr>
        <w:t>Положения</w:t>
      </w:r>
      <w:r w:rsidR="008A6560" w:rsidRPr="00825524">
        <w:rPr>
          <w:rFonts w:ascii="Futura Bk BT" w:hAnsi="Futura Bk BT"/>
          <w:sz w:val="28"/>
          <w:szCs w:val="28"/>
        </w:rPr>
        <w:t>.</w:t>
      </w:r>
      <w:r w:rsidR="000C062C" w:rsidRPr="00825524">
        <w:rPr>
          <w:rFonts w:ascii="Futura Bk BT" w:hAnsi="Futura Bk BT"/>
          <w:sz w:val="28"/>
          <w:szCs w:val="28"/>
        </w:rPr>
        <w:t xml:space="preserve"> </w:t>
      </w:r>
      <w:r w:rsidR="000C062C" w:rsidRPr="00825524">
        <w:rPr>
          <w:rFonts w:ascii="Calibri" w:hAnsi="Calibri" w:cs="Calibri"/>
          <w:sz w:val="28"/>
          <w:szCs w:val="28"/>
        </w:rPr>
        <w:t>При</w:t>
      </w:r>
      <w:r w:rsidR="000C062C" w:rsidRPr="00825524">
        <w:rPr>
          <w:rFonts w:ascii="Futura Bk BT" w:hAnsi="Futura Bk BT"/>
          <w:sz w:val="28"/>
          <w:szCs w:val="28"/>
        </w:rPr>
        <w:t xml:space="preserve"> </w:t>
      </w:r>
      <w:r w:rsidR="000C062C" w:rsidRPr="00825524">
        <w:rPr>
          <w:rFonts w:ascii="Calibri" w:hAnsi="Calibri" w:cs="Calibri"/>
          <w:sz w:val="28"/>
          <w:szCs w:val="28"/>
        </w:rPr>
        <w:t>этом</w:t>
      </w:r>
      <w:r w:rsidR="000C062C" w:rsidRPr="00825524">
        <w:rPr>
          <w:rFonts w:ascii="Futura Bk BT" w:hAnsi="Futura Bk BT"/>
          <w:sz w:val="28"/>
          <w:szCs w:val="28"/>
        </w:rPr>
        <w:t xml:space="preserve">, </w:t>
      </w:r>
      <w:r w:rsidR="000C062C" w:rsidRPr="00825524">
        <w:rPr>
          <w:rFonts w:ascii="Calibri" w:hAnsi="Calibri" w:cs="Calibri"/>
          <w:sz w:val="28"/>
          <w:szCs w:val="28"/>
        </w:rPr>
        <w:t>п</w:t>
      </w:r>
      <w:r w:rsidR="008A6560" w:rsidRPr="00825524">
        <w:rPr>
          <w:rFonts w:ascii="Calibri" w:hAnsi="Calibri" w:cs="Calibri"/>
          <w:sz w:val="28"/>
          <w:szCs w:val="28"/>
        </w:rPr>
        <w:t>одписи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лиц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проводивших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расследование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несчастных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случаев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на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производстве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заверяются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судовой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печатью</w:t>
      </w:r>
      <w:r w:rsidR="008A6560" w:rsidRPr="00825524">
        <w:rPr>
          <w:rFonts w:ascii="Futura Bk BT" w:hAnsi="Futura Bk BT"/>
          <w:sz w:val="28"/>
          <w:szCs w:val="28"/>
        </w:rPr>
        <w:t xml:space="preserve"> (</w:t>
      </w:r>
      <w:r w:rsidR="008A6560" w:rsidRPr="00825524">
        <w:rPr>
          <w:rFonts w:ascii="Calibri" w:hAnsi="Calibri" w:cs="Calibri"/>
          <w:sz w:val="28"/>
          <w:szCs w:val="28"/>
        </w:rPr>
        <w:t>при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наличии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печати</w:t>
      </w:r>
      <w:r w:rsidR="00BC4582">
        <w:rPr>
          <w:rFonts w:ascii="Futura Bk BT" w:hAnsi="Futura Bk BT"/>
          <w:sz w:val="28"/>
          <w:szCs w:val="28"/>
        </w:rPr>
        <w:t>).</w:t>
      </w:r>
    </w:p>
    <w:p w:rsidR="008A6560" w:rsidRPr="00825524" w:rsidRDefault="00411D0C" w:rsidP="00411D0C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Futura Bk BT" w:hAnsi="Futura Bk BT"/>
          <w:noProof/>
          <w:lang w:eastAsia="ru-RU"/>
        </w:rPr>
        <w:drawing>
          <wp:inline distT="0" distB="0" distL="0" distR="0" wp14:anchorId="54F42E83" wp14:editId="36A9436A">
            <wp:extent cx="282938" cy="320166"/>
            <wp:effectExtent l="0" t="0" r="0" b="0"/>
            <wp:docPr id="2" name="Рисунок 2" descr="светящиеся лампочки, лампы, эффект дизайна, сияние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тящиеся лампочки, лампы, эффект дизайна, сияние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-1" r="27506" b="-7579"/>
                    <a:stretch/>
                  </pic:blipFill>
                  <pic:spPr bwMode="auto">
                    <a:xfrm>
                      <a:off x="0" y="0"/>
                      <a:ext cx="299579" cy="3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3671" w:rsidRPr="00825524">
        <w:rPr>
          <w:rFonts w:ascii="Calibri" w:hAnsi="Calibri" w:cs="Calibri"/>
          <w:b/>
          <w:bCs/>
          <w:sz w:val="28"/>
          <w:szCs w:val="28"/>
        </w:rPr>
        <w:t>Имейте</w:t>
      </w:r>
      <w:r w:rsidR="007F3671"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b/>
          <w:bCs/>
          <w:sz w:val="28"/>
          <w:szCs w:val="28"/>
        </w:rPr>
        <w:t>ввиду</w:t>
      </w:r>
      <w:r w:rsidR="00B93642" w:rsidRPr="00825524">
        <w:rPr>
          <w:rFonts w:ascii="Futura Bk BT" w:hAnsi="Futura Bk BT"/>
          <w:b/>
          <w:bCs/>
          <w:sz w:val="28"/>
          <w:szCs w:val="28"/>
        </w:rPr>
        <w:t>!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Формирование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комиссий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по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расследованию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групповых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несчастных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случае</w:t>
      </w:r>
      <w:r w:rsidR="00F77F23" w:rsidRPr="00825524">
        <w:rPr>
          <w:rFonts w:ascii="Calibri" w:hAnsi="Calibri" w:cs="Calibri"/>
          <w:sz w:val="28"/>
          <w:szCs w:val="28"/>
        </w:rPr>
        <w:t>в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результате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которых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один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или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несколько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пострадавших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получили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повреждения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здоровья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относящиеся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к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категории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тяжелых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либо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погибли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тяжелых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несчастных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случаев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8A6560" w:rsidRPr="00825524">
        <w:rPr>
          <w:rFonts w:ascii="Calibri" w:hAnsi="Calibri" w:cs="Calibri"/>
          <w:sz w:val="28"/>
          <w:szCs w:val="28"/>
        </w:rPr>
        <w:t>несчастных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случаев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со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смертельным</w:t>
      </w:r>
      <w:r w:rsidR="008A6560" w:rsidRPr="00825524">
        <w:rPr>
          <w:rFonts w:ascii="Futura Bk BT" w:hAnsi="Futura Bk BT"/>
          <w:sz w:val="28"/>
          <w:szCs w:val="28"/>
        </w:rPr>
        <w:t xml:space="preserve"> </w:t>
      </w:r>
      <w:r w:rsidR="008A6560" w:rsidRPr="00825524">
        <w:rPr>
          <w:rFonts w:ascii="Calibri" w:hAnsi="Calibri" w:cs="Calibri"/>
          <w:sz w:val="28"/>
          <w:szCs w:val="28"/>
        </w:rPr>
        <w:t>исходом</w:t>
      </w:r>
      <w:r w:rsidR="008A6560" w:rsidRPr="00825524">
        <w:rPr>
          <w:rFonts w:ascii="Futura Bk BT" w:hAnsi="Futura Bk BT"/>
          <w:sz w:val="28"/>
          <w:szCs w:val="28"/>
        </w:rPr>
        <w:t xml:space="preserve">, </w:t>
      </w:r>
      <w:r w:rsidR="007F3671" w:rsidRPr="00825524">
        <w:rPr>
          <w:rFonts w:ascii="Calibri" w:hAnsi="Calibri" w:cs="Calibri"/>
          <w:sz w:val="28"/>
          <w:szCs w:val="28"/>
        </w:rPr>
        <w:t>в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зависимости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от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места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их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проис</w:t>
      </w:r>
      <w:r w:rsidR="008915EE" w:rsidRPr="00825524">
        <w:rPr>
          <w:rFonts w:ascii="Calibri" w:hAnsi="Calibri" w:cs="Calibri"/>
          <w:sz w:val="28"/>
          <w:szCs w:val="28"/>
        </w:rPr>
        <w:t>шествия</w:t>
      </w:r>
      <w:r w:rsidR="007F3671" w:rsidRPr="00825524">
        <w:rPr>
          <w:rFonts w:ascii="Futura Bk BT" w:hAnsi="Futura Bk BT"/>
          <w:sz w:val="28"/>
          <w:szCs w:val="28"/>
        </w:rPr>
        <w:t xml:space="preserve">, </w:t>
      </w:r>
      <w:r w:rsidR="007F3671" w:rsidRPr="00825524">
        <w:rPr>
          <w:rFonts w:ascii="Calibri" w:hAnsi="Calibri" w:cs="Calibri"/>
          <w:sz w:val="28"/>
          <w:szCs w:val="28"/>
        </w:rPr>
        <w:t>проводится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в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строгом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соответствии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с</w:t>
      </w:r>
      <w:r w:rsidR="007F3671" w:rsidRPr="00825524">
        <w:rPr>
          <w:rFonts w:ascii="Futura Bk BT" w:hAnsi="Futura Bk BT"/>
          <w:sz w:val="28"/>
          <w:szCs w:val="28"/>
        </w:rPr>
        <w:t xml:space="preserve"> </w:t>
      </w:r>
      <w:r w:rsidR="007F3671" w:rsidRPr="00825524">
        <w:rPr>
          <w:rFonts w:ascii="Calibri" w:hAnsi="Calibri" w:cs="Calibri"/>
          <w:sz w:val="28"/>
          <w:szCs w:val="28"/>
        </w:rPr>
        <w:t>пунктом</w:t>
      </w:r>
      <w:r w:rsidR="007F3671" w:rsidRPr="00825524">
        <w:rPr>
          <w:rFonts w:ascii="Futura Bk BT" w:hAnsi="Futura Bk BT"/>
          <w:sz w:val="28"/>
          <w:szCs w:val="28"/>
        </w:rPr>
        <w:t xml:space="preserve"> 10 </w:t>
      </w:r>
      <w:r w:rsidR="007F3671" w:rsidRPr="00825524">
        <w:rPr>
          <w:rFonts w:ascii="Calibri" w:hAnsi="Calibri" w:cs="Calibri"/>
          <w:sz w:val="28"/>
          <w:szCs w:val="28"/>
        </w:rPr>
        <w:t>Положения</w:t>
      </w:r>
      <w:r w:rsidR="007F3671" w:rsidRPr="00825524">
        <w:rPr>
          <w:rFonts w:ascii="Futura Bk BT" w:hAnsi="Futura Bk BT"/>
          <w:sz w:val="28"/>
          <w:szCs w:val="28"/>
        </w:rPr>
        <w:t>.</w:t>
      </w:r>
    </w:p>
    <w:p w:rsidR="00A0019D" w:rsidRPr="006C4D5B" w:rsidRDefault="00A0019D" w:rsidP="00A53541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8"/>
          <w:szCs w:val="28"/>
        </w:rPr>
      </w:pPr>
      <w:r w:rsidRPr="00825524">
        <w:rPr>
          <w:rFonts w:ascii="Calibri" w:hAnsi="Calibri" w:cs="Calibri"/>
          <w:b/>
          <w:bCs/>
          <w:sz w:val="28"/>
          <w:szCs w:val="28"/>
        </w:rPr>
        <w:t>Будьте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внимательны</w:t>
      </w:r>
      <w:r w:rsidRPr="00825524">
        <w:rPr>
          <w:rFonts w:ascii="Futura Bk BT" w:hAnsi="Futura Bk BT"/>
          <w:b/>
          <w:bCs/>
          <w:sz w:val="28"/>
          <w:szCs w:val="28"/>
        </w:rPr>
        <w:t>!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формировани</w:t>
      </w:r>
      <w:r w:rsidR="008915EE" w:rsidRPr="00825524">
        <w:rPr>
          <w:rFonts w:ascii="Calibri" w:hAnsi="Calibri" w:cs="Calibri"/>
          <w:sz w:val="28"/>
          <w:szCs w:val="28"/>
        </w:rPr>
        <w:t>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комиссий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расследовани</w:t>
      </w:r>
      <w:r w:rsidRPr="00825524">
        <w:rPr>
          <w:rFonts w:ascii="Calibri" w:hAnsi="Calibri" w:cs="Calibri"/>
          <w:sz w:val="28"/>
          <w:szCs w:val="28"/>
        </w:rPr>
        <w:t>ю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несчастных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случаев</w:t>
      </w:r>
      <w:r w:rsidR="00F77F23" w:rsidRPr="00825524">
        <w:rPr>
          <w:rFonts w:ascii="Futura Bk BT" w:hAnsi="Futura Bk BT"/>
          <w:sz w:val="28"/>
          <w:szCs w:val="28"/>
        </w:rPr>
        <w:t xml:space="preserve">, </w:t>
      </w:r>
      <w:r w:rsidR="00F77F23" w:rsidRPr="00825524">
        <w:rPr>
          <w:rFonts w:ascii="Calibri" w:hAnsi="Calibri" w:cs="Calibri"/>
          <w:sz w:val="28"/>
          <w:szCs w:val="28"/>
        </w:rPr>
        <w:t>происшедших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работниками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религиозных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организаций</w:t>
      </w:r>
      <w:r w:rsidR="00F77F23" w:rsidRPr="00825524">
        <w:rPr>
          <w:rFonts w:ascii="Futura Bk BT" w:hAnsi="Futura Bk BT"/>
          <w:sz w:val="28"/>
          <w:szCs w:val="28"/>
        </w:rPr>
        <w:t xml:space="preserve">, </w:t>
      </w:r>
      <w:r w:rsidR="00F77F23" w:rsidRPr="00825524">
        <w:rPr>
          <w:rFonts w:ascii="Calibri" w:hAnsi="Calibri" w:cs="Calibri"/>
          <w:sz w:val="28"/>
          <w:szCs w:val="28"/>
        </w:rPr>
        <w:t>с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работниками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организаций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при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следовании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к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месту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выполнения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работы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или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работы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на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транспортном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средстве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сторонней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организации</w:t>
      </w:r>
      <w:r w:rsidR="00F77F23" w:rsidRPr="00825524">
        <w:rPr>
          <w:rFonts w:ascii="Futura Bk BT" w:hAnsi="Futura Bk BT"/>
          <w:sz w:val="28"/>
          <w:szCs w:val="28"/>
        </w:rPr>
        <w:t xml:space="preserve">, </w:t>
      </w:r>
      <w:r w:rsidR="00F77F23" w:rsidRPr="00825524">
        <w:rPr>
          <w:rFonts w:ascii="Calibri" w:hAnsi="Calibri" w:cs="Calibri"/>
          <w:sz w:val="28"/>
          <w:szCs w:val="28"/>
        </w:rPr>
        <w:t>предоставившей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его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на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основании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договора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работодателем</w:t>
      </w:r>
      <w:r w:rsidR="00F77F23" w:rsidRPr="00825524">
        <w:rPr>
          <w:rFonts w:ascii="Futura Bk BT" w:hAnsi="Futura Bk BT"/>
          <w:sz w:val="28"/>
          <w:szCs w:val="28"/>
        </w:rPr>
        <w:t xml:space="preserve"> (</w:t>
      </w:r>
      <w:r w:rsidR="00F77F23" w:rsidRPr="00825524">
        <w:rPr>
          <w:rFonts w:ascii="Calibri" w:hAnsi="Calibri" w:cs="Calibri"/>
          <w:sz w:val="28"/>
          <w:szCs w:val="28"/>
        </w:rPr>
        <w:t>его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представителем</w:t>
      </w:r>
      <w:r w:rsidR="005671AA">
        <w:rPr>
          <w:rFonts w:ascii="Futura Bk BT" w:hAnsi="Futura Bk BT"/>
          <w:sz w:val="28"/>
          <w:szCs w:val="28"/>
        </w:rPr>
        <w:t>),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со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спортсменами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во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время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подготовки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к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спортивным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соревнованиям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или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участия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в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спортивных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соревнованиях</w:t>
      </w:r>
      <w:r w:rsidR="00F77F23" w:rsidRPr="00825524">
        <w:rPr>
          <w:rFonts w:ascii="Futura Bk BT" w:hAnsi="Futura Bk BT"/>
          <w:sz w:val="28"/>
          <w:szCs w:val="28"/>
        </w:rPr>
        <w:t xml:space="preserve">, </w:t>
      </w:r>
      <w:r w:rsidR="00F77F23" w:rsidRPr="00825524">
        <w:rPr>
          <w:rFonts w:ascii="Calibri" w:hAnsi="Calibri" w:cs="Calibri"/>
          <w:sz w:val="28"/>
          <w:szCs w:val="28"/>
        </w:rPr>
        <w:t>независимо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от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количества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пострадавших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тяжести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полученных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ими</w:t>
      </w:r>
      <w:r w:rsidR="00F77F23" w:rsidRPr="00825524">
        <w:rPr>
          <w:rFonts w:ascii="Futura Bk BT" w:hAnsi="Futura Bk BT"/>
          <w:sz w:val="28"/>
          <w:szCs w:val="28"/>
        </w:rPr>
        <w:t xml:space="preserve"> </w:t>
      </w:r>
      <w:r w:rsidR="00F77F23" w:rsidRPr="00825524">
        <w:rPr>
          <w:rFonts w:ascii="Calibri" w:hAnsi="Calibri" w:cs="Calibri"/>
          <w:sz w:val="28"/>
          <w:szCs w:val="28"/>
        </w:rPr>
        <w:t>повреждений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8915EE" w:rsidRPr="00825524">
        <w:rPr>
          <w:rFonts w:ascii="Calibri" w:hAnsi="Calibri" w:cs="Calibri"/>
          <w:sz w:val="28"/>
          <w:szCs w:val="28"/>
        </w:rPr>
        <w:t>следует</w:t>
      </w:r>
      <w:r w:rsidR="008915EE" w:rsidRPr="00825524">
        <w:rPr>
          <w:rFonts w:ascii="Futura Bk BT" w:hAnsi="Futura Bk BT"/>
          <w:sz w:val="28"/>
          <w:szCs w:val="28"/>
        </w:rPr>
        <w:t xml:space="preserve"> </w:t>
      </w:r>
      <w:r w:rsidR="008915EE" w:rsidRPr="00825524">
        <w:rPr>
          <w:rFonts w:ascii="Calibri" w:hAnsi="Calibri" w:cs="Calibri"/>
          <w:sz w:val="28"/>
          <w:szCs w:val="28"/>
        </w:rPr>
        <w:t>строго</w:t>
      </w:r>
      <w:r w:rsidR="008915EE" w:rsidRPr="00825524">
        <w:rPr>
          <w:rFonts w:ascii="Futura Bk BT" w:hAnsi="Futura Bk BT"/>
          <w:sz w:val="28"/>
          <w:szCs w:val="28"/>
        </w:rPr>
        <w:t xml:space="preserve"> </w:t>
      </w:r>
      <w:r w:rsidR="008915EE" w:rsidRPr="00825524">
        <w:rPr>
          <w:rFonts w:ascii="Calibri" w:hAnsi="Calibri" w:cs="Calibri"/>
          <w:sz w:val="28"/>
          <w:szCs w:val="28"/>
        </w:rPr>
        <w:t>руководствоваться</w:t>
      </w:r>
      <w:r w:rsidR="008915EE"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пункт</w:t>
      </w:r>
      <w:r w:rsidR="008915EE" w:rsidRPr="00825524">
        <w:rPr>
          <w:rFonts w:ascii="Calibri" w:hAnsi="Calibri" w:cs="Calibri"/>
          <w:sz w:val="28"/>
          <w:szCs w:val="28"/>
        </w:rPr>
        <w:t>ами</w:t>
      </w:r>
      <w:r w:rsidRPr="00825524">
        <w:rPr>
          <w:rFonts w:ascii="Futura Bk BT" w:hAnsi="Futura Bk BT"/>
          <w:sz w:val="28"/>
          <w:szCs w:val="28"/>
        </w:rPr>
        <w:t xml:space="preserve"> 11,12,13 </w:t>
      </w:r>
      <w:r w:rsidRPr="00825524">
        <w:rPr>
          <w:rFonts w:ascii="Calibri" w:hAnsi="Calibri" w:cs="Calibri"/>
          <w:sz w:val="28"/>
          <w:szCs w:val="28"/>
        </w:rPr>
        <w:t>Положения</w:t>
      </w:r>
      <w:r w:rsidR="006C4D5B">
        <w:rPr>
          <w:rFonts w:ascii="Futura Bk BT" w:hAnsi="Futura Bk BT"/>
          <w:sz w:val="28"/>
          <w:szCs w:val="28"/>
        </w:rPr>
        <w:t>.</w:t>
      </w:r>
    </w:p>
    <w:p w:rsidR="00CE3BAB" w:rsidRPr="00825524" w:rsidRDefault="00CE3BAB" w:rsidP="00A53541">
      <w:pPr>
        <w:widowControl w:val="0"/>
        <w:autoSpaceDE w:val="0"/>
        <w:autoSpaceDN w:val="0"/>
        <w:adjustRightInd w:val="0"/>
        <w:ind w:firstLine="567"/>
        <w:jc w:val="both"/>
        <w:rPr>
          <w:rFonts w:ascii="Futura Bk BT" w:hAnsi="Futura Bk BT"/>
          <w:sz w:val="28"/>
          <w:szCs w:val="28"/>
        </w:rPr>
      </w:pPr>
    </w:p>
    <w:p w:rsidR="006E33FA" w:rsidRPr="00825524" w:rsidRDefault="006E33FA" w:rsidP="00A53541">
      <w:pPr>
        <w:widowControl w:val="0"/>
        <w:autoSpaceDE w:val="0"/>
        <w:autoSpaceDN w:val="0"/>
        <w:adjustRightInd w:val="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Calibri" w:hAnsi="Calibri" w:cs="Calibri"/>
          <w:sz w:val="28"/>
          <w:szCs w:val="28"/>
        </w:rPr>
        <w:t>Несчастны</w:t>
      </w:r>
      <w:r w:rsidR="002E6BE0" w:rsidRPr="00825524">
        <w:rPr>
          <w:rFonts w:ascii="Calibri" w:hAnsi="Calibri" w:cs="Calibri"/>
          <w:sz w:val="28"/>
          <w:szCs w:val="28"/>
        </w:rPr>
        <w:t>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</w:t>
      </w:r>
      <w:r w:rsidR="002E6BE0" w:rsidRPr="00825524">
        <w:rPr>
          <w:rFonts w:ascii="Calibri" w:hAnsi="Calibri" w:cs="Calibri"/>
          <w:sz w:val="28"/>
          <w:szCs w:val="28"/>
        </w:rPr>
        <w:t>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произошедши</w:t>
      </w:r>
      <w:r w:rsidR="002E6BE0" w:rsidRPr="00825524">
        <w:rPr>
          <w:rFonts w:ascii="Calibri" w:hAnsi="Calibri" w:cs="Calibri"/>
          <w:sz w:val="28"/>
          <w:szCs w:val="28"/>
        </w:rPr>
        <w:t>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лицом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том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числе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иностранным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гражданином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выполнявшим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работы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основании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договора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гражданско</w:t>
      </w:r>
      <w:r w:rsidRPr="00825524">
        <w:rPr>
          <w:rFonts w:ascii="Futura Bk BT" w:hAnsi="Futura Bk BT"/>
          <w:sz w:val="28"/>
          <w:szCs w:val="28"/>
        </w:rPr>
        <w:t>-</w:t>
      </w:r>
      <w:r w:rsidRPr="00825524">
        <w:rPr>
          <w:rFonts w:ascii="Calibri" w:hAnsi="Calibri" w:cs="Calibri"/>
          <w:sz w:val="28"/>
          <w:szCs w:val="28"/>
        </w:rPr>
        <w:t>правового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характера</w:t>
      </w:r>
      <w:r w:rsidRPr="00825524">
        <w:rPr>
          <w:rFonts w:ascii="Futura Bk BT" w:hAnsi="Futura Bk BT"/>
          <w:sz w:val="28"/>
          <w:szCs w:val="28"/>
        </w:rPr>
        <w:t>,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расследуется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государственными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инспекторами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труда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на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основании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заявления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пострадавшего</w:t>
      </w:r>
      <w:r w:rsidR="00411D0C">
        <w:rPr>
          <w:rFonts w:ascii="Calibri" w:hAnsi="Calibri" w:cs="Calibri"/>
          <w:sz w:val="28"/>
          <w:szCs w:val="28"/>
        </w:rPr>
        <w:t xml:space="preserve"> </w:t>
      </w:r>
      <w:r w:rsidR="002E6BE0" w:rsidRPr="00825524">
        <w:rPr>
          <w:rFonts w:ascii="Futura Bk BT" w:hAnsi="Futura Bk BT"/>
          <w:sz w:val="28"/>
          <w:szCs w:val="28"/>
        </w:rPr>
        <w:t>(</w:t>
      </w:r>
      <w:r w:rsidR="002E6BE0" w:rsidRPr="00825524">
        <w:rPr>
          <w:rFonts w:ascii="Calibri" w:hAnsi="Calibri" w:cs="Calibri"/>
          <w:sz w:val="28"/>
          <w:szCs w:val="28"/>
        </w:rPr>
        <w:t>его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законного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представителя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или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иного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доверенного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лица</w:t>
      </w:r>
      <w:r w:rsidR="002E6BE0" w:rsidRPr="00825524">
        <w:rPr>
          <w:rFonts w:ascii="Futura Bk BT" w:hAnsi="Futura Bk BT"/>
          <w:sz w:val="28"/>
          <w:szCs w:val="28"/>
        </w:rPr>
        <w:t xml:space="preserve">), </w:t>
      </w:r>
      <w:r w:rsidR="002E6BE0" w:rsidRPr="00825524">
        <w:rPr>
          <w:rFonts w:ascii="Calibri" w:hAnsi="Calibri" w:cs="Calibri"/>
          <w:sz w:val="28"/>
          <w:szCs w:val="28"/>
        </w:rPr>
        <w:t>а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при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несчастном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случае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со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смертельным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исходом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Futura Bk BT" w:hAnsi="Futura Bk BT" w:cs="Futura Bk BT"/>
          <w:sz w:val="28"/>
          <w:szCs w:val="28"/>
        </w:rPr>
        <w:t>–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лица</w:t>
      </w:r>
      <w:r w:rsidR="002E6BE0" w:rsidRPr="00825524">
        <w:rPr>
          <w:rFonts w:ascii="Futura Bk BT" w:hAnsi="Futura Bk BT"/>
          <w:sz w:val="28"/>
          <w:szCs w:val="28"/>
        </w:rPr>
        <w:t xml:space="preserve">, </w:t>
      </w:r>
      <w:r w:rsidR="002E6BE0" w:rsidRPr="00825524">
        <w:rPr>
          <w:rFonts w:ascii="Calibri" w:hAnsi="Calibri" w:cs="Calibri"/>
          <w:sz w:val="28"/>
          <w:szCs w:val="28"/>
        </w:rPr>
        <w:t>состоявшего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на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иждивении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погибшего</w:t>
      </w:r>
      <w:r w:rsidR="002E6BE0" w:rsidRPr="00825524">
        <w:rPr>
          <w:rFonts w:ascii="Futura Bk BT" w:hAnsi="Futura Bk BT"/>
          <w:sz w:val="28"/>
          <w:szCs w:val="28"/>
        </w:rPr>
        <w:t xml:space="preserve">, </w:t>
      </w:r>
      <w:r w:rsidR="002E6BE0" w:rsidRPr="00825524">
        <w:rPr>
          <w:rFonts w:ascii="Calibri" w:hAnsi="Calibri" w:cs="Calibri"/>
          <w:sz w:val="28"/>
          <w:szCs w:val="28"/>
        </w:rPr>
        <w:t>либо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лица</w:t>
      </w:r>
      <w:r w:rsidR="002E6BE0" w:rsidRPr="00825524">
        <w:rPr>
          <w:rFonts w:ascii="Futura Bk BT" w:hAnsi="Futura Bk BT"/>
          <w:sz w:val="28"/>
          <w:szCs w:val="28"/>
        </w:rPr>
        <w:t xml:space="preserve">, </w:t>
      </w:r>
      <w:r w:rsidR="002E6BE0" w:rsidRPr="00825524">
        <w:rPr>
          <w:rFonts w:ascii="Calibri" w:hAnsi="Calibri" w:cs="Calibri"/>
          <w:sz w:val="28"/>
          <w:szCs w:val="28"/>
        </w:rPr>
        <w:t>состоявшего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с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ним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lastRenderedPageBreak/>
        <w:t>в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близком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родстве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или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свойстве</w:t>
      </w:r>
      <w:r w:rsidR="002E6BE0" w:rsidRPr="00825524">
        <w:rPr>
          <w:rFonts w:ascii="Futura Bk BT" w:hAnsi="Futura Bk BT"/>
          <w:sz w:val="28"/>
          <w:szCs w:val="28"/>
        </w:rPr>
        <w:t xml:space="preserve"> (</w:t>
      </w:r>
      <w:r w:rsidR="002E6BE0" w:rsidRPr="00825524">
        <w:rPr>
          <w:rFonts w:ascii="Calibri" w:hAnsi="Calibri" w:cs="Calibri"/>
          <w:sz w:val="28"/>
          <w:szCs w:val="28"/>
        </w:rPr>
        <w:t>их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законного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представителя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или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иного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доверенного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лица</w:t>
      </w:r>
      <w:r w:rsidR="002E6BE0" w:rsidRPr="00825524">
        <w:rPr>
          <w:rFonts w:ascii="Futura Bk BT" w:hAnsi="Futura Bk BT"/>
          <w:sz w:val="28"/>
          <w:szCs w:val="28"/>
        </w:rPr>
        <w:t xml:space="preserve">), </w:t>
      </w:r>
      <w:r w:rsidR="002E6BE0" w:rsidRPr="00825524">
        <w:rPr>
          <w:rFonts w:ascii="Calibri" w:hAnsi="Calibri" w:cs="Calibri"/>
          <w:sz w:val="28"/>
          <w:szCs w:val="28"/>
        </w:rPr>
        <w:t>а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также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на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основании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информации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правоохранительных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органов</w:t>
      </w:r>
      <w:r w:rsidR="002E6BE0" w:rsidRPr="00825524">
        <w:rPr>
          <w:rFonts w:ascii="Futura Bk BT" w:hAnsi="Futura Bk BT"/>
          <w:sz w:val="28"/>
          <w:szCs w:val="28"/>
        </w:rPr>
        <w:t xml:space="preserve">, </w:t>
      </w:r>
      <w:r w:rsidR="002E6BE0" w:rsidRPr="00825524">
        <w:rPr>
          <w:rFonts w:ascii="Calibri" w:hAnsi="Calibri" w:cs="Calibri"/>
          <w:sz w:val="28"/>
          <w:szCs w:val="28"/>
        </w:rPr>
        <w:t>органов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исполнительной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власти</w:t>
      </w:r>
      <w:r w:rsidR="002E6BE0" w:rsidRPr="00825524">
        <w:rPr>
          <w:rFonts w:ascii="Futura Bk BT" w:hAnsi="Futura Bk BT"/>
          <w:sz w:val="28"/>
          <w:szCs w:val="28"/>
        </w:rPr>
        <w:t xml:space="preserve">, </w:t>
      </w:r>
      <w:r w:rsidR="002E6BE0" w:rsidRPr="00825524">
        <w:rPr>
          <w:rFonts w:ascii="Calibri" w:hAnsi="Calibri" w:cs="Calibri"/>
          <w:sz w:val="28"/>
          <w:szCs w:val="28"/>
        </w:rPr>
        <w:t>профсоюзов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исполнительного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органа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="002E6BE0" w:rsidRPr="00825524">
        <w:rPr>
          <w:rFonts w:ascii="Calibri" w:hAnsi="Calibri" w:cs="Calibri"/>
          <w:sz w:val="28"/>
          <w:szCs w:val="28"/>
        </w:rPr>
        <w:t>страховщика</w:t>
      </w:r>
      <w:r w:rsidR="002E6BE0" w:rsidRPr="00825524">
        <w:rPr>
          <w:rFonts w:ascii="Futura Bk BT" w:hAnsi="Futura Bk BT"/>
          <w:sz w:val="28"/>
          <w:szCs w:val="28"/>
        </w:rPr>
        <w:t>.</w:t>
      </w:r>
    </w:p>
    <w:p w:rsidR="008A6560" w:rsidRPr="00037AF4" w:rsidRDefault="008A6560" w:rsidP="00A53541">
      <w:pPr>
        <w:widowControl w:val="0"/>
        <w:autoSpaceDE w:val="0"/>
        <w:autoSpaceDN w:val="0"/>
        <w:adjustRightInd w:val="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Calibri" w:hAnsi="Calibri" w:cs="Calibri"/>
          <w:sz w:val="28"/>
          <w:szCs w:val="28"/>
        </w:rPr>
        <w:t>Если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ходе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расследования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несчастного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случая</w:t>
      </w:r>
      <w:r w:rsidR="002E6BE0"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были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установлены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содержащиеся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части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первой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hyperlink r:id="rId10" w:anchor="l3859" w:history="1">
        <w:r w:rsidRPr="00825524">
          <w:rPr>
            <w:rFonts w:ascii="Calibri" w:hAnsi="Calibri" w:cs="Calibri"/>
            <w:sz w:val="28"/>
            <w:szCs w:val="28"/>
          </w:rPr>
          <w:t>статьи</w:t>
        </w:r>
        <w:r w:rsidRPr="00825524">
          <w:rPr>
            <w:rFonts w:ascii="Futura Bk BT" w:hAnsi="Futura Bk BT"/>
            <w:sz w:val="28"/>
            <w:szCs w:val="28"/>
          </w:rPr>
          <w:t xml:space="preserve"> 15</w:t>
        </w:r>
      </w:hyperlink>
      <w:r w:rsidRPr="00825524">
        <w:rPr>
          <w:rFonts w:ascii="Futura Bk BT" w:hAnsi="Futura Bk BT"/>
          <w:sz w:val="28"/>
          <w:szCs w:val="28"/>
        </w:rPr>
        <w:t xml:space="preserve"> </w:t>
      </w:r>
      <w:r w:rsidR="00E80CFA" w:rsidRPr="00037AF4">
        <w:rPr>
          <w:rFonts w:ascii="Calibri" w:hAnsi="Calibri" w:cs="Calibri"/>
          <w:sz w:val="28"/>
          <w:szCs w:val="28"/>
        </w:rPr>
        <w:t>ТК</w:t>
      </w:r>
      <w:r w:rsidR="00E80CFA" w:rsidRPr="00037AF4">
        <w:rPr>
          <w:rFonts w:ascii="Futura Bk BT" w:hAnsi="Futura Bk BT"/>
          <w:sz w:val="28"/>
          <w:szCs w:val="28"/>
        </w:rPr>
        <w:t xml:space="preserve"> </w:t>
      </w:r>
      <w:r w:rsidR="00E80CFA" w:rsidRPr="00037AF4">
        <w:rPr>
          <w:rFonts w:ascii="Calibri" w:hAnsi="Calibri" w:cs="Calibri"/>
          <w:sz w:val="28"/>
          <w:szCs w:val="28"/>
        </w:rPr>
        <w:t>РФ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признаки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трудовых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отношений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дающие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основания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полагать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что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указанным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договором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фактически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регулировались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трудовые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отношения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пострадавшего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работодателем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то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материалы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расследования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несчастного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случая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включая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заключение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государственного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инспектора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труда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Pr="00037AF4">
        <w:rPr>
          <w:rFonts w:ascii="Calibri" w:hAnsi="Calibri" w:cs="Calibri"/>
          <w:sz w:val="28"/>
          <w:szCs w:val="28"/>
        </w:rPr>
        <w:t>направляются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государственным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инспектором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труда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в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суд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в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целях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установления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характера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правоотношений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сторон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упомянутого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договора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в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соответствии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с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Pr="00037AF4">
        <w:rPr>
          <w:rFonts w:ascii="Calibri" w:hAnsi="Calibri" w:cs="Calibri"/>
          <w:sz w:val="28"/>
          <w:szCs w:val="28"/>
        </w:rPr>
        <w:t>требованиями</w:t>
      </w:r>
      <w:r w:rsidRPr="00037AF4">
        <w:rPr>
          <w:rFonts w:ascii="Futura Bk BT" w:hAnsi="Futura Bk BT"/>
          <w:sz w:val="28"/>
          <w:szCs w:val="28"/>
        </w:rPr>
        <w:t xml:space="preserve"> </w:t>
      </w:r>
      <w:hyperlink r:id="rId11" w:anchor="l3865" w:history="1">
        <w:r w:rsidRPr="00037AF4">
          <w:rPr>
            <w:rFonts w:ascii="Calibri" w:hAnsi="Calibri" w:cs="Calibri"/>
            <w:sz w:val="28"/>
            <w:szCs w:val="28"/>
          </w:rPr>
          <w:t>статьи</w:t>
        </w:r>
        <w:r w:rsidRPr="00037AF4">
          <w:rPr>
            <w:rFonts w:ascii="Futura Bk BT" w:hAnsi="Futura Bk BT"/>
            <w:sz w:val="28"/>
            <w:szCs w:val="28"/>
          </w:rPr>
          <w:t xml:space="preserve"> 19.1</w:t>
        </w:r>
      </w:hyperlink>
      <w:r w:rsidRPr="00037AF4">
        <w:rPr>
          <w:rFonts w:ascii="Futura Bk BT" w:hAnsi="Futura Bk BT"/>
          <w:sz w:val="28"/>
          <w:szCs w:val="28"/>
        </w:rPr>
        <w:t xml:space="preserve"> </w:t>
      </w:r>
      <w:r w:rsidR="00E80CFA" w:rsidRPr="00037AF4">
        <w:rPr>
          <w:rFonts w:ascii="Calibri" w:hAnsi="Calibri" w:cs="Calibri"/>
          <w:sz w:val="28"/>
          <w:szCs w:val="28"/>
        </w:rPr>
        <w:t>ТК</w:t>
      </w:r>
      <w:r w:rsidR="00E80CFA" w:rsidRPr="00037AF4">
        <w:rPr>
          <w:rFonts w:ascii="Futura Bk BT" w:hAnsi="Futura Bk BT"/>
          <w:sz w:val="28"/>
          <w:szCs w:val="28"/>
        </w:rPr>
        <w:t xml:space="preserve"> </w:t>
      </w:r>
      <w:r w:rsidR="00E80CFA" w:rsidRPr="00037AF4">
        <w:rPr>
          <w:rFonts w:ascii="Calibri" w:hAnsi="Calibri" w:cs="Calibri"/>
          <w:sz w:val="28"/>
          <w:szCs w:val="28"/>
        </w:rPr>
        <w:t>РФ</w:t>
      </w:r>
      <w:r w:rsidRPr="00037AF4">
        <w:rPr>
          <w:rFonts w:ascii="Futura Bk BT" w:hAnsi="Futura Bk BT"/>
          <w:sz w:val="28"/>
          <w:szCs w:val="28"/>
        </w:rPr>
        <w:t xml:space="preserve">. </w:t>
      </w:r>
      <w:r w:rsidR="00411D0C" w:rsidRPr="00037AF4">
        <w:rPr>
          <w:rFonts w:ascii="Calibri" w:hAnsi="Calibri" w:cs="Calibri"/>
          <w:sz w:val="28"/>
          <w:szCs w:val="28"/>
        </w:rPr>
        <w:t>В таком случае,</w:t>
      </w:r>
      <w:r w:rsidR="00E80CFA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решение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об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окончательном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оформлении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данного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несчастного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случая государственным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инспектором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>труда</w:t>
      </w:r>
      <w:r w:rsidR="00411D0C" w:rsidRPr="00037AF4">
        <w:rPr>
          <w:rFonts w:ascii="Futura Bk BT" w:hAnsi="Futura Bk BT"/>
          <w:sz w:val="28"/>
          <w:szCs w:val="28"/>
        </w:rPr>
        <w:t xml:space="preserve"> </w:t>
      </w:r>
      <w:r w:rsidR="00411D0C" w:rsidRPr="00037AF4">
        <w:rPr>
          <w:rFonts w:ascii="Calibri" w:hAnsi="Calibri" w:cs="Calibri"/>
          <w:sz w:val="28"/>
          <w:szCs w:val="28"/>
        </w:rPr>
        <w:t xml:space="preserve">выносится </w:t>
      </w:r>
      <w:r w:rsidR="00E80CFA" w:rsidRPr="00037AF4">
        <w:rPr>
          <w:rFonts w:ascii="Calibri" w:hAnsi="Calibri" w:cs="Calibri"/>
          <w:sz w:val="28"/>
          <w:szCs w:val="28"/>
        </w:rPr>
        <w:t>только</w:t>
      </w:r>
      <w:r w:rsidR="00E80CFA" w:rsidRPr="00037AF4">
        <w:rPr>
          <w:rFonts w:ascii="Futura Bk BT" w:hAnsi="Futura Bk BT"/>
          <w:sz w:val="28"/>
          <w:szCs w:val="28"/>
        </w:rPr>
        <w:t xml:space="preserve"> </w:t>
      </w:r>
      <w:r w:rsidR="00E80CFA" w:rsidRPr="00037AF4">
        <w:rPr>
          <w:rFonts w:ascii="Calibri" w:hAnsi="Calibri" w:cs="Calibri"/>
          <w:sz w:val="28"/>
          <w:szCs w:val="28"/>
        </w:rPr>
        <w:t>по</w:t>
      </w:r>
      <w:r w:rsidR="00E80CFA" w:rsidRPr="00037AF4">
        <w:rPr>
          <w:rFonts w:ascii="Futura Bk BT" w:hAnsi="Futura Bk BT"/>
          <w:sz w:val="28"/>
          <w:szCs w:val="28"/>
        </w:rPr>
        <w:t xml:space="preserve"> </w:t>
      </w:r>
      <w:r w:rsidR="00352167">
        <w:rPr>
          <w:rFonts w:ascii="Calibri" w:hAnsi="Calibri" w:cs="Calibri"/>
          <w:sz w:val="28"/>
          <w:szCs w:val="28"/>
        </w:rPr>
        <w:t>решению</w:t>
      </w:r>
      <w:r w:rsidR="00E80CFA" w:rsidRPr="00037AF4">
        <w:rPr>
          <w:rFonts w:ascii="Futura Bk BT" w:hAnsi="Futura Bk BT"/>
          <w:sz w:val="28"/>
          <w:szCs w:val="28"/>
        </w:rPr>
        <w:t xml:space="preserve"> </w:t>
      </w:r>
      <w:r w:rsidR="00E80CFA" w:rsidRPr="00037AF4">
        <w:rPr>
          <w:rFonts w:ascii="Calibri" w:hAnsi="Calibri" w:cs="Calibri"/>
          <w:sz w:val="28"/>
          <w:szCs w:val="28"/>
        </w:rPr>
        <w:t>суда</w:t>
      </w:r>
      <w:r w:rsidRPr="00037AF4">
        <w:rPr>
          <w:rFonts w:ascii="Futura Bk BT" w:hAnsi="Futura Bk BT"/>
          <w:sz w:val="28"/>
          <w:szCs w:val="28"/>
        </w:rPr>
        <w:t>.</w:t>
      </w:r>
    </w:p>
    <w:p w:rsidR="002E6BE0" w:rsidRPr="00037AF4" w:rsidRDefault="002E6BE0" w:rsidP="00A53541">
      <w:pPr>
        <w:widowControl w:val="0"/>
        <w:autoSpaceDE w:val="0"/>
        <w:autoSpaceDN w:val="0"/>
        <w:adjustRightInd w:val="0"/>
        <w:ind w:firstLine="567"/>
        <w:jc w:val="both"/>
        <w:rPr>
          <w:rFonts w:ascii="Futura Bk BT" w:hAnsi="Futura Bk BT"/>
          <w:sz w:val="28"/>
          <w:szCs w:val="28"/>
        </w:rPr>
      </w:pPr>
    </w:p>
    <w:p w:rsidR="008A6560" w:rsidRPr="00037AF4" w:rsidRDefault="008D72C0" w:rsidP="00A5354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sz w:val="28"/>
          <w:szCs w:val="28"/>
        </w:rPr>
      </w:pPr>
      <w:r w:rsidRPr="00037AF4">
        <w:rPr>
          <w:rFonts w:ascii="Calibri" w:hAnsi="Calibri" w:cs="Calibri"/>
          <w:b/>
          <w:bCs/>
          <w:sz w:val="28"/>
          <w:szCs w:val="28"/>
        </w:rPr>
        <w:t>Внимание</w:t>
      </w:r>
      <w:r w:rsidRPr="00037AF4">
        <w:rPr>
          <w:rFonts w:ascii="Futura Bk BT" w:hAnsi="Futura Bk BT"/>
          <w:b/>
          <w:bCs/>
          <w:sz w:val="28"/>
          <w:szCs w:val="28"/>
        </w:rPr>
        <w:t>!</w:t>
      </w:r>
      <w:r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Несчастные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случаи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происшедшие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работниками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другими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лицами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исполнении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трудовых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обязанностей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или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работ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заданию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работодателя</w:t>
      </w:r>
      <w:r w:rsidR="008A6560" w:rsidRPr="00037AF4">
        <w:rPr>
          <w:rFonts w:ascii="Futura Bk BT" w:hAnsi="Futura Bk BT"/>
          <w:sz w:val="28"/>
          <w:szCs w:val="28"/>
        </w:rPr>
        <w:t xml:space="preserve"> (</w:t>
      </w:r>
      <w:r w:rsidR="008A6560" w:rsidRPr="00037AF4">
        <w:rPr>
          <w:rFonts w:ascii="Calibri" w:hAnsi="Calibri" w:cs="Calibri"/>
          <w:sz w:val="28"/>
          <w:szCs w:val="28"/>
        </w:rPr>
        <w:t>его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представителя</w:t>
      </w:r>
      <w:r w:rsidR="008A6560" w:rsidRPr="00037AF4">
        <w:rPr>
          <w:rFonts w:ascii="Futura Bk BT" w:hAnsi="Futura Bk BT"/>
          <w:sz w:val="28"/>
          <w:szCs w:val="28"/>
        </w:rPr>
        <w:t xml:space="preserve">), </w:t>
      </w:r>
      <w:r w:rsidR="008A6560" w:rsidRPr="00037AF4">
        <w:rPr>
          <w:rFonts w:ascii="Calibri" w:hAnsi="Calibri" w:cs="Calibri"/>
          <w:sz w:val="28"/>
          <w:szCs w:val="28"/>
        </w:rPr>
        <w:t>а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также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осуществлении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действий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обусловленных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трудовыми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отношениями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работодателем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либо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совершаемых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в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его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интересах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b/>
          <w:bCs/>
          <w:i/>
          <w:iCs/>
          <w:sz w:val="28"/>
          <w:szCs w:val="28"/>
        </w:rPr>
        <w:t>в</w:t>
      </w:r>
      <w:r w:rsidR="008A6560" w:rsidRPr="00037AF4">
        <w:rPr>
          <w:rFonts w:ascii="Futura Bk BT" w:hAnsi="Futura Bk BT"/>
          <w:b/>
          <w:bCs/>
          <w:i/>
          <w:iCs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b/>
          <w:bCs/>
          <w:i/>
          <w:iCs/>
          <w:sz w:val="28"/>
          <w:szCs w:val="28"/>
        </w:rPr>
        <w:t>результате</w:t>
      </w:r>
      <w:r w:rsidR="008A6560" w:rsidRPr="00037AF4">
        <w:rPr>
          <w:rFonts w:ascii="Futura Bk BT" w:hAnsi="Futura Bk BT"/>
          <w:b/>
          <w:bCs/>
          <w:i/>
          <w:iCs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b/>
          <w:bCs/>
          <w:i/>
          <w:iCs/>
          <w:sz w:val="28"/>
          <w:szCs w:val="28"/>
        </w:rPr>
        <w:t>чрезвычайных</w:t>
      </w:r>
      <w:r w:rsidR="008A6560" w:rsidRPr="00037AF4">
        <w:rPr>
          <w:rFonts w:ascii="Futura Bk BT" w:hAnsi="Futura Bk BT"/>
          <w:b/>
          <w:bCs/>
          <w:i/>
          <w:iCs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b/>
          <w:bCs/>
          <w:i/>
          <w:iCs/>
          <w:sz w:val="28"/>
          <w:szCs w:val="28"/>
        </w:rPr>
        <w:t>ситуаций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в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том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числе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повлекших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гибель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пяти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человек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более</w:t>
      </w:r>
      <w:r w:rsidR="008A6560" w:rsidRPr="00037AF4">
        <w:rPr>
          <w:rFonts w:ascii="Futura Bk BT" w:hAnsi="Futura Bk BT"/>
          <w:sz w:val="28"/>
          <w:szCs w:val="28"/>
        </w:rPr>
        <w:t xml:space="preserve"> (</w:t>
      </w:r>
      <w:r w:rsidR="008A6560" w:rsidRPr="00037AF4">
        <w:rPr>
          <w:rFonts w:ascii="Calibri" w:hAnsi="Calibri" w:cs="Calibri"/>
          <w:sz w:val="28"/>
          <w:szCs w:val="28"/>
        </w:rPr>
        <w:t>аварии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катастрофы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крушения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противоправные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действия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третьих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лиц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другие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чрезвычайные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ситуации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установленные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учетом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критериев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информации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чрезвычайных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ситуациях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природного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техногенного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характера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утвержденных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приказом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Министерства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Российской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Федерации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делам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гражданской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обороны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чрезвычайным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ситуациям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ликвидации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последствий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стихийных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бедствий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от</w:t>
      </w:r>
      <w:r w:rsidR="008A6560" w:rsidRPr="00037AF4">
        <w:rPr>
          <w:rFonts w:ascii="Futura Bk BT" w:hAnsi="Futura Bk BT"/>
          <w:sz w:val="28"/>
          <w:szCs w:val="28"/>
        </w:rPr>
        <w:t xml:space="preserve"> 5 </w:t>
      </w:r>
      <w:r w:rsidR="008A6560" w:rsidRPr="00037AF4">
        <w:rPr>
          <w:rFonts w:ascii="Calibri" w:hAnsi="Calibri" w:cs="Calibri"/>
          <w:sz w:val="28"/>
          <w:szCs w:val="28"/>
        </w:rPr>
        <w:t>июля</w:t>
      </w:r>
      <w:r w:rsidR="008A6560" w:rsidRPr="00037AF4">
        <w:rPr>
          <w:rFonts w:ascii="Futura Bk BT" w:hAnsi="Futura Bk BT"/>
          <w:sz w:val="28"/>
          <w:szCs w:val="28"/>
        </w:rPr>
        <w:t xml:space="preserve"> 2021 </w:t>
      </w:r>
      <w:r w:rsidR="008A6560" w:rsidRPr="00037AF4">
        <w:rPr>
          <w:rFonts w:ascii="Calibri" w:hAnsi="Calibri" w:cs="Calibri"/>
          <w:sz w:val="28"/>
          <w:szCs w:val="28"/>
        </w:rPr>
        <w:t>г</w:t>
      </w:r>
      <w:r w:rsidR="008A6560" w:rsidRPr="00037AF4">
        <w:rPr>
          <w:rFonts w:ascii="Futura Bk BT" w:hAnsi="Futura Bk BT"/>
          <w:sz w:val="28"/>
          <w:szCs w:val="28"/>
        </w:rPr>
        <w:t xml:space="preserve">. </w:t>
      </w:r>
      <w:r w:rsidR="00396988" w:rsidRPr="00037AF4">
        <w:rPr>
          <w:rFonts w:ascii="Arial" w:hAnsi="Arial" w:cs="Arial"/>
          <w:sz w:val="28"/>
          <w:szCs w:val="28"/>
        </w:rPr>
        <w:t>№</w:t>
      </w:r>
      <w:r w:rsidR="008A6560" w:rsidRPr="00037AF4">
        <w:rPr>
          <w:rFonts w:ascii="Futura Bk BT" w:hAnsi="Futura Bk BT"/>
          <w:sz w:val="28"/>
          <w:szCs w:val="28"/>
        </w:rPr>
        <w:t>429</w:t>
      </w:r>
      <w:r w:rsidR="00396988" w:rsidRPr="00037AF4">
        <w:rPr>
          <w:rFonts w:ascii="Futura Bk BT" w:hAnsi="Futura Bk BT"/>
          <w:sz w:val="28"/>
          <w:szCs w:val="28"/>
        </w:rPr>
        <w:t>)</w:t>
      </w:r>
      <w:r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когда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необходимо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длительное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проведение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соответствующих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экспертиз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расследование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данных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чрезвычайных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ситуаций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соответствующими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комиссиями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352167">
        <w:rPr>
          <w:rFonts w:ascii="Futura Bk BT" w:hAnsi="Futura Bk BT"/>
          <w:sz w:val="28"/>
          <w:szCs w:val="28"/>
        </w:rPr>
        <w:t>(</w:t>
      </w:r>
      <w:r w:rsidR="00A15448" w:rsidRPr="00352167">
        <w:rPr>
          <w:rFonts w:asciiTheme="minorHAnsi" w:hAnsiTheme="minorHAnsi"/>
          <w:sz w:val="28"/>
          <w:szCs w:val="28"/>
        </w:rPr>
        <w:t xml:space="preserve">или </w:t>
      </w:r>
      <w:r w:rsidR="00A15448" w:rsidRPr="00352167">
        <w:rPr>
          <w:rFonts w:ascii="Calibri" w:hAnsi="Calibri" w:cs="Calibri"/>
          <w:sz w:val="28"/>
          <w:szCs w:val="28"/>
        </w:rPr>
        <w:t>государственным</w:t>
      </w:r>
      <w:r w:rsidR="00A15448" w:rsidRPr="00352167">
        <w:rPr>
          <w:rFonts w:ascii="Futura Bk BT" w:hAnsi="Futura Bk BT"/>
          <w:sz w:val="28"/>
          <w:szCs w:val="28"/>
        </w:rPr>
        <w:t xml:space="preserve"> </w:t>
      </w:r>
      <w:r w:rsidR="00A15448" w:rsidRPr="00352167">
        <w:rPr>
          <w:rFonts w:ascii="Calibri" w:hAnsi="Calibri" w:cs="Calibri"/>
          <w:sz w:val="28"/>
          <w:szCs w:val="28"/>
        </w:rPr>
        <w:t>инспектором</w:t>
      </w:r>
      <w:r w:rsidR="00A15448" w:rsidRPr="00352167">
        <w:rPr>
          <w:rFonts w:ascii="Futura Bk BT" w:hAnsi="Futura Bk BT"/>
          <w:sz w:val="28"/>
          <w:szCs w:val="28"/>
        </w:rPr>
        <w:t xml:space="preserve"> </w:t>
      </w:r>
      <w:r w:rsidR="00A15448" w:rsidRPr="00352167">
        <w:rPr>
          <w:rFonts w:ascii="Calibri" w:hAnsi="Calibri" w:cs="Calibri"/>
          <w:sz w:val="28"/>
          <w:szCs w:val="28"/>
        </w:rPr>
        <w:t>труда</w:t>
      </w:r>
      <w:r w:rsidR="00A15448" w:rsidRPr="00352167">
        <w:rPr>
          <w:rFonts w:asciiTheme="minorHAnsi" w:hAnsiTheme="minorHAnsi"/>
          <w:sz w:val="28"/>
          <w:szCs w:val="28"/>
        </w:rPr>
        <w:t xml:space="preserve"> </w:t>
      </w:r>
      <w:r w:rsidR="008A6560" w:rsidRPr="00352167">
        <w:rPr>
          <w:rFonts w:ascii="Calibri" w:hAnsi="Calibri" w:cs="Calibri"/>
          <w:sz w:val="28"/>
          <w:szCs w:val="28"/>
        </w:rPr>
        <w:t>в</w:t>
      </w:r>
      <w:r w:rsidR="008A6560" w:rsidRPr="00352167">
        <w:rPr>
          <w:rFonts w:ascii="Futura Bk BT" w:hAnsi="Futura Bk BT"/>
          <w:sz w:val="28"/>
          <w:szCs w:val="28"/>
        </w:rPr>
        <w:t xml:space="preserve"> </w:t>
      </w:r>
      <w:r w:rsidR="008A6560" w:rsidRPr="00352167">
        <w:rPr>
          <w:rFonts w:ascii="Calibri" w:hAnsi="Calibri" w:cs="Calibri"/>
          <w:sz w:val="28"/>
          <w:szCs w:val="28"/>
        </w:rPr>
        <w:t>установленных</w:t>
      </w:r>
      <w:r w:rsidR="008A6560" w:rsidRPr="00352167">
        <w:rPr>
          <w:rFonts w:ascii="Futura Bk BT" w:hAnsi="Futura Bk BT"/>
          <w:sz w:val="28"/>
          <w:szCs w:val="28"/>
        </w:rPr>
        <w:t xml:space="preserve"> </w:t>
      </w:r>
      <w:hyperlink r:id="rId12" w:anchor="l0" w:history="1">
        <w:r w:rsidRPr="00352167">
          <w:rPr>
            <w:rFonts w:ascii="Calibri" w:hAnsi="Calibri" w:cs="Calibri"/>
            <w:sz w:val="28"/>
            <w:szCs w:val="28"/>
          </w:rPr>
          <w:t>ТК</w:t>
        </w:r>
      </w:hyperlink>
      <w:r w:rsidRPr="00352167">
        <w:rPr>
          <w:rFonts w:ascii="Futura Bk BT" w:hAnsi="Futura Bk BT"/>
          <w:sz w:val="28"/>
          <w:szCs w:val="28"/>
        </w:rPr>
        <w:t xml:space="preserve"> </w:t>
      </w:r>
      <w:r w:rsidRPr="00352167">
        <w:rPr>
          <w:rFonts w:ascii="Calibri" w:hAnsi="Calibri" w:cs="Calibri"/>
          <w:sz w:val="28"/>
          <w:szCs w:val="28"/>
        </w:rPr>
        <w:t>РФ</w:t>
      </w:r>
      <w:r w:rsidR="008A6560" w:rsidRPr="00352167">
        <w:rPr>
          <w:rFonts w:ascii="Futura Bk BT" w:hAnsi="Futura Bk BT"/>
          <w:sz w:val="28"/>
          <w:szCs w:val="28"/>
        </w:rPr>
        <w:t xml:space="preserve"> </w:t>
      </w:r>
      <w:r w:rsidR="008A6560" w:rsidRPr="00352167">
        <w:rPr>
          <w:rFonts w:ascii="Calibri" w:hAnsi="Calibri" w:cs="Calibri"/>
          <w:sz w:val="28"/>
          <w:szCs w:val="28"/>
        </w:rPr>
        <w:t>и</w:t>
      </w:r>
      <w:r w:rsidR="008A6560" w:rsidRPr="00352167">
        <w:rPr>
          <w:rFonts w:ascii="Futura Bk BT" w:hAnsi="Futura Bk BT"/>
          <w:sz w:val="28"/>
          <w:szCs w:val="28"/>
        </w:rPr>
        <w:t xml:space="preserve"> </w:t>
      </w:r>
      <w:r w:rsidR="008A6560" w:rsidRPr="00352167">
        <w:rPr>
          <w:rFonts w:ascii="Calibri" w:hAnsi="Calibri" w:cs="Calibri"/>
          <w:sz w:val="28"/>
          <w:szCs w:val="28"/>
        </w:rPr>
        <w:t>Положением</w:t>
      </w:r>
      <w:r w:rsidR="008A6560" w:rsidRPr="00352167">
        <w:rPr>
          <w:rFonts w:ascii="Futura Bk BT" w:hAnsi="Futura Bk BT"/>
          <w:sz w:val="28"/>
          <w:szCs w:val="28"/>
        </w:rPr>
        <w:t xml:space="preserve"> </w:t>
      </w:r>
      <w:r w:rsidR="008A6560" w:rsidRPr="00352167">
        <w:rPr>
          <w:rFonts w:ascii="Calibri" w:hAnsi="Calibri" w:cs="Calibri"/>
          <w:sz w:val="28"/>
          <w:szCs w:val="28"/>
        </w:rPr>
        <w:t>случаях</w:t>
      </w:r>
      <w:r w:rsidR="00A15448" w:rsidRPr="00352167">
        <w:rPr>
          <w:rFonts w:ascii="Calibri" w:hAnsi="Calibri" w:cs="Calibri"/>
          <w:sz w:val="28"/>
          <w:szCs w:val="28"/>
        </w:rPr>
        <w:t>)</w:t>
      </w:r>
      <w:r w:rsidR="008A6560" w:rsidRPr="00352167">
        <w:rPr>
          <w:rFonts w:ascii="Futura Bk BT" w:hAnsi="Futura Bk BT"/>
          <w:sz w:val="28"/>
          <w:szCs w:val="28"/>
        </w:rPr>
        <w:t>,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квалифицированные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результатам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расследования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как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несчастные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случаи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на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производстве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оформляются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актами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о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несчастном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случае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на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производстве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формы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</w:t>
      </w:r>
      <w:r w:rsidR="008A6560" w:rsidRPr="00037AF4">
        <w:rPr>
          <w:rFonts w:ascii="Futura Bk BT" w:hAnsi="Futura Bk BT"/>
          <w:sz w:val="28"/>
          <w:szCs w:val="28"/>
        </w:rPr>
        <w:t>-1</w:t>
      </w:r>
      <w:r w:rsidR="008A6560" w:rsidRPr="00037AF4">
        <w:rPr>
          <w:rFonts w:ascii="Calibri" w:hAnsi="Calibri" w:cs="Calibri"/>
          <w:sz w:val="28"/>
          <w:szCs w:val="28"/>
        </w:rPr>
        <w:t>ЧС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при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наличии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условий</w:t>
      </w:r>
      <w:r w:rsidR="008A6560" w:rsidRPr="00037AF4">
        <w:rPr>
          <w:rFonts w:ascii="Futura Bk BT" w:hAnsi="Futura Bk BT"/>
          <w:sz w:val="28"/>
          <w:szCs w:val="28"/>
        </w:rPr>
        <w:t xml:space="preserve">, </w:t>
      </w:r>
      <w:r w:rsidR="008A6560" w:rsidRPr="00037AF4">
        <w:rPr>
          <w:rFonts w:ascii="Calibri" w:hAnsi="Calibri" w:cs="Calibri"/>
          <w:sz w:val="28"/>
          <w:szCs w:val="28"/>
        </w:rPr>
        <w:t>определенных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абзацем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первым</w:t>
      </w:r>
      <w:r w:rsidR="008A6560" w:rsidRPr="00037AF4">
        <w:rPr>
          <w:rFonts w:ascii="Futura Bk BT" w:hAnsi="Futura Bk BT"/>
          <w:sz w:val="28"/>
          <w:szCs w:val="28"/>
        </w:rPr>
        <w:t xml:space="preserve"> </w:t>
      </w:r>
      <w:r w:rsidR="008A6560" w:rsidRPr="00037AF4">
        <w:rPr>
          <w:rFonts w:ascii="Calibri" w:hAnsi="Calibri" w:cs="Calibri"/>
          <w:sz w:val="28"/>
          <w:szCs w:val="28"/>
        </w:rPr>
        <w:t>подпункта</w:t>
      </w:r>
      <w:r w:rsidR="008A6560" w:rsidRPr="00037AF4">
        <w:rPr>
          <w:rFonts w:ascii="Futura Bk BT" w:hAnsi="Futura Bk BT"/>
          <w:sz w:val="28"/>
          <w:szCs w:val="28"/>
        </w:rPr>
        <w:t xml:space="preserve"> 21.2 </w:t>
      </w:r>
      <w:r w:rsidR="008A6560" w:rsidRPr="00037AF4">
        <w:rPr>
          <w:rFonts w:ascii="Calibri" w:hAnsi="Calibri" w:cs="Calibri"/>
          <w:sz w:val="28"/>
          <w:szCs w:val="28"/>
        </w:rPr>
        <w:t>Положения</w:t>
      </w:r>
      <w:r w:rsidR="008A6560" w:rsidRPr="00037AF4">
        <w:rPr>
          <w:rFonts w:ascii="Futura Bk BT" w:hAnsi="Futura Bk BT"/>
          <w:sz w:val="28"/>
          <w:szCs w:val="28"/>
        </w:rPr>
        <w:t>.</w:t>
      </w:r>
    </w:p>
    <w:p w:rsidR="00D43E95" w:rsidRPr="00037AF4" w:rsidRDefault="00D43E95" w:rsidP="00A5354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b/>
          <w:bCs/>
          <w:sz w:val="28"/>
          <w:szCs w:val="28"/>
        </w:rPr>
      </w:pPr>
    </w:p>
    <w:p w:rsidR="00223D46" w:rsidRPr="00037AF4" w:rsidRDefault="00223D46" w:rsidP="00825524">
      <w:pPr>
        <w:pStyle w:val="headertext"/>
        <w:numPr>
          <w:ilvl w:val="0"/>
          <w:numId w:val="2"/>
        </w:numPr>
        <w:shd w:val="clear" w:color="auto" w:fill="FFF2CC" w:themeFill="accent4" w:themeFillTint="33"/>
        <w:tabs>
          <w:tab w:val="left" w:pos="284"/>
        </w:tabs>
        <w:spacing w:before="0" w:beforeAutospacing="0" w:after="240" w:afterAutospacing="0"/>
        <w:ind w:left="0" w:firstLine="567"/>
        <w:jc w:val="both"/>
        <w:textAlignment w:val="baseline"/>
        <w:rPr>
          <w:rFonts w:ascii="Futura Bk BT" w:hAnsi="Futura Bk BT"/>
          <w:b/>
          <w:bCs/>
          <w:sz w:val="28"/>
          <w:szCs w:val="28"/>
        </w:rPr>
      </w:pPr>
      <w:r w:rsidRPr="00037AF4">
        <w:rPr>
          <w:rFonts w:ascii="Calibri" w:hAnsi="Calibri" w:cs="Calibri"/>
          <w:b/>
          <w:bCs/>
          <w:sz w:val="28"/>
          <w:szCs w:val="28"/>
        </w:rPr>
        <w:t>Бланки</w:t>
      </w:r>
      <w:r w:rsidRPr="00037AF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037AF4">
        <w:rPr>
          <w:rFonts w:ascii="Calibri" w:hAnsi="Calibri" w:cs="Calibri"/>
          <w:b/>
          <w:bCs/>
          <w:sz w:val="28"/>
          <w:szCs w:val="28"/>
        </w:rPr>
        <w:t>документов</w:t>
      </w:r>
      <w:r w:rsidRPr="00037AF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037AF4">
        <w:rPr>
          <w:rFonts w:ascii="Calibri" w:hAnsi="Calibri" w:cs="Calibri"/>
          <w:b/>
          <w:bCs/>
          <w:sz w:val="28"/>
          <w:szCs w:val="28"/>
        </w:rPr>
        <w:t>по</w:t>
      </w:r>
      <w:r w:rsidRPr="00037AF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037AF4">
        <w:rPr>
          <w:rFonts w:ascii="Calibri" w:hAnsi="Calibri" w:cs="Calibri"/>
          <w:b/>
          <w:bCs/>
          <w:sz w:val="28"/>
          <w:szCs w:val="28"/>
        </w:rPr>
        <w:t>расследованию</w:t>
      </w:r>
      <w:r w:rsidRPr="00037AF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037AF4">
        <w:rPr>
          <w:rFonts w:ascii="Calibri" w:hAnsi="Calibri" w:cs="Calibri"/>
          <w:b/>
          <w:bCs/>
          <w:sz w:val="28"/>
          <w:szCs w:val="28"/>
        </w:rPr>
        <w:t>несчастных</w:t>
      </w:r>
      <w:r w:rsidRPr="00037AF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037AF4">
        <w:rPr>
          <w:rFonts w:ascii="Calibri" w:hAnsi="Calibri" w:cs="Calibri"/>
          <w:b/>
          <w:bCs/>
          <w:sz w:val="28"/>
          <w:szCs w:val="28"/>
        </w:rPr>
        <w:t>случаев</w:t>
      </w:r>
    </w:p>
    <w:p w:rsidR="00223D46" w:rsidRPr="00037AF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1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сентября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2022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года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411D0C" w:rsidRPr="00037AF4">
        <w:rPr>
          <w:rFonts w:ascii="Calibri" w:eastAsia="Times New Roman" w:hAnsi="Calibri" w:cs="Calibri"/>
          <w:sz w:val="28"/>
          <w:szCs w:val="28"/>
          <w:lang w:eastAsia="ru-RU"/>
        </w:rPr>
        <w:t>существен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обновлены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бланки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документов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для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оформления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несчастных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случаев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образцы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представлены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приложении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="00F12A6A" w:rsidRPr="00037AF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2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Положения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223D46" w:rsidRPr="00037AF4" w:rsidRDefault="00411D0C" w:rsidP="00411D0C">
      <w:pPr>
        <w:shd w:val="clear" w:color="auto" w:fill="F2F2F2" w:themeFill="background1" w:themeFillShade="F2"/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Futura Bk BT" w:hAnsi="Futura Bk BT"/>
          <w:noProof/>
          <w:lang w:eastAsia="ru-RU"/>
        </w:rPr>
        <w:drawing>
          <wp:inline distT="0" distB="0" distL="0" distR="0" wp14:anchorId="54F42E83" wp14:editId="36A9436A">
            <wp:extent cx="282938" cy="320166"/>
            <wp:effectExtent l="0" t="0" r="0" b="0"/>
            <wp:docPr id="4" name="Рисунок 4" descr="светящиеся лампочки, лампы, эффект дизайна, сияние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тящиеся лампочки, лампы, эффект дизайна, сияние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-1" r="27506" b="-7579"/>
                    <a:stretch/>
                  </pic:blipFill>
                  <pic:spPr bwMode="auto">
                    <a:xfrm>
                      <a:off x="0" y="0"/>
                      <a:ext cx="299579" cy="3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3D46"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Имейте</w:t>
      </w:r>
      <w:r w:rsidR="00223D46"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ввиду</w:t>
      </w:r>
      <w:r w:rsidR="00223D46"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!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B838A1" w:rsidRPr="00037AF4">
        <w:rPr>
          <w:rFonts w:ascii="Calibri" w:eastAsia="Times New Roman" w:hAnsi="Calibri" w:cs="Calibri"/>
          <w:sz w:val="28"/>
          <w:szCs w:val="28"/>
          <w:lang w:eastAsia="ru-RU"/>
        </w:rPr>
        <w:t>Прежние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формы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B838A1" w:rsidRPr="00037AF4">
        <w:rPr>
          <w:rFonts w:ascii="Calibri" w:eastAsia="Times New Roman" w:hAnsi="Calibri" w:cs="Calibri"/>
          <w:sz w:val="28"/>
          <w:szCs w:val="28"/>
          <w:lang w:eastAsia="ru-RU"/>
        </w:rPr>
        <w:t xml:space="preserve">документов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применять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нельзя</w:t>
      </w:r>
      <w:r w:rsidR="00223D46"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!</w:t>
      </w:r>
    </w:p>
    <w:p w:rsidR="00223D46" w:rsidRPr="00037AF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бланках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появились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поля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для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кодировки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Наименование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бланков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изменилось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изменилось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внутреннее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содержание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223D46" w:rsidRPr="00037AF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К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привычным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документам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по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расследованию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добавили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два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новых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бланка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:</w:t>
      </w:r>
    </w:p>
    <w:p w:rsidR="00223D46" w:rsidRPr="00037AF4" w:rsidRDefault="00223D46" w:rsidP="00B838A1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Форма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-1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ЧС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;</w:t>
      </w:r>
    </w:p>
    <w:p w:rsidR="00223D46" w:rsidRPr="00037AF4" w:rsidRDefault="00223D46" w:rsidP="00B838A1">
      <w:pPr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Акт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расследовании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обстоятельств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происшествия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предполагающего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гибель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работника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результате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Форма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6).</w:t>
      </w:r>
    </w:p>
    <w:p w:rsidR="00223D46" w:rsidRPr="00037AF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Обратите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внимание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!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актах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расследовании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появилась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новая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строка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проведенной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оценке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proofErr w:type="spellStart"/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профрисков</w:t>
      </w:r>
      <w:proofErr w:type="spellEnd"/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рабочем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месте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Учтите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что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оценку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proofErr w:type="spellStart"/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профрисков</w:t>
      </w:r>
      <w:proofErr w:type="spellEnd"/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организации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проводили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нужно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указать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это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материалах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этом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будьте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готовы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административному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взысканию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Оно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неминуемо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!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же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проводили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 w:cs="Futura Bk BT"/>
          <w:sz w:val="28"/>
          <w:szCs w:val="28"/>
          <w:lang w:eastAsia="ru-RU"/>
        </w:rPr>
        <w:t>–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укажите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дату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ознакомления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работников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результатами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оценки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proofErr w:type="spellStart"/>
      <w:r w:rsidR="00B838A1" w:rsidRPr="00037AF4">
        <w:rPr>
          <w:rFonts w:ascii="Calibri" w:eastAsia="Times New Roman" w:hAnsi="Calibri" w:cs="Calibri"/>
          <w:sz w:val="28"/>
          <w:szCs w:val="28"/>
          <w:lang w:eastAsia="ru-RU"/>
        </w:rPr>
        <w:t>проф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рисков</w:t>
      </w:r>
      <w:proofErr w:type="spellEnd"/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планом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мероприятий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снижению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этих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рисков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рабочем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месте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223D46" w:rsidRPr="00037AF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Признание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пропавшего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умершим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оформляется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государственным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инспектором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ГИТ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форме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7.</w:t>
      </w:r>
    </w:p>
    <w:p w:rsidR="00B838A1" w:rsidRPr="00037AF4" w:rsidRDefault="00B838A1" w:rsidP="00A53541">
      <w:pPr>
        <w:ind w:firstLine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037AF4">
        <w:rPr>
          <w:rFonts w:asciiTheme="minorHAnsi" w:eastAsia="Times New Roman" w:hAnsiTheme="minorHAnsi"/>
          <w:sz w:val="28"/>
          <w:szCs w:val="28"/>
          <w:lang w:eastAsia="ru-RU"/>
        </w:rPr>
        <w:t>Далее, приведен</w:t>
      </w:r>
      <w:r w:rsidR="00351FEE" w:rsidRPr="00037AF4">
        <w:rPr>
          <w:rFonts w:asciiTheme="minorHAnsi" w:eastAsia="Times New Roman" w:hAnsiTheme="minorHAnsi"/>
          <w:sz w:val="28"/>
          <w:szCs w:val="28"/>
          <w:lang w:eastAsia="ru-RU"/>
        </w:rPr>
        <w:t>ы формы</w:t>
      </w:r>
      <w:r w:rsidRPr="00037AF4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351FEE" w:rsidRPr="00037AF4">
        <w:rPr>
          <w:rFonts w:asciiTheme="minorHAnsi" w:eastAsia="Times New Roman" w:hAnsiTheme="minorHAnsi"/>
          <w:sz w:val="28"/>
          <w:szCs w:val="28"/>
          <w:lang w:eastAsia="ru-RU"/>
        </w:rPr>
        <w:t xml:space="preserve">документов, </w:t>
      </w:r>
      <w:r w:rsidRPr="00037AF4">
        <w:rPr>
          <w:rFonts w:asciiTheme="minorHAnsi" w:eastAsia="Times New Roman" w:hAnsiTheme="minorHAnsi"/>
          <w:sz w:val="28"/>
          <w:szCs w:val="28"/>
          <w:lang w:eastAsia="ru-RU"/>
        </w:rPr>
        <w:t xml:space="preserve">порядок </w:t>
      </w:r>
      <w:r w:rsidR="00351FEE" w:rsidRPr="00037AF4">
        <w:rPr>
          <w:rFonts w:asciiTheme="minorHAnsi" w:eastAsia="Times New Roman" w:hAnsiTheme="minorHAnsi"/>
          <w:sz w:val="28"/>
          <w:szCs w:val="28"/>
          <w:lang w:eastAsia="ru-RU"/>
        </w:rPr>
        <w:t xml:space="preserve">их </w:t>
      </w:r>
      <w:r w:rsidRPr="00037AF4">
        <w:rPr>
          <w:rFonts w:asciiTheme="minorHAnsi" w:eastAsia="Times New Roman" w:hAnsiTheme="minorHAnsi"/>
          <w:sz w:val="28"/>
          <w:szCs w:val="28"/>
          <w:lang w:eastAsia="ru-RU"/>
        </w:rPr>
        <w:t xml:space="preserve">оформления и </w:t>
      </w:r>
      <w:r w:rsidR="00186A17" w:rsidRPr="00037AF4">
        <w:rPr>
          <w:rFonts w:asciiTheme="minorHAnsi" w:eastAsia="Times New Roman" w:hAnsiTheme="minorHAnsi"/>
          <w:sz w:val="28"/>
          <w:szCs w:val="28"/>
          <w:lang w:eastAsia="ru-RU"/>
        </w:rPr>
        <w:t>отправки.</w:t>
      </w:r>
    </w:p>
    <w:p w:rsidR="0031293A" w:rsidRPr="00037AF4" w:rsidRDefault="0031293A" w:rsidP="00A53541">
      <w:pPr>
        <w:ind w:firstLine="567"/>
        <w:jc w:val="both"/>
        <w:rPr>
          <w:rFonts w:ascii="Futura Bk BT" w:eastAsia="Times New Roman" w:hAnsi="Futura Bk BT"/>
          <w:b/>
          <w:bCs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1</w:t>
      </w:r>
      <w:r w:rsidR="00186A17" w:rsidRPr="00037AF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Извещение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</w:t>
      </w:r>
      <w:r w:rsidR="009B1626"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несчастном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на</w:t>
      </w:r>
      <w:r w:rsidR="009B1626"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производстве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(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групповом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,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тяжелом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несчастном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,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несчастном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со</w:t>
      </w:r>
      <w:r w:rsidR="009B1626"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смертельным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D741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исходом</w:t>
      </w:r>
      <w:r w:rsidRPr="008D741B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)</w:t>
      </w: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Заполняется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специалистом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охране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непосредственным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руководителем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направляется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течении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суток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необходимые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соответствии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hyperlink r:id="rId13" w:tgtFrame="_blank" w:history="1">
        <w:r w:rsidRPr="00825524">
          <w:rPr>
            <w:rFonts w:ascii="Calibri" w:eastAsia="Times New Roman" w:hAnsi="Calibri" w:cs="Calibri"/>
            <w:sz w:val="28"/>
            <w:szCs w:val="28"/>
            <w:lang w:eastAsia="ru-RU"/>
          </w:rPr>
          <w:t>статьей</w:t>
        </w:r>
        <w:r w:rsidRPr="00825524">
          <w:rPr>
            <w:rFonts w:ascii="Futura Bk BT" w:eastAsia="Times New Roman" w:hAnsi="Futura Bk BT"/>
            <w:sz w:val="28"/>
            <w:szCs w:val="28"/>
            <w:lang w:eastAsia="ru-RU"/>
          </w:rPr>
          <w:t xml:space="preserve"> 228.1</w:t>
        </w:r>
      </w:hyperlink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РФ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B766C0" w:rsidRPr="00825524" w:rsidRDefault="00B766C0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2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Акт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несчастном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-1)</w:t>
      </w: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Данный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акт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оформляется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двух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экземплярах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после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завершения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квалифицированного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связанного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повлекшего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собой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необходимость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перевода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другую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работу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потерю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им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трудоспособности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срок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менее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одного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дня</w:t>
      </w:r>
      <w:r w:rsidR="00712422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либо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смерть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где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описываются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все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обстоятельства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причины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также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указываются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лица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допустившие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нарушения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223D46" w:rsidRPr="00825524" w:rsidRDefault="00352167" w:rsidP="00186A17">
      <w:pPr>
        <w:shd w:val="clear" w:color="auto" w:fill="F2F2F2" w:themeFill="background1" w:themeFillShade="F2"/>
        <w:ind w:firstLine="567"/>
        <w:jc w:val="both"/>
        <w:rPr>
          <w:rFonts w:ascii="Futura Bk BT" w:eastAsia="Times New Roman" w:hAnsi="Futura Bk BT"/>
          <w:i/>
          <w:iCs/>
          <w:sz w:val="28"/>
          <w:szCs w:val="28"/>
          <w:lang w:eastAsia="ru-RU"/>
        </w:rPr>
      </w:pPr>
      <w:r>
        <w:rPr>
          <w:rFonts w:asciiTheme="minorHAnsi" w:eastAsia="Times New Roman" w:hAnsiTheme="minorHAnsi"/>
          <w:i/>
          <w:iCs/>
          <w:sz w:val="28"/>
          <w:szCs w:val="28"/>
          <w:lang w:eastAsia="ru-RU"/>
        </w:rPr>
        <w:t>Форма дополнена</w:t>
      </w:r>
      <w:r w:rsidR="00186A17" w:rsidRPr="00037AF4">
        <w:rPr>
          <w:rFonts w:asciiTheme="minorHAnsi" w:eastAsia="Times New Roman" w:hAnsiTheme="minorHAnsi"/>
          <w:i/>
          <w:iCs/>
          <w:sz w:val="28"/>
          <w:szCs w:val="28"/>
          <w:lang w:eastAsia="ru-RU"/>
        </w:rPr>
        <w:t xml:space="preserve"> новыми графами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: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медицинские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осмотры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,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психиатрическое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освидетельствование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,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средства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индивидуальной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защиты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,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сведения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об</w:t>
      </w:r>
      <w:r w:rsidR="009B162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оценке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профессиональных</w:t>
      </w:r>
      <w:r w:rsidR="00223D46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рисков</w:t>
      </w:r>
      <w:r w:rsidR="00223D46"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>.</w:t>
      </w:r>
    </w:p>
    <w:p w:rsidR="00B766C0" w:rsidRPr="00825524" w:rsidRDefault="00B766C0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186A17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3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Акт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несчастном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br/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-1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ПС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)</w:t>
      </w: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данной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двух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экземплярах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оформляются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происшедшие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со</w:t>
      </w:r>
      <w:r w:rsidR="009B1626"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спортсменами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во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время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подготовки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спортивным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соревнованиям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участия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спортивных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соревнованиях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квалифицированные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результатам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застрахованным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составляется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дополнительный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экземпляр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акта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-1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групповом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акты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-1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составляются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каждого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отдельно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B766C0" w:rsidRPr="00825524" w:rsidRDefault="00B766C0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4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Акт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несчастном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на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br/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-1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ЧС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)</w:t>
      </w:r>
    </w:p>
    <w:p w:rsidR="00AE1231" w:rsidRPr="00825524" w:rsidRDefault="00AE1231" w:rsidP="00186A17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Calibri" w:hAnsi="Calibri" w:cs="Calibri"/>
          <w:sz w:val="28"/>
          <w:szCs w:val="28"/>
        </w:rPr>
        <w:t>По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данной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форме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="00186A17">
        <w:rPr>
          <w:rFonts w:ascii="Calibri" w:hAnsi="Calibri" w:cs="Calibri"/>
          <w:sz w:val="28"/>
          <w:szCs w:val="28"/>
        </w:rPr>
        <w:t>подлежат оформлению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несчастные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случаи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происшедшие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работниками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другими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лицами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исполнении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трудовых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обязанностей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или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заданию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работодателя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его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представителя</w:t>
      </w:r>
      <w:r w:rsidRPr="00825524">
        <w:rPr>
          <w:rFonts w:ascii="Futura Bk BT" w:hAnsi="Futura Bk BT"/>
          <w:sz w:val="28"/>
          <w:szCs w:val="28"/>
        </w:rPr>
        <w:t xml:space="preserve">), </w:t>
      </w:r>
      <w:r w:rsidRPr="00825524">
        <w:rPr>
          <w:rFonts w:ascii="Calibri" w:hAnsi="Calibri" w:cs="Calibri"/>
          <w:sz w:val="28"/>
          <w:szCs w:val="28"/>
        </w:rPr>
        <w:t>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также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осуществлении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действий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обусловленных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трудовыми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отношениями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работодателем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либо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совершаемых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его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интересах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результате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чрезвычайных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ситуаций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наличии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условий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определенных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абзацем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первым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подпункта</w:t>
      </w:r>
      <w:r w:rsidRPr="00825524">
        <w:rPr>
          <w:rFonts w:ascii="Futura Bk BT" w:hAnsi="Futura Bk BT"/>
          <w:sz w:val="28"/>
          <w:szCs w:val="28"/>
        </w:rPr>
        <w:t xml:space="preserve"> 21.2 </w:t>
      </w:r>
      <w:r w:rsidRPr="00825524">
        <w:rPr>
          <w:rFonts w:ascii="Calibri" w:hAnsi="Calibri" w:cs="Calibri"/>
          <w:sz w:val="28"/>
          <w:szCs w:val="28"/>
        </w:rPr>
        <w:t>Положения</w:t>
      </w:r>
      <w:r w:rsidRPr="00825524">
        <w:rPr>
          <w:rFonts w:ascii="Futura Bk BT" w:hAnsi="Futura Bk BT"/>
          <w:sz w:val="28"/>
          <w:szCs w:val="28"/>
        </w:rPr>
        <w:t>.</w:t>
      </w:r>
    </w:p>
    <w:p w:rsidR="00CE3BAB" w:rsidRPr="00825524" w:rsidRDefault="00CE3BAB" w:rsidP="00A5354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Calibri" w:hAnsi="Calibri" w:cs="Calibri"/>
          <w:sz w:val="28"/>
          <w:szCs w:val="28"/>
        </w:rPr>
        <w:t>Акты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формы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</w:t>
      </w:r>
      <w:r w:rsidRPr="00825524">
        <w:rPr>
          <w:rFonts w:ascii="Futura Bk BT" w:hAnsi="Futura Bk BT"/>
          <w:sz w:val="28"/>
          <w:szCs w:val="28"/>
        </w:rPr>
        <w:t>-1</w:t>
      </w:r>
      <w:r w:rsidRPr="00825524">
        <w:rPr>
          <w:rFonts w:ascii="Calibri" w:hAnsi="Calibri" w:cs="Calibri"/>
          <w:sz w:val="28"/>
          <w:szCs w:val="28"/>
        </w:rPr>
        <w:t>ЧС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вместе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документами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sz w:val="28"/>
          <w:szCs w:val="28"/>
        </w:rPr>
        <w:t>подтверждающими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причинно</w:t>
      </w:r>
      <w:r w:rsidRPr="00825524">
        <w:rPr>
          <w:rFonts w:ascii="Futura Bk BT" w:hAnsi="Futura Bk BT"/>
          <w:sz w:val="28"/>
          <w:szCs w:val="28"/>
        </w:rPr>
        <w:t>-</w:t>
      </w:r>
      <w:r w:rsidRPr="00825524">
        <w:rPr>
          <w:rFonts w:ascii="Calibri" w:hAnsi="Calibri" w:cs="Calibri"/>
          <w:sz w:val="28"/>
          <w:szCs w:val="28"/>
        </w:rPr>
        <w:t>следственную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связь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между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гибелью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травмой</w:t>
      </w:r>
      <w:r w:rsidRPr="00825524">
        <w:rPr>
          <w:rFonts w:ascii="Futura Bk BT" w:hAnsi="Futura Bk BT"/>
          <w:sz w:val="28"/>
          <w:szCs w:val="28"/>
        </w:rPr>
        <w:t xml:space="preserve">) </w:t>
      </w:r>
      <w:r w:rsidRPr="00825524">
        <w:rPr>
          <w:rFonts w:ascii="Calibri" w:hAnsi="Calibri" w:cs="Calibri"/>
          <w:sz w:val="28"/>
          <w:szCs w:val="28"/>
        </w:rPr>
        <w:t>работника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исполнением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им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трудовых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обязанностей</w:t>
      </w:r>
      <w:r w:rsidRPr="00825524">
        <w:rPr>
          <w:rFonts w:ascii="Futura Bk BT" w:hAnsi="Futura Bk BT"/>
          <w:sz w:val="28"/>
          <w:szCs w:val="28"/>
        </w:rPr>
        <w:t xml:space="preserve">, </w:t>
      </w:r>
      <w:r w:rsidRPr="00825524">
        <w:rPr>
          <w:rFonts w:ascii="Calibri" w:hAnsi="Calibri" w:cs="Calibri"/>
          <w:b/>
          <w:bCs/>
          <w:i/>
          <w:iCs/>
          <w:sz w:val="28"/>
          <w:szCs w:val="28"/>
        </w:rPr>
        <w:t>в</w:t>
      </w:r>
      <w:r w:rsidRPr="00825524">
        <w:rPr>
          <w:rFonts w:ascii="Futura Bk BT" w:hAnsi="Futura Bk BT"/>
          <w:b/>
          <w:bCs/>
          <w:i/>
          <w:i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i/>
          <w:iCs/>
          <w:sz w:val="28"/>
          <w:szCs w:val="28"/>
        </w:rPr>
        <w:t>течение</w:t>
      </w:r>
      <w:r w:rsidRPr="00825524">
        <w:rPr>
          <w:rFonts w:ascii="Futura Bk BT" w:hAnsi="Futura Bk BT"/>
          <w:b/>
          <w:bCs/>
          <w:i/>
          <w:i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i/>
          <w:iCs/>
          <w:sz w:val="28"/>
          <w:szCs w:val="28"/>
        </w:rPr>
        <w:t>суток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после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утверждения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направляются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исполнительный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орган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страховщика</w:t>
      </w:r>
      <w:r w:rsidRPr="00825524">
        <w:rPr>
          <w:rFonts w:ascii="Futura Bk BT" w:hAnsi="Futura Bk BT"/>
          <w:sz w:val="28"/>
          <w:szCs w:val="28"/>
        </w:rPr>
        <w:t xml:space="preserve"> (</w:t>
      </w:r>
      <w:r w:rsidRPr="00825524">
        <w:rPr>
          <w:rFonts w:ascii="Calibri" w:hAnsi="Calibri" w:cs="Calibri"/>
          <w:sz w:val="28"/>
          <w:szCs w:val="28"/>
        </w:rPr>
        <w:t>по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месту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регистрации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страхователя</w:t>
      </w:r>
      <w:r w:rsidRPr="00825524">
        <w:rPr>
          <w:rFonts w:ascii="Futura Bk BT" w:hAnsi="Futura Bk BT"/>
          <w:sz w:val="28"/>
          <w:szCs w:val="28"/>
        </w:rPr>
        <w:t xml:space="preserve">) </w:t>
      </w:r>
      <w:r w:rsidRPr="00825524">
        <w:rPr>
          <w:rFonts w:ascii="Calibri" w:hAnsi="Calibri" w:cs="Calibri"/>
          <w:sz w:val="28"/>
          <w:szCs w:val="28"/>
        </w:rPr>
        <w:t>для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рассмотрения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вопроса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о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назначении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соответствующих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страховых</w:t>
      </w:r>
      <w:r w:rsidRPr="00825524">
        <w:rPr>
          <w:rFonts w:ascii="Futura Bk BT" w:hAnsi="Futura Bk BT"/>
          <w:sz w:val="28"/>
          <w:szCs w:val="28"/>
        </w:rPr>
        <w:t xml:space="preserve"> </w:t>
      </w:r>
      <w:r w:rsidRPr="00825524">
        <w:rPr>
          <w:rFonts w:ascii="Calibri" w:hAnsi="Calibri" w:cs="Calibri"/>
          <w:sz w:val="28"/>
          <w:szCs w:val="28"/>
        </w:rPr>
        <w:t>выплат</w:t>
      </w:r>
      <w:r w:rsidRPr="00825524">
        <w:rPr>
          <w:rFonts w:ascii="Futura Bk BT" w:hAnsi="Futura Bk BT"/>
          <w:sz w:val="28"/>
          <w:szCs w:val="28"/>
        </w:rPr>
        <w:t>.</w:t>
      </w:r>
    </w:p>
    <w:p w:rsidR="00CE3BAB" w:rsidRPr="00825524" w:rsidRDefault="00186A17" w:rsidP="00186A1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ind w:firstLine="567"/>
        <w:jc w:val="both"/>
        <w:rPr>
          <w:rFonts w:ascii="Futura Bk BT" w:hAnsi="Futura Bk BT"/>
          <w:sz w:val="28"/>
          <w:szCs w:val="28"/>
        </w:rPr>
      </w:pPr>
      <w:r w:rsidRPr="00825524">
        <w:rPr>
          <w:rFonts w:ascii="Futura Bk BT" w:hAnsi="Futura Bk BT"/>
          <w:noProof/>
          <w:lang w:eastAsia="ru-RU"/>
        </w:rPr>
        <w:drawing>
          <wp:inline distT="0" distB="0" distL="0" distR="0" wp14:anchorId="64CA96E6" wp14:editId="4B0BE08D">
            <wp:extent cx="282938" cy="320166"/>
            <wp:effectExtent l="0" t="0" r="0" b="0"/>
            <wp:docPr id="5" name="Рисунок 5" descr="светящиеся лампочки, лампы, эффект дизайна, сияние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тящиеся лампочки, лампы, эффект дизайна, сияние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-1" r="27506" b="-7579"/>
                    <a:stretch/>
                  </pic:blipFill>
                  <pic:spPr bwMode="auto">
                    <a:xfrm>
                      <a:off x="0" y="0"/>
                      <a:ext cx="282938" cy="32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BAB" w:rsidRPr="00825524">
        <w:rPr>
          <w:rFonts w:ascii="Calibri" w:hAnsi="Calibri" w:cs="Calibri"/>
          <w:b/>
          <w:bCs/>
          <w:sz w:val="28"/>
          <w:szCs w:val="28"/>
        </w:rPr>
        <w:t>Имейте</w:t>
      </w:r>
      <w:r w:rsidR="00CE3BAB"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b/>
          <w:bCs/>
          <w:sz w:val="28"/>
          <w:szCs w:val="28"/>
        </w:rPr>
        <w:t>ввиду</w:t>
      </w:r>
      <w:r w:rsidR="00B766C0" w:rsidRPr="00825524">
        <w:rPr>
          <w:rFonts w:ascii="Futura Bk BT" w:hAnsi="Futura Bk BT"/>
          <w:sz w:val="28"/>
          <w:szCs w:val="28"/>
        </w:rPr>
        <w:t>!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B766C0" w:rsidRPr="00825524">
        <w:rPr>
          <w:rFonts w:ascii="Calibri" w:hAnsi="Calibri" w:cs="Calibri"/>
          <w:sz w:val="28"/>
          <w:szCs w:val="28"/>
        </w:rPr>
        <w:t>П</w:t>
      </w:r>
      <w:r w:rsidR="00CE3BAB" w:rsidRPr="00825524">
        <w:rPr>
          <w:rFonts w:ascii="Calibri" w:hAnsi="Calibri" w:cs="Calibri"/>
          <w:sz w:val="28"/>
          <w:szCs w:val="28"/>
        </w:rPr>
        <w:t>осле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оформления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и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утверждения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работодателем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актов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формы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Н</w:t>
      </w:r>
      <w:r w:rsidR="00CE3BAB" w:rsidRPr="00825524">
        <w:rPr>
          <w:rFonts w:ascii="Futura Bk BT" w:hAnsi="Futura Bk BT"/>
          <w:sz w:val="28"/>
          <w:szCs w:val="28"/>
        </w:rPr>
        <w:t>-1</w:t>
      </w:r>
      <w:r w:rsidR="00CE3BAB" w:rsidRPr="00825524">
        <w:rPr>
          <w:rFonts w:ascii="Calibri" w:hAnsi="Calibri" w:cs="Calibri"/>
          <w:sz w:val="28"/>
          <w:szCs w:val="28"/>
        </w:rPr>
        <w:t>ЧС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расследование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несчастных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случаев</w:t>
      </w:r>
      <w:r w:rsidR="00CE3BAB" w:rsidRPr="00825524">
        <w:rPr>
          <w:rFonts w:ascii="Futura Bk BT" w:hAnsi="Futura Bk BT"/>
          <w:sz w:val="28"/>
          <w:szCs w:val="28"/>
        </w:rPr>
        <w:t xml:space="preserve">, </w:t>
      </w:r>
      <w:r w:rsidR="00CE3BAB" w:rsidRPr="00825524">
        <w:rPr>
          <w:rFonts w:ascii="Calibri" w:hAnsi="Calibri" w:cs="Calibri"/>
          <w:sz w:val="28"/>
          <w:szCs w:val="28"/>
        </w:rPr>
        <w:t>указанных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в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подпункте</w:t>
      </w:r>
      <w:r w:rsidR="00CE3BAB" w:rsidRPr="00825524">
        <w:rPr>
          <w:rFonts w:ascii="Futura Bk BT" w:hAnsi="Futura Bk BT"/>
          <w:sz w:val="28"/>
          <w:szCs w:val="28"/>
        </w:rPr>
        <w:t xml:space="preserve"> 21.1 </w:t>
      </w:r>
      <w:r w:rsidR="00CE3BAB" w:rsidRPr="00825524">
        <w:rPr>
          <w:rFonts w:ascii="Calibri" w:hAnsi="Calibri" w:cs="Calibri"/>
          <w:sz w:val="28"/>
          <w:szCs w:val="28"/>
        </w:rPr>
        <w:t>Положения</w:t>
      </w:r>
      <w:r w:rsidR="00CE3BAB" w:rsidRPr="00825524">
        <w:rPr>
          <w:rFonts w:ascii="Futura Bk BT" w:hAnsi="Futura Bk BT"/>
          <w:sz w:val="28"/>
          <w:szCs w:val="28"/>
        </w:rPr>
        <w:t xml:space="preserve">, </w:t>
      </w:r>
      <w:r w:rsidR="00CE3BAB" w:rsidRPr="00825524">
        <w:rPr>
          <w:rFonts w:ascii="Calibri" w:hAnsi="Calibri" w:cs="Calibri"/>
          <w:sz w:val="28"/>
          <w:szCs w:val="28"/>
        </w:rPr>
        <w:t>продолжается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в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соответствии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с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требованиями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hyperlink r:id="rId16" w:anchor="l0" w:history="1">
        <w:r w:rsidR="00CE3BAB" w:rsidRPr="00825524">
          <w:rPr>
            <w:rFonts w:ascii="Calibri" w:hAnsi="Calibri" w:cs="Calibri"/>
            <w:sz w:val="28"/>
            <w:szCs w:val="28"/>
          </w:rPr>
          <w:t>ТК</w:t>
        </w:r>
      </w:hyperlink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РФ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и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Положения</w:t>
      </w:r>
      <w:r w:rsidR="00CE3BAB" w:rsidRPr="00825524">
        <w:rPr>
          <w:rFonts w:ascii="Futura Bk BT" w:hAnsi="Futura Bk BT"/>
          <w:sz w:val="28"/>
          <w:szCs w:val="28"/>
        </w:rPr>
        <w:t>.</w:t>
      </w:r>
      <w:r w:rsidR="00CE3BAB" w:rsidRPr="00825524">
        <w:rPr>
          <w:rFonts w:ascii="Futura Bk BT" w:hAnsi="Futura Bk BT"/>
          <w:szCs w:val="24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По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результатам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расследования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оформляются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акт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о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расследовании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несчастного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случая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и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акты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формы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Н</w:t>
      </w:r>
      <w:r w:rsidR="00CE3BAB" w:rsidRPr="00825524">
        <w:rPr>
          <w:rFonts w:ascii="Futura Bk BT" w:hAnsi="Futura Bk BT"/>
          <w:sz w:val="28"/>
          <w:szCs w:val="28"/>
        </w:rPr>
        <w:t xml:space="preserve">-1 </w:t>
      </w:r>
      <w:r w:rsidR="00CE3BAB" w:rsidRPr="00825524">
        <w:rPr>
          <w:rFonts w:ascii="Calibri" w:hAnsi="Calibri" w:cs="Calibri"/>
          <w:sz w:val="28"/>
          <w:szCs w:val="28"/>
        </w:rPr>
        <w:t>с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приложением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соответствующих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материалов</w:t>
      </w:r>
      <w:r w:rsidR="00CE3BAB" w:rsidRPr="00825524">
        <w:rPr>
          <w:rFonts w:ascii="Futura Bk BT" w:hAnsi="Futura Bk BT"/>
          <w:sz w:val="28"/>
          <w:szCs w:val="28"/>
        </w:rPr>
        <w:t xml:space="preserve">, </w:t>
      </w:r>
      <w:r w:rsidR="00CE3BAB" w:rsidRPr="00825524">
        <w:rPr>
          <w:rFonts w:ascii="Calibri" w:hAnsi="Calibri" w:cs="Calibri"/>
          <w:sz w:val="28"/>
          <w:szCs w:val="28"/>
        </w:rPr>
        <w:t>определенных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hyperlink r:id="rId17" w:anchor="l0" w:history="1">
        <w:r w:rsidR="00CE3BAB" w:rsidRPr="00825524">
          <w:rPr>
            <w:rFonts w:ascii="Calibri" w:hAnsi="Calibri" w:cs="Calibri"/>
            <w:sz w:val="28"/>
            <w:szCs w:val="28"/>
          </w:rPr>
          <w:t>ТК</w:t>
        </w:r>
      </w:hyperlink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РФ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и</w:t>
      </w:r>
      <w:r w:rsidR="00CE3BAB" w:rsidRPr="00825524">
        <w:rPr>
          <w:rFonts w:ascii="Futura Bk BT" w:hAnsi="Futura Bk BT"/>
          <w:sz w:val="28"/>
          <w:szCs w:val="28"/>
        </w:rPr>
        <w:t xml:space="preserve"> </w:t>
      </w:r>
      <w:r w:rsidR="00CE3BAB" w:rsidRPr="00825524">
        <w:rPr>
          <w:rFonts w:ascii="Calibri" w:hAnsi="Calibri" w:cs="Calibri"/>
          <w:sz w:val="28"/>
          <w:szCs w:val="28"/>
        </w:rPr>
        <w:t>Положением</w:t>
      </w:r>
      <w:r w:rsidR="00CE3BAB" w:rsidRPr="00825524">
        <w:rPr>
          <w:rFonts w:ascii="Futura Bk BT" w:hAnsi="Futura Bk BT"/>
          <w:sz w:val="28"/>
          <w:szCs w:val="28"/>
        </w:rPr>
        <w:t>.</w:t>
      </w:r>
    </w:p>
    <w:p w:rsidR="00314FEF" w:rsidRPr="00825524" w:rsidRDefault="00314FEF" w:rsidP="00A53541">
      <w:pPr>
        <w:ind w:firstLine="567"/>
        <w:jc w:val="both"/>
        <w:rPr>
          <w:rFonts w:ascii="Futura Bk BT" w:eastAsia="Times New Roman" w:hAnsi="Futura Bk BT"/>
          <w:b/>
          <w:bCs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5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Акт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расследовании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группового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легкого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тяжелого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со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смертельным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исходом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)</w:t>
      </w:r>
      <w:r w:rsidR="00B766C0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="00B766C0"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оставляется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результатам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каждого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группового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тяжелого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смертельным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исходом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B96244"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B9624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B96244" w:rsidRPr="00825524">
        <w:rPr>
          <w:rFonts w:ascii="Calibri" w:eastAsia="Times New Roman" w:hAnsi="Calibri" w:cs="Calibri"/>
          <w:sz w:val="28"/>
          <w:szCs w:val="28"/>
          <w:lang w:eastAsia="ru-RU"/>
        </w:rPr>
        <w:t>также</w:t>
      </w:r>
      <w:r w:rsidR="00B9624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результате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которого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пострадавшим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получены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повреждения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отнесенные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категории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легких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квалифицированный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связанный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</w:t>
      </w:r>
      <w:r w:rsidR="009B1626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производством</w:t>
      </w:r>
      <w:r w:rsidR="00B766C0" w:rsidRPr="00825524">
        <w:rPr>
          <w:rFonts w:ascii="Futura Bk BT" w:eastAsia="Times New Roman" w:hAnsi="Futura Bk BT"/>
          <w:sz w:val="28"/>
          <w:szCs w:val="28"/>
          <w:lang w:eastAsia="ru-RU"/>
        </w:rPr>
        <w:t>,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числе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происшедшего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отдельных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отраслях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9B162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организациях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B766C0" w:rsidRPr="00825524" w:rsidRDefault="00B766C0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6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Акт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</w:t>
      </w:r>
      <w:r w:rsidR="00881AF8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расследовании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обстоятельств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происшествия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предполагающего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гибель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работника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в</w:t>
      </w:r>
      <w:r w:rsidR="00881AF8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результате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</w:p>
    <w:p w:rsidR="00B766C0" w:rsidRPr="00F12A6A" w:rsidRDefault="00B766C0" w:rsidP="00A53541">
      <w:pPr>
        <w:ind w:firstLine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Данная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заполняется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произошел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предположительно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смертельным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исходом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отдаленных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труднодоступных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местах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например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вахтовым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методом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труднодоступных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станциях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обсерваториях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</w:t>
      </w:r>
      <w:r w:rsidR="00F12A6A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B766C0" w:rsidRPr="00F12A6A" w:rsidRDefault="00B766C0" w:rsidP="00A53541">
      <w:pPr>
        <w:ind w:firstLine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окончании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оформленный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подписанный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акт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6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направляется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территориальный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прокуратуры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копия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государственную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инспекцию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="00F12A6A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B766C0" w:rsidRPr="00825524" w:rsidRDefault="00B766C0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7</w:t>
      </w:r>
      <w:r w:rsidR="00186A1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Заключение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государственного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инспектора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труда</w:t>
      </w: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Составляется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результатам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государственным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инспектором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:</w:t>
      </w:r>
    </w:p>
    <w:p w:rsidR="00223D46" w:rsidRPr="00825524" w:rsidRDefault="00223D46" w:rsidP="00A53541">
      <w:pPr>
        <w:numPr>
          <w:ilvl w:val="0"/>
          <w:numId w:val="15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принятии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решения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квалификации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оформлении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происшествия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связанного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связанного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);</w:t>
      </w:r>
    </w:p>
    <w:p w:rsidR="00223D46" w:rsidRPr="00825524" w:rsidRDefault="00223D46" w:rsidP="00A53541">
      <w:pPr>
        <w:numPr>
          <w:ilvl w:val="0"/>
          <w:numId w:val="15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результатам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сокрытого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результатам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дополнительного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;</w:t>
      </w:r>
    </w:p>
    <w:p w:rsidR="00223D46" w:rsidRPr="00825524" w:rsidRDefault="00223D46" w:rsidP="00A53541">
      <w:pPr>
        <w:numPr>
          <w:ilvl w:val="0"/>
          <w:numId w:val="15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ходе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было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установлено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что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событие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результате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которого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причинен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вред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жизни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здоровью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определены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статье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227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РФ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Положении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также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факт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причинения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вреда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жизни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здоровью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гражданина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установлен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881AF8" w:rsidRPr="00825524" w:rsidRDefault="00881AF8" w:rsidP="00A53541">
      <w:pPr>
        <w:ind w:left="567" w:firstLine="0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8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Протокол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опроса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пострадавшего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несчастном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очевидца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должностного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лица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)</w:t>
      </w: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9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Протокол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осмотра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места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формам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8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9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оформляются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опросы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очевидцев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должностных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лиц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получение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объяснения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также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осмотр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места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происшествия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881AF8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необходимости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314FEF" w:rsidRPr="00825524" w:rsidRDefault="00314FEF" w:rsidP="00A53541">
      <w:pPr>
        <w:ind w:firstLine="567"/>
        <w:jc w:val="both"/>
        <w:rPr>
          <w:rFonts w:ascii="Futura Bk BT" w:eastAsia="Times New Roman" w:hAnsi="Futura Bk BT"/>
          <w:b/>
          <w:bCs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10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Сообщение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о</w:t>
      </w:r>
      <w:r w:rsidR="00881AF8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последствиях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случая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на</w:t>
      </w:r>
      <w:r w:rsidR="00881AF8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</w:t>
      </w:r>
      <w:r w:rsidR="00881AF8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принятых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мерах</w:t>
      </w: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Сообщение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="00314FEF"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последствиях</w:t>
      </w:r>
      <w:r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314FEF"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314FEF"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принятых</w:t>
      </w:r>
      <w:r w:rsidRPr="00F12A6A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sz w:val="28"/>
          <w:szCs w:val="28"/>
          <w:lang w:eastAsia="ru-RU"/>
        </w:rPr>
        <w:t>мерах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оформляется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10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передается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работодателем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государственную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инспекцию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необходимых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случаях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—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соответствующий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федеральный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исполнительной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власти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надзору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установленной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сфере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деятельности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C6BF4" w:rsidRPr="00F12A6A">
        <w:rPr>
          <w:rFonts w:ascii="Calibri" w:eastAsia="Times New Roman" w:hAnsi="Calibri" w:cs="Calibri"/>
          <w:b/>
          <w:sz w:val="28"/>
          <w:szCs w:val="28"/>
          <w:lang w:eastAsia="ru-RU"/>
        </w:rPr>
        <w:t>в</w:t>
      </w:r>
      <w:r w:rsidR="00314FEF" w:rsidRPr="00F12A6A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="007C6BF4" w:rsidRPr="00F12A6A">
        <w:rPr>
          <w:rFonts w:ascii="Calibri" w:eastAsia="Times New Roman" w:hAnsi="Calibri" w:cs="Calibri"/>
          <w:b/>
          <w:sz w:val="28"/>
          <w:szCs w:val="28"/>
          <w:lang w:eastAsia="ru-RU"/>
        </w:rPr>
        <w:t>течении</w:t>
      </w:r>
      <w:r w:rsidR="007C6BF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C6BF4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10</w:t>
      </w:r>
      <w:r w:rsidR="00314FEF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="007C6BF4"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календарных</w:t>
      </w:r>
      <w:r w:rsidR="007C6BF4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="007C6BF4"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дней</w:t>
      </w:r>
      <w:r w:rsidR="007C6BF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окончании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периода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временной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нетрудоспособности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завершении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получении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работодателем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сведений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окончательном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диагнозе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смертельным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исходом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— </w:t>
      </w:r>
      <w:r w:rsidRPr="00F12A6A">
        <w:rPr>
          <w:rFonts w:ascii="Calibri" w:eastAsia="Times New Roman" w:hAnsi="Calibri" w:cs="Calibri"/>
          <w:b/>
          <w:sz w:val="28"/>
          <w:szCs w:val="28"/>
          <w:lang w:eastAsia="ru-RU"/>
        </w:rPr>
        <w:t>в</w:t>
      </w:r>
      <w:r w:rsidR="00314FEF" w:rsidRPr="00F12A6A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b/>
          <w:sz w:val="28"/>
          <w:szCs w:val="28"/>
          <w:lang w:eastAsia="ru-RU"/>
        </w:rPr>
        <w:t>течение</w:t>
      </w:r>
      <w:r w:rsidRPr="00F12A6A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F12A6A">
        <w:rPr>
          <w:rFonts w:ascii="Calibri" w:eastAsia="Times New Roman" w:hAnsi="Calibri" w:cs="Calibri"/>
          <w:b/>
          <w:sz w:val="28"/>
          <w:szCs w:val="28"/>
          <w:lang w:eastAsia="ru-RU"/>
        </w:rPr>
        <w:t>месяца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завершении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7C6BF4" w:rsidRPr="00825524" w:rsidRDefault="007C6BF4" w:rsidP="00A53541">
      <w:pPr>
        <w:ind w:firstLine="567"/>
        <w:jc w:val="both"/>
        <w:rPr>
          <w:rFonts w:ascii="Futura Bk BT" w:eastAsia="Times New Roman" w:hAnsi="Futura Bk BT"/>
          <w:b/>
          <w:bCs/>
          <w:sz w:val="28"/>
          <w:szCs w:val="28"/>
          <w:lang w:eastAsia="ru-RU"/>
        </w:rPr>
      </w:pPr>
    </w:p>
    <w:p w:rsidR="00223D46" w:rsidRPr="00825524" w:rsidRDefault="00223D46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Форма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11</w:t>
      </w:r>
      <w:r w:rsidR="00186A17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Журнал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регистрации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несчастных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на</w:t>
      </w:r>
      <w:r w:rsidR="00F12A6A">
        <w:rPr>
          <w:rFonts w:ascii="Futura Bk BT" w:eastAsia="Times New Roman" w:hAnsi="Futura Bk BT" w:cs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производстве</w:t>
      </w:r>
    </w:p>
    <w:p w:rsidR="0020431F" w:rsidRPr="00F12A6A" w:rsidRDefault="00223D46" w:rsidP="00F12A6A">
      <w:pPr>
        <w:ind w:firstLine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Каждый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оформленный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установленном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порядке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регистрируется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работодателем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представителем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),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осуществляющим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соответствии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решением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комиссии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учет</w:t>
      </w:r>
      <w:r w:rsidR="007C6BF4" w:rsidRPr="00825524">
        <w:rPr>
          <w:rFonts w:ascii="Futura Bk BT" w:eastAsia="Times New Roman" w:hAnsi="Futura Bk BT"/>
          <w:sz w:val="28"/>
          <w:szCs w:val="28"/>
          <w:lang w:eastAsia="ru-RU"/>
        </w:rPr>
        <w:t>,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журнале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регистрации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F12A6A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20431F" w:rsidRPr="00825524" w:rsidRDefault="00223D46" w:rsidP="00F12A6A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Помимо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новых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пунктов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добавили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специальные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ячейки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где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следует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указывать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коды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Коды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определены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классификаторами</w:t>
      </w:r>
      <w:r w:rsidR="0020431F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,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которые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находятся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приложении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3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приказу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223.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Классификатор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состоит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из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трех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0431F" w:rsidRPr="00825524">
        <w:rPr>
          <w:rFonts w:ascii="Calibri" w:eastAsia="Times New Roman" w:hAnsi="Calibri" w:cs="Calibri"/>
          <w:sz w:val="28"/>
          <w:szCs w:val="28"/>
          <w:lang w:eastAsia="ru-RU"/>
        </w:rPr>
        <w:t>разделов</w:t>
      </w:r>
      <w:r w:rsidR="0020431F" w:rsidRPr="00825524">
        <w:rPr>
          <w:rFonts w:ascii="Futura Bk BT" w:eastAsia="Times New Roman" w:hAnsi="Futura Bk BT"/>
          <w:sz w:val="28"/>
          <w:szCs w:val="28"/>
          <w:lang w:eastAsia="ru-RU"/>
        </w:rPr>
        <w:t>:</w:t>
      </w:r>
    </w:p>
    <w:p w:rsidR="0020431F" w:rsidRPr="00825524" w:rsidRDefault="0020431F" w:rsidP="00A53541">
      <w:pPr>
        <w:numPr>
          <w:ilvl w:val="0"/>
          <w:numId w:val="16"/>
        </w:numPr>
        <w:tabs>
          <w:tab w:val="clear" w:pos="720"/>
          <w:tab w:val="num" w:pos="360"/>
        </w:tabs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Классификатор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видов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типов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)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Классификатор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1)</w:t>
      </w:r>
    </w:p>
    <w:p w:rsidR="0020431F" w:rsidRPr="00037AF4" w:rsidRDefault="0020431F" w:rsidP="00A53541">
      <w:pPr>
        <w:numPr>
          <w:ilvl w:val="0"/>
          <w:numId w:val="16"/>
        </w:numPr>
        <w:tabs>
          <w:tab w:val="clear" w:pos="720"/>
          <w:tab w:val="num" w:pos="360"/>
        </w:tabs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Классификатор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причин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Классификатор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2)</w:t>
      </w:r>
    </w:p>
    <w:p w:rsidR="007C6BF4" w:rsidRPr="00037AF4" w:rsidRDefault="0020431F" w:rsidP="00A53541">
      <w:pPr>
        <w:numPr>
          <w:ilvl w:val="0"/>
          <w:numId w:val="16"/>
        </w:numPr>
        <w:tabs>
          <w:tab w:val="clear" w:pos="720"/>
          <w:tab w:val="num" w:pos="360"/>
        </w:tabs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Дополнительные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классификаторы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Классификатор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3).</w:t>
      </w:r>
    </w:p>
    <w:p w:rsidR="00223D46" w:rsidRPr="00825524" w:rsidRDefault="00F12A6A" w:rsidP="00F12A6A">
      <w:pPr>
        <w:shd w:val="clear" w:color="auto" w:fill="F2F2F2" w:themeFill="background1" w:themeFillShade="F2"/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Futura Bk BT" w:hAnsi="Futura Bk BT"/>
          <w:noProof/>
          <w:lang w:eastAsia="ru-RU"/>
        </w:rPr>
        <w:drawing>
          <wp:inline distT="0" distB="0" distL="0" distR="0" wp14:anchorId="66D753A0" wp14:editId="6DB014D0">
            <wp:extent cx="282938" cy="320166"/>
            <wp:effectExtent l="0" t="0" r="0" b="0"/>
            <wp:docPr id="6" name="Рисунок 6" descr="светящиеся лампочки, лампы, эффект дизайна, сияние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тящиеся лампочки, лампы, эффект дизайна, сияние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-1" r="27506" b="-7579"/>
                    <a:stretch/>
                  </pic:blipFill>
                  <pic:spPr bwMode="auto">
                    <a:xfrm>
                      <a:off x="0" y="0"/>
                      <a:ext cx="299579" cy="3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431F"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Запомните</w:t>
      </w:r>
      <w:r w:rsidR="0020431F"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!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ачало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кода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из</w:t>
      </w:r>
      <w:r w:rsidRPr="00037AF4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классификаторов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 xml:space="preserve"> заполнено во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всех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ячейках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менять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дублировать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 xml:space="preserve">его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следует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необходимо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дописать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оставшуюся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часть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кода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Первое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число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до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точки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обозначает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номер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классификатора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(1, 2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3),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второе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число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указывает</w:t>
      </w:r>
      <w:r w:rsidR="00223D4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037AF4">
        <w:rPr>
          <w:rFonts w:ascii="Calibri" w:eastAsia="Times New Roman" w:hAnsi="Calibri" w:cs="Calibri"/>
          <w:sz w:val="28"/>
          <w:szCs w:val="28"/>
          <w:lang w:eastAsia="ru-RU"/>
        </w:rPr>
        <w:t>конкретный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раздел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595103">
        <w:rPr>
          <w:rFonts w:ascii="Futura Bk BT" w:eastAsia="Times New Roman" w:hAnsi="Futura Bk BT" w:cs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приложении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они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разделены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блоками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это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поможет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вам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быстро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найти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требующийся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раздел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После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чего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определяете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необходимую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вашем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строку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дописываете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ее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номер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23D46" w:rsidRPr="00825524">
        <w:rPr>
          <w:rFonts w:ascii="Calibri" w:eastAsia="Times New Roman" w:hAnsi="Calibri" w:cs="Calibri"/>
          <w:sz w:val="28"/>
          <w:szCs w:val="28"/>
          <w:lang w:eastAsia="ru-RU"/>
        </w:rPr>
        <w:t>ячейку</w:t>
      </w:r>
      <w:r w:rsidR="00223D46"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223D46" w:rsidRPr="00825524" w:rsidRDefault="00223D46" w:rsidP="005F2705">
      <w:pPr>
        <w:shd w:val="clear" w:color="auto" w:fill="F2F2F2" w:themeFill="background1" w:themeFillShade="F2"/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Все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формы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документов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установленные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Положением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являются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обязательными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них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нельзя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самостоятельно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вносить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изменения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убирать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добавлять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строки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подстрочники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пункты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какой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-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либо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пункт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строка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применимы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вашему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расследованию</w:t>
      </w:r>
      <w:r w:rsidR="007C6BF4" w:rsidRPr="00825524">
        <w:rPr>
          <w:rFonts w:ascii="Futura Bk BT" w:eastAsia="Times New Roman" w:hAnsi="Futura Bk BT"/>
          <w:sz w:val="28"/>
          <w:szCs w:val="28"/>
          <w:lang w:eastAsia="ru-RU"/>
        </w:rPr>
        <w:t>,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необходимо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оставить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их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незаполненными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остальные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пункты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заполняются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строго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соответствии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314FEF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подстрочниками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825524" w:rsidRPr="00825524" w:rsidRDefault="00825524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7544A2" w:rsidRPr="007544A2" w:rsidRDefault="00C258FD" w:rsidP="007544A2">
      <w:pPr>
        <w:pStyle w:val="headertext"/>
        <w:numPr>
          <w:ilvl w:val="0"/>
          <w:numId w:val="2"/>
        </w:numPr>
        <w:shd w:val="clear" w:color="auto" w:fill="FFF2CC" w:themeFill="accent4" w:themeFillTint="33"/>
        <w:tabs>
          <w:tab w:val="left" w:pos="284"/>
        </w:tabs>
        <w:spacing w:before="0" w:beforeAutospacing="0" w:after="240" w:afterAutospacing="0"/>
        <w:ind w:left="0" w:firstLine="567"/>
        <w:jc w:val="both"/>
        <w:textAlignment w:val="baseline"/>
        <w:rPr>
          <w:rFonts w:ascii="Futura Bk BT" w:hAnsi="Futura Bk BT"/>
          <w:b/>
          <w:bCs/>
          <w:sz w:val="28"/>
          <w:szCs w:val="28"/>
        </w:rPr>
      </w:pPr>
      <w:r w:rsidRPr="00037AF4">
        <w:rPr>
          <w:rFonts w:ascii="Calibri" w:hAnsi="Calibri" w:cs="Calibri"/>
          <w:b/>
          <w:bCs/>
          <w:sz w:val="28"/>
          <w:szCs w:val="28"/>
        </w:rPr>
        <w:t>А</w:t>
      </w:r>
      <w:r w:rsidR="00503D53" w:rsidRPr="00037AF4">
        <w:rPr>
          <w:rFonts w:ascii="Calibri" w:hAnsi="Calibri" w:cs="Calibri"/>
          <w:b/>
          <w:bCs/>
          <w:sz w:val="28"/>
          <w:szCs w:val="28"/>
        </w:rPr>
        <w:t>лгоритм</w:t>
      </w:r>
      <w:r w:rsidR="00503D53" w:rsidRPr="00037AF4">
        <w:rPr>
          <w:rFonts w:ascii="Futura Bk BT" w:hAnsi="Futura Bk BT"/>
          <w:b/>
          <w:bCs/>
          <w:sz w:val="28"/>
          <w:szCs w:val="28"/>
        </w:rPr>
        <w:t xml:space="preserve"> </w:t>
      </w:r>
      <w:r w:rsidR="005F2705" w:rsidRPr="00037AF4">
        <w:rPr>
          <w:rFonts w:ascii="Calibri" w:hAnsi="Calibri" w:cs="Calibri"/>
          <w:b/>
          <w:bCs/>
          <w:sz w:val="28"/>
          <w:szCs w:val="28"/>
        </w:rPr>
        <w:t xml:space="preserve">действий при </w:t>
      </w:r>
      <w:r w:rsidR="00503D53" w:rsidRPr="00037AF4">
        <w:rPr>
          <w:rFonts w:ascii="Calibri" w:hAnsi="Calibri" w:cs="Calibri"/>
          <w:b/>
          <w:bCs/>
          <w:sz w:val="28"/>
          <w:szCs w:val="28"/>
        </w:rPr>
        <w:t>расследовани</w:t>
      </w:r>
      <w:r w:rsidR="005F2705" w:rsidRPr="00037AF4">
        <w:rPr>
          <w:rFonts w:ascii="Calibri" w:hAnsi="Calibri" w:cs="Calibri"/>
          <w:b/>
          <w:bCs/>
          <w:sz w:val="28"/>
          <w:szCs w:val="28"/>
        </w:rPr>
        <w:t>и</w:t>
      </w:r>
      <w:r w:rsidR="00503D53"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="00503D53" w:rsidRPr="00825524">
        <w:rPr>
          <w:rFonts w:ascii="Calibri" w:hAnsi="Calibri" w:cs="Calibri"/>
          <w:b/>
          <w:bCs/>
          <w:sz w:val="28"/>
          <w:szCs w:val="28"/>
        </w:rPr>
        <w:t>несчастного</w:t>
      </w:r>
      <w:r w:rsidR="00503D53"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="00503D53" w:rsidRPr="00825524">
        <w:rPr>
          <w:rFonts w:ascii="Calibri" w:hAnsi="Calibri" w:cs="Calibri"/>
          <w:b/>
          <w:bCs/>
          <w:sz w:val="28"/>
          <w:szCs w:val="28"/>
        </w:rPr>
        <w:t>случая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, </w:t>
      </w:r>
      <w:r w:rsidRPr="00825524">
        <w:rPr>
          <w:rFonts w:ascii="Calibri" w:hAnsi="Calibri" w:cs="Calibri"/>
          <w:b/>
          <w:bCs/>
          <w:sz w:val="28"/>
          <w:szCs w:val="28"/>
        </w:rPr>
        <w:t>в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том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числе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в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отдельных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отраслях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и</w:t>
      </w:r>
      <w:r w:rsidRPr="00825524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25524">
        <w:rPr>
          <w:rFonts w:ascii="Calibri" w:hAnsi="Calibri" w:cs="Calibri"/>
          <w:b/>
          <w:bCs/>
          <w:sz w:val="28"/>
          <w:szCs w:val="28"/>
        </w:rPr>
        <w:t>организациях</w:t>
      </w:r>
      <w:r w:rsidRPr="00825524">
        <w:rPr>
          <w:rFonts w:ascii="Futura Bk BT" w:hAnsi="Futura Bk BT"/>
          <w:b/>
          <w:bCs/>
          <w:sz w:val="28"/>
          <w:szCs w:val="28"/>
        </w:rPr>
        <w:t>.</w:t>
      </w:r>
    </w:p>
    <w:p w:rsidR="00B110E6" w:rsidRDefault="00B110E6" w:rsidP="00B110E6">
      <w:pPr>
        <w:ind w:firstLine="0"/>
        <w:jc w:val="center"/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>(</w:t>
      </w:r>
      <w:bookmarkStart w:id="0" w:name="_GoBack"/>
      <w:r w:rsidR="00351FEE">
        <w:rPr>
          <w:noProof/>
          <w:lang w:eastAsia="ru-RU"/>
        </w:rPr>
        <w:drawing>
          <wp:inline distT="0" distB="0" distL="0" distR="0" wp14:anchorId="2C2CFAE8" wp14:editId="755296D6">
            <wp:extent cx="5478449" cy="2249805"/>
            <wp:effectExtent l="0" t="0" r="825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214" cy="22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10E6" w:rsidRDefault="00B110E6" w:rsidP="00B110E6">
      <w:pPr>
        <w:ind w:firstLine="0"/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 xml:space="preserve">Примечание: в случае если, медицинская организация не направила заключение своевременно, извещение в соответствующие организации направляется без указания тяжести. </w:t>
      </w:r>
    </w:p>
    <w:p w:rsidR="00B110E6" w:rsidRDefault="00B110E6" w:rsidP="00B110E6">
      <w:pPr>
        <w:ind w:firstLine="0"/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</w:pPr>
    </w:p>
    <w:p w:rsidR="007B581A" w:rsidRPr="00825524" w:rsidRDefault="005F2705" w:rsidP="00A53541">
      <w:pPr>
        <w:ind w:firstLine="567"/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</w:pPr>
      <w:r w:rsidRPr="005F2705">
        <w:rPr>
          <w:rFonts w:ascii="Calibri" w:hAnsi="Calibri" w:cs="Calibri"/>
          <w:b/>
          <w:bCs/>
          <w:noProof/>
          <w:color w:val="1F3864" w:themeColor="accent1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2CF5" wp14:editId="66C46FEB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180975" cy="238125"/>
                <wp:effectExtent l="19050" t="0" r="28575" b="28575"/>
                <wp:wrapNone/>
                <wp:docPr id="9" name="Нашив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705" w:rsidRDefault="005F2705" w:rsidP="005F2705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Pr="005F27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F76F4B1" wp14:editId="71960FC0">
                                  <wp:extent cx="0" cy="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372CF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9" o:spid="_x0000_s1026" type="#_x0000_t55" style="position:absolute;left:0;text-align:left;margin-left:9.45pt;margin-top:.7pt;width:14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" adj="10800" fillcolor="#4472c4 [3204]" strokecolor="#1f3763 [1604]" strokeweight="1pt">
                <v:textbox>
                  <w:txbxContent>
                    <w:p w:rsidR="005F2705" w:rsidRDefault="005F2705" w:rsidP="005F2705">
                      <w:pPr>
                        <w:jc w:val="center"/>
                      </w:pPr>
                      <w:r>
                        <w:t>м</w:t>
                      </w:r>
                      <w:r w:rsidRPr="005F270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F76F4B1" wp14:editId="71960FC0">
                            <wp:extent cx="0" cy="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81A" w:rsidRPr="005F270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>Шаг</w:t>
      </w:r>
      <w:r w:rsidR="007B581A" w:rsidRPr="005F2705">
        <w:rPr>
          <w:rFonts w:ascii="Futura Bk BT" w:eastAsia="Times New Roman" w:hAnsi="Futura Bk BT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 xml:space="preserve"> 1. </w:t>
      </w:r>
      <w:r w:rsidR="007B581A" w:rsidRPr="005F270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>Устранить</w:t>
      </w:r>
      <w:r w:rsidR="007B581A" w:rsidRPr="005F2705">
        <w:rPr>
          <w:rFonts w:ascii="Futura Bk BT" w:eastAsia="Times New Roman" w:hAnsi="Futura Bk BT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 xml:space="preserve"> </w:t>
      </w:r>
      <w:r w:rsidR="007B581A" w:rsidRPr="005F270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>травмирующий</w:t>
      </w:r>
      <w:r w:rsidR="007B581A" w:rsidRPr="005F2705">
        <w:rPr>
          <w:rFonts w:ascii="Futura Bk BT" w:eastAsia="Times New Roman" w:hAnsi="Futura Bk BT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 xml:space="preserve"> </w:t>
      </w:r>
      <w:r w:rsidR="007B581A" w:rsidRPr="005F270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8"/>
          <w:szCs w:val="28"/>
          <w:lang w:eastAsia="ru-RU"/>
        </w:rPr>
        <w:t>фактор</w:t>
      </w:r>
    </w:p>
    <w:p w:rsidR="007B581A" w:rsidRPr="00037AF4" w:rsidRDefault="00410E71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далее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-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)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первую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очередь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оценит</w:t>
      </w:r>
      <w:r w:rsidR="00DD5495" w:rsidRPr="00825524">
        <w:rPr>
          <w:rFonts w:ascii="Calibri" w:eastAsia="Times New Roman" w:hAnsi="Calibri" w:cs="Calibri"/>
          <w:sz w:val="28"/>
          <w:szCs w:val="28"/>
          <w:lang w:eastAsia="ru-RU"/>
        </w:rPr>
        <w:t>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место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происшествия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="00DD5495" w:rsidRPr="00825524">
        <w:rPr>
          <w:rFonts w:ascii="Calibri" w:eastAsia="Times New Roman" w:hAnsi="Calibri" w:cs="Calibri"/>
          <w:sz w:val="28"/>
          <w:szCs w:val="28"/>
          <w:lang w:eastAsia="ru-RU"/>
        </w:rPr>
        <w:t>мите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меры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предотвращающие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развитие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аварийной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иной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чрезвычайной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ситуации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воздействие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травмирующих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факторов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других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лиц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примеру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5F2705"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произошел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вследствие</w:t>
      </w:r>
      <w:r w:rsidR="00DD5495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поражения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электрическим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током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первую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очередь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примите</w:t>
      </w:r>
      <w:r w:rsidR="00DD5495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меры</w:t>
      </w:r>
      <w:r w:rsidR="00DD5495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DD5495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обесточи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ванию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мест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происшествия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пострадавши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й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наход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тся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канализационном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колодце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прежде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чем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него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спускаться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наде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нь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="00DD5495" w:rsidRPr="00037AF4">
        <w:rPr>
          <w:rFonts w:ascii="Calibri" w:eastAsia="Times New Roman" w:hAnsi="Calibri" w:cs="Calibri"/>
          <w:sz w:val="28"/>
          <w:szCs w:val="28"/>
          <w:lang w:eastAsia="ru-RU"/>
        </w:rPr>
        <w:t>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СИЗ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противном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пострадавших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может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быть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больше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DD5495" w:rsidRPr="00037AF4" w:rsidRDefault="00DD5495" w:rsidP="00A53541">
      <w:pPr>
        <w:ind w:firstLine="567"/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</w:pPr>
    </w:p>
    <w:p w:rsidR="007B581A" w:rsidRPr="00037AF4" w:rsidRDefault="005F2705" w:rsidP="00A53541">
      <w:pPr>
        <w:ind w:firstLine="567"/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</w:pPr>
      <w:r w:rsidRPr="00037AF4">
        <w:rPr>
          <w:rFonts w:ascii="Calibri" w:hAnsi="Calibri" w:cs="Calibri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67E10" wp14:editId="291EF0AC">
                <wp:simplePos x="0" y="0"/>
                <wp:positionH relativeFrom="column">
                  <wp:posOffset>142875</wp:posOffset>
                </wp:positionH>
                <wp:positionV relativeFrom="paragraph">
                  <wp:posOffset>5715</wp:posOffset>
                </wp:positionV>
                <wp:extent cx="180975" cy="238125"/>
                <wp:effectExtent l="19050" t="0" r="28575" b="28575"/>
                <wp:wrapNone/>
                <wp:docPr id="11" name="Наш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705" w:rsidRDefault="005F2705" w:rsidP="005F2705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Pr="005F27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3ADF9A" wp14:editId="1FA0FC2D">
                                  <wp:extent cx="0" cy="0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067E10" id="Нашивка 11" o:spid="_x0000_s1027" type="#_x0000_t55" style="position:absolute;left:0;text-align:left;margin-left:11.25pt;margin-top:.45pt;width:14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" adj="10800" fillcolor="#4472c4 [3204]" strokecolor="#1f3763 [1604]" strokeweight="1pt">
                <v:textbox>
                  <w:txbxContent>
                    <w:p w:rsidR="005F2705" w:rsidRDefault="005F2705" w:rsidP="005F2705">
                      <w:pPr>
                        <w:jc w:val="center"/>
                      </w:pPr>
                      <w:r>
                        <w:t>м</w:t>
                      </w:r>
                      <w:r w:rsidRPr="005F270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3ADF9A" wp14:editId="1FA0FC2D">
                            <wp:extent cx="0" cy="0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Шаг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2.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Оказать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помощь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пострадавшему</w:t>
      </w:r>
    </w:p>
    <w:p w:rsidR="007B581A" w:rsidRPr="00037AF4" w:rsidRDefault="00DD5495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емедленно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организ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уйте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первую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помощь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пострадавшему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ызов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скор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ой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помощ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беспечьте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ее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свободный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проезд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месту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происшествия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невозможности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оказания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медицинск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ой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помощ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примите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меры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доставке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пострадавшего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учреждение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здравоохранения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своими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силами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DD5495" w:rsidRPr="00037AF4" w:rsidRDefault="00DD5495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7B581A" w:rsidRPr="00037AF4" w:rsidRDefault="005F2705" w:rsidP="00A53541">
      <w:pPr>
        <w:ind w:firstLine="567"/>
        <w:rPr>
          <w:rFonts w:ascii="Futura Bk BT" w:eastAsia="Times New Roman" w:hAnsi="Futura Bk BT"/>
          <w:i/>
          <w:iCs/>
          <w:color w:val="2F5496" w:themeColor="accent1" w:themeShade="BF"/>
          <w:sz w:val="28"/>
          <w:szCs w:val="28"/>
          <w:lang w:eastAsia="ru-RU"/>
        </w:rPr>
      </w:pPr>
      <w:r w:rsidRPr="00037AF4">
        <w:rPr>
          <w:rFonts w:ascii="Calibri" w:hAnsi="Calibri" w:cs="Calibri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3CD8E" wp14:editId="63F1769B">
                <wp:simplePos x="0" y="0"/>
                <wp:positionH relativeFrom="margin">
                  <wp:posOffset>133350</wp:posOffset>
                </wp:positionH>
                <wp:positionV relativeFrom="paragraph">
                  <wp:posOffset>5715</wp:posOffset>
                </wp:positionV>
                <wp:extent cx="180975" cy="238125"/>
                <wp:effectExtent l="19050" t="0" r="28575" b="28575"/>
                <wp:wrapNone/>
                <wp:docPr id="15" name="Наши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705" w:rsidRDefault="005F2705" w:rsidP="005F2705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Pr="005F27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69966D" wp14:editId="78BC81C0">
                                  <wp:extent cx="0" cy="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3CD8E" id="Нашивка 15" o:spid="_x0000_s1028" type="#_x0000_t55" style="position:absolute;left:0;text-align:left;margin-left:10.5pt;margin-top:.45pt;width:14.25pt;height:18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" adj="10800" fillcolor="#4472c4 [3204]" strokecolor="#1f3763 [1604]" strokeweight="1pt">
                <v:textbox>
                  <w:txbxContent>
                    <w:p w:rsidR="005F2705" w:rsidRDefault="005F2705" w:rsidP="005F2705">
                      <w:pPr>
                        <w:jc w:val="center"/>
                      </w:pPr>
                      <w:r>
                        <w:t>м</w:t>
                      </w:r>
                      <w:r w:rsidRPr="005F270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69966D" wp14:editId="78BC81C0">
                            <wp:extent cx="0" cy="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Шаг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3. </w:t>
      </w:r>
      <w:r w:rsidR="00DD5495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Сохраните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205D8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обстановку на месте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происшествия</w:t>
      </w:r>
    </w:p>
    <w:p w:rsidR="007B581A" w:rsidRPr="00037AF4" w:rsidRDefault="00DD5495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возможности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сохранит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обстановку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месте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происшествия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до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начала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это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невозможно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640C73" w:rsidRPr="00037AF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дела</w:t>
      </w:r>
      <w:r w:rsidR="00640C73" w:rsidRPr="00037AF4">
        <w:rPr>
          <w:rFonts w:ascii="Calibri" w:eastAsia="Times New Roman" w:hAnsi="Calibri" w:cs="Calibri"/>
          <w:sz w:val="28"/>
          <w:szCs w:val="28"/>
          <w:lang w:eastAsia="ru-RU"/>
        </w:rPr>
        <w:t>й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="00640C73" w:rsidRPr="00037AF4">
        <w:rPr>
          <w:rFonts w:ascii="Calibri" w:eastAsia="Times New Roman" w:hAnsi="Calibri" w:cs="Calibri"/>
          <w:sz w:val="28"/>
          <w:szCs w:val="28"/>
          <w:lang w:eastAsia="ru-RU"/>
        </w:rPr>
        <w:t>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видеозаписи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фотографии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схемы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включит</w:t>
      </w:r>
      <w:r w:rsidR="00640C73" w:rsidRPr="00037AF4">
        <w:rPr>
          <w:rFonts w:ascii="Calibri" w:eastAsia="Times New Roman" w:hAnsi="Calibri" w:cs="Calibri"/>
          <w:sz w:val="28"/>
          <w:szCs w:val="28"/>
          <w:lang w:eastAsia="ru-RU"/>
        </w:rPr>
        <w:t>е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их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материалы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410E71"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="007B581A"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640C73" w:rsidRPr="00037AF4" w:rsidRDefault="00640C73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</w:p>
    <w:p w:rsidR="007B581A" w:rsidRPr="00037AF4" w:rsidRDefault="005F2705" w:rsidP="00A53541">
      <w:pPr>
        <w:ind w:firstLine="567"/>
        <w:jc w:val="both"/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</w:pPr>
      <w:r w:rsidRPr="00037AF4">
        <w:rPr>
          <w:rFonts w:ascii="Calibri" w:hAnsi="Calibri" w:cs="Calibri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1716" wp14:editId="1E628DB9">
                <wp:simplePos x="0" y="0"/>
                <wp:positionH relativeFrom="margin">
                  <wp:posOffset>142875</wp:posOffset>
                </wp:positionH>
                <wp:positionV relativeFrom="paragraph">
                  <wp:posOffset>5715</wp:posOffset>
                </wp:positionV>
                <wp:extent cx="180975" cy="238125"/>
                <wp:effectExtent l="19050" t="0" r="28575" b="28575"/>
                <wp:wrapNone/>
                <wp:docPr id="17" name="Нашив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705" w:rsidRDefault="005F2705" w:rsidP="005F2705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Pr="005F27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E45885" wp14:editId="5824C8C5">
                                  <wp:extent cx="0" cy="0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601716" id="Нашивка 17" o:spid="_x0000_s1029" type="#_x0000_t55" style="position:absolute;left:0;text-align:left;margin-left:11.25pt;margin-top:.45pt;width:14.25pt;height:18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" adj="10800" fillcolor="#4472c4 [3204]" strokecolor="#1f3763 [1604]" strokeweight="1pt">
                <v:textbox>
                  <w:txbxContent>
                    <w:p w:rsidR="005F2705" w:rsidRDefault="005F2705" w:rsidP="005F2705">
                      <w:pPr>
                        <w:jc w:val="center"/>
                      </w:pPr>
                      <w:r>
                        <w:t>м</w:t>
                      </w:r>
                      <w:r w:rsidRPr="005F270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E45885" wp14:editId="5824C8C5">
                            <wp:extent cx="0" cy="0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Шаг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4.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Получите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заключение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диагнозе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и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степени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тяжести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травмы</w:t>
      </w:r>
    </w:p>
    <w:p w:rsidR="007B581A" w:rsidRPr="00037AF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суточный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срок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работодатель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обязан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отправить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сообщение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ФСС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произошедшем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>(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бланк</w:t>
      </w:r>
      <w:r w:rsidR="007544A2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содержится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Приложени</w:t>
      </w:r>
      <w:r w:rsidR="007544A2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№1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к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Приказу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Фонда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социального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страхования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РФ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от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24.08.2000 </w:t>
      </w:r>
      <w:r w:rsidRPr="0082552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№</w:t>
      </w:r>
      <w:r w:rsidRPr="0082552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157)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Для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этого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нужно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получить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медицинской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организации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где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оказывают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помощь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пострадавшему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заключение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форме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315/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>(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утв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приказом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Мин</w:t>
      </w:r>
      <w:r w:rsidR="00410E71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истерства</w:t>
      </w:r>
      <w:r w:rsidR="00410E71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здрав</w:t>
      </w:r>
      <w:r w:rsidR="00410E71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оохранения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410E71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РФ</w:t>
      </w:r>
      <w:r w:rsidR="00410E71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от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15.04.2005 </w:t>
      </w:r>
      <w:r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г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. </w:t>
      </w:r>
      <w:r w:rsidRPr="00037AF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275)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7B581A" w:rsidRPr="00037AF4" w:rsidRDefault="007B581A" w:rsidP="00A53541">
      <w:pPr>
        <w:ind w:firstLine="567"/>
        <w:rPr>
          <w:rFonts w:ascii="Futura Bk BT" w:eastAsia="Times New Roman" w:hAnsi="Futura Bk BT"/>
          <w:i/>
          <w:iCs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Пример</w:t>
      </w:r>
      <w:r w:rsidR="009B6A20" w:rsidRPr="00037AF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запрос</w:t>
      </w:r>
      <w:r w:rsidR="009B6A20"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а</w:t>
      </w:r>
      <w:r w:rsidRPr="00037AF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заключения</w:t>
      </w:r>
      <w:r w:rsidRPr="00037AF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315</w:t>
      </w:r>
      <w:r w:rsidR="007544A2" w:rsidRPr="00037AF4">
        <w:rPr>
          <w:rFonts w:asciiTheme="minorHAnsi" w:eastAsia="Times New Roman" w:hAnsiTheme="minorHAnsi"/>
          <w:b/>
          <w:bCs/>
          <w:i/>
          <w:iCs/>
          <w:sz w:val="28"/>
          <w:szCs w:val="28"/>
          <w:lang w:eastAsia="ru-RU"/>
        </w:rPr>
        <w:t>/</w:t>
      </w:r>
      <w:r w:rsidR="002B2993"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у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медучреждении</w:t>
      </w:r>
      <w:r w:rsidR="005F2705"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:</w:t>
      </w:r>
    </w:p>
    <w:p w:rsidR="007B581A" w:rsidRPr="00037AF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Работник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получил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травму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Бригада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скорой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помощи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увезла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медучреждение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Специалист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охране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>(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другое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лицо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назначенное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руководством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)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запросом</w:t>
      </w:r>
      <w:r w:rsidR="009B6A20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подписанным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руководителем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B56121" w:rsidRPr="00037AF4">
        <w:rPr>
          <w:rFonts w:ascii="Calibri" w:eastAsia="Times New Roman" w:hAnsi="Calibri" w:cs="Calibri"/>
          <w:sz w:val="28"/>
          <w:szCs w:val="28"/>
          <w:lang w:eastAsia="ru-RU"/>
        </w:rPr>
        <w:t>организации</w:t>
      </w:r>
      <w:r w:rsidR="00B56121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B56121" w:rsidRPr="00037AF4">
        <w:rPr>
          <w:rFonts w:ascii="Calibri" w:eastAsia="Times New Roman" w:hAnsi="Calibri" w:cs="Calibri"/>
          <w:sz w:val="28"/>
          <w:szCs w:val="28"/>
          <w:lang w:eastAsia="ru-RU"/>
        </w:rPr>
        <w:t>едет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медучреждение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Секретарь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медучреждения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410E71" w:rsidRPr="00037AF4">
        <w:rPr>
          <w:rFonts w:ascii="Calibri" w:eastAsia="Times New Roman" w:hAnsi="Calibri" w:cs="Calibri"/>
          <w:sz w:val="28"/>
          <w:szCs w:val="28"/>
          <w:lang w:eastAsia="ru-RU"/>
        </w:rPr>
        <w:t>должен</w:t>
      </w:r>
      <w:r w:rsidR="00410E71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410E71" w:rsidRPr="00037AF4">
        <w:rPr>
          <w:rFonts w:ascii="Calibri" w:eastAsia="Times New Roman" w:hAnsi="Calibri" w:cs="Calibri"/>
          <w:sz w:val="28"/>
          <w:szCs w:val="28"/>
          <w:lang w:eastAsia="ru-RU"/>
        </w:rPr>
        <w:t>за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регистрир</w:t>
      </w:r>
      <w:r w:rsidR="00410E71" w:rsidRPr="00037AF4">
        <w:rPr>
          <w:rFonts w:ascii="Calibri" w:eastAsia="Times New Roman" w:hAnsi="Calibri" w:cs="Calibri"/>
          <w:sz w:val="28"/>
          <w:szCs w:val="28"/>
          <w:lang w:eastAsia="ru-RU"/>
        </w:rPr>
        <w:t>ова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="00410E71" w:rsidRPr="00037AF4">
        <w:rPr>
          <w:rFonts w:ascii="Calibri" w:eastAsia="Times New Roman" w:hAnsi="Calibri" w:cs="Calibri"/>
          <w:sz w:val="28"/>
          <w:szCs w:val="28"/>
          <w:lang w:eastAsia="ru-RU"/>
        </w:rPr>
        <w:t>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заявление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глав</w:t>
      </w:r>
      <w:r w:rsidR="007544A2" w:rsidRPr="00037AF4">
        <w:rPr>
          <w:rFonts w:ascii="Calibri" w:eastAsia="Times New Roman" w:hAnsi="Calibri" w:cs="Calibri"/>
          <w:sz w:val="28"/>
          <w:szCs w:val="28"/>
          <w:lang w:eastAsia="ru-RU"/>
        </w:rPr>
        <w:t xml:space="preserve">ный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врач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другое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ответственное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лицо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отписыва</w:t>
      </w:r>
      <w:r w:rsidR="00410E71" w:rsidRPr="00037AF4">
        <w:rPr>
          <w:rFonts w:ascii="Calibri" w:eastAsia="Times New Roman" w:hAnsi="Calibri" w:cs="Calibri"/>
          <w:sz w:val="28"/>
          <w:szCs w:val="28"/>
          <w:lang w:eastAsia="ru-RU"/>
        </w:rPr>
        <w:t>е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запрос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заведующему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отделени</w:t>
      </w:r>
      <w:r w:rsidR="007544A2" w:rsidRPr="00037AF4">
        <w:rPr>
          <w:rFonts w:ascii="Calibri" w:eastAsia="Times New Roman" w:hAnsi="Calibri" w:cs="Calibri"/>
          <w:sz w:val="28"/>
          <w:szCs w:val="28"/>
          <w:lang w:eastAsia="ru-RU"/>
        </w:rPr>
        <w:t>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котор</w:t>
      </w:r>
      <w:r w:rsidR="007544A2" w:rsidRPr="00037AF4">
        <w:rPr>
          <w:rFonts w:ascii="Calibri" w:eastAsia="Times New Roman" w:hAnsi="Calibri" w:cs="Calibri"/>
          <w:sz w:val="28"/>
          <w:szCs w:val="28"/>
          <w:lang w:eastAsia="ru-RU"/>
        </w:rPr>
        <w:t>ый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госпитализирован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пострадавший</w:t>
      </w:r>
      <w:r w:rsidR="007544A2"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  <w:r w:rsidR="00410E71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544A2" w:rsidRPr="00037AF4">
        <w:rPr>
          <w:rFonts w:ascii="Calibri" w:eastAsia="Times New Roman" w:hAnsi="Calibri" w:cs="Calibri"/>
          <w:sz w:val="28"/>
          <w:szCs w:val="28"/>
          <w:lang w:eastAsia="ru-RU"/>
        </w:rPr>
        <w:t>Заведующий отделением после получения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BE02D6" w:rsidRPr="00037AF4">
        <w:rPr>
          <w:rFonts w:ascii="Calibri" w:eastAsia="Times New Roman" w:hAnsi="Calibri" w:cs="Calibri"/>
          <w:sz w:val="28"/>
          <w:szCs w:val="28"/>
          <w:lang w:eastAsia="ru-RU"/>
        </w:rPr>
        <w:t>запрос</w:t>
      </w:r>
      <w:r w:rsidR="007544A2" w:rsidRPr="00037AF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BE02D6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BE02D6" w:rsidRPr="00037AF4">
        <w:rPr>
          <w:rFonts w:ascii="Calibri" w:eastAsia="Times New Roman" w:hAnsi="Calibri" w:cs="Calibri"/>
          <w:sz w:val="28"/>
          <w:szCs w:val="28"/>
          <w:lang w:eastAsia="ru-RU"/>
        </w:rPr>
        <w:t>вместе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лечащим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врачом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оформляют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заключение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315</w:t>
      </w:r>
      <w:r w:rsidR="007544A2" w:rsidRPr="00037AF4">
        <w:rPr>
          <w:rFonts w:asciiTheme="minorHAnsi" w:eastAsia="Times New Roman" w:hAnsiTheme="minorHAnsi"/>
          <w:sz w:val="28"/>
          <w:szCs w:val="28"/>
          <w:lang w:eastAsia="ru-RU"/>
        </w:rPr>
        <w:t>/</w:t>
      </w:r>
      <w:r w:rsidR="002B2993" w:rsidRPr="00037AF4">
        <w:rPr>
          <w:rFonts w:ascii="Calibri" w:eastAsia="Times New Roman" w:hAnsi="Calibri" w:cs="Calibri"/>
          <w:sz w:val="28"/>
          <w:szCs w:val="28"/>
          <w:lang w:eastAsia="ru-RU"/>
        </w:rPr>
        <w:t>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котором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указыва</w:t>
      </w:r>
      <w:r w:rsidR="009B6A20" w:rsidRPr="00037AF4">
        <w:rPr>
          <w:rFonts w:ascii="Calibri" w:eastAsia="Times New Roman" w:hAnsi="Calibri" w:cs="Calibri"/>
          <w:sz w:val="28"/>
          <w:szCs w:val="28"/>
          <w:lang w:eastAsia="ru-RU"/>
        </w:rPr>
        <w:t>ю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диагноз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степень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тяжести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травмы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Эти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сведения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работодатель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указывает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сообщение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подаваемом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ФСС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9B6A20" w:rsidRPr="00037AF4" w:rsidRDefault="009B6A20" w:rsidP="00A53541">
      <w:pPr>
        <w:ind w:firstLine="567"/>
        <w:rPr>
          <w:rFonts w:ascii="Futura Bk BT" w:eastAsia="Times New Roman" w:hAnsi="Futura Bk BT"/>
          <w:sz w:val="28"/>
          <w:szCs w:val="28"/>
          <w:lang w:eastAsia="ru-RU"/>
        </w:rPr>
      </w:pPr>
    </w:p>
    <w:p w:rsidR="007B581A" w:rsidRPr="00037AF4" w:rsidRDefault="005F2705" w:rsidP="00A53541">
      <w:pPr>
        <w:ind w:firstLine="567"/>
        <w:jc w:val="both"/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</w:pPr>
      <w:r w:rsidRPr="00037AF4">
        <w:rPr>
          <w:rFonts w:ascii="Calibri" w:hAnsi="Calibri" w:cs="Calibri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37A2B" wp14:editId="7A027EA9">
                <wp:simplePos x="0" y="0"/>
                <wp:positionH relativeFrom="column">
                  <wp:posOffset>142875</wp:posOffset>
                </wp:positionH>
                <wp:positionV relativeFrom="paragraph">
                  <wp:posOffset>7620</wp:posOffset>
                </wp:positionV>
                <wp:extent cx="180975" cy="238125"/>
                <wp:effectExtent l="19050" t="0" r="28575" b="28575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705" w:rsidRDefault="005F2705" w:rsidP="005F2705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Pr="005F27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6978E6" wp14:editId="2E4FD637">
                                  <wp:extent cx="0" cy="0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37A2B" id="Нашивка 19" o:spid="_x0000_s1030" type="#_x0000_t55" style="position:absolute;left:0;text-align:left;margin-left:11.25pt;margin-top:.6pt;width:14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" adj="10800" fillcolor="#4472c4 [3204]" strokecolor="#1f3763 [1604]" strokeweight="1pt">
                <v:textbox>
                  <w:txbxContent>
                    <w:p w:rsidR="005F2705" w:rsidRDefault="005F2705" w:rsidP="005F2705">
                      <w:pPr>
                        <w:jc w:val="center"/>
                      </w:pPr>
                      <w:r>
                        <w:t>м</w:t>
                      </w:r>
                      <w:r w:rsidRPr="005F270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6978E6" wp14:editId="2E4FD637">
                            <wp:extent cx="0" cy="0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Шаг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5.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В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зависимости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от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тяжести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травмы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известите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гос</w:t>
      </w:r>
      <w:r w:rsidR="00BE02D6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ударственные</w:t>
      </w:r>
      <w:r w:rsidR="00BE02D6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органы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и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профсоюзы</w:t>
      </w:r>
    </w:p>
    <w:p w:rsidR="007B581A" w:rsidRPr="00037AF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заключении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315</w:t>
      </w:r>
      <w:r w:rsidR="00351FEE" w:rsidRPr="00037AF4">
        <w:rPr>
          <w:rFonts w:asciiTheme="minorHAnsi" w:eastAsia="Times New Roman" w:hAnsiTheme="minorHAnsi"/>
          <w:sz w:val="28"/>
          <w:szCs w:val="28"/>
          <w:lang w:eastAsia="ru-RU"/>
        </w:rPr>
        <w:t>/</w:t>
      </w:r>
      <w:r w:rsidR="002B2993" w:rsidRPr="00037AF4">
        <w:rPr>
          <w:rFonts w:ascii="Calibri" w:eastAsia="Times New Roman" w:hAnsi="Calibri" w:cs="Calibri"/>
          <w:sz w:val="28"/>
          <w:szCs w:val="28"/>
          <w:lang w:eastAsia="ru-RU"/>
        </w:rPr>
        <w:t>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указано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что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травма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легкая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работодатель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обязан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известить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случившемся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только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ФСС</w:t>
      </w:r>
      <w:r w:rsidR="00351FEE"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>(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бланк содержится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в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lastRenderedPageBreak/>
        <w:t>Приложении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№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1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к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Приказу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Фонда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социального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страхования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РФ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от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24.08.2000 </w:t>
      </w:r>
      <w:r w:rsidR="00351FEE" w:rsidRPr="00037AF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№</w:t>
      </w:r>
      <w:r w:rsidR="00351FEE" w:rsidRPr="00037AF4">
        <w:rPr>
          <w:rFonts w:ascii="Futura Bk BT" w:eastAsia="Times New Roman" w:hAnsi="Futura Bk BT"/>
          <w:i/>
          <w:iCs/>
          <w:sz w:val="28"/>
          <w:szCs w:val="28"/>
          <w:lang w:eastAsia="ru-RU"/>
        </w:rPr>
        <w:t xml:space="preserve"> 157)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351FEE" w:rsidRPr="00352167" w:rsidRDefault="007B581A" w:rsidP="00352167">
      <w:pPr>
        <w:ind w:firstLine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тяжелом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групповом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смертельном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далее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 w:cs="Futura Bk BT"/>
          <w:sz w:val="28"/>
          <w:szCs w:val="28"/>
          <w:lang w:eastAsia="ru-RU"/>
        </w:rPr>
        <w:t>–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ТГС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)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нужно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известить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,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дополнение</w:t>
      </w:r>
      <w:r w:rsidRPr="00037AF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к</w:t>
      </w:r>
      <w:r w:rsidRPr="00037AF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ФСС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еще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государственные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органы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указанные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314FEF" w:rsidRPr="00037AF4">
        <w:rPr>
          <w:rFonts w:ascii="Calibri" w:eastAsia="Times New Roman" w:hAnsi="Calibri" w:cs="Calibri"/>
          <w:sz w:val="28"/>
          <w:szCs w:val="28"/>
          <w:lang w:eastAsia="ru-RU"/>
        </w:rPr>
        <w:t>статье</w:t>
      </w:r>
      <w:r w:rsidR="00314FEF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228.1.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ТК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РФ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Даже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вас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профсоюза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ТГС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обязательно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sz w:val="28"/>
          <w:szCs w:val="28"/>
          <w:lang w:eastAsia="ru-RU"/>
        </w:rPr>
        <w:t>извещается</w:t>
      </w:r>
      <w:r w:rsidRPr="00037AF4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sz w:val="28"/>
          <w:szCs w:val="28"/>
          <w:lang w:eastAsia="ru-RU"/>
        </w:rPr>
        <w:t>территориальный</w:t>
      </w:r>
      <w:r w:rsidRPr="00037AF4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sz w:val="28"/>
          <w:szCs w:val="28"/>
          <w:lang w:eastAsia="ru-RU"/>
        </w:rPr>
        <w:t>орган</w:t>
      </w:r>
      <w:r w:rsidRPr="00037AF4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sz w:val="28"/>
          <w:szCs w:val="28"/>
          <w:lang w:eastAsia="ru-RU"/>
        </w:rPr>
        <w:t>профсоюза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тяжелом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смертельном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sz w:val="28"/>
          <w:szCs w:val="28"/>
          <w:lang w:eastAsia="ru-RU"/>
        </w:rPr>
        <w:t>в обязательном порядке следует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известить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еще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352167">
        <w:rPr>
          <w:rFonts w:ascii="Calibri" w:eastAsia="Times New Roman" w:hAnsi="Calibri" w:cs="Calibri"/>
          <w:b/>
          <w:sz w:val="28"/>
          <w:szCs w:val="28"/>
          <w:lang w:eastAsia="ru-RU"/>
        </w:rPr>
        <w:t>родственников</w:t>
      </w:r>
      <w:r w:rsidRPr="00352167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352167">
        <w:rPr>
          <w:rFonts w:ascii="Calibri" w:eastAsia="Times New Roman" w:hAnsi="Calibri" w:cs="Calibri"/>
          <w:b/>
          <w:sz w:val="28"/>
          <w:szCs w:val="28"/>
          <w:lang w:eastAsia="ru-RU"/>
        </w:rPr>
        <w:t>пострадавшего</w:t>
      </w:r>
      <w:r w:rsidR="00351FEE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351FEE" w:rsidRPr="00037AF4">
        <w:rPr>
          <w:rFonts w:asciiTheme="minorHAnsi" w:eastAsia="Times New Roman" w:hAnsiTheme="minorHAnsi"/>
          <w:sz w:val="28"/>
          <w:szCs w:val="28"/>
          <w:lang w:eastAsia="ru-RU"/>
        </w:rPr>
        <w:t>(</w:t>
      </w:r>
      <w:r w:rsidR="00351FEE" w:rsidRPr="00037AF4">
        <w:rPr>
          <w:rFonts w:ascii="Calibri" w:eastAsia="Times New Roman" w:hAnsi="Calibri" w:cs="Calibri"/>
          <w:sz w:val="28"/>
          <w:szCs w:val="28"/>
          <w:lang w:eastAsia="ru-RU"/>
        </w:rPr>
        <w:t>б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ланк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извещения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sz w:val="28"/>
          <w:szCs w:val="28"/>
          <w:lang w:eastAsia="ru-RU"/>
        </w:rPr>
        <w:t>приведен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351FEE" w:rsidRPr="00037AF4">
        <w:rPr>
          <w:rFonts w:ascii="Calibri" w:eastAsia="Times New Roman" w:hAnsi="Calibri" w:cs="Calibri"/>
          <w:sz w:val="28"/>
          <w:szCs w:val="28"/>
          <w:lang w:eastAsia="ru-RU"/>
        </w:rPr>
        <w:t>П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риложении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351FEE"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2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Приказу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Минтруда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России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20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апреля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2022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223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 w:cs="Futura Bk BT"/>
          <w:sz w:val="28"/>
          <w:szCs w:val="28"/>
          <w:lang w:eastAsia="ru-RU"/>
        </w:rPr>
        <w:t>«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Форма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1.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Извещение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несчастном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производстве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групповом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тяжелом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несчастном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несчастном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случае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смертельным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исходом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)</w:t>
      </w:r>
      <w:r w:rsidRPr="00037AF4">
        <w:rPr>
          <w:rFonts w:ascii="Futura Bk BT" w:eastAsia="Times New Roman" w:hAnsi="Futura Bk BT" w:cs="Futura Bk BT"/>
          <w:sz w:val="28"/>
          <w:szCs w:val="28"/>
          <w:lang w:eastAsia="ru-RU"/>
        </w:rPr>
        <w:t>»</w:t>
      </w:r>
      <w:r w:rsidR="00351FEE" w:rsidRPr="00037AF4">
        <w:rPr>
          <w:rFonts w:asciiTheme="minorHAnsi" w:eastAsia="Times New Roman" w:hAnsiTheme="minorHAnsi" w:cs="Futura Bk BT"/>
          <w:sz w:val="28"/>
          <w:szCs w:val="28"/>
          <w:lang w:eastAsia="ru-RU"/>
        </w:rPr>
        <w:t>)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351FEE" w:rsidRDefault="00351FEE" w:rsidP="00351FEE">
      <w:pPr>
        <w:ind w:firstLine="567"/>
        <w:jc w:val="both"/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Далее приведена схема извещения о несчастном случае. Р</w:t>
      </w:r>
      <w:r w:rsidR="007B581A" w:rsidRPr="00037AF4">
        <w:rPr>
          <w:rFonts w:ascii="Calibri" w:eastAsia="Times New Roman" w:hAnsi="Calibri" w:cs="Calibri"/>
          <w:sz w:val="28"/>
          <w:szCs w:val="28"/>
          <w:lang w:eastAsia="ru-RU"/>
        </w:rPr>
        <w:t>аспечатайте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ее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разместите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видном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месте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Так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вы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сможете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экстренной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ситуации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быстро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принять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правильные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решения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  <w:r w:rsidR="005F2705" w:rsidRPr="005F2705">
        <w:t xml:space="preserve"> </w:t>
      </w:r>
    </w:p>
    <w:p w:rsidR="007544A2" w:rsidRDefault="00B110E6" w:rsidP="00351FEE">
      <w:pPr>
        <w:ind w:firstLine="567"/>
        <w:jc w:val="center"/>
        <w:rPr>
          <w:rFonts w:ascii="Calibri" w:eastAsia="Times New Roman" w:hAnsi="Calibri" w:cs="Calibri"/>
          <w:b/>
          <w:bCs/>
          <w:i/>
          <w:iCs/>
          <w:szCs w:val="24"/>
          <w:lang w:eastAsia="ru-RU"/>
        </w:rPr>
      </w:pPr>
      <w:hyperlink r:id="rId21" w:anchor="top" w:history="1">
        <w:r w:rsidR="00351FEE" w:rsidRPr="00825524">
          <w:rPr>
            <w:rFonts w:ascii="Calibri" w:eastAsia="Times New Roman" w:hAnsi="Calibri" w:cs="Calibri"/>
            <w:b/>
            <w:bCs/>
            <w:i/>
            <w:iCs/>
            <w:szCs w:val="24"/>
            <w:lang w:eastAsia="ru-RU"/>
          </w:rPr>
          <w:t>Схема</w:t>
        </w:r>
        <w:r w:rsidR="00351FEE" w:rsidRPr="00825524">
          <w:rPr>
            <w:rFonts w:ascii="Futura Bk BT" w:eastAsia="Times New Roman" w:hAnsi="Futura Bk BT" w:cs="Arial"/>
            <w:b/>
            <w:bCs/>
            <w:i/>
            <w:iCs/>
            <w:szCs w:val="24"/>
            <w:lang w:eastAsia="ru-RU"/>
          </w:rPr>
          <w:t xml:space="preserve"> </w:t>
        </w:r>
        <w:r w:rsidR="00351FEE" w:rsidRPr="00825524">
          <w:rPr>
            <w:rFonts w:ascii="Calibri" w:eastAsia="Times New Roman" w:hAnsi="Calibri" w:cs="Calibri"/>
            <w:b/>
            <w:bCs/>
            <w:i/>
            <w:iCs/>
            <w:szCs w:val="24"/>
            <w:lang w:eastAsia="ru-RU"/>
          </w:rPr>
          <w:t>извещения</w:t>
        </w:r>
        <w:r w:rsidR="00351FEE" w:rsidRPr="00825524">
          <w:rPr>
            <w:rFonts w:ascii="Futura Bk BT" w:eastAsia="Times New Roman" w:hAnsi="Futura Bk BT" w:cs="Arial"/>
            <w:b/>
            <w:bCs/>
            <w:i/>
            <w:iCs/>
            <w:szCs w:val="24"/>
            <w:lang w:eastAsia="ru-RU"/>
          </w:rPr>
          <w:t xml:space="preserve"> </w:t>
        </w:r>
        <w:r w:rsidR="00351FEE" w:rsidRPr="00825524">
          <w:rPr>
            <w:rFonts w:ascii="Calibri" w:eastAsia="Times New Roman" w:hAnsi="Calibri" w:cs="Calibri"/>
            <w:b/>
            <w:bCs/>
            <w:i/>
            <w:iCs/>
            <w:szCs w:val="24"/>
            <w:lang w:eastAsia="ru-RU"/>
          </w:rPr>
          <w:t>о</w:t>
        </w:r>
        <w:r w:rsidR="00351FEE" w:rsidRPr="00825524">
          <w:rPr>
            <w:rFonts w:ascii="Futura Bk BT" w:eastAsia="Times New Roman" w:hAnsi="Futura Bk BT" w:cs="Arial"/>
            <w:b/>
            <w:bCs/>
            <w:i/>
            <w:iCs/>
            <w:szCs w:val="24"/>
            <w:lang w:eastAsia="ru-RU"/>
          </w:rPr>
          <w:t xml:space="preserve"> </w:t>
        </w:r>
        <w:r w:rsidR="00351FEE" w:rsidRPr="00825524">
          <w:rPr>
            <w:rFonts w:ascii="Calibri" w:eastAsia="Times New Roman" w:hAnsi="Calibri" w:cs="Calibri"/>
            <w:b/>
            <w:bCs/>
            <w:i/>
            <w:iCs/>
            <w:szCs w:val="24"/>
            <w:lang w:eastAsia="ru-RU"/>
          </w:rPr>
          <w:t>несчастном</w:t>
        </w:r>
        <w:r w:rsidR="00351FEE" w:rsidRPr="00825524">
          <w:rPr>
            <w:rFonts w:ascii="Futura Bk BT" w:eastAsia="Times New Roman" w:hAnsi="Futura Bk BT" w:cs="Arial"/>
            <w:b/>
            <w:bCs/>
            <w:i/>
            <w:iCs/>
            <w:szCs w:val="24"/>
            <w:lang w:eastAsia="ru-RU"/>
          </w:rPr>
          <w:t xml:space="preserve"> </w:t>
        </w:r>
        <w:r w:rsidR="00351FEE" w:rsidRPr="00825524">
          <w:rPr>
            <w:rFonts w:ascii="Calibri" w:eastAsia="Times New Roman" w:hAnsi="Calibri" w:cs="Calibri"/>
            <w:b/>
            <w:bCs/>
            <w:i/>
            <w:iCs/>
            <w:szCs w:val="24"/>
            <w:lang w:eastAsia="ru-RU"/>
          </w:rPr>
          <w:t>случае</w:t>
        </w:r>
      </w:hyperlink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411"/>
        <w:gridCol w:w="1275"/>
        <w:gridCol w:w="3402"/>
        <w:gridCol w:w="2268"/>
      </w:tblGrid>
      <w:tr w:rsidR="00364168" w:rsidRPr="00364168" w:rsidTr="00352167">
        <w:trPr>
          <w:trHeight w:val="434"/>
        </w:trPr>
        <w:tc>
          <w:tcPr>
            <w:tcW w:w="2411" w:type="dxa"/>
            <w:shd w:val="clear" w:color="auto" w:fill="FFC000"/>
            <w:hideMark/>
          </w:tcPr>
          <w:p w:rsidR="00364168" w:rsidRPr="00352167" w:rsidRDefault="00364168" w:rsidP="00364168">
            <w:pPr>
              <w:ind w:firstLine="0"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352167">
              <w:rPr>
                <w:rFonts w:ascii="Arial Narrow" w:hAnsi="Arial Narrow" w:cstheme="minorHAnsi"/>
                <w:b/>
                <w:szCs w:val="24"/>
              </w:rPr>
              <w:t>Категория несчастного случая</w:t>
            </w:r>
          </w:p>
        </w:tc>
        <w:tc>
          <w:tcPr>
            <w:tcW w:w="1275" w:type="dxa"/>
            <w:shd w:val="clear" w:color="auto" w:fill="FFC000"/>
            <w:hideMark/>
          </w:tcPr>
          <w:p w:rsidR="00364168" w:rsidRPr="00352167" w:rsidRDefault="00364168" w:rsidP="00364168">
            <w:pPr>
              <w:ind w:firstLine="0"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352167">
              <w:rPr>
                <w:rFonts w:ascii="Arial Narrow" w:hAnsi="Arial Narrow" w:cstheme="minorHAnsi"/>
                <w:b/>
                <w:szCs w:val="24"/>
              </w:rPr>
              <w:t>В какой срок</w:t>
            </w:r>
          </w:p>
        </w:tc>
        <w:tc>
          <w:tcPr>
            <w:tcW w:w="3402" w:type="dxa"/>
            <w:shd w:val="clear" w:color="auto" w:fill="FFC000"/>
            <w:hideMark/>
          </w:tcPr>
          <w:p w:rsidR="00364168" w:rsidRPr="00352167" w:rsidRDefault="00364168" w:rsidP="00364168">
            <w:pPr>
              <w:ind w:firstLine="0"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352167">
              <w:rPr>
                <w:rFonts w:ascii="Arial Narrow" w:hAnsi="Arial Narrow" w:cstheme="minorHAnsi"/>
                <w:b/>
                <w:szCs w:val="24"/>
              </w:rPr>
              <w:t>Кого известить</w:t>
            </w:r>
          </w:p>
        </w:tc>
        <w:tc>
          <w:tcPr>
            <w:tcW w:w="2268" w:type="dxa"/>
            <w:shd w:val="clear" w:color="auto" w:fill="FFC000"/>
            <w:hideMark/>
          </w:tcPr>
          <w:p w:rsidR="00364168" w:rsidRPr="00352167" w:rsidRDefault="00364168" w:rsidP="00364168">
            <w:pPr>
              <w:ind w:firstLine="0"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352167">
              <w:rPr>
                <w:rFonts w:ascii="Arial Narrow" w:hAnsi="Arial Narrow" w:cstheme="minorHAnsi"/>
                <w:b/>
                <w:szCs w:val="24"/>
              </w:rPr>
              <w:t>По какой форме известить</w:t>
            </w:r>
          </w:p>
        </w:tc>
      </w:tr>
      <w:tr w:rsidR="00364168" w:rsidRPr="00364168" w:rsidTr="00352167">
        <w:trPr>
          <w:trHeight w:val="847"/>
        </w:trPr>
        <w:tc>
          <w:tcPr>
            <w:tcW w:w="2411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Все НС (легкие, тяжелые, групповые, со смертельным исходом)</w:t>
            </w:r>
          </w:p>
        </w:tc>
        <w:tc>
          <w:tcPr>
            <w:tcW w:w="1275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В течение 1 суток</w:t>
            </w: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Территориальное отделение ФСС по месту регистрации работодателя в качестве страхователя</w:t>
            </w:r>
          </w:p>
        </w:tc>
        <w:tc>
          <w:tcPr>
            <w:tcW w:w="2268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Приложение № 1 к приказу ФСС от 24.08.2000 г.  № 157</w:t>
            </w:r>
          </w:p>
        </w:tc>
      </w:tr>
      <w:tr w:rsidR="00364168" w:rsidRPr="00364168" w:rsidTr="00352167">
        <w:trPr>
          <w:trHeight w:val="600"/>
        </w:trPr>
        <w:tc>
          <w:tcPr>
            <w:tcW w:w="2411" w:type="dxa"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Тяжелые, смертельные</w:t>
            </w:r>
          </w:p>
        </w:tc>
        <w:tc>
          <w:tcPr>
            <w:tcW w:w="1275" w:type="dxa"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В течение 1 суток</w:t>
            </w:r>
          </w:p>
        </w:tc>
        <w:tc>
          <w:tcPr>
            <w:tcW w:w="3402" w:type="dxa"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Доверенные лица пострадавшего (родственники)</w:t>
            </w:r>
          </w:p>
        </w:tc>
        <w:tc>
          <w:tcPr>
            <w:tcW w:w="2268" w:type="dxa"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Форма № 1 в Приложении № 2 к Приказу Минтруда России от 20 апреля 2022 г. № 223н</w:t>
            </w:r>
          </w:p>
        </w:tc>
      </w:tr>
      <w:tr w:rsidR="00364168" w:rsidRPr="00364168" w:rsidTr="00352167">
        <w:trPr>
          <w:trHeight w:val="703"/>
        </w:trPr>
        <w:tc>
          <w:tcPr>
            <w:tcW w:w="2411" w:type="dxa"/>
            <w:vMerge w:val="restart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Тяжелые, групповые, со смертельным исходом</w:t>
            </w:r>
          </w:p>
        </w:tc>
        <w:tc>
          <w:tcPr>
            <w:tcW w:w="1275" w:type="dxa"/>
            <w:vMerge w:val="restart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В течение 1 суток</w:t>
            </w: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Государственная инспекция труда по месту происшествия</w:t>
            </w:r>
          </w:p>
        </w:tc>
        <w:tc>
          <w:tcPr>
            <w:tcW w:w="2268" w:type="dxa"/>
            <w:vMerge w:val="restart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Форма № 1 в Приложении № 2 к Приказу Минтруда России от 20 апреля 2022 г. № 223н</w:t>
            </w:r>
          </w:p>
        </w:tc>
      </w:tr>
      <w:tr w:rsidR="00364168" w:rsidRPr="00364168" w:rsidTr="00352167">
        <w:trPr>
          <w:trHeight w:val="1406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Орган по труду РС(Я) и орган местного самоуправления по месту происшедшего несчастного случая (администрация города, села)</w:t>
            </w:r>
          </w:p>
        </w:tc>
        <w:tc>
          <w:tcPr>
            <w:tcW w:w="2268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</w:tr>
      <w:tr w:rsidR="00364168" w:rsidRPr="00364168" w:rsidTr="00352167">
        <w:trPr>
          <w:trHeight w:val="1454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 xml:space="preserve">Орган </w:t>
            </w:r>
            <w:r w:rsidR="00A15448" w:rsidRPr="00352167">
              <w:rPr>
                <w:rFonts w:ascii="Arial Narrow" w:hAnsi="Arial Narrow" w:cstheme="minorHAnsi"/>
                <w:szCs w:val="24"/>
              </w:rPr>
              <w:t>исполнительной власти,</w:t>
            </w:r>
            <w:r w:rsidRPr="00352167">
              <w:rPr>
                <w:rFonts w:ascii="Arial Narrow" w:hAnsi="Arial Narrow" w:cstheme="minorHAnsi"/>
                <w:szCs w:val="24"/>
              </w:rPr>
              <w:t xml:space="preserve"> ведающий вопросами строительства (при НС в строительстве)</w:t>
            </w:r>
          </w:p>
        </w:tc>
        <w:tc>
          <w:tcPr>
            <w:tcW w:w="2268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Форма извещения утверждена приказом руководителя Департамента. В Москве применяется форма извещения, утвержденная Постановлением Правительства Москвы от 26 марта 2014 № 133-ПП</w:t>
            </w:r>
          </w:p>
        </w:tc>
      </w:tr>
      <w:tr w:rsidR="00364168" w:rsidRPr="00364168" w:rsidTr="00352167">
        <w:trPr>
          <w:trHeight w:val="414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Прокуратура по месту происшествия</w:t>
            </w:r>
          </w:p>
        </w:tc>
        <w:tc>
          <w:tcPr>
            <w:tcW w:w="2268" w:type="dxa"/>
            <w:vMerge w:val="restart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Форма № 1 в Приложении № 2 к Приказу Минтруда России от 20 апреля 2022 г. № 223н</w:t>
            </w:r>
          </w:p>
        </w:tc>
      </w:tr>
      <w:tr w:rsidR="00364168" w:rsidRPr="00364168" w:rsidTr="00352167">
        <w:trPr>
          <w:trHeight w:val="839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Работодатель, направивший работника, с которым произошел несчастный случай</w:t>
            </w:r>
          </w:p>
        </w:tc>
        <w:tc>
          <w:tcPr>
            <w:tcW w:w="2268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</w:tr>
      <w:tr w:rsidR="00364168" w:rsidRPr="00364168" w:rsidTr="00352167">
        <w:trPr>
          <w:trHeight w:val="1677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Территориальный орган федерального надзора, контролирующего объект или организацию, на которых произошел несчастный случай (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Ростехнадзор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Росприроднадзор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Роспотребнадзор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Росатом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Росавиация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 и т.д.)</w:t>
            </w:r>
          </w:p>
        </w:tc>
        <w:tc>
          <w:tcPr>
            <w:tcW w:w="2268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</w:tr>
      <w:tr w:rsidR="00364168" w:rsidRPr="00364168" w:rsidTr="00352167">
        <w:trPr>
          <w:trHeight w:val="673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Территориальное объединение организаций профсоюзов</w:t>
            </w:r>
          </w:p>
        </w:tc>
        <w:tc>
          <w:tcPr>
            <w:tcW w:w="2268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</w:tr>
      <w:tr w:rsidR="00364168" w:rsidRPr="00364168" w:rsidTr="00352167">
        <w:trPr>
          <w:trHeight w:val="683"/>
        </w:trPr>
        <w:tc>
          <w:tcPr>
            <w:tcW w:w="2411" w:type="dxa"/>
            <w:vMerge w:val="restart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Несчастный случай, который по прошествии времени перешел в категорию тяжелых несчастных случаев или несчастных случаев со смертельным исходом (ранее был установлен легкий НС, но появились осложнения, или ранее был тяжелый НС, но пострадавший скончался)</w:t>
            </w:r>
          </w:p>
        </w:tc>
        <w:tc>
          <w:tcPr>
            <w:tcW w:w="1275" w:type="dxa"/>
            <w:vMerge w:val="restart"/>
            <w:hideMark/>
          </w:tcPr>
          <w:p w:rsidR="00364168" w:rsidRPr="00352167" w:rsidRDefault="00364168" w:rsidP="00352167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 xml:space="preserve">В течение </w:t>
            </w:r>
            <w:r w:rsidR="00352167">
              <w:rPr>
                <w:rFonts w:ascii="Arial Narrow" w:hAnsi="Arial Narrow" w:cstheme="minorHAnsi"/>
                <w:szCs w:val="24"/>
              </w:rPr>
              <w:t>3-</w:t>
            </w:r>
            <w:r w:rsidRPr="00352167">
              <w:rPr>
                <w:rFonts w:ascii="Arial Narrow" w:hAnsi="Arial Narrow" w:cstheme="minorHAnsi"/>
                <w:szCs w:val="24"/>
              </w:rPr>
              <w:t>х суток после получения сведений об изменении тяжести травмы</w:t>
            </w: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Государственная инспекция труда по месту происшествия</w:t>
            </w:r>
          </w:p>
        </w:tc>
        <w:tc>
          <w:tcPr>
            <w:tcW w:w="2268" w:type="dxa"/>
            <w:vMerge w:val="restart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Форма № 1 в Приложении № 2 к Приказу Минтруда России от 20 апреля 2022 г. № 223н</w:t>
            </w:r>
          </w:p>
        </w:tc>
      </w:tr>
      <w:tr w:rsidR="00364168" w:rsidRPr="00364168" w:rsidTr="00352167">
        <w:trPr>
          <w:trHeight w:val="1577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Территориальный орган федерального надзора, контролирующего объект или организацию, на которых произошел несчастный случай (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Ростехнадзор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Росприроднадзор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Роспотребнадзор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Росатом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, </w:t>
            </w:r>
            <w:proofErr w:type="spellStart"/>
            <w:r w:rsidRPr="00352167">
              <w:rPr>
                <w:rFonts w:ascii="Arial Narrow" w:hAnsi="Arial Narrow" w:cstheme="minorHAnsi"/>
                <w:szCs w:val="24"/>
              </w:rPr>
              <w:t>Росавиация</w:t>
            </w:r>
            <w:proofErr w:type="spellEnd"/>
            <w:r w:rsidRPr="00352167">
              <w:rPr>
                <w:rFonts w:ascii="Arial Narrow" w:hAnsi="Arial Narrow" w:cstheme="minorHAnsi"/>
                <w:szCs w:val="24"/>
              </w:rPr>
              <w:t xml:space="preserve"> и т.д.)</w:t>
            </w:r>
          </w:p>
        </w:tc>
        <w:tc>
          <w:tcPr>
            <w:tcW w:w="2268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</w:tr>
      <w:tr w:rsidR="00364168" w:rsidRPr="00364168" w:rsidTr="00352167">
        <w:trPr>
          <w:trHeight w:val="808"/>
        </w:trPr>
        <w:tc>
          <w:tcPr>
            <w:tcW w:w="2411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</w:p>
        </w:tc>
        <w:tc>
          <w:tcPr>
            <w:tcW w:w="3402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Территориальное объединение организаций профсоюзов</w:t>
            </w:r>
          </w:p>
        </w:tc>
        <w:tc>
          <w:tcPr>
            <w:tcW w:w="2268" w:type="dxa"/>
            <w:hideMark/>
          </w:tcPr>
          <w:p w:rsidR="00364168" w:rsidRPr="00352167" w:rsidRDefault="00364168" w:rsidP="00364168">
            <w:pPr>
              <w:ind w:firstLine="0"/>
              <w:jc w:val="both"/>
              <w:rPr>
                <w:rFonts w:ascii="Arial Narrow" w:hAnsi="Arial Narrow" w:cstheme="minorHAnsi"/>
                <w:szCs w:val="24"/>
              </w:rPr>
            </w:pPr>
            <w:r w:rsidRPr="00352167">
              <w:rPr>
                <w:rFonts w:ascii="Arial Narrow" w:hAnsi="Arial Narrow" w:cstheme="minorHAnsi"/>
                <w:szCs w:val="24"/>
              </w:rPr>
              <w:t>Форма извещения утверждена приказом ФСС от 24.08.2000№ 157</w:t>
            </w:r>
          </w:p>
        </w:tc>
      </w:tr>
    </w:tbl>
    <w:p w:rsidR="007544A2" w:rsidRPr="00364168" w:rsidRDefault="007544A2" w:rsidP="00364168">
      <w:pPr>
        <w:ind w:firstLine="0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7B581A" w:rsidRPr="0082552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Внимание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!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 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ходе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изменится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категория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Futura Bk BT" w:eastAsia="Times New Roman" w:hAnsi="Futura Bk BT" w:cs="Futura Bk BT"/>
          <w:sz w:val="28"/>
          <w:szCs w:val="28"/>
          <w:lang w:eastAsia="ru-RU"/>
        </w:rPr>
        <w:t>—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например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пострадавший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умрет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больнице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легкое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повреждение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окажется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тяжелым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так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наступит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ухудшение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нужно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будет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течение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3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суток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известить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этом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ГИТ</w:t>
      </w:r>
      <w:r w:rsidRPr="002B2993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,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ФСС</w:t>
      </w:r>
      <w:r w:rsidRPr="002B2993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,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территориальное</w:t>
      </w:r>
      <w:r w:rsidRPr="002B2993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объединение</w:t>
      </w:r>
      <w:r w:rsidRPr="002B2993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профсоюзов</w:t>
      </w:r>
      <w:r w:rsidRPr="002B2993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и</w:t>
      </w:r>
      <w:r w:rsidRPr="002B2993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надзорный</w:t>
      </w:r>
      <w:r w:rsidRPr="002B2993">
        <w:rPr>
          <w:rFonts w:ascii="Futura Bk BT" w:eastAsia="Times New Roman" w:hAnsi="Futura Bk BT"/>
          <w:b/>
          <w:sz w:val="28"/>
          <w:szCs w:val="28"/>
          <w:lang w:eastAsia="ru-RU"/>
        </w:rPr>
        <w:t xml:space="preserve"> </w:t>
      </w:r>
      <w:r w:rsidRPr="002B2993">
        <w:rPr>
          <w:rFonts w:ascii="Calibri" w:eastAsia="Times New Roman" w:hAnsi="Calibri" w:cs="Calibri"/>
          <w:b/>
          <w:sz w:val="28"/>
          <w:szCs w:val="28"/>
          <w:lang w:eastAsia="ru-RU"/>
        </w:rPr>
        <w:t>орган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например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proofErr w:type="spellStart"/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Ростехнадзор</w:t>
      </w:r>
      <w:proofErr w:type="spellEnd"/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подразделение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Futura Bk BT" w:eastAsia="Times New Roman" w:hAnsi="Futura Bk BT" w:cs="Futura Bk BT"/>
          <w:sz w:val="28"/>
          <w:szCs w:val="28"/>
          <w:lang w:eastAsia="ru-RU"/>
        </w:rPr>
        <w:t>—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Энергонадзор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произошел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поставщика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электроэнергии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представитель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Энергонадзора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B2993" w:rsidRPr="00037AF4">
        <w:rPr>
          <w:rFonts w:asciiTheme="minorHAnsi" w:eastAsia="Times New Roman" w:hAnsiTheme="minorHAnsi"/>
          <w:sz w:val="28"/>
          <w:szCs w:val="28"/>
          <w:lang w:eastAsia="ru-RU"/>
        </w:rPr>
        <w:t>(</w:t>
      </w:r>
      <w:r w:rsidR="002B2993" w:rsidRPr="00037AF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2B2993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B2993" w:rsidRPr="00037AF4">
        <w:rPr>
          <w:rFonts w:ascii="Calibri" w:eastAsia="Times New Roman" w:hAnsi="Calibri" w:cs="Calibri"/>
          <w:sz w:val="28"/>
          <w:szCs w:val="28"/>
          <w:lang w:eastAsia="ru-RU"/>
        </w:rPr>
        <w:t>согласованию)</w:t>
      </w:r>
      <w:r w:rsidR="002B2993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B2993" w:rsidRPr="00037AF4">
        <w:rPr>
          <w:rFonts w:ascii="Calibri" w:eastAsia="Times New Roman" w:hAnsi="Calibri" w:cs="Calibri"/>
          <w:sz w:val="28"/>
          <w:szCs w:val="28"/>
          <w:lang w:eastAsia="ru-RU"/>
        </w:rPr>
        <w:t>будет</w:t>
      </w:r>
      <w:r w:rsidR="002B2993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включен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состав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комиссии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расследованию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данного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).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Форма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извещения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утверждена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приказом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ФСС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от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24.08.2000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157.</w:t>
      </w:r>
    </w:p>
    <w:p w:rsidR="00B56121" w:rsidRPr="00825524" w:rsidRDefault="00B56121" w:rsidP="00A53541">
      <w:pPr>
        <w:ind w:firstLine="567"/>
        <w:jc w:val="both"/>
        <w:rPr>
          <w:rFonts w:ascii="Futura Bk BT" w:eastAsia="Times New Roman" w:hAnsi="Futura Bk BT"/>
          <w:b/>
          <w:bCs/>
          <w:sz w:val="28"/>
          <w:szCs w:val="28"/>
          <w:lang w:eastAsia="ru-RU"/>
        </w:rPr>
      </w:pPr>
    </w:p>
    <w:p w:rsidR="007B581A" w:rsidRPr="00037AF4" w:rsidRDefault="005F2705" w:rsidP="00A53541">
      <w:pPr>
        <w:ind w:firstLine="567"/>
        <w:jc w:val="both"/>
        <w:rPr>
          <w:rFonts w:ascii="Futura Bk BT" w:eastAsia="Times New Roman" w:hAnsi="Futura Bk BT"/>
          <w:i/>
          <w:iCs/>
          <w:color w:val="2F5496" w:themeColor="accent1" w:themeShade="BF"/>
          <w:sz w:val="28"/>
          <w:szCs w:val="28"/>
          <w:lang w:eastAsia="ru-RU"/>
        </w:rPr>
      </w:pPr>
      <w:r w:rsidRPr="007544A2">
        <w:rPr>
          <w:rFonts w:ascii="Calibri" w:hAnsi="Calibri" w:cs="Calibri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FF213" wp14:editId="44569C24">
                <wp:simplePos x="0" y="0"/>
                <wp:positionH relativeFrom="column">
                  <wp:posOffset>152400</wp:posOffset>
                </wp:positionH>
                <wp:positionV relativeFrom="paragraph">
                  <wp:posOffset>5715</wp:posOffset>
                </wp:positionV>
                <wp:extent cx="180975" cy="238125"/>
                <wp:effectExtent l="19050" t="0" r="28575" b="28575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705" w:rsidRDefault="005F2705" w:rsidP="005F2705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Pr="005F27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F8E215" wp14:editId="19061400">
                                  <wp:extent cx="0" cy="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DFF213" id="Нашивка 21" o:spid="_x0000_s1031" type="#_x0000_t55" style="position:absolute;left:0;text-align:left;margin-left:12pt;margin-top:.45pt;width:14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" adj="10800" fillcolor="#4472c4 [3204]" strokecolor="#1f3763 [1604]" strokeweight="1pt">
                <v:textbox>
                  <w:txbxContent>
                    <w:p w:rsidR="005F2705" w:rsidRDefault="005F2705" w:rsidP="005F2705">
                      <w:pPr>
                        <w:jc w:val="center"/>
                      </w:pPr>
                      <w:r>
                        <w:t>м</w:t>
                      </w:r>
                      <w:r w:rsidRPr="005F270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AF8E215" wp14:editId="19061400">
                            <wp:extent cx="0" cy="0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81A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Шаг</w:t>
      </w:r>
      <w:r w:rsidR="007B581A" w:rsidRPr="007544A2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6. </w:t>
      </w:r>
      <w:r w:rsidR="00B56121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С</w:t>
      </w:r>
      <w:r w:rsidR="007B581A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оздайте</w:t>
      </w:r>
      <w:r w:rsidR="007B581A" w:rsidRPr="007544A2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комиссию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по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расследованию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037AF4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НС</w:t>
      </w:r>
      <w:r w:rsidR="007B581A" w:rsidRPr="00037AF4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.</w:t>
      </w:r>
    </w:p>
    <w:p w:rsidR="007B581A" w:rsidRPr="00037AF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заключении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315</w:t>
      </w:r>
      <w:r w:rsidR="002B2993" w:rsidRPr="00037AF4">
        <w:rPr>
          <w:rFonts w:asciiTheme="minorHAnsi" w:eastAsia="Times New Roman" w:hAnsiTheme="minorHAnsi"/>
          <w:sz w:val="28"/>
          <w:szCs w:val="28"/>
          <w:lang w:eastAsia="ru-RU"/>
        </w:rPr>
        <w:t>/у</w:t>
      </w:r>
      <w:r w:rsidR="00311512"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признан</w:t>
      </w:r>
      <w:r w:rsidRPr="00037AF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легким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комиссию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включите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>:</w:t>
      </w:r>
    </w:p>
    <w:p w:rsidR="007B581A" w:rsidRPr="00825524" w:rsidRDefault="007B581A" w:rsidP="00A53541">
      <w:pPr>
        <w:numPr>
          <w:ilvl w:val="0"/>
          <w:numId w:val="12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представителей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работодателя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председателем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комиссии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назначается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руководитель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заместитель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направлению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);</w:t>
      </w:r>
    </w:p>
    <w:p w:rsidR="007B581A" w:rsidRPr="00825524" w:rsidRDefault="007B581A" w:rsidP="00A53541">
      <w:pPr>
        <w:numPr>
          <w:ilvl w:val="0"/>
          <w:numId w:val="12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специалиста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охране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лицо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назначенное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ответственным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организацию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охране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;</w:t>
      </w:r>
    </w:p>
    <w:p w:rsidR="007B581A" w:rsidRPr="00825524" w:rsidRDefault="007B581A" w:rsidP="00A53541">
      <w:pPr>
        <w:numPr>
          <w:ilvl w:val="0"/>
          <w:numId w:val="12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председателя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A15448" w:rsidRPr="00352167">
        <w:rPr>
          <w:rFonts w:ascii="Calibri" w:eastAsia="Times New Roman" w:hAnsi="Calibri" w:cs="Calibri"/>
          <w:sz w:val="28"/>
          <w:szCs w:val="28"/>
          <w:lang w:eastAsia="ru-RU"/>
        </w:rPr>
        <w:t>профсоюзного или</w:t>
      </w:r>
      <w:r w:rsidR="002B2993" w:rsidRPr="0035216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A15448" w:rsidRPr="00352167">
        <w:rPr>
          <w:rFonts w:ascii="Calibri" w:eastAsia="Times New Roman" w:hAnsi="Calibri" w:cs="Calibri"/>
          <w:sz w:val="28"/>
          <w:szCs w:val="28"/>
          <w:lang w:eastAsia="ru-RU"/>
        </w:rPr>
        <w:t xml:space="preserve">иного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представительного</w:t>
      </w:r>
      <w:r w:rsidRPr="00037AF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037AF4">
        <w:rPr>
          <w:rFonts w:ascii="Calibri" w:eastAsia="Times New Roman" w:hAnsi="Calibri" w:cs="Calibri"/>
          <w:sz w:val="28"/>
          <w:szCs w:val="28"/>
          <w:lang w:eastAsia="ru-RU"/>
        </w:rPr>
        <w:t>орга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работников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наличии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);</w:t>
      </w:r>
    </w:p>
    <w:p w:rsidR="007B581A" w:rsidRPr="00825524" w:rsidRDefault="007B581A" w:rsidP="00A53541">
      <w:pPr>
        <w:numPr>
          <w:ilvl w:val="0"/>
          <w:numId w:val="12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представителя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ФСС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согласованию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);</w:t>
      </w:r>
    </w:p>
    <w:p w:rsidR="007B581A" w:rsidRPr="00825524" w:rsidRDefault="007B581A" w:rsidP="00A53541">
      <w:pPr>
        <w:numPr>
          <w:ilvl w:val="0"/>
          <w:numId w:val="12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уполномоченного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охране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наличии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).</w:t>
      </w:r>
    </w:p>
    <w:p w:rsidR="007B581A" w:rsidRPr="0082552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При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несчастного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случая</w:t>
      </w:r>
      <w:r w:rsidR="00311512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с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тяжелым</w:t>
      </w:r>
      <w:r w:rsidR="002A516B"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по</w:t>
      </w:r>
      <w:r w:rsidR="002A516B"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следств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иями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смертельного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группового</w:t>
      </w:r>
      <w:r w:rsidR="002A516B"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="002A516B"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несчастных</w:t>
      </w:r>
      <w:r w:rsidR="002A516B"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="002A516B"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случаев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состав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комиссии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также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включаются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:</w:t>
      </w:r>
    </w:p>
    <w:p w:rsidR="007B581A" w:rsidRPr="00825524" w:rsidRDefault="007B581A" w:rsidP="00A53541">
      <w:pPr>
        <w:numPr>
          <w:ilvl w:val="0"/>
          <w:numId w:val="13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государственный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инспектор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труда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;</w:t>
      </w:r>
    </w:p>
    <w:p w:rsidR="007B581A" w:rsidRPr="00825524" w:rsidRDefault="007B581A" w:rsidP="00A53541">
      <w:pPr>
        <w:numPr>
          <w:ilvl w:val="0"/>
          <w:numId w:val="13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представители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органа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исполнительной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власти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республики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в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области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охраны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труда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или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органа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местного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самоуправления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(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по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 xml:space="preserve"> </w:t>
      </w:r>
      <w:r w:rsidR="002A516B" w:rsidRPr="00825524">
        <w:rPr>
          <w:rFonts w:ascii="Calibri" w:hAnsi="Calibri" w:cs="Calibri"/>
          <w:sz w:val="30"/>
          <w:szCs w:val="30"/>
          <w:shd w:val="clear" w:color="auto" w:fill="FFFFFF"/>
        </w:rPr>
        <w:t>согласованию</w:t>
      </w:r>
      <w:r w:rsidR="002A516B" w:rsidRPr="00825524">
        <w:rPr>
          <w:rFonts w:ascii="Futura Bk BT" w:hAnsi="Futura Bk BT"/>
          <w:sz w:val="30"/>
          <w:szCs w:val="30"/>
          <w:shd w:val="clear" w:color="auto" w:fill="FFFFFF"/>
        </w:rPr>
        <w:t>)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;</w:t>
      </w:r>
    </w:p>
    <w:p w:rsidR="007B581A" w:rsidRPr="00825524" w:rsidRDefault="007B581A" w:rsidP="00A53541">
      <w:pPr>
        <w:numPr>
          <w:ilvl w:val="0"/>
          <w:numId w:val="13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представител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территориального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объединения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организаций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профсоюзов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территориальн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ФСС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;</w:t>
      </w:r>
    </w:p>
    <w:p w:rsidR="007B581A" w:rsidRPr="00825524" w:rsidRDefault="007B581A" w:rsidP="00A53541">
      <w:pPr>
        <w:numPr>
          <w:ilvl w:val="0"/>
          <w:numId w:val="13"/>
        </w:numPr>
        <w:ind w:left="0"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представитель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надзорного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произошел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его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поднадзорном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объекте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согласованию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).</w:t>
      </w:r>
    </w:p>
    <w:p w:rsidR="007B581A" w:rsidRPr="00825524" w:rsidRDefault="002B2993" w:rsidP="002B2993">
      <w:pPr>
        <w:shd w:val="clear" w:color="auto" w:fill="F2F2F2" w:themeFill="background1" w:themeFillShade="F2"/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Futura Bk BT" w:hAnsi="Futura Bk BT"/>
          <w:noProof/>
          <w:lang w:eastAsia="ru-RU"/>
        </w:rPr>
        <w:drawing>
          <wp:inline distT="0" distB="0" distL="0" distR="0" wp14:anchorId="6D07EEF0" wp14:editId="64664DFE">
            <wp:extent cx="282938" cy="320166"/>
            <wp:effectExtent l="0" t="0" r="0" b="0"/>
            <wp:docPr id="26" name="Рисунок 26" descr="светящиеся лампочки, лампы, эффект дизайна, сияние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тящиеся лампочки, лампы, эффект дизайна, сияние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-1" r="27506" b="-7579"/>
                    <a:stretch/>
                  </pic:blipFill>
                  <pic:spPr bwMode="auto">
                    <a:xfrm>
                      <a:off x="0" y="0"/>
                      <a:ext cx="299579" cy="3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516B"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Имейте</w:t>
      </w:r>
      <w:r w:rsidR="002A516B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="002A516B"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ввиду</w:t>
      </w:r>
      <w:r w:rsidR="002A516B"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!</w:t>
      </w:r>
      <w:r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произошел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работником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подрядной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организации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2A516B" w:rsidRPr="00825524">
        <w:rPr>
          <w:rFonts w:ascii="Calibri" w:eastAsia="Times New Roman" w:hAnsi="Calibri" w:cs="Calibri"/>
          <w:sz w:val="28"/>
          <w:szCs w:val="28"/>
          <w:lang w:eastAsia="ru-RU"/>
        </w:rPr>
        <w:t>то</w:t>
      </w:r>
      <w:r w:rsidR="002A516B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состав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комиссии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расследованию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должен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быть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включен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представитель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организации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Futura Bk BT" w:eastAsia="Times New Roman" w:hAnsi="Futura Bk BT" w:cs="Futura Bk BT"/>
          <w:sz w:val="28"/>
          <w:szCs w:val="28"/>
          <w:lang w:eastAsia="ru-RU"/>
        </w:rPr>
        <w:t>—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владельца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собственника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другом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законном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праве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)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территории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которой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произошел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другие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лица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решению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председателя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комиссии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по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7B581A"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расследованию</w:t>
      </w:r>
      <w:r w:rsidR="007B581A"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9F06C4" w:rsidRPr="00825524" w:rsidRDefault="009F06C4" w:rsidP="00A53541">
      <w:pPr>
        <w:ind w:firstLine="567"/>
        <w:jc w:val="both"/>
        <w:rPr>
          <w:rFonts w:ascii="Futura Bk BT" w:eastAsia="Times New Roman" w:hAnsi="Futura Bk BT"/>
          <w:b/>
          <w:bCs/>
          <w:sz w:val="28"/>
          <w:szCs w:val="28"/>
          <w:lang w:eastAsia="ru-RU"/>
        </w:rPr>
      </w:pPr>
    </w:p>
    <w:p w:rsidR="007B581A" w:rsidRPr="007544A2" w:rsidRDefault="007544A2" w:rsidP="00A53541">
      <w:pPr>
        <w:ind w:firstLine="567"/>
        <w:jc w:val="both"/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</w:pPr>
      <w:r w:rsidRPr="007544A2">
        <w:rPr>
          <w:rFonts w:ascii="Calibri" w:hAnsi="Calibri" w:cs="Calibri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351A9" wp14:editId="1BA0BD87">
                <wp:simplePos x="0" y="0"/>
                <wp:positionH relativeFrom="margin">
                  <wp:posOffset>123825</wp:posOffset>
                </wp:positionH>
                <wp:positionV relativeFrom="paragraph">
                  <wp:posOffset>15240</wp:posOffset>
                </wp:positionV>
                <wp:extent cx="180975" cy="238125"/>
                <wp:effectExtent l="19050" t="0" r="28575" b="28575"/>
                <wp:wrapNone/>
                <wp:docPr id="23" name="Нашив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705" w:rsidRDefault="005F2705" w:rsidP="005F2705">
                            <w:pPr>
                              <w:jc w:val="center"/>
                            </w:pPr>
                            <w:r>
                              <w:t>м</w:t>
                            </w:r>
                            <w:r w:rsidRPr="005F270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60CCD1" wp14:editId="6C9E3A20">
                                  <wp:extent cx="0" cy="0"/>
                                  <wp:effectExtent l="0" t="0" r="0" b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351A9" id="Нашивка 23" o:spid="_x0000_s1032" type="#_x0000_t55" style="position:absolute;left:0;text-align:left;margin-left:9.75pt;margin-top:1.2pt;width:14.25pt;height:18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" adj="10800" fillcolor="#4472c4 [3204]" strokecolor="#1f3763 [1604]" strokeweight="1pt">
                <v:textbox>
                  <w:txbxContent>
                    <w:p w:rsidR="005F2705" w:rsidRDefault="005F2705" w:rsidP="005F2705">
                      <w:pPr>
                        <w:jc w:val="center"/>
                      </w:pPr>
                      <w:r>
                        <w:t>м</w:t>
                      </w:r>
                      <w:r w:rsidRPr="005F270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60CCD1" wp14:editId="6C9E3A20">
                            <wp:extent cx="0" cy="0"/>
                            <wp:effectExtent l="0" t="0" r="0" b="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81A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Шаг</w:t>
      </w:r>
      <w:r w:rsidR="007B581A" w:rsidRPr="007544A2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7. </w:t>
      </w:r>
      <w:r w:rsidR="007B581A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Организуйте</w:t>
      </w:r>
      <w:r w:rsidR="007B581A" w:rsidRPr="007544A2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объективное</w:t>
      </w:r>
      <w:r w:rsidR="007B581A" w:rsidRPr="007544A2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расследование</w:t>
      </w:r>
      <w:r w:rsidR="007B581A" w:rsidRPr="007544A2">
        <w:rPr>
          <w:rFonts w:ascii="Futura Bk BT" w:eastAsia="Times New Roman" w:hAnsi="Futura Bk BT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 xml:space="preserve"> </w:t>
      </w:r>
      <w:r w:rsidR="007B581A" w:rsidRPr="007544A2">
        <w:rPr>
          <w:rFonts w:ascii="Calibri" w:eastAsia="Times New Roman" w:hAnsi="Calibri" w:cs="Calibri"/>
          <w:b/>
          <w:bCs/>
          <w:i/>
          <w:iCs/>
          <w:color w:val="2F5496" w:themeColor="accent1" w:themeShade="BF"/>
          <w:sz w:val="28"/>
          <w:szCs w:val="28"/>
          <w:lang w:eastAsia="ru-RU"/>
        </w:rPr>
        <w:t>НС</w:t>
      </w:r>
    </w:p>
    <w:p w:rsidR="007B581A" w:rsidRPr="0082552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➤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 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Сроки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расследования</w:t>
      </w:r>
    </w:p>
    <w:p w:rsidR="007B581A" w:rsidRPr="00825524" w:rsidRDefault="007B581A" w:rsidP="00A53541">
      <w:pPr>
        <w:ind w:firstLine="567"/>
        <w:jc w:val="both"/>
        <w:rPr>
          <w:rFonts w:ascii="Futura Bk BT" w:eastAsia="Times New Roman" w:hAnsi="Futura Bk BT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Срок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для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легких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составляет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3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календарных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дня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а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для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остальных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НС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51385" w:rsidRPr="00825524">
        <w:rPr>
          <w:rFonts w:ascii="Futura Bk BT" w:eastAsia="Times New Roman" w:hAnsi="Futura Bk BT"/>
          <w:sz w:val="28"/>
          <w:szCs w:val="28"/>
          <w:lang w:eastAsia="ru-RU"/>
        </w:rPr>
        <w:t>–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более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15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календарных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дней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  <w:r w:rsidR="00311512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Этот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срок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отсчитывается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="00951385"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со</w:t>
      </w:r>
      <w:r w:rsidR="00951385"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="00951385"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дня</w:t>
      </w:r>
      <w:r w:rsidR="00951385"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="00951385"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издания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приказа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комиссии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по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расследованию</w:t>
      </w:r>
      <w:r w:rsidRPr="00825524">
        <w:rPr>
          <w:rFonts w:ascii="Futura Bk BT" w:eastAsia="Times New Roman" w:hAnsi="Futura Bk BT"/>
          <w:b/>
          <w:bCs/>
          <w:i/>
          <w:iCs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НС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.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Сроки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продлевают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ся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(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до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15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календарных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="009F06C4" w:rsidRPr="00825524">
        <w:rPr>
          <w:rFonts w:ascii="Calibri" w:eastAsia="Times New Roman" w:hAnsi="Calibri" w:cs="Calibri"/>
          <w:sz w:val="28"/>
          <w:szCs w:val="28"/>
          <w:lang w:eastAsia="ru-RU"/>
        </w:rPr>
        <w:t>дней</w:t>
      </w:r>
      <w:r w:rsidR="009F06C4" w:rsidRPr="00825524">
        <w:rPr>
          <w:rFonts w:ascii="Futura Bk BT" w:eastAsia="Times New Roman" w:hAnsi="Futura Bk BT"/>
          <w:sz w:val="28"/>
          <w:szCs w:val="28"/>
          <w:lang w:eastAsia="ru-RU"/>
        </w:rPr>
        <w:t>)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получено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медицинское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заключение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техническое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заключение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эксперта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,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если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причины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задержки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кроются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в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необходимости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назначения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дополнительных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исследований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p w:rsidR="009F06C4" w:rsidRPr="002B2993" w:rsidRDefault="009F06C4" w:rsidP="002B2993">
      <w:pPr>
        <w:ind w:firstLine="567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825524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Помните</w:t>
      </w:r>
      <w:r w:rsidRPr="00825524">
        <w:rPr>
          <w:rFonts w:ascii="Futura Bk BT" w:eastAsia="Times New Roman" w:hAnsi="Futura Bk BT"/>
          <w:b/>
          <w:bCs/>
          <w:sz w:val="28"/>
          <w:szCs w:val="28"/>
          <w:lang w:eastAsia="ru-RU"/>
        </w:rPr>
        <w:t>!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Необоснованно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затянутое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расследование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является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 xml:space="preserve"> </w:t>
      </w:r>
      <w:r w:rsidRPr="00825524">
        <w:rPr>
          <w:rFonts w:ascii="Calibri" w:eastAsia="Times New Roman" w:hAnsi="Calibri" w:cs="Calibri"/>
          <w:sz w:val="28"/>
          <w:szCs w:val="28"/>
          <w:lang w:eastAsia="ru-RU"/>
        </w:rPr>
        <w:t>нарушением</w:t>
      </w:r>
      <w:r w:rsidRPr="00825524">
        <w:rPr>
          <w:rFonts w:ascii="Futura Bk BT" w:eastAsia="Times New Roman" w:hAnsi="Futura Bk BT"/>
          <w:sz w:val="28"/>
          <w:szCs w:val="28"/>
          <w:lang w:eastAsia="ru-RU"/>
        </w:rPr>
        <w:t>.</w:t>
      </w:r>
    </w:p>
    <w:sectPr w:rsidR="009F06C4" w:rsidRPr="002B2993" w:rsidSect="007544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Восклицательный знак PNG" style="width:328.3pt;height:328.3pt;visibility:visible;mso-wrap-style:square" o:bullet="t">
        <v:imagedata r:id="rId1" o:title="Восклицательный знак PNG"/>
      </v:shape>
    </w:pict>
  </w:numPicBullet>
  <w:abstractNum w:abstractNumId="0" w15:restartNumberingAfterBreak="0">
    <w:nsid w:val="066448C5"/>
    <w:multiLevelType w:val="hybridMultilevel"/>
    <w:tmpl w:val="F4D6355C"/>
    <w:lvl w:ilvl="0" w:tplc="7010B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E2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21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68B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47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65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6A2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A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E6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035E97"/>
    <w:multiLevelType w:val="multilevel"/>
    <w:tmpl w:val="46E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366E"/>
    <w:multiLevelType w:val="multilevel"/>
    <w:tmpl w:val="1A1266B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03A91"/>
    <w:multiLevelType w:val="hybridMultilevel"/>
    <w:tmpl w:val="073CF0C4"/>
    <w:lvl w:ilvl="0" w:tplc="4C48C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6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A1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08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49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A7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C5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AC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ED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C200F7"/>
    <w:multiLevelType w:val="multilevel"/>
    <w:tmpl w:val="9D8226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3063A"/>
    <w:multiLevelType w:val="hybridMultilevel"/>
    <w:tmpl w:val="12908978"/>
    <w:lvl w:ilvl="0" w:tplc="234ED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EE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60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600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AF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AA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B41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6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C7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057A26"/>
    <w:multiLevelType w:val="hybridMultilevel"/>
    <w:tmpl w:val="A88A2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16378A1"/>
    <w:multiLevelType w:val="multilevel"/>
    <w:tmpl w:val="D6749FFE"/>
    <w:lvl w:ilvl="0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3" w:hanging="51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262F04E0"/>
    <w:multiLevelType w:val="hybridMultilevel"/>
    <w:tmpl w:val="512EC560"/>
    <w:lvl w:ilvl="0" w:tplc="A8600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C2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964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EC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4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FC4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5C7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9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05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351FF3"/>
    <w:multiLevelType w:val="multilevel"/>
    <w:tmpl w:val="B27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333BC"/>
    <w:multiLevelType w:val="hybridMultilevel"/>
    <w:tmpl w:val="EC3C3F50"/>
    <w:lvl w:ilvl="0" w:tplc="4D40E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8B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CB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AE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AA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8C5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06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3C4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A453D4"/>
    <w:multiLevelType w:val="hybridMultilevel"/>
    <w:tmpl w:val="78E69FB6"/>
    <w:lvl w:ilvl="0" w:tplc="6FEE8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AD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24C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6D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C9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45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C6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723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D0824EE"/>
    <w:multiLevelType w:val="multilevel"/>
    <w:tmpl w:val="7B3C3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13" w15:restartNumberingAfterBreak="0">
    <w:nsid w:val="40A35E3D"/>
    <w:multiLevelType w:val="hybridMultilevel"/>
    <w:tmpl w:val="46BCEAAE"/>
    <w:lvl w:ilvl="0" w:tplc="D9EE0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E7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87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44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4D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C7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E7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A1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7A7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2830FD7"/>
    <w:multiLevelType w:val="multilevel"/>
    <w:tmpl w:val="AB8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55196"/>
    <w:multiLevelType w:val="multilevel"/>
    <w:tmpl w:val="BA7EE9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1C"/>
    <w:rsid w:val="00037AF4"/>
    <w:rsid w:val="00047D75"/>
    <w:rsid w:val="000C062C"/>
    <w:rsid w:val="000F287D"/>
    <w:rsid w:val="0017706F"/>
    <w:rsid w:val="00186A17"/>
    <w:rsid w:val="00191735"/>
    <w:rsid w:val="001C72E9"/>
    <w:rsid w:val="0020431F"/>
    <w:rsid w:val="00223D46"/>
    <w:rsid w:val="002849A9"/>
    <w:rsid w:val="002A516B"/>
    <w:rsid w:val="002B2993"/>
    <w:rsid w:val="002E6BE0"/>
    <w:rsid w:val="00311512"/>
    <w:rsid w:val="0031293A"/>
    <w:rsid w:val="00314FEF"/>
    <w:rsid w:val="003313FA"/>
    <w:rsid w:val="00343D51"/>
    <w:rsid w:val="00351FEE"/>
    <w:rsid w:val="00352167"/>
    <w:rsid w:val="00364168"/>
    <w:rsid w:val="00371B17"/>
    <w:rsid w:val="00385CB9"/>
    <w:rsid w:val="00396988"/>
    <w:rsid w:val="00410E71"/>
    <w:rsid w:val="00411D0C"/>
    <w:rsid w:val="004E03FD"/>
    <w:rsid w:val="00503D53"/>
    <w:rsid w:val="00505CCE"/>
    <w:rsid w:val="005671AA"/>
    <w:rsid w:val="00595103"/>
    <w:rsid w:val="005B2697"/>
    <w:rsid w:val="005C2328"/>
    <w:rsid w:val="005C6C84"/>
    <w:rsid w:val="005F2705"/>
    <w:rsid w:val="005F6DA5"/>
    <w:rsid w:val="00601DDF"/>
    <w:rsid w:val="00612192"/>
    <w:rsid w:val="006374BB"/>
    <w:rsid w:val="00640C73"/>
    <w:rsid w:val="00644675"/>
    <w:rsid w:val="00660F49"/>
    <w:rsid w:val="006A056E"/>
    <w:rsid w:val="006C4D5B"/>
    <w:rsid w:val="006E33FA"/>
    <w:rsid w:val="006F2A78"/>
    <w:rsid w:val="00712422"/>
    <w:rsid w:val="007205D8"/>
    <w:rsid w:val="007544A2"/>
    <w:rsid w:val="007B581A"/>
    <w:rsid w:val="007C6BF4"/>
    <w:rsid w:val="007F3671"/>
    <w:rsid w:val="00825524"/>
    <w:rsid w:val="00881AF8"/>
    <w:rsid w:val="00884980"/>
    <w:rsid w:val="008915EE"/>
    <w:rsid w:val="008A6560"/>
    <w:rsid w:val="008D72C0"/>
    <w:rsid w:val="008D741B"/>
    <w:rsid w:val="009440CA"/>
    <w:rsid w:val="00951385"/>
    <w:rsid w:val="009B1626"/>
    <w:rsid w:val="009B6A20"/>
    <w:rsid w:val="009F06C4"/>
    <w:rsid w:val="00A0019D"/>
    <w:rsid w:val="00A15448"/>
    <w:rsid w:val="00A16CF9"/>
    <w:rsid w:val="00A53541"/>
    <w:rsid w:val="00A91EBD"/>
    <w:rsid w:val="00AE1231"/>
    <w:rsid w:val="00B110E6"/>
    <w:rsid w:val="00B56121"/>
    <w:rsid w:val="00B766C0"/>
    <w:rsid w:val="00B838A1"/>
    <w:rsid w:val="00B93642"/>
    <w:rsid w:val="00B95688"/>
    <w:rsid w:val="00B96244"/>
    <w:rsid w:val="00BC4582"/>
    <w:rsid w:val="00BE02D6"/>
    <w:rsid w:val="00C258FD"/>
    <w:rsid w:val="00C7048F"/>
    <w:rsid w:val="00C82BDE"/>
    <w:rsid w:val="00CE3BAB"/>
    <w:rsid w:val="00D42D3C"/>
    <w:rsid w:val="00D43E95"/>
    <w:rsid w:val="00D97D1A"/>
    <w:rsid w:val="00DC521C"/>
    <w:rsid w:val="00DD5495"/>
    <w:rsid w:val="00E80CFA"/>
    <w:rsid w:val="00EA37C4"/>
    <w:rsid w:val="00EF4AF5"/>
    <w:rsid w:val="00F12A6A"/>
    <w:rsid w:val="00F77F23"/>
    <w:rsid w:val="00FD446C"/>
    <w:rsid w:val="00FD4F6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D728"/>
  <w15:chartTrackingRefBased/>
  <w15:docId w15:val="{320E4B96-9A48-4FAF-A971-0E1C26D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1C"/>
    <w:pPr>
      <w:spacing w:after="0" w:line="240" w:lineRule="auto"/>
      <w:ind w:firstLine="851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C5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C521C"/>
    <w:pPr>
      <w:ind w:left="720"/>
      <w:contextualSpacing/>
    </w:pPr>
  </w:style>
  <w:style w:type="paragraph" w:customStyle="1" w:styleId="headertext">
    <w:name w:val="headertext"/>
    <w:basedOn w:val="a"/>
    <w:rsid w:val="00DC521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C521C"/>
    <w:rPr>
      <w:b/>
      <w:bCs/>
    </w:rPr>
  </w:style>
  <w:style w:type="table" w:styleId="a5">
    <w:name w:val="Table Grid"/>
    <w:basedOn w:val="a1"/>
    <w:uiPriority w:val="39"/>
    <w:rsid w:val="0038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0176" TargetMode="External"/><Relationship Id="rId13" Type="http://schemas.openxmlformats.org/officeDocument/2006/relationships/hyperlink" Target="https://www.zakonrf.info/tk/228.1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coko1.ru/articles/protection/razyasneniya-ekspertov-rostruda-instrukciya-po-ohrane-truda-dlya-ofisnikov/" TargetMode="External"/><Relationship Id="rId7" Type="http://schemas.microsoft.com/office/2007/relationships/hdphoto" Target="media/hdphoto1.wdp"/><Relationship Id="rId12" Type="http://schemas.openxmlformats.org/officeDocument/2006/relationships/hyperlink" Target="https://normativ.kontur.ru/document?moduleid=1&amp;documentid=415740" TargetMode="External"/><Relationship Id="rId17" Type="http://schemas.openxmlformats.org/officeDocument/2006/relationships/hyperlink" Target="https://normativ.kontur.ru/document?moduleid=1&amp;documentid=4157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5740" TargetMode="External"/><Relationship Id="rId20" Type="http://schemas.openxmlformats.org/officeDocument/2006/relationships/image" Target="media/image50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ormativ.kontur.ru/document?moduleid=1&amp;documentid=415740" TargetMode="External"/><Relationship Id="rId5" Type="http://schemas.openxmlformats.org/officeDocument/2006/relationships/hyperlink" Target="https://normativ.kontur.ru/document?moduleid=1&amp;documentid=415740" TargetMode="Externa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5740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5740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2023-02-03T07:55:00Z</dcterms:created>
  <dcterms:modified xsi:type="dcterms:W3CDTF">2023-03-14T02:34:00Z</dcterms:modified>
</cp:coreProperties>
</file>