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E5" w:rsidRPr="006805A8" w:rsidRDefault="00E57B15" w:rsidP="00620EC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мац</w:t>
      </w:r>
      <w:r w:rsidR="00190B3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341E5" w:rsidRPr="006805A8" w:rsidRDefault="009341E5" w:rsidP="009341E5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6805A8">
        <w:rPr>
          <w:rFonts w:ascii="Times New Roman" w:eastAsia="Times New Roman" w:hAnsi="Times New Roman" w:cs="Times New Roman"/>
          <w:szCs w:val="24"/>
          <w:lang w:eastAsia="ru-RU"/>
        </w:rPr>
        <w:t xml:space="preserve">Управления Роспотребнадзора </w:t>
      </w:r>
    </w:p>
    <w:p w:rsidR="009341E5" w:rsidRPr="006805A8" w:rsidRDefault="009341E5" w:rsidP="009341E5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6805A8">
        <w:rPr>
          <w:rFonts w:ascii="Times New Roman" w:eastAsia="Times New Roman" w:hAnsi="Times New Roman" w:cs="Times New Roman"/>
          <w:szCs w:val="24"/>
          <w:lang w:eastAsia="ru-RU"/>
        </w:rPr>
        <w:t xml:space="preserve">по Республике Саха (Якутия) </w:t>
      </w:r>
    </w:p>
    <w:p w:rsidR="009341E5" w:rsidRPr="006805A8" w:rsidRDefault="009341E5" w:rsidP="009341E5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6805A8">
        <w:rPr>
          <w:rFonts w:ascii="Times New Roman" w:eastAsia="Times New Roman" w:hAnsi="Times New Roman" w:cs="Times New Roman"/>
          <w:szCs w:val="24"/>
          <w:lang w:eastAsia="ru-RU"/>
        </w:rPr>
        <w:t>от 22.10.2013 № 297-д</w:t>
      </w:r>
    </w:p>
    <w:p w:rsidR="009341E5" w:rsidRPr="006805A8" w:rsidRDefault="009341E5" w:rsidP="009341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BD3" w:rsidRDefault="00D61E2C" w:rsidP="00934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80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</w:t>
      </w:r>
      <w:r w:rsidR="009341E5" w:rsidRPr="00680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тдел </w:t>
      </w:r>
      <w:r w:rsidR="00221B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санитарного</w:t>
      </w:r>
      <w:r w:rsidR="009341E5" w:rsidRPr="006805A8">
        <w:rPr>
          <w:rFonts w:ascii="Times New Roman" w:eastAsia="Times New Roman" w:hAnsi="Times New Roman" w:cs="Times New Roman"/>
          <w:sz w:val="20"/>
          <w:szCs w:val="20"/>
          <w:u w:val="single"/>
          <w:lang w:val="sah-RU" w:eastAsia="ru-RU"/>
        </w:rPr>
        <w:t xml:space="preserve"> </w:t>
      </w:r>
      <w:r w:rsidR="009341E5" w:rsidRPr="00680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надзора</w:t>
      </w:r>
      <w:r w:rsidR="00221B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9341E5" w:rsidRPr="006805A8" w:rsidRDefault="00221BD3" w:rsidP="00934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лицензирования и регистрации</w:t>
      </w:r>
      <w:r w:rsidR="009341E5" w:rsidRPr="006805A8">
        <w:rPr>
          <w:rFonts w:ascii="Times New Roman" w:eastAsia="Times New Roman" w:hAnsi="Times New Roman" w:cs="Times New Roman"/>
          <w:sz w:val="20"/>
          <w:szCs w:val="20"/>
          <w:u w:val="single"/>
          <w:lang w:val="sah-RU" w:eastAsia="ru-RU"/>
        </w:rPr>
        <w:t xml:space="preserve"> </w:t>
      </w:r>
    </w:p>
    <w:p w:rsidR="009341E5" w:rsidRPr="009341E5" w:rsidRDefault="009341E5" w:rsidP="009341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341E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</w:t>
      </w:r>
    </w:p>
    <w:p w:rsidR="00E67F9C" w:rsidRDefault="00E67F9C" w:rsidP="00686BDF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5845" w:rsidRDefault="00765845" w:rsidP="00765845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5B4653" w:rsidRDefault="005B4653" w:rsidP="005B4653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C3354" w:rsidRDefault="00BC3354" w:rsidP="00BC3354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837791" w:rsidRDefault="00837791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837791" w:rsidRPr="00837791" w:rsidRDefault="00500C35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</w:p>
    <w:p w:rsidR="00C8117C" w:rsidRDefault="00406980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Руководителям общеобразовательных</w:t>
      </w:r>
    </w:p>
    <w:p w:rsidR="003F7EE8" w:rsidRDefault="00406980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учреждений</w:t>
      </w:r>
    </w:p>
    <w:p w:rsidR="00406980" w:rsidRDefault="00406980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Руководителям дошкольных образовательных учреждений</w:t>
      </w:r>
    </w:p>
    <w:p w:rsidR="00E55ECD" w:rsidRDefault="00E55ECD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341E5" w:rsidRPr="0081774E" w:rsidRDefault="009341E5" w:rsidP="00837791">
      <w:pPr>
        <w:tabs>
          <w:tab w:val="left" w:pos="5745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563C1" w:themeColor="hyperlink"/>
          <w:sz w:val="24"/>
          <w:szCs w:val="16"/>
          <w:u w:val="single"/>
          <w:lang w:eastAsia="ru-RU"/>
        </w:rPr>
      </w:pPr>
      <w:r w:rsidRPr="006805A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законного представителя юридического лица, индивидуального предпринимателя, должностного лица, наименование юридического лица, кому выдается предписание</w:t>
      </w:r>
      <w:r w:rsidR="0076584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80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341E5" w:rsidRPr="009341E5" w:rsidRDefault="009341E5" w:rsidP="009341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341E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</w:t>
      </w:r>
    </w:p>
    <w:p w:rsidR="00C969FB" w:rsidRPr="00931E43" w:rsidRDefault="00C969FB" w:rsidP="009341E5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41E5" w:rsidRPr="00844D9D" w:rsidRDefault="009341E5" w:rsidP="009341E5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Предписание №</w:t>
      </w:r>
      <w:r w:rsidR="007548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82D6D" w:rsidRPr="00C82D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8863</w:t>
      </w:r>
    </w:p>
    <w:p w:rsidR="009341E5" w:rsidRPr="006805A8" w:rsidRDefault="009341E5" w:rsidP="003C56FA">
      <w:pPr>
        <w:keepNext/>
        <w:tabs>
          <w:tab w:val="left" w:pos="99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3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дополнительных санитарно-противоэпидемических (профилактических) мероприятий </w:t>
      </w:r>
    </w:p>
    <w:p w:rsidR="009341E5" w:rsidRPr="006805A8" w:rsidRDefault="009341E5" w:rsidP="0093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1E5" w:rsidRPr="006805A8" w:rsidRDefault="009341E5" w:rsidP="00934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0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933B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="00326179" w:rsidRPr="00680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8377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3B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</w:t>
      </w:r>
      <w:r w:rsidR="006D3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221B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80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8377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80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A38CF"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</w:t>
      </w:r>
      <w:r w:rsidR="00326179"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A4605"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805A8"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</w:t>
      </w:r>
      <w:r w:rsidR="005850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C969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6805A8"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6805A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г. Якутск   </w:t>
      </w:r>
      <w:r w:rsidRPr="00680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</w:p>
    <w:p w:rsidR="009341E5" w:rsidRPr="006805A8" w:rsidRDefault="009341E5" w:rsidP="00934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0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</w:t>
      </w:r>
      <w:r w:rsidR="006805A8" w:rsidRPr="00680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</w:t>
      </w:r>
      <w:r w:rsidRPr="00680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680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</w:t>
      </w:r>
      <w:r w:rsidRPr="006805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(место выдачи)</w:t>
      </w:r>
      <w:r w:rsidRPr="006805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341E5" w:rsidRPr="008A4DDF" w:rsidRDefault="009341E5" w:rsidP="009341E5">
      <w:pPr>
        <w:spacing w:after="0" w:line="240" w:lineRule="auto"/>
        <w:ind w:left="-567" w:firstLine="567"/>
        <w:jc w:val="both"/>
        <w:rPr>
          <w:rFonts w:ascii="Courier New" w:eastAsia="Times New Roman" w:hAnsi="Courier New" w:cs="Courier New"/>
          <w:b/>
          <w:sz w:val="26"/>
          <w:szCs w:val="26"/>
          <w:u w:val="single"/>
          <w:lang w:eastAsia="ru-RU"/>
        </w:rPr>
      </w:pPr>
    </w:p>
    <w:p w:rsidR="000D738A" w:rsidRDefault="002E3735" w:rsidP="0082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Егорова Вероника Степановна</w:t>
      </w:r>
      <w:r w:rsidR="000D738A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="005C0740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2402BF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специалист-эксперт</w:t>
      </w:r>
      <w:r w:rsidR="00686BDF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221BD3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отдела санитарного надзора, лицензирования и регистрации </w:t>
      </w:r>
      <w:r w:rsidR="000D738A" w:rsidRPr="0024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Управления Роспотребнадзора по Республике Саха (Якутия)</w:t>
      </w:r>
    </w:p>
    <w:p w:rsidR="009341E5" w:rsidRPr="006805A8" w:rsidRDefault="009341E5" w:rsidP="000D738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6805A8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(Ф.И.О. и должность лица, выдавшего предписание)</w:t>
      </w:r>
    </w:p>
    <w:p w:rsidR="00406980" w:rsidRDefault="00406980" w:rsidP="00A2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6179" w:rsidRDefault="00406980" w:rsidP="00A2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8117C" w:rsidRPr="00C8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целях оперативного реагирования с </w:t>
      </w:r>
      <w:r w:rsidR="000B0F42" w:rsidRPr="00C8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учётом</w:t>
      </w:r>
      <w:r w:rsidR="00C8117C" w:rsidRPr="00C8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складывающейся эпидемиологической обстановки на фоне сезонного </w:t>
      </w:r>
      <w:r w:rsidR="000B0F42" w:rsidRPr="00C8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подъёма</w:t>
      </w:r>
      <w:r w:rsidR="00C8117C" w:rsidRPr="00C8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заболеваемости гриппа и ОРВИ, пик которого по многолетним наблюдениям наступает в январе-феврале, в усл</w:t>
      </w:r>
      <w:r w:rsidR="000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овиях распространения COVID-19 необходимо </w:t>
      </w:r>
      <w:r w:rsidR="000B0F42" w:rsidRPr="000B0F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провести </w:t>
      </w:r>
      <w:r w:rsidR="000B0F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следующие </w:t>
      </w:r>
      <w:r w:rsidR="000B0F42" w:rsidRPr="000B0F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противоэпидемические меры</w:t>
      </w:r>
      <w:r w:rsidR="000B0F42" w:rsidRPr="000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период новогодних праздников с целью уменьшения контактов между людьми и снижения рисков осложнения эпидемической ситуации</w:t>
      </w:r>
      <w:r w:rsidR="008D4573" w:rsidRPr="008D45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406980" w:rsidRDefault="003D2848" w:rsidP="00406980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</w:t>
      </w:r>
      <w:r w:rsidR="000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разъяснительные</w:t>
      </w:r>
      <w:r w:rsidR="000B0F42" w:rsidRPr="000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с </w:t>
      </w:r>
      <w:r w:rsid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учащимися</w:t>
      </w:r>
      <w:r w:rsidR="000B0F42" w:rsidRPr="000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высоких рисках инфицирования во время поездок и путешествий, важности соблюдения требований масочного и дезинфекционного режима, а также максимального снижения числа контактов с людьми, не состоящими в близком круге общения, в том числе ограничение числа участников семейных торжеств.</w:t>
      </w:r>
    </w:p>
    <w:p w:rsidR="00393E23" w:rsidRPr="00406980" w:rsidRDefault="00393E23" w:rsidP="00406980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учреждениях проведение новогодних праздников для детей со следующими условиями:</w:t>
      </w:r>
    </w:p>
    <w:p w:rsidR="00393E23" w:rsidRPr="00393E23" w:rsidRDefault="00393E23" w:rsidP="00393E2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-исключение совместных мероприятий нескольких групп (классов);</w:t>
      </w:r>
    </w:p>
    <w:p w:rsidR="00393E23" w:rsidRPr="00393E23" w:rsidRDefault="00393E23" w:rsidP="00393E2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-дезинфекция </w:t>
      </w:r>
      <w:r w:rsid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завершения мероприятия: проведение генеральной уборки с использованием дезинфицирующих средств с вирулентной концентрацией, обеззараживание воздуха</w:t>
      </w:r>
      <w:r w:rsidRPr="00393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93E23" w:rsidRPr="007D0C07" w:rsidRDefault="00393E23" w:rsidP="00393E2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запрет участия посторонних лиц в учреждении (родители, фотографы, аниматоры и пр.)</w:t>
      </w:r>
      <w:r w:rsidR="007D0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21BD3" w:rsidRDefault="00253AFE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Усилить медицинское наблюдение за состоянием здоровья персонала и </w:t>
      </w:r>
      <w:r w:rsidR="0024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учеников</w:t>
      </w:r>
      <w:r w:rsid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(воспитанников)</w:t>
      </w:r>
      <w:r w:rsidRPr="00221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обеспечить ежедневную двукратную термометрию сотрудников и </w:t>
      </w:r>
      <w:r w:rsidR="0024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учеников</w:t>
      </w:r>
      <w:r w:rsidR="00406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(воспитанников)</w:t>
      </w:r>
      <w:r w:rsidRPr="0024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67F9C" w:rsidRPr="002402BF" w:rsidRDefault="00406980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допускать к посещению учреждения</w:t>
      </w:r>
      <w:r w:rsidR="00E67F9C" w:rsidRPr="00E67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(работников, учеников, воспитанников)</w:t>
      </w:r>
      <w:r w:rsidR="00E67F9C" w:rsidRPr="00E67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C96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повышенной температурой тела и признаками</w:t>
      </w:r>
      <w:r w:rsidR="00E67F9C" w:rsidRPr="00E67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ОРВИ.</w:t>
      </w:r>
    </w:p>
    <w:p w:rsidR="00C969FB" w:rsidRDefault="00326179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Усилить дезинфекционный режим</w:t>
      </w:r>
      <w:r w:rsidR="00B64223"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всех </w:t>
      </w:r>
      <w:r w:rsidR="004E2C61"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помещениях</w:t>
      </w:r>
      <w:r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режим проветривания, обеззараживание воздуха с применением облучателей</w:t>
      </w:r>
      <w:r w:rsidR="00253AFE"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4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67F9C" w:rsidRDefault="00E67F9C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при входе в учреждение места обработки рук кожными антисептиками или дезинфицирующими салфетками.</w:t>
      </w:r>
    </w:p>
    <w:p w:rsidR="003D2848" w:rsidRPr="00C969FB" w:rsidRDefault="003D2848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допускать проведение новогодних мероприятий для детей вне учреждения. </w:t>
      </w:r>
    </w:p>
    <w:p w:rsidR="00E67F9C" w:rsidRPr="003D2848" w:rsidRDefault="00EE5657" w:rsidP="00393E23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Представить информацию по выполнению предписания </w:t>
      </w:r>
      <w:r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срок </w:t>
      </w:r>
      <w:r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 xml:space="preserve">до </w:t>
      </w:r>
      <w:r w:rsidR="007D0C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10</w:t>
      </w:r>
      <w:r w:rsidR="007F76D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.</w:t>
      </w:r>
      <w:r w:rsidR="001603C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1</w:t>
      </w:r>
      <w:r w:rsidR="00D529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2</w:t>
      </w:r>
      <w:r w:rsidR="007F76D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.</w:t>
      </w:r>
      <w:r w:rsidR="00C969FB"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202</w:t>
      </w:r>
      <w:r w:rsidR="0083779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>1</w:t>
      </w:r>
      <w:r w:rsidR="00C969FB"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 xml:space="preserve">г. </w:t>
      </w:r>
      <w:r w:rsidR="00E67F9C"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 xml:space="preserve">на электронную почту </w:t>
      </w:r>
      <w:hyperlink r:id="rId8" w:history="1">
        <w:r w:rsidR="00190B32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u w:val="thick"/>
            <w:lang w:val="en-US" w:eastAsia="ru-RU"/>
          </w:rPr>
          <w:t>gdip</w:t>
        </w:r>
        <w:r w:rsidR="00E67F9C" w:rsidRPr="00C969FB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u w:val="thick"/>
            <w:lang w:eastAsia="ru-RU"/>
          </w:rPr>
          <w:t>@14.</w:t>
        </w:r>
        <w:r w:rsidR="00E67F9C" w:rsidRPr="00C969FB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u w:val="thick"/>
            <w:lang w:val="en-US" w:eastAsia="ru-RU"/>
          </w:rPr>
          <w:t>rospotrebnadzor</w:t>
        </w:r>
        <w:r w:rsidR="00E67F9C" w:rsidRPr="00C969FB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u w:val="thick"/>
            <w:lang w:eastAsia="ru-RU"/>
          </w:rPr>
          <w:t>.</w:t>
        </w:r>
        <w:r w:rsidR="00E67F9C" w:rsidRPr="00C969FB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u w:val="thick"/>
            <w:lang w:val="en-US" w:eastAsia="ru-RU"/>
          </w:rPr>
          <w:t>ru</w:t>
        </w:r>
      </w:hyperlink>
      <w:r w:rsidR="00E67F9C" w:rsidRPr="00C969F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thick"/>
          <w:lang w:eastAsia="ru-RU"/>
        </w:rPr>
        <w:t xml:space="preserve"> к.т.356220</w:t>
      </w:r>
    </w:p>
    <w:p w:rsidR="003D2848" w:rsidRPr="00C969FB" w:rsidRDefault="003D2848" w:rsidP="003D2848">
      <w:pPr>
        <w:pStyle w:val="ab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41E5" w:rsidRPr="00E67F9C" w:rsidRDefault="00EA07C8" w:rsidP="00393E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7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A6754" w:rsidRPr="00E67F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341E5" w:rsidRPr="00E67F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(указать обязательные мероприятия, срок их исполнения)</w:t>
      </w:r>
    </w:p>
    <w:p w:rsidR="009341E5" w:rsidRPr="0065548E" w:rsidRDefault="009341E5" w:rsidP="00393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548E">
        <w:rPr>
          <w:rFonts w:ascii="Times New Roman" w:eastAsia="Times New Roman" w:hAnsi="Times New Roman" w:cs="Times New Roman"/>
          <w:szCs w:val="26"/>
          <w:lang w:eastAsia="ru-RU"/>
        </w:rPr>
        <w:t xml:space="preserve">* </w:t>
      </w:r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</w:t>
      </w:r>
      <w:bookmarkStart w:id="1" w:name="sub_19701"/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ст. 19.7 КоАП РФ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статьей 6.16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4284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частью 4 статьи 14.28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1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статьями 19.7.1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2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19.7.2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3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19.7.3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4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19.7.4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5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19.7.5,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hyperlink w:anchor="sub_19751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19.7.5-1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52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19.7.5-2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77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19.7.7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hyperlink w:anchor="sub_198" w:history="1">
        <w:r w:rsidRPr="0065548E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19.8</w:t>
        </w:r>
      </w:hyperlink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настоящего Кодекса, -</w:t>
      </w:r>
    </w:p>
    <w:p w:rsidR="009341E5" w:rsidRPr="0065548E" w:rsidRDefault="009341E5" w:rsidP="00393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2" w:name="sub_19702"/>
      <w:bookmarkEnd w:id="1"/>
      <w:r w:rsidRPr="0065548E">
        <w:rPr>
          <w:rFonts w:ascii="Times New Roman" w:eastAsia="Times New Roman" w:hAnsi="Times New Roman" w:cs="Times New Roman"/>
          <w:sz w:val="20"/>
          <w:szCs w:val="24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bookmarkEnd w:id="2"/>
    <w:p w:rsidR="00BC7AE3" w:rsidRDefault="00BC7AE3" w:rsidP="00393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C41DF" w:rsidRDefault="001C41DF" w:rsidP="00393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35515" w:rsidRPr="00F472A4" w:rsidRDefault="00795FB5" w:rsidP="00393E23">
      <w:pPr>
        <w:spacing w:after="0" w:line="240" w:lineRule="auto"/>
        <w:ind w:firstLine="567"/>
        <w:jc w:val="both"/>
        <w:rPr>
          <w:rFonts w:ascii="Courier New" w:hAnsi="Courier New" w:cs="Courier New"/>
          <w:u w:val="single"/>
        </w:rPr>
      </w:pPr>
      <w:r w:rsidRPr="00795FB5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0;margin-top:.6pt;width:87.75pt;height:46.5pt;z-index:251659264;visibility:visible;mso-position-horizontal:center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" fillcolor="window" strokecolor="white [3212]" strokeweight=".5pt">
            <v:textbox>
              <w:txbxContent>
                <w:p w:rsidR="00935515" w:rsidRDefault="00935515" w:rsidP="00C82D6D">
                  <w:pPr>
                    <w:ind w:left="567"/>
                  </w:pPr>
                  <w:r w:rsidRPr="006516C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eastAsia="ru-RU"/>
                    </w:rPr>
                    <w:drawing>
                      <wp:inline distT="0" distB="0" distL="0" distR="0">
                        <wp:extent cx="600075" cy="716837"/>
                        <wp:effectExtent l="0" t="952" r="8572" b="8573"/>
                        <wp:docPr id="8" name="Рисунок 8" descr="C:\Users\СаввиноваАВ\Downloads\20210909_171055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аввиноваАВ\Downloads\20210909_171055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07943" cy="72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795FB5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pict>
          <v:shape id="Надпись 3" o:spid="_x0000_s1027" type="#_x0000_t202" style="position:absolute;left:0;text-align:left;margin-left:327.75pt;margin-top:1.2pt;width:177.75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" fillcolor="window" strokecolor="white [3212]" strokeweight=".5pt">
            <v:textbox>
              <w:txbxContent>
                <w:p w:rsidR="00935515" w:rsidRDefault="00935515" w:rsidP="00935515">
                  <w:pPr>
                    <w:spacing w:after="0" w:line="240" w:lineRule="auto"/>
                    <w:rPr>
                      <w:rFonts w:ascii="Courier New" w:hAnsi="Courier New" w:cs="Courier New"/>
                      <w:u w:val="single"/>
                    </w:rPr>
                  </w:pPr>
                </w:p>
                <w:p w:rsidR="00935515" w:rsidRPr="00693283" w:rsidRDefault="00D307D0" w:rsidP="00935515">
                  <w:pPr>
                    <w:spacing w:after="0" w:line="240" w:lineRule="auto"/>
                    <w:rPr>
                      <w:rFonts w:ascii="Courier New" w:hAnsi="Courier New" w:cs="Courier New"/>
                      <w:u w:val="single"/>
                    </w:rPr>
                  </w:pPr>
                  <w:r>
                    <w:rPr>
                      <w:rFonts w:ascii="Courier New" w:hAnsi="Courier New" w:cs="Courier New"/>
                      <w:u w:val="single"/>
                    </w:rPr>
                    <w:t xml:space="preserve">     Егорова В.С</w:t>
                  </w:r>
                  <w:r w:rsidR="00935515">
                    <w:rPr>
                      <w:rFonts w:ascii="Courier New" w:hAnsi="Courier New" w:cs="Courier New"/>
                      <w:u w:val="single"/>
                    </w:rPr>
                    <w:t xml:space="preserve">.  </w:t>
                  </w:r>
                </w:p>
                <w:p w:rsidR="00935515" w:rsidRDefault="00935515" w:rsidP="00935515">
                  <w:r w:rsidRPr="00614488">
                    <w:rPr>
                      <w:rFonts w:ascii="Courier New" w:hAnsi="Courier New" w:cs="Courier New"/>
                      <w:sz w:val="20"/>
                      <w:szCs w:val="20"/>
                    </w:rPr>
                    <w:t>фамилия, имя, отчество</w:t>
                  </w:r>
                </w:p>
              </w:txbxContent>
            </v:textbox>
          </v:shape>
        </w:pict>
      </w:r>
      <w:r w:rsidR="0006250C">
        <w:rPr>
          <w:rFonts w:ascii="Courier New" w:hAnsi="Courier New" w:cs="Courier New"/>
          <w:u w:val="single"/>
        </w:rPr>
        <w:t>С</w:t>
      </w:r>
      <w:r w:rsidR="00935515" w:rsidRPr="00F472A4">
        <w:rPr>
          <w:rFonts w:ascii="Courier New" w:hAnsi="Courier New" w:cs="Courier New"/>
          <w:u w:val="single"/>
        </w:rPr>
        <w:t>пециалист-эксперт</w:t>
      </w:r>
    </w:p>
    <w:p w:rsidR="00935515" w:rsidRPr="00F472A4" w:rsidRDefault="00935515" w:rsidP="00393E23">
      <w:pPr>
        <w:spacing w:after="0" w:line="240" w:lineRule="auto"/>
        <w:ind w:firstLine="567"/>
        <w:jc w:val="both"/>
        <w:rPr>
          <w:rFonts w:ascii="Courier New" w:hAnsi="Courier New" w:cs="Courier New"/>
          <w:u w:val="single"/>
        </w:rPr>
      </w:pPr>
      <w:r w:rsidRPr="00F472A4">
        <w:rPr>
          <w:rFonts w:ascii="Courier New" w:hAnsi="Courier New" w:cs="Courier New"/>
          <w:u w:val="single"/>
        </w:rPr>
        <w:t>отдела санитарного надзора,</w:t>
      </w:r>
      <w:r w:rsidRPr="00935515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 xml:space="preserve"> </w:t>
      </w:r>
    </w:p>
    <w:p w:rsidR="00935515" w:rsidRDefault="00935515" w:rsidP="00393E23">
      <w:pPr>
        <w:spacing w:after="0" w:line="240" w:lineRule="auto"/>
        <w:ind w:firstLine="567"/>
      </w:pPr>
      <w:r w:rsidRPr="00F472A4">
        <w:rPr>
          <w:rFonts w:ascii="Courier New" w:hAnsi="Courier New" w:cs="Courier New"/>
          <w:u w:val="single"/>
        </w:rPr>
        <w:t>лицензирования и регистрации</w:t>
      </w:r>
      <w:r w:rsidRPr="006516C1">
        <w:t xml:space="preserve"> </w:t>
      </w:r>
    </w:p>
    <w:p w:rsidR="00935515" w:rsidRDefault="00935515" w:rsidP="00393E23">
      <w:pPr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516C1">
        <w:rPr>
          <w:rFonts w:ascii="Courier New" w:hAnsi="Courier New" w:cs="Courier New"/>
          <w:u w:val="single"/>
        </w:rPr>
        <w:t>должностное лицо</w:t>
      </w:r>
      <w:r>
        <w:rPr>
          <w:rFonts w:ascii="Courier New" w:hAnsi="Courier New" w:cs="Courier New"/>
          <w:u w:val="single"/>
        </w:rPr>
        <w:t xml:space="preserve"> </w:t>
      </w:r>
    </w:p>
    <w:p w:rsidR="00C969FB" w:rsidRPr="00614488" w:rsidRDefault="00BE33AB" w:rsidP="00393E23">
      <w:pPr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9B17E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614488">
        <w:rPr>
          <w:rFonts w:ascii="Courier New" w:hAnsi="Courier New" w:cs="Courier New"/>
        </w:rPr>
        <w:t>_________________</w:t>
      </w:r>
    </w:p>
    <w:p w:rsidR="006518B1" w:rsidRPr="00614488" w:rsidRDefault="00BE33AB" w:rsidP="00393E23">
      <w:pPr>
        <w:spacing w:after="0" w:line="240" w:lineRule="auto"/>
        <w:ind w:firstLine="567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="009B17E3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7E0AFA">
        <w:rPr>
          <w:rFonts w:ascii="Courier New" w:hAnsi="Courier New" w:cs="Courier New"/>
          <w:sz w:val="18"/>
          <w:szCs w:val="18"/>
        </w:rPr>
        <w:t>подпись</w:t>
      </w:r>
    </w:p>
    <w:p w:rsidR="00935515" w:rsidRDefault="00935515" w:rsidP="00393E23">
      <w:pPr>
        <w:spacing w:after="0" w:line="240" w:lineRule="auto"/>
        <w:ind w:firstLine="567"/>
        <w:rPr>
          <w:rFonts w:ascii="Courier New" w:hAnsi="Courier New" w:cs="Courier New"/>
        </w:rPr>
      </w:pPr>
    </w:p>
    <w:p w:rsidR="00935515" w:rsidRDefault="00935515" w:rsidP="00393E23">
      <w:pPr>
        <w:spacing w:after="0" w:line="240" w:lineRule="auto"/>
        <w:ind w:firstLine="567"/>
        <w:rPr>
          <w:rFonts w:ascii="Courier New" w:hAnsi="Courier New" w:cs="Courier New"/>
        </w:rPr>
      </w:pPr>
    </w:p>
    <w:p w:rsidR="00935515" w:rsidRDefault="00935515" w:rsidP="00393E23">
      <w:pPr>
        <w:spacing w:after="0" w:line="240" w:lineRule="auto"/>
        <w:ind w:firstLine="567"/>
        <w:rPr>
          <w:rFonts w:ascii="Courier New" w:hAnsi="Courier New" w:cs="Courier New"/>
        </w:rPr>
      </w:pPr>
    </w:p>
    <w:p w:rsidR="006518B1" w:rsidRPr="00614488" w:rsidRDefault="006518B1" w:rsidP="00393E23">
      <w:pPr>
        <w:spacing w:after="0" w:line="240" w:lineRule="auto"/>
        <w:ind w:firstLine="567"/>
        <w:rPr>
          <w:rFonts w:ascii="Courier New" w:hAnsi="Courier New" w:cs="Courier New"/>
        </w:rPr>
      </w:pPr>
      <w:r w:rsidRPr="00614488">
        <w:rPr>
          <w:rFonts w:ascii="Courier New" w:hAnsi="Courier New" w:cs="Courier New"/>
        </w:rPr>
        <w:t>С предписанием ознакомлен(а):</w:t>
      </w:r>
      <w:r w:rsidRPr="00614488">
        <w:rPr>
          <w:rFonts w:ascii="Courier New" w:hAnsi="Courier New" w:cs="Courier New"/>
          <w:sz w:val="20"/>
          <w:szCs w:val="20"/>
        </w:rPr>
        <w:t xml:space="preserve"> «_____»___________20____ г.</w:t>
      </w:r>
      <w:r w:rsidR="00935515" w:rsidRPr="00935515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 xml:space="preserve"> </w:t>
      </w:r>
    </w:p>
    <w:p w:rsidR="006518B1" w:rsidRDefault="006518B1" w:rsidP="00393E23">
      <w:pPr>
        <w:spacing w:after="0" w:line="240" w:lineRule="auto"/>
        <w:ind w:firstLine="567"/>
        <w:rPr>
          <w:rFonts w:ascii="Courier New" w:hAnsi="Courier New" w:cs="Courier New"/>
        </w:rPr>
      </w:pPr>
    </w:p>
    <w:p w:rsidR="00C969FB" w:rsidRPr="00614488" w:rsidRDefault="00C969FB" w:rsidP="00393E23">
      <w:pPr>
        <w:spacing w:after="0" w:line="240" w:lineRule="auto"/>
        <w:ind w:firstLine="567"/>
        <w:rPr>
          <w:rFonts w:ascii="Courier New" w:hAnsi="Courier New" w:cs="Courier New"/>
        </w:rPr>
      </w:pPr>
    </w:p>
    <w:p w:rsidR="006518B1" w:rsidRPr="00614488" w:rsidRDefault="006518B1" w:rsidP="00393E23">
      <w:pPr>
        <w:spacing w:after="0" w:line="240" w:lineRule="auto"/>
        <w:ind w:firstLine="567"/>
        <w:rPr>
          <w:rFonts w:ascii="Courier New" w:hAnsi="Courier New" w:cs="Courier New"/>
        </w:rPr>
      </w:pPr>
      <w:r w:rsidRPr="00614488">
        <w:rPr>
          <w:rFonts w:ascii="Courier New" w:hAnsi="Courier New" w:cs="Courier New"/>
        </w:rPr>
        <w:t>__________________________      _________________      _______________</w:t>
      </w:r>
    </w:p>
    <w:p w:rsidR="006518B1" w:rsidRPr="007E0AFA" w:rsidRDefault="006518B1" w:rsidP="00393E23">
      <w:pPr>
        <w:spacing w:after="0" w:line="240" w:lineRule="auto"/>
        <w:ind w:firstLine="567"/>
        <w:rPr>
          <w:rFonts w:ascii="Courier New" w:hAnsi="Courier New" w:cs="Courier New"/>
          <w:sz w:val="18"/>
          <w:szCs w:val="18"/>
        </w:rPr>
      </w:pPr>
      <w:r w:rsidRPr="007E0AFA">
        <w:rPr>
          <w:rFonts w:ascii="Courier New" w:hAnsi="Courier New" w:cs="Courier New"/>
          <w:sz w:val="18"/>
          <w:szCs w:val="18"/>
        </w:rPr>
        <w:t xml:space="preserve">(законный представитель              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 w:rsidRPr="007E0AFA">
        <w:rPr>
          <w:rFonts w:ascii="Courier New" w:hAnsi="Courier New" w:cs="Courier New"/>
          <w:sz w:val="18"/>
          <w:szCs w:val="18"/>
        </w:rPr>
        <w:t>подпись                фамилия, имя, отчество</w:t>
      </w:r>
    </w:p>
    <w:p w:rsidR="006518B1" w:rsidRPr="007E0AFA" w:rsidRDefault="006518B1" w:rsidP="00393E23">
      <w:pPr>
        <w:spacing w:after="0" w:line="240" w:lineRule="auto"/>
        <w:ind w:firstLine="567"/>
        <w:rPr>
          <w:rFonts w:ascii="Courier New" w:hAnsi="Courier New" w:cs="Courier New"/>
          <w:sz w:val="18"/>
          <w:szCs w:val="18"/>
        </w:rPr>
      </w:pPr>
      <w:r w:rsidRPr="007E0AFA">
        <w:rPr>
          <w:rFonts w:ascii="Courier New" w:hAnsi="Courier New" w:cs="Courier New"/>
          <w:sz w:val="18"/>
          <w:szCs w:val="18"/>
        </w:rPr>
        <w:t xml:space="preserve">юридического лица, ИП,                                              </w:t>
      </w:r>
    </w:p>
    <w:p w:rsidR="006518B1" w:rsidRPr="007E0AFA" w:rsidRDefault="006518B1" w:rsidP="00393E23">
      <w:pPr>
        <w:spacing w:after="0" w:line="240" w:lineRule="auto"/>
        <w:ind w:firstLine="567"/>
        <w:rPr>
          <w:rFonts w:ascii="Courier New" w:hAnsi="Courier New" w:cs="Courier New"/>
          <w:sz w:val="18"/>
          <w:szCs w:val="18"/>
        </w:rPr>
      </w:pPr>
      <w:r w:rsidRPr="007E0AFA">
        <w:rPr>
          <w:rFonts w:ascii="Courier New" w:hAnsi="Courier New" w:cs="Courier New"/>
          <w:sz w:val="18"/>
          <w:szCs w:val="18"/>
        </w:rPr>
        <w:t xml:space="preserve">должностное лицо, на которое             </w:t>
      </w:r>
    </w:p>
    <w:p w:rsidR="001C41DF" w:rsidRPr="007D0C07" w:rsidRDefault="006518B1" w:rsidP="007D0C07">
      <w:pPr>
        <w:spacing w:after="0" w:line="240" w:lineRule="auto"/>
        <w:ind w:firstLine="567"/>
        <w:rPr>
          <w:rFonts w:ascii="Courier New" w:hAnsi="Courier New" w:cs="Courier New"/>
          <w:sz w:val="18"/>
          <w:szCs w:val="18"/>
        </w:rPr>
      </w:pPr>
      <w:r w:rsidRPr="007E0AFA">
        <w:rPr>
          <w:rFonts w:ascii="Courier New" w:hAnsi="Courier New" w:cs="Courier New"/>
          <w:sz w:val="18"/>
          <w:szCs w:val="18"/>
        </w:rPr>
        <w:t xml:space="preserve">возлагается ответственность)     </w:t>
      </w:r>
    </w:p>
    <w:sectPr w:rsidR="001C41DF" w:rsidRPr="007D0C07" w:rsidSect="00A008FE">
      <w:headerReference w:type="default" r:id="rId10"/>
      <w:footerReference w:type="default" r:id="rId11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EF" w:rsidRDefault="005A1FEF" w:rsidP="004878FC">
      <w:pPr>
        <w:spacing w:after="0" w:line="240" w:lineRule="auto"/>
      </w:pPr>
      <w:r>
        <w:separator/>
      </w:r>
    </w:p>
  </w:endnote>
  <w:endnote w:type="continuationSeparator" w:id="0">
    <w:p w:rsidR="005A1FEF" w:rsidRDefault="005A1FEF" w:rsidP="0048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7E" w:rsidRDefault="00795FB5">
    <w:pPr>
      <w:pStyle w:val="a3"/>
      <w:jc w:val="right"/>
    </w:pPr>
    <w:r>
      <w:fldChar w:fldCharType="begin"/>
    </w:r>
    <w:r w:rsidR="0035437E">
      <w:instrText>PAGE   \* MERGEFORMAT</w:instrText>
    </w:r>
    <w:r>
      <w:fldChar w:fldCharType="separate"/>
    </w:r>
    <w:r w:rsidR="00B86E4E">
      <w:rPr>
        <w:noProof/>
      </w:rPr>
      <w:t>2</w:t>
    </w:r>
    <w:r>
      <w:fldChar w:fldCharType="end"/>
    </w:r>
  </w:p>
  <w:p w:rsidR="0035437E" w:rsidRDefault="003543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EF" w:rsidRDefault="005A1FEF" w:rsidP="004878FC">
      <w:pPr>
        <w:spacing w:after="0" w:line="240" w:lineRule="auto"/>
      </w:pPr>
      <w:r>
        <w:separator/>
      </w:r>
    </w:p>
  </w:footnote>
  <w:footnote w:type="continuationSeparator" w:id="0">
    <w:p w:rsidR="005A1FEF" w:rsidRDefault="005A1FEF" w:rsidP="0048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69191"/>
      <w:docPartObj>
        <w:docPartGallery w:val="Page Numbers (Top of Page)"/>
        <w:docPartUnique/>
      </w:docPartObj>
    </w:sdtPr>
    <w:sdtContent>
      <w:p w:rsidR="0035437E" w:rsidRDefault="00795FB5">
        <w:pPr>
          <w:pStyle w:val="a7"/>
          <w:jc w:val="center"/>
        </w:pPr>
        <w:r>
          <w:fldChar w:fldCharType="begin"/>
        </w:r>
        <w:r w:rsidR="0035437E">
          <w:instrText>PAGE   \* MERGEFORMAT</w:instrText>
        </w:r>
        <w:r>
          <w:fldChar w:fldCharType="separate"/>
        </w:r>
        <w:r w:rsidR="00B86E4E">
          <w:rPr>
            <w:noProof/>
          </w:rPr>
          <w:t>2</w:t>
        </w:r>
        <w:r>
          <w:fldChar w:fldCharType="end"/>
        </w:r>
      </w:p>
    </w:sdtContent>
  </w:sdt>
  <w:p w:rsidR="0035437E" w:rsidRDefault="003543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8E"/>
    <w:multiLevelType w:val="hybridMultilevel"/>
    <w:tmpl w:val="1908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29D"/>
    <w:multiLevelType w:val="hybridMultilevel"/>
    <w:tmpl w:val="5AB2BBC2"/>
    <w:lvl w:ilvl="0" w:tplc="F766C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2685B"/>
    <w:multiLevelType w:val="multilevel"/>
    <w:tmpl w:val="CEC026D0"/>
    <w:lvl w:ilvl="0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880"/>
      </w:pPr>
      <w:rPr>
        <w:rFonts w:hint="default"/>
      </w:rPr>
    </w:lvl>
  </w:abstractNum>
  <w:abstractNum w:abstractNumId="3">
    <w:nsid w:val="35E541D6"/>
    <w:multiLevelType w:val="hybridMultilevel"/>
    <w:tmpl w:val="93D28290"/>
    <w:lvl w:ilvl="0" w:tplc="756E5754">
      <w:start w:val="1"/>
      <w:numFmt w:val="decimal"/>
      <w:lvlText w:val="%1."/>
      <w:lvlJc w:val="left"/>
      <w:pPr>
        <w:ind w:left="1069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3A2AFF"/>
    <w:multiLevelType w:val="hybridMultilevel"/>
    <w:tmpl w:val="BFA6F96C"/>
    <w:lvl w:ilvl="0" w:tplc="6FBAA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310F84"/>
    <w:multiLevelType w:val="hybridMultilevel"/>
    <w:tmpl w:val="C884F764"/>
    <w:lvl w:ilvl="0" w:tplc="6C00B9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3A589E"/>
    <w:multiLevelType w:val="hybridMultilevel"/>
    <w:tmpl w:val="8BD87FD6"/>
    <w:lvl w:ilvl="0" w:tplc="AAA60F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E2"/>
    <w:rsid w:val="000027AC"/>
    <w:rsid w:val="0000658F"/>
    <w:rsid w:val="000100EC"/>
    <w:rsid w:val="00017F2D"/>
    <w:rsid w:val="00020B4B"/>
    <w:rsid w:val="00024126"/>
    <w:rsid w:val="0002728C"/>
    <w:rsid w:val="00040DA4"/>
    <w:rsid w:val="0004247E"/>
    <w:rsid w:val="00050C27"/>
    <w:rsid w:val="0006250C"/>
    <w:rsid w:val="00063124"/>
    <w:rsid w:val="00074CD7"/>
    <w:rsid w:val="00082858"/>
    <w:rsid w:val="000A38CF"/>
    <w:rsid w:val="000B0F42"/>
    <w:rsid w:val="000C152B"/>
    <w:rsid w:val="000C785C"/>
    <w:rsid w:val="000D1D41"/>
    <w:rsid w:val="000D738A"/>
    <w:rsid w:val="000E1F66"/>
    <w:rsid w:val="000E26D5"/>
    <w:rsid w:val="000E4C4C"/>
    <w:rsid w:val="000E67A3"/>
    <w:rsid w:val="000E6899"/>
    <w:rsid w:val="000F30C4"/>
    <w:rsid w:val="000F71FB"/>
    <w:rsid w:val="000F721B"/>
    <w:rsid w:val="001013DD"/>
    <w:rsid w:val="00103E80"/>
    <w:rsid w:val="001162D6"/>
    <w:rsid w:val="00127761"/>
    <w:rsid w:val="00146BD2"/>
    <w:rsid w:val="001558A0"/>
    <w:rsid w:val="001603CE"/>
    <w:rsid w:val="00161382"/>
    <w:rsid w:val="0016455F"/>
    <w:rsid w:val="00176C73"/>
    <w:rsid w:val="00190B32"/>
    <w:rsid w:val="001945FB"/>
    <w:rsid w:val="0019559A"/>
    <w:rsid w:val="001A2F52"/>
    <w:rsid w:val="001A2FD8"/>
    <w:rsid w:val="001A4605"/>
    <w:rsid w:val="001B32CA"/>
    <w:rsid w:val="001C1701"/>
    <w:rsid w:val="001C3CA3"/>
    <w:rsid w:val="001C41DF"/>
    <w:rsid w:val="001C4A85"/>
    <w:rsid w:val="001D04D5"/>
    <w:rsid w:val="001D4345"/>
    <w:rsid w:val="001D4C55"/>
    <w:rsid w:val="001E0C6F"/>
    <w:rsid w:val="001F05AB"/>
    <w:rsid w:val="002015A7"/>
    <w:rsid w:val="002062C4"/>
    <w:rsid w:val="00215705"/>
    <w:rsid w:val="00216746"/>
    <w:rsid w:val="00216DA4"/>
    <w:rsid w:val="00221BD3"/>
    <w:rsid w:val="00221E5F"/>
    <w:rsid w:val="00223ADD"/>
    <w:rsid w:val="002402BF"/>
    <w:rsid w:val="00240B1D"/>
    <w:rsid w:val="00251BF4"/>
    <w:rsid w:val="00253AFE"/>
    <w:rsid w:val="00255B0C"/>
    <w:rsid w:val="00274142"/>
    <w:rsid w:val="00274892"/>
    <w:rsid w:val="00275B8E"/>
    <w:rsid w:val="0028409A"/>
    <w:rsid w:val="00292621"/>
    <w:rsid w:val="002930F1"/>
    <w:rsid w:val="00294AE4"/>
    <w:rsid w:val="002A2287"/>
    <w:rsid w:val="002B5917"/>
    <w:rsid w:val="002C064F"/>
    <w:rsid w:val="002C46B9"/>
    <w:rsid w:val="002D024F"/>
    <w:rsid w:val="002D24AF"/>
    <w:rsid w:val="002D6A02"/>
    <w:rsid w:val="002E1CB1"/>
    <w:rsid w:val="002E3735"/>
    <w:rsid w:val="002E4619"/>
    <w:rsid w:val="002E7054"/>
    <w:rsid w:val="002F05D2"/>
    <w:rsid w:val="002F2B5F"/>
    <w:rsid w:val="002F5DAC"/>
    <w:rsid w:val="00307C69"/>
    <w:rsid w:val="00316415"/>
    <w:rsid w:val="00323AAB"/>
    <w:rsid w:val="00326179"/>
    <w:rsid w:val="003269AB"/>
    <w:rsid w:val="0034082E"/>
    <w:rsid w:val="003469DD"/>
    <w:rsid w:val="0035437E"/>
    <w:rsid w:val="00355827"/>
    <w:rsid w:val="003635F4"/>
    <w:rsid w:val="00364A08"/>
    <w:rsid w:val="00374F6E"/>
    <w:rsid w:val="003776E3"/>
    <w:rsid w:val="00383CD6"/>
    <w:rsid w:val="00390A4D"/>
    <w:rsid w:val="003926F4"/>
    <w:rsid w:val="00393E23"/>
    <w:rsid w:val="003A0EE4"/>
    <w:rsid w:val="003A2C98"/>
    <w:rsid w:val="003A456F"/>
    <w:rsid w:val="003A7148"/>
    <w:rsid w:val="003A7366"/>
    <w:rsid w:val="003B3C1C"/>
    <w:rsid w:val="003B431D"/>
    <w:rsid w:val="003B609F"/>
    <w:rsid w:val="003B6CA4"/>
    <w:rsid w:val="003C56FA"/>
    <w:rsid w:val="003C7EBE"/>
    <w:rsid w:val="003D2848"/>
    <w:rsid w:val="003D52F1"/>
    <w:rsid w:val="003E17F6"/>
    <w:rsid w:val="003E3355"/>
    <w:rsid w:val="003E63AF"/>
    <w:rsid w:val="003F09A9"/>
    <w:rsid w:val="003F51A5"/>
    <w:rsid w:val="003F57DB"/>
    <w:rsid w:val="003F79B9"/>
    <w:rsid w:val="003F7EE8"/>
    <w:rsid w:val="004022C7"/>
    <w:rsid w:val="0040489F"/>
    <w:rsid w:val="004048B7"/>
    <w:rsid w:val="00406980"/>
    <w:rsid w:val="004146A8"/>
    <w:rsid w:val="00417800"/>
    <w:rsid w:val="004178BA"/>
    <w:rsid w:val="00421D0B"/>
    <w:rsid w:val="004334D3"/>
    <w:rsid w:val="00441246"/>
    <w:rsid w:val="004467FC"/>
    <w:rsid w:val="0044715C"/>
    <w:rsid w:val="00447D03"/>
    <w:rsid w:val="00456DA2"/>
    <w:rsid w:val="00466E27"/>
    <w:rsid w:val="0047020B"/>
    <w:rsid w:val="00473757"/>
    <w:rsid w:val="004766D6"/>
    <w:rsid w:val="004804DF"/>
    <w:rsid w:val="00481649"/>
    <w:rsid w:val="00482332"/>
    <w:rsid w:val="00484B55"/>
    <w:rsid w:val="004878FC"/>
    <w:rsid w:val="00491380"/>
    <w:rsid w:val="0049475B"/>
    <w:rsid w:val="0049745D"/>
    <w:rsid w:val="004A06F3"/>
    <w:rsid w:val="004A797E"/>
    <w:rsid w:val="004B1CFF"/>
    <w:rsid w:val="004B330B"/>
    <w:rsid w:val="004C066C"/>
    <w:rsid w:val="004E26BC"/>
    <w:rsid w:val="004E2C61"/>
    <w:rsid w:val="00500C35"/>
    <w:rsid w:val="00502F11"/>
    <w:rsid w:val="00515450"/>
    <w:rsid w:val="005161FC"/>
    <w:rsid w:val="005257F4"/>
    <w:rsid w:val="00530D02"/>
    <w:rsid w:val="0053221F"/>
    <w:rsid w:val="00545A02"/>
    <w:rsid w:val="005461C2"/>
    <w:rsid w:val="00550510"/>
    <w:rsid w:val="00550948"/>
    <w:rsid w:val="005553C3"/>
    <w:rsid w:val="00561139"/>
    <w:rsid w:val="005611F1"/>
    <w:rsid w:val="0056307C"/>
    <w:rsid w:val="00567329"/>
    <w:rsid w:val="0057263E"/>
    <w:rsid w:val="0058508E"/>
    <w:rsid w:val="00586A78"/>
    <w:rsid w:val="005A1B65"/>
    <w:rsid w:val="005A1FEF"/>
    <w:rsid w:val="005A3577"/>
    <w:rsid w:val="005A7678"/>
    <w:rsid w:val="005B3337"/>
    <w:rsid w:val="005B4653"/>
    <w:rsid w:val="005B6C33"/>
    <w:rsid w:val="005C0740"/>
    <w:rsid w:val="005C6C04"/>
    <w:rsid w:val="005D032A"/>
    <w:rsid w:val="005D0A0C"/>
    <w:rsid w:val="005D3B66"/>
    <w:rsid w:val="005D5A3A"/>
    <w:rsid w:val="005D5D24"/>
    <w:rsid w:val="005E3C18"/>
    <w:rsid w:val="005F6402"/>
    <w:rsid w:val="00611467"/>
    <w:rsid w:val="00620ECF"/>
    <w:rsid w:val="00621A27"/>
    <w:rsid w:val="00627851"/>
    <w:rsid w:val="00631B9D"/>
    <w:rsid w:val="00633796"/>
    <w:rsid w:val="00642CB4"/>
    <w:rsid w:val="0064447C"/>
    <w:rsid w:val="0064645E"/>
    <w:rsid w:val="006518B1"/>
    <w:rsid w:val="0065548E"/>
    <w:rsid w:val="00661F02"/>
    <w:rsid w:val="0066713B"/>
    <w:rsid w:val="00671AF8"/>
    <w:rsid w:val="006805A8"/>
    <w:rsid w:val="00681829"/>
    <w:rsid w:val="00686BDF"/>
    <w:rsid w:val="00693283"/>
    <w:rsid w:val="00695D41"/>
    <w:rsid w:val="00696DAF"/>
    <w:rsid w:val="006A3B2E"/>
    <w:rsid w:val="006A7D22"/>
    <w:rsid w:val="006B3306"/>
    <w:rsid w:val="006C0437"/>
    <w:rsid w:val="006C6313"/>
    <w:rsid w:val="006D3FEC"/>
    <w:rsid w:val="006D6FED"/>
    <w:rsid w:val="006D75FF"/>
    <w:rsid w:val="006E2163"/>
    <w:rsid w:val="006F08E5"/>
    <w:rsid w:val="006F2DA4"/>
    <w:rsid w:val="006F4B26"/>
    <w:rsid w:val="006F55B7"/>
    <w:rsid w:val="00704ADD"/>
    <w:rsid w:val="007060B0"/>
    <w:rsid w:val="0071128A"/>
    <w:rsid w:val="00713894"/>
    <w:rsid w:val="00716C26"/>
    <w:rsid w:val="00720F30"/>
    <w:rsid w:val="007211E7"/>
    <w:rsid w:val="007259E0"/>
    <w:rsid w:val="00735749"/>
    <w:rsid w:val="0075483A"/>
    <w:rsid w:val="00754F97"/>
    <w:rsid w:val="00757AE2"/>
    <w:rsid w:val="00761505"/>
    <w:rsid w:val="00765845"/>
    <w:rsid w:val="007850F6"/>
    <w:rsid w:val="00793090"/>
    <w:rsid w:val="0079346B"/>
    <w:rsid w:val="00795A96"/>
    <w:rsid w:val="00795FB5"/>
    <w:rsid w:val="007A0A14"/>
    <w:rsid w:val="007B1F7C"/>
    <w:rsid w:val="007C0C9D"/>
    <w:rsid w:val="007C1076"/>
    <w:rsid w:val="007C2235"/>
    <w:rsid w:val="007D09C4"/>
    <w:rsid w:val="007D0C07"/>
    <w:rsid w:val="007E19E9"/>
    <w:rsid w:val="007E4853"/>
    <w:rsid w:val="007F4862"/>
    <w:rsid w:val="007F5210"/>
    <w:rsid w:val="007F5A15"/>
    <w:rsid w:val="007F76D1"/>
    <w:rsid w:val="008064F3"/>
    <w:rsid w:val="008077AF"/>
    <w:rsid w:val="0081774E"/>
    <w:rsid w:val="00826478"/>
    <w:rsid w:val="00831E64"/>
    <w:rsid w:val="00835996"/>
    <w:rsid w:val="008359A1"/>
    <w:rsid w:val="00837791"/>
    <w:rsid w:val="0084357F"/>
    <w:rsid w:val="00844D9D"/>
    <w:rsid w:val="008479F7"/>
    <w:rsid w:val="0085003E"/>
    <w:rsid w:val="00863B52"/>
    <w:rsid w:val="00876948"/>
    <w:rsid w:val="00881918"/>
    <w:rsid w:val="00892222"/>
    <w:rsid w:val="008923DA"/>
    <w:rsid w:val="008A4DDF"/>
    <w:rsid w:val="008B226D"/>
    <w:rsid w:val="008B429A"/>
    <w:rsid w:val="008B511E"/>
    <w:rsid w:val="008B71C6"/>
    <w:rsid w:val="008C007E"/>
    <w:rsid w:val="008D4573"/>
    <w:rsid w:val="008D5695"/>
    <w:rsid w:val="008E2FFE"/>
    <w:rsid w:val="008E3AD3"/>
    <w:rsid w:val="008F3B1F"/>
    <w:rsid w:val="008F5D76"/>
    <w:rsid w:val="00912D07"/>
    <w:rsid w:val="009215E3"/>
    <w:rsid w:val="00931E43"/>
    <w:rsid w:val="00933BD2"/>
    <w:rsid w:val="009341E5"/>
    <w:rsid w:val="00935515"/>
    <w:rsid w:val="00952CD8"/>
    <w:rsid w:val="00953677"/>
    <w:rsid w:val="00974D82"/>
    <w:rsid w:val="00987356"/>
    <w:rsid w:val="00990967"/>
    <w:rsid w:val="009A063F"/>
    <w:rsid w:val="009A41E6"/>
    <w:rsid w:val="009A6BF2"/>
    <w:rsid w:val="009B17E3"/>
    <w:rsid w:val="009B3505"/>
    <w:rsid w:val="009B3513"/>
    <w:rsid w:val="009C1332"/>
    <w:rsid w:val="009C35FE"/>
    <w:rsid w:val="009C3C1C"/>
    <w:rsid w:val="009C4EDE"/>
    <w:rsid w:val="009C4F0D"/>
    <w:rsid w:val="009D0557"/>
    <w:rsid w:val="009D4050"/>
    <w:rsid w:val="009D5E03"/>
    <w:rsid w:val="009E0E70"/>
    <w:rsid w:val="009E31BB"/>
    <w:rsid w:val="009E5126"/>
    <w:rsid w:val="009E7FF7"/>
    <w:rsid w:val="009F1165"/>
    <w:rsid w:val="009F33E5"/>
    <w:rsid w:val="009F59AD"/>
    <w:rsid w:val="009F5B5D"/>
    <w:rsid w:val="009F6EEA"/>
    <w:rsid w:val="00A008FE"/>
    <w:rsid w:val="00A00A80"/>
    <w:rsid w:val="00A00FE2"/>
    <w:rsid w:val="00A07CD4"/>
    <w:rsid w:val="00A13103"/>
    <w:rsid w:val="00A200A9"/>
    <w:rsid w:val="00A246F2"/>
    <w:rsid w:val="00A33582"/>
    <w:rsid w:val="00A402A3"/>
    <w:rsid w:val="00A472EE"/>
    <w:rsid w:val="00A47BBC"/>
    <w:rsid w:val="00A5149B"/>
    <w:rsid w:val="00A516CC"/>
    <w:rsid w:val="00A51FFD"/>
    <w:rsid w:val="00A6496D"/>
    <w:rsid w:val="00A70B40"/>
    <w:rsid w:val="00A72FE2"/>
    <w:rsid w:val="00A85126"/>
    <w:rsid w:val="00A867A1"/>
    <w:rsid w:val="00AA3CA4"/>
    <w:rsid w:val="00AA47B6"/>
    <w:rsid w:val="00AA66C7"/>
    <w:rsid w:val="00AA6754"/>
    <w:rsid w:val="00AB2589"/>
    <w:rsid w:val="00AC0C79"/>
    <w:rsid w:val="00AC4614"/>
    <w:rsid w:val="00AC6685"/>
    <w:rsid w:val="00AD4FAB"/>
    <w:rsid w:val="00AD76D1"/>
    <w:rsid w:val="00AF1A9D"/>
    <w:rsid w:val="00AF46D9"/>
    <w:rsid w:val="00B06C2A"/>
    <w:rsid w:val="00B14658"/>
    <w:rsid w:val="00B305A5"/>
    <w:rsid w:val="00B32D2B"/>
    <w:rsid w:val="00B34A18"/>
    <w:rsid w:val="00B379F1"/>
    <w:rsid w:val="00B42552"/>
    <w:rsid w:val="00B4386F"/>
    <w:rsid w:val="00B43E14"/>
    <w:rsid w:val="00B46685"/>
    <w:rsid w:val="00B528D2"/>
    <w:rsid w:val="00B55C87"/>
    <w:rsid w:val="00B60D63"/>
    <w:rsid w:val="00B613A9"/>
    <w:rsid w:val="00B64223"/>
    <w:rsid w:val="00B70057"/>
    <w:rsid w:val="00B719DA"/>
    <w:rsid w:val="00B7437F"/>
    <w:rsid w:val="00B82833"/>
    <w:rsid w:val="00B86E4E"/>
    <w:rsid w:val="00B919BE"/>
    <w:rsid w:val="00B97C09"/>
    <w:rsid w:val="00BA30AF"/>
    <w:rsid w:val="00BB51D0"/>
    <w:rsid w:val="00BB7F35"/>
    <w:rsid w:val="00BC3354"/>
    <w:rsid w:val="00BC5A35"/>
    <w:rsid w:val="00BC7AE3"/>
    <w:rsid w:val="00BD3564"/>
    <w:rsid w:val="00BD5C5A"/>
    <w:rsid w:val="00BD668E"/>
    <w:rsid w:val="00BE33AB"/>
    <w:rsid w:val="00BE6F56"/>
    <w:rsid w:val="00BE7CB2"/>
    <w:rsid w:val="00BF13CA"/>
    <w:rsid w:val="00BF5F0D"/>
    <w:rsid w:val="00C01249"/>
    <w:rsid w:val="00C02483"/>
    <w:rsid w:val="00C112BE"/>
    <w:rsid w:val="00C11F06"/>
    <w:rsid w:val="00C20C52"/>
    <w:rsid w:val="00C2164A"/>
    <w:rsid w:val="00C27113"/>
    <w:rsid w:val="00C310C6"/>
    <w:rsid w:val="00C32946"/>
    <w:rsid w:val="00C407EF"/>
    <w:rsid w:val="00C43F8B"/>
    <w:rsid w:val="00C6044E"/>
    <w:rsid w:val="00C61536"/>
    <w:rsid w:val="00C653D1"/>
    <w:rsid w:val="00C8117C"/>
    <w:rsid w:val="00C82D6D"/>
    <w:rsid w:val="00C82ED8"/>
    <w:rsid w:val="00C90CCE"/>
    <w:rsid w:val="00C969FB"/>
    <w:rsid w:val="00CA0212"/>
    <w:rsid w:val="00CA2CCB"/>
    <w:rsid w:val="00CA7457"/>
    <w:rsid w:val="00CB058F"/>
    <w:rsid w:val="00CB4326"/>
    <w:rsid w:val="00CC108B"/>
    <w:rsid w:val="00CC2A6C"/>
    <w:rsid w:val="00CC6BAF"/>
    <w:rsid w:val="00CC77E3"/>
    <w:rsid w:val="00CD43F3"/>
    <w:rsid w:val="00CD775B"/>
    <w:rsid w:val="00CE09C4"/>
    <w:rsid w:val="00CE5380"/>
    <w:rsid w:val="00CF1E8C"/>
    <w:rsid w:val="00CF5287"/>
    <w:rsid w:val="00D0653C"/>
    <w:rsid w:val="00D07BED"/>
    <w:rsid w:val="00D12B6C"/>
    <w:rsid w:val="00D13D10"/>
    <w:rsid w:val="00D215F6"/>
    <w:rsid w:val="00D23112"/>
    <w:rsid w:val="00D23CE6"/>
    <w:rsid w:val="00D268BB"/>
    <w:rsid w:val="00D3005D"/>
    <w:rsid w:val="00D307D0"/>
    <w:rsid w:val="00D30A66"/>
    <w:rsid w:val="00D31A3D"/>
    <w:rsid w:val="00D35EA0"/>
    <w:rsid w:val="00D37536"/>
    <w:rsid w:val="00D40417"/>
    <w:rsid w:val="00D46A73"/>
    <w:rsid w:val="00D46E4C"/>
    <w:rsid w:val="00D52997"/>
    <w:rsid w:val="00D61E2C"/>
    <w:rsid w:val="00D631A8"/>
    <w:rsid w:val="00D701A7"/>
    <w:rsid w:val="00D714DE"/>
    <w:rsid w:val="00D73B2D"/>
    <w:rsid w:val="00D77858"/>
    <w:rsid w:val="00D80738"/>
    <w:rsid w:val="00D80BDA"/>
    <w:rsid w:val="00D95540"/>
    <w:rsid w:val="00D97E8A"/>
    <w:rsid w:val="00DA784A"/>
    <w:rsid w:val="00DC5E21"/>
    <w:rsid w:val="00DE2905"/>
    <w:rsid w:val="00DF381F"/>
    <w:rsid w:val="00DF5680"/>
    <w:rsid w:val="00DF7603"/>
    <w:rsid w:val="00E0716E"/>
    <w:rsid w:val="00E13882"/>
    <w:rsid w:val="00E14D1B"/>
    <w:rsid w:val="00E205E8"/>
    <w:rsid w:val="00E242C5"/>
    <w:rsid w:val="00E27A78"/>
    <w:rsid w:val="00E42719"/>
    <w:rsid w:val="00E443D4"/>
    <w:rsid w:val="00E465F5"/>
    <w:rsid w:val="00E52FD5"/>
    <w:rsid w:val="00E55ECD"/>
    <w:rsid w:val="00E56808"/>
    <w:rsid w:val="00E57B15"/>
    <w:rsid w:val="00E615D1"/>
    <w:rsid w:val="00E67F9C"/>
    <w:rsid w:val="00E75599"/>
    <w:rsid w:val="00E87D85"/>
    <w:rsid w:val="00E949E5"/>
    <w:rsid w:val="00E97395"/>
    <w:rsid w:val="00EA07C8"/>
    <w:rsid w:val="00EA5D39"/>
    <w:rsid w:val="00EB0A4C"/>
    <w:rsid w:val="00EB1D87"/>
    <w:rsid w:val="00EC01B3"/>
    <w:rsid w:val="00EC1E6A"/>
    <w:rsid w:val="00EC25A8"/>
    <w:rsid w:val="00ED222B"/>
    <w:rsid w:val="00EE5657"/>
    <w:rsid w:val="00EF6641"/>
    <w:rsid w:val="00F04A1C"/>
    <w:rsid w:val="00F14E62"/>
    <w:rsid w:val="00F14E92"/>
    <w:rsid w:val="00F16297"/>
    <w:rsid w:val="00F1666C"/>
    <w:rsid w:val="00F17C35"/>
    <w:rsid w:val="00F20EC6"/>
    <w:rsid w:val="00F3267B"/>
    <w:rsid w:val="00F446B8"/>
    <w:rsid w:val="00F472A4"/>
    <w:rsid w:val="00F5234C"/>
    <w:rsid w:val="00F525B7"/>
    <w:rsid w:val="00F54635"/>
    <w:rsid w:val="00F5487B"/>
    <w:rsid w:val="00F747C2"/>
    <w:rsid w:val="00F76F1E"/>
    <w:rsid w:val="00F83CE1"/>
    <w:rsid w:val="00F91524"/>
    <w:rsid w:val="00F9671E"/>
    <w:rsid w:val="00F9788E"/>
    <w:rsid w:val="00FA651D"/>
    <w:rsid w:val="00FA772E"/>
    <w:rsid w:val="00FB1A88"/>
    <w:rsid w:val="00FB4FD4"/>
    <w:rsid w:val="00FD5218"/>
    <w:rsid w:val="00FE1760"/>
    <w:rsid w:val="00FE25D0"/>
    <w:rsid w:val="00FE3C9E"/>
    <w:rsid w:val="00FE6765"/>
    <w:rsid w:val="00FF2159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4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41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41E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8FC"/>
  </w:style>
  <w:style w:type="paragraph" w:styleId="a9">
    <w:name w:val="Balloon Text"/>
    <w:basedOn w:val="a"/>
    <w:link w:val="aa"/>
    <w:uiPriority w:val="99"/>
    <w:semiHidden/>
    <w:unhideWhenUsed/>
    <w:rsid w:val="007C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C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4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tdel@14.rospotrebnadz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CD8D-CB31-47AF-899C-364D755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Иванова</cp:lastModifiedBy>
  <cp:revision>2</cp:revision>
  <cp:lastPrinted>2021-09-07T02:42:00Z</cp:lastPrinted>
  <dcterms:created xsi:type="dcterms:W3CDTF">2021-12-08T10:01:00Z</dcterms:created>
  <dcterms:modified xsi:type="dcterms:W3CDTF">2021-12-08T10:01:00Z</dcterms:modified>
</cp:coreProperties>
</file>