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2" w:rsidRPr="00752962" w:rsidRDefault="00752962" w:rsidP="0048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Приложение №1 к приказу </w:t>
      </w:r>
      <w:proofErr w:type="spellStart"/>
      <w:r w:rsidRPr="00752962">
        <w:rPr>
          <w:rFonts w:ascii="Times New Roman" w:eastAsia="Times New Roman" w:hAnsi="Times New Roman" w:cs="Times New Roman"/>
          <w:i/>
          <w:lang w:eastAsia="ru-RU"/>
        </w:rPr>
        <w:t>МОиН</w:t>
      </w:r>
      <w:proofErr w:type="spellEnd"/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 РС (Я)</w:t>
      </w:r>
    </w:p>
    <w:p w:rsidR="00752962" w:rsidRPr="00752962" w:rsidRDefault="00752962" w:rsidP="004864CA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i/>
          <w:lang w:eastAsia="ru-RU"/>
        </w:rPr>
      </w:pPr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     </w:t>
      </w:r>
      <w:r w:rsidR="00A137B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от </w:t>
      </w:r>
      <w:r w:rsidR="00F06609">
        <w:rPr>
          <w:rFonts w:ascii="Times New Roman" w:eastAsia="Times New Roman" w:hAnsi="Times New Roman" w:cs="Times New Roman"/>
          <w:i/>
          <w:lang w:eastAsia="ru-RU"/>
        </w:rPr>
        <w:t>26</w:t>
      </w:r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 февраля 2019 г. № </w:t>
      </w:r>
      <w:r w:rsidR="006D09F3">
        <w:rPr>
          <w:rFonts w:ascii="Times New Roman" w:eastAsia="Times New Roman" w:hAnsi="Times New Roman" w:cs="Times New Roman"/>
          <w:i/>
          <w:lang w:eastAsia="ru-RU"/>
        </w:rPr>
        <w:t>01-</w:t>
      </w:r>
      <w:r w:rsidR="00F06609">
        <w:rPr>
          <w:rFonts w:ascii="Times New Roman" w:eastAsia="Times New Roman" w:hAnsi="Times New Roman" w:cs="Times New Roman"/>
          <w:i/>
          <w:lang w:eastAsia="ru-RU"/>
        </w:rPr>
        <w:t>10</w:t>
      </w:r>
      <w:r w:rsidR="006D09F3">
        <w:rPr>
          <w:rFonts w:ascii="Times New Roman" w:eastAsia="Times New Roman" w:hAnsi="Times New Roman" w:cs="Times New Roman"/>
          <w:i/>
          <w:lang w:eastAsia="ru-RU"/>
        </w:rPr>
        <w:t>/</w:t>
      </w:r>
      <w:r w:rsidR="00F06609">
        <w:rPr>
          <w:rFonts w:ascii="Times New Roman" w:eastAsia="Times New Roman" w:hAnsi="Times New Roman" w:cs="Times New Roman"/>
          <w:i/>
          <w:lang w:eastAsia="ru-RU"/>
        </w:rPr>
        <w:t>239</w:t>
      </w:r>
    </w:p>
    <w:p w:rsidR="00752962" w:rsidRDefault="00752962" w:rsidP="004864C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62" w:rsidRDefault="00752962" w:rsidP="004864C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62" w:rsidRDefault="00752962" w:rsidP="0048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52962" w:rsidRDefault="00752962" w:rsidP="0048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«Месячника психологического здоровья обучающихся»</w:t>
      </w:r>
    </w:p>
    <w:p w:rsidR="00752962" w:rsidRDefault="00752962" w:rsidP="00486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62" w:rsidRDefault="00752962" w:rsidP="004864CA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положения:</w:t>
      </w:r>
    </w:p>
    <w:p w:rsidR="00752962" w:rsidRPr="00720942" w:rsidRDefault="00752962" w:rsidP="004864CA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проведении Месячника психологического здоровья обучающихся в Республики Саха (Якутия) (далее - Месячник) определяет цели, </w:t>
      </w:r>
      <w:r w:rsidRPr="00720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порядок проведения и подведения итогов. </w:t>
      </w:r>
    </w:p>
    <w:p w:rsidR="00752962" w:rsidRPr="00F9688C" w:rsidRDefault="00752962" w:rsidP="004864CA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Месячник проводится в целях совершенствования условий по обеспечению психологической безопасности образовательной среды в период с </w:t>
      </w:r>
      <w:r w:rsidRPr="006C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марта по </w:t>
      </w:r>
      <w:r w:rsidR="00514BAA" w:rsidRPr="006C4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6D09F3" w:rsidRPr="00F9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2019 г.</w:t>
      </w:r>
    </w:p>
    <w:p w:rsidR="00752962" w:rsidRDefault="00752962" w:rsidP="004864CA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Организатором Месячника является Министерство образования и науки республики Саха (Якутия),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</w:t>
      </w:r>
      <w:r>
        <w:rPr>
          <w:rFonts w:ascii="Times New Roman" w:hAnsi="Times New Roman" w:cs="Times New Roman"/>
          <w:color w:val="000000"/>
          <w:sz w:val="24"/>
          <w:szCs w:val="27"/>
        </w:rPr>
        <w:t>по проведению Месячника в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образовательных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 организациях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учреждение дополнительного образования Республики Саха (Якутия) «Республиканский центр психолого-медико-социального сопровождения» (далее - РЦ ПМСС)</w:t>
      </w:r>
      <w:r>
        <w:rPr>
          <w:rFonts w:ascii="Times New Roman" w:hAnsi="Times New Roman" w:cs="Times New Roman"/>
          <w:color w:val="000000"/>
          <w:sz w:val="24"/>
          <w:szCs w:val="27"/>
        </w:rPr>
        <w:t>.</w:t>
      </w:r>
    </w:p>
    <w:p w:rsidR="00752962" w:rsidRDefault="00752962" w:rsidP="004864CA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2962" w:rsidRDefault="00752962" w:rsidP="004864CA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Месячника</w:t>
      </w:r>
    </w:p>
    <w:p w:rsidR="00433562" w:rsidRPr="00F9688C" w:rsidRDefault="00752962" w:rsidP="004864CA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5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33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3562" w:rsidRPr="00F9688C">
        <w:rPr>
          <w:rFonts w:ascii="Times New Roman" w:hAnsi="Times New Roman" w:cs="Times New Roman"/>
          <w:sz w:val="24"/>
          <w:szCs w:val="24"/>
        </w:rPr>
        <w:t xml:space="preserve"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ситуациях; </w:t>
      </w:r>
    </w:p>
    <w:p w:rsidR="00752962" w:rsidRPr="00F9688C" w:rsidRDefault="00752962" w:rsidP="004864CA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Месячника:</w:t>
      </w:r>
    </w:p>
    <w:p w:rsidR="00433562" w:rsidRPr="00F9688C" w:rsidRDefault="00433562" w:rsidP="004864CA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8C">
        <w:rPr>
          <w:rFonts w:ascii="Times New Roman" w:hAnsi="Times New Roman" w:cs="Times New Roman"/>
          <w:sz w:val="24"/>
          <w:szCs w:val="24"/>
        </w:rPr>
        <w:t xml:space="preserve">организация и участие в мероприятиях по профилактике и коррекции отклоняющегося (агрессивного, </w:t>
      </w:r>
      <w:proofErr w:type="spellStart"/>
      <w:r w:rsidRPr="00F9688C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F968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688C">
        <w:rPr>
          <w:rFonts w:ascii="Times New Roman" w:hAnsi="Times New Roman" w:cs="Times New Roman"/>
          <w:sz w:val="24"/>
          <w:szCs w:val="24"/>
        </w:rPr>
        <w:t>виктимного</w:t>
      </w:r>
      <w:proofErr w:type="spellEnd"/>
      <w:r w:rsidRPr="00F9688C">
        <w:rPr>
          <w:rFonts w:ascii="Times New Roman" w:hAnsi="Times New Roman" w:cs="Times New Roman"/>
          <w:sz w:val="24"/>
          <w:szCs w:val="24"/>
        </w:rPr>
        <w:t xml:space="preserve">, суицидального и т.п.) и </w:t>
      </w:r>
      <w:proofErr w:type="spellStart"/>
      <w:r w:rsidRPr="00F9688C"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 w:rsidRPr="00F9688C">
        <w:rPr>
          <w:rFonts w:ascii="Times New Roman" w:hAnsi="Times New Roman" w:cs="Times New Roman"/>
          <w:sz w:val="24"/>
          <w:szCs w:val="24"/>
        </w:rPr>
        <w:t xml:space="preserve"> (противоправного) поведения детей, молодежи с учетом возрастных и индивидуальных особенностей;</w:t>
      </w:r>
    </w:p>
    <w:p w:rsidR="00433562" w:rsidRPr="00F9688C" w:rsidRDefault="00433562" w:rsidP="004864CA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8C">
        <w:rPr>
          <w:rFonts w:ascii="Times New Roman" w:hAnsi="Times New Roman" w:cs="Times New Roman"/>
          <w:sz w:val="24"/>
          <w:szCs w:val="24"/>
        </w:rPr>
        <w:t xml:space="preserve">психолого-педагогическая помощь в преодолении школьной тревожности, страхов, личностных трудностей и др.; </w:t>
      </w:r>
    </w:p>
    <w:p w:rsidR="00433562" w:rsidRPr="00F9688C" w:rsidRDefault="00433562" w:rsidP="004864CA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8C">
        <w:rPr>
          <w:rFonts w:ascii="Times New Roman" w:hAnsi="Times New Roman" w:cs="Times New Roman"/>
          <w:sz w:val="24"/>
          <w:szCs w:val="24"/>
        </w:rPr>
        <w:t>создание условий для самостоятельного осознанного выбора обучающимися профессии (или профессиональной области) и построения личных профессиональных планов;</w:t>
      </w:r>
      <w:r w:rsidRPr="00F9688C">
        <w:rPr>
          <w:rFonts w:ascii="Times New Roman" w:hAnsi="Times New Roman" w:cs="Times New Roman"/>
        </w:rPr>
        <w:t xml:space="preserve"> </w:t>
      </w:r>
    </w:p>
    <w:p w:rsidR="00433562" w:rsidRPr="00F9688C" w:rsidRDefault="00433562" w:rsidP="004864CA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мероприятий, направленных на повышение психологической компетентности педагогов и профилактику </w:t>
      </w:r>
      <w:r w:rsidRPr="00F9688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“</w:t>
      </w:r>
      <w:r w:rsidRPr="00F9688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выгорания</w:t>
      </w:r>
      <w:r w:rsidRPr="00F9688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”</w:t>
      </w:r>
      <w:r w:rsidRPr="00F968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562" w:rsidRPr="00F9688C" w:rsidRDefault="00433562" w:rsidP="004864CA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повышение родительской компетентности и ответственности.</w:t>
      </w:r>
    </w:p>
    <w:p w:rsidR="00433562" w:rsidRPr="00433562" w:rsidRDefault="00433562" w:rsidP="004864CA">
      <w:p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62" w:rsidRDefault="00752962" w:rsidP="004864CA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Месячника:</w:t>
      </w:r>
    </w:p>
    <w:p w:rsidR="00752962" w:rsidRDefault="00752962" w:rsidP="004864CA">
      <w:pPr>
        <w:pStyle w:val="a7"/>
        <w:numPr>
          <w:ilvl w:val="1"/>
          <w:numId w:val="3"/>
        </w:numPr>
        <w:tabs>
          <w:tab w:val="num" w:pos="223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Месячника осуществляется на трех уровнях:</w:t>
      </w:r>
    </w:p>
    <w:p w:rsidR="00752962" w:rsidRDefault="00752962" w:rsidP="004864CA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РС (Я);</w:t>
      </w:r>
    </w:p>
    <w:p w:rsidR="00752962" w:rsidRDefault="00752962" w:rsidP="004864CA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Муниципальные органы управления в сфере образования;</w:t>
      </w:r>
    </w:p>
    <w:p w:rsidR="00752962" w:rsidRDefault="00752962" w:rsidP="004864CA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Дошкольные образовательные организации, общеобразовательные организации, профессиональные образовательные организации.</w:t>
      </w:r>
    </w:p>
    <w:p w:rsidR="00752962" w:rsidRDefault="00752962" w:rsidP="004864CA">
      <w:pPr>
        <w:pStyle w:val="a7"/>
        <w:numPr>
          <w:ilvl w:val="1"/>
          <w:numId w:val="3"/>
        </w:numPr>
        <w:tabs>
          <w:tab w:val="num" w:pos="223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РС (Я) (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воспитания и дополнительного образования</w:t>
      </w:r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РС</w:t>
      </w:r>
      <w:r w:rsidR="0065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>(Я)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 ПМСС):</w:t>
      </w:r>
    </w:p>
    <w:p w:rsidR="00752962" w:rsidRDefault="00752962" w:rsidP="004864CA">
      <w:pPr>
        <w:pStyle w:val="a7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приказа, положения по организации и проведению Месячника в образовательных организациях республики;</w:t>
      </w:r>
    </w:p>
    <w:p w:rsidR="00752962" w:rsidRDefault="00752962" w:rsidP="004864CA">
      <w:pPr>
        <w:pStyle w:val="a7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ведомственного контроля проведения Месячника в муниципальных органах управления в сфере образования, образовательных организациях;</w:t>
      </w:r>
    </w:p>
    <w:p w:rsidR="00752962" w:rsidRDefault="00752962" w:rsidP="004864CA">
      <w:pPr>
        <w:pStyle w:val="a7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подведение итогов проведения Месячника по республике. </w:t>
      </w:r>
    </w:p>
    <w:p w:rsidR="00752962" w:rsidRPr="00655285" w:rsidRDefault="00752962" w:rsidP="004864CA">
      <w:pPr>
        <w:pStyle w:val="a7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552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 уровне муниципальных органов управления в сфере образования:</w:t>
      </w:r>
    </w:p>
    <w:p w:rsidR="00752962" w:rsidRPr="00F9688C" w:rsidRDefault="00752962" w:rsidP="004864CA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единой тематики Месячника с учетом актуальных проблем и особенностей социума;</w:t>
      </w:r>
    </w:p>
    <w:p w:rsidR="00752962" w:rsidRPr="00B2235B" w:rsidRDefault="00752962" w:rsidP="004864CA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</w:t>
      </w:r>
      <w:r w:rsidRPr="0015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проведения Месяч</w:t>
      </w:r>
      <w:r w:rsidRPr="00157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на уровне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(улуса), городского округа;</w:t>
      </w:r>
    </w:p>
    <w:p w:rsidR="00752962" w:rsidRDefault="00752962" w:rsidP="004864CA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межведомственного взаимодействия специалистов органов профилактики в организации мероприятий Месячника (здравоохранения, КДН, опеки и попечительства, правоохранительных органов и др.);</w:t>
      </w:r>
    </w:p>
    <w:p w:rsidR="00752962" w:rsidRDefault="00752962" w:rsidP="004864CA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</w:t>
      </w:r>
      <w:r w:rsidR="0065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6552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6552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Месячника (в том числе в камеральной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дошкольных, общеобразовательных организациях района (улуса), городского округа</w:t>
      </w:r>
      <w:r w:rsidR="0065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30%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962" w:rsidRDefault="00752962" w:rsidP="004864CA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подведение итогов проведения Месячника по району (улусу), городскому округу.</w:t>
      </w:r>
    </w:p>
    <w:p w:rsidR="00752962" w:rsidRPr="00655285" w:rsidRDefault="00752962" w:rsidP="004864CA">
      <w:pPr>
        <w:pStyle w:val="a7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552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уровне дошкольной образовательной организации:</w:t>
      </w:r>
    </w:p>
    <w:p w:rsidR="00752962" w:rsidRDefault="00752962" w:rsidP="004864CA">
      <w:pPr>
        <w:pStyle w:val="a7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администрацией образовательной организации плана проведения Месячника;</w:t>
      </w:r>
    </w:p>
    <w:p w:rsidR="00752962" w:rsidRDefault="00752962" w:rsidP="004864CA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комплексного взаимодействия администрации</w:t>
      </w:r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коллектива, направленное </w:t>
      </w:r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</w:t>
      </w:r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</w:t>
      </w:r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учреждений -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ППМС-центра, организаций дополнительного </w:t>
      </w:r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ДЮСШ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962" w:rsidRDefault="00B367B8" w:rsidP="004864CA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 родителей по вопросам воспитания детей и </w:t>
      </w:r>
      <w:r w:rsid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родительской общественности</w:t>
      </w:r>
      <w:r w:rsid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2962" w:rsidRPr="00B367B8" w:rsidRDefault="00B367B8" w:rsidP="004864CA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2962" w:rsidRP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и подведение итогов проведения Месячника по учреждению.</w:t>
      </w:r>
    </w:p>
    <w:p w:rsidR="00752962" w:rsidRPr="00655285" w:rsidRDefault="00752962" w:rsidP="004864CA">
      <w:pPr>
        <w:pStyle w:val="a7"/>
        <w:numPr>
          <w:ilvl w:val="1"/>
          <w:numId w:val="3"/>
        </w:numPr>
        <w:tabs>
          <w:tab w:val="num" w:pos="223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2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уровне общеобразовательной и </w:t>
      </w:r>
      <w:proofErr w:type="spellStart"/>
      <w:r w:rsidRPr="006552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среднепрофессиональной</w:t>
      </w:r>
      <w:proofErr w:type="spellEnd"/>
      <w:r w:rsidRPr="006552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образовательной  организации:</w:t>
      </w:r>
    </w:p>
    <w:p w:rsidR="00752962" w:rsidRDefault="00752962" w:rsidP="004864CA">
      <w:pPr>
        <w:pStyle w:val="a7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администрацией образовательной организации плана проведения Месячника на уровне своего учреждения;</w:t>
      </w:r>
    </w:p>
    <w:p w:rsidR="00B367B8" w:rsidRDefault="00B367B8" w:rsidP="004864CA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комплексного взаимодействия администрации и педагогического коллектива, направленное на всех участников образовательных отношений с привлечением специалистов других учреждений - школ, СПО, ППМС-центра, организаций дополнительного образования, ДЮСШ и др. </w:t>
      </w:r>
    </w:p>
    <w:p w:rsidR="00752962" w:rsidRPr="00B367B8" w:rsidRDefault="00752962" w:rsidP="004864CA">
      <w:pPr>
        <w:pStyle w:val="a7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B367B8" w:rsidRP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консультирование</w:t>
      </w:r>
      <w:r w:rsidRP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B367B8" w:rsidRP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по вопросам воспитания и  профилактики </w:t>
      </w:r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предэкзаменационной тревожности и </w:t>
      </w:r>
      <w:r w:rsidRP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</w:t>
      </w:r>
      <w:r w:rsid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общественности;</w:t>
      </w:r>
    </w:p>
    <w:p w:rsidR="00752962" w:rsidRPr="00577F0D" w:rsidRDefault="00752962" w:rsidP="004864CA">
      <w:pPr>
        <w:pStyle w:val="a7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сопровождение учащихся выпускных классов </w:t>
      </w:r>
      <w:r w:rsidRPr="0057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</w:t>
      </w:r>
      <w:proofErr w:type="spellStart"/>
      <w:r w:rsidRPr="0057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7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9 </w:t>
      </w:r>
      <w:proofErr w:type="spellStart"/>
      <w:r w:rsidRPr="0057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7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11 </w:t>
      </w:r>
      <w:proofErr w:type="spellStart"/>
      <w:r w:rsidRPr="0057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77F0D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752962" w:rsidRDefault="0064518C" w:rsidP="00E74BAF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обучающимися, состоящими </w:t>
      </w:r>
      <w:r w:rsidR="00752962"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(</w:t>
      </w:r>
      <w:r w:rsidR="00752962"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ВШУ</w:t>
      </w:r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2962"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внутриколледжном</w:t>
      </w:r>
      <w:proofErr w:type="spellEnd"/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(</w:t>
      </w:r>
      <w:r w:rsidR="00752962"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752962"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испытывающих трудности в освоении основных общеобразовательных программ, развитии и социальной адаптации</w:t>
      </w:r>
      <w:r w:rsid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2962" w:rsidRPr="00E74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находящиеся в кризисном состо</w:t>
      </w:r>
      <w:r w:rsidR="00713D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янии</w:t>
      </w:r>
      <w:r w:rsid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D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4BAF" w:rsidRP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высокой тревожностью, </w:t>
      </w:r>
      <w:r w:rsid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подвергшиеся жестокому</w:t>
      </w:r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</w:t>
      </w:r>
      <w:r w:rsid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кибербуллингу</w:t>
      </w:r>
      <w:proofErr w:type="spellEnd"/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ережившие </w:t>
      </w:r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психотравму</w:t>
      </w:r>
      <w:proofErr w:type="spellEnd"/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ЧС переживши</w:t>
      </w:r>
      <w:r w:rsid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психотравму</w:t>
      </w:r>
      <w:proofErr w:type="spellEnd"/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потере близких</w:t>
      </w:r>
      <w:r w:rsid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совершившие</w:t>
      </w:r>
      <w:r w:rsidR="00E74BAF" w:rsidRPr="00E7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попытку суицида</w:t>
      </w:r>
      <w:r w:rsid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4BAF" w:rsidRP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одаренные</w:t>
      </w:r>
      <w:r w:rsidR="00E74BAF" w:rsidRPr="00E74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с ОВЗ</w:t>
      </w:r>
      <w:r w:rsid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4BAF" w:rsidRP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одаренные дети)</w:t>
      </w:r>
      <w:r w:rsidR="00752962" w:rsidRP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семьями</w:t>
      </w:r>
      <w:r w:rsidRP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ст. 42. ФЗ </w:t>
      </w:r>
      <w:r w:rsid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74BAF">
        <w:rPr>
          <w:rFonts w:ascii="Times New Roman" w:eastAsia="Times New Roman" w:hAnsi="Times New Roman" w:cs="Times New Roman"/>
          <w:sz w:val="24"/>
          <w:szCs w:val="24"/>
          <w:lang w:eastAsia="ru-RU"/>
        </w:rPr>
        <w:t>273 «Об образовании в РФ»;</w:t>
      </w:r>
    </w:p>
    <w:p w:rsidR="00713D64" w:rsidRPr="002F6053" w:rsidRDefault="00713D64" w:rsidP="00E74BAF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выявление у детей причины появления кризисного состояния;</w:t>
      </w:r>
    </w:p>
    <w:p w:rsidR="00B94AC2" w:rsidRPr="002F6053" w:rsidRDefault="00D2141A" w:rsidP="00D2141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53">
        <w:rPr>
          <w:rFonts w:ascii="Times New Roman" w:hAnsi="Times New Roman" w:cs="Times New Roman"/>
          <w:color w:val="0F0F0F"/>
          <w:sz w:val="24"/>
          <w:szCs w:val="24"/>
          <w:shd w:val="clear" w:color="auto" w:fill="FDFEFF"/>
        </w:rPr>
        <w:t xml:space="preserve">определение межличностных отношений в </w:t>
      </w:r>
      <w:proofErr w:type="spellStart"/>
      <w:r w:rsidRPr="002F6053">
        <w:rPr>
          <w:rFonts w:ascii="Times New Roman" w:hAnsi="Times New Roman" w:cs="Times New Roman"/>
          <w:color w:val="0F0F0F"/>
          <w:sz w:val="24"/>
          <w:szCs w:val="24"/>
          <w:shd w:val="clear" w:color="auto" w:fill="FDFEFF"/>
        </w:rPr>
        <w:t>коллектве</w:t>
      </w:r>
      <w:proofErr w:type="spellEnd"/>
      <w:r w:rsidRPr="002F6053">
        <w:rPr>
          <w:rFonts w:ascii="Times New Roman" w:hAnsi="Times New Roman" w:cs="Times New Roman"/>
          <w:color w:val="0F0F0F"/>
          <w:sz w:val="24"/>
          <w:szCs w:val="24"/>
          <w:shd w:val="clear" w:color="auto" w:fill="FDFEFF"/>
        </w:rPr>
        <w:t xml:space="preserve"> обучающихся с применением </w:t>
      </w:r>
      <w:r w:rsidR="00B94AC2" w:rsidRPr="002F6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социометри</w:t>
      </w:r>
      <w:r w:rsidRPr="002F60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методики Дж. Морено</w:t>
      </w:r>
      <w:r w:rsidR="00031A38" w:rsidRPr="002F60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  <w:r w:rsidRPr="002F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18C" w:rsidRDefault="00752962" w:rsidP="004864CA">
      <w:pPr>
        <w:pStyle w:val="a7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r w:rsid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среза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диагностики обучающихся</w:t>
      </w:r>
      <w:r w:rsidR="00D21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18C" w:rsidRPr="0064518C" w:rsidRDefault="0064518C" w:rsidP="004864CA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52962"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и подведение итогов проведения Месячника по учреждению;</w:t>
      </w:r>
      <w:r w:rsidRPr="0064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4518C" w:rsidRPr="0064518C" w:rsidRDefault="0064518C" w:rsidP="004864CA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проведения Месячника следует уделить особое внимание активному включению детей и подростков в социальную среду, в т.ч.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каникулярный период.</w:t>
      </w:r>
    </w:p>
    <w:p w:rsidR="00752962" w:rsidRDefault="00752962" w:rsidP="004864CA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организации Месячника рекомендуется использовать методические рекомендации</w:t>
      </w:r>
    </w:p>
    <w:p w:rsidR="00752962" w:rsidRDefault="00752962" w:rsidP="004864CA">
      <w:pPr>
        <w:pStyle w:val="a7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материалы  по обеспечению психологической безопасности образовательной среды (от 21.02.2018 №07-1058 МОН РФ), по повышению эффективности профилактики правонарушений (от 18.07.2018г. №07-4321) и освещению в СМИ информации о деструктивном поведении несовершеннолетних (от 25.07.2018г. №07-4495 МОН РФ)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pmcc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ykt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/)</w:t>
      </w:r>
    </w:p>
    <w:p w:rsidR="00752962" w:rsidRDefault="00752962" w:rsidP="004864C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</w:p>
    <w:p w:rsidR="00752962" w:rsidRDefault="00752962" w:rsidP="004864C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</w:p>
    <w:p w:rsidR="00752962" w:rsidRDefault="00752962" w:rsidP="004864C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</w:p>
    <w:p w:rsidR="00752962" w:rsidRDefault="00752962" w:rsidP="004864C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u w:val="single"/>
          <w:lang w:eastAsia="ru-RU"/>
        </w:rPr>
      </w:pPr>
    </w:p>
    <w:p w:rsidR="00752962" w:rsidRPr="0064518C" w:rsidRDefault="00752962" w:rsidP="004864CA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республики </w:t>
      </w:r>
      <w:proofErr w:type="gramStart"/>
      <w:r w:rsid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proofErr w:type="gramEnd"/>
      <w:r w:rsid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</w:t>
      </w:r>
      <w:r w:rsidRPr="00645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518C">
        <w:rPr>
          <w:rFonts w:ascii="Times New Roman" w:hAnsi="Times New Roman" w:cs="Times New Roman"/>
          <w:sz w:val="24"/>
          <w:szCs w:val="24"/>
        </w:rPr>
        <w:t>с</w:t>
      </w:r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отчеты о проведении Месячника</w:t>
      </w:r>
      <w:r w:rsidRPr="0064518C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анализом эффективности проведенных мероприятий) в печатном (в формате </w:t>
      </w:r>
      <w:r w:rsidRPr="00645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64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табличном варианте </w:t>
      </w:r>
      <w:r w:rsidRPr="0064518C">
        <w:rPr>
          <w:rFonts w:ascii="Times New Roman" w:hAnsi="Times New Roman" w:cs="Times New Roman"/>
          <w:sz w:val="24"/>
          <w:szCs w:val="24"/>
        </w:rPr>
        <w:t xml:space="preserve">(в  формате </w:t>
      </w:r>
      <w:proofErr w:type="spellStart"/>
      <w:r w:rsidRPr="0064518C">
        <w:rPr>
          <w:rFonts w:ascii="Times New Roman" w:hAnsi="Times New Roman" w:cs="Times New Roman"/>
          <w:sz w:val="24"/>
          <w:szCs w:val="24"/>
          <w:lang w:val="en-US"/>
        </w:rPr>
        <w:t>MSExcel</w:t>
      </w:r>
      <w:proofErr w:type="spellEnd"/>
      <w:r w:rsidRPr="0064518C">
        <w:rPr>
          <w:rFonts w:ascii="Times New Roman" w:hAnsi="Times New Roman" w:cs="Times New Roman"/>
          <w:sz w:val="24"/>
          <w:szCs w:val="24"/>
        </w:rPr>
        <w:t>) в органы управления в сфере образования муниципальных районов (городских округов)</w:t>
      </w:r>
      <w:r w:rsidR="006D09F3" w:rsidRPr="0064518C">
        <w:rPr>
          <w:rFonts w:ascii="Times New Roman" w:hAnsi="Times New Roman" w:cs="Times New Roman"/>
          <w:sz w:val="24"/>
          <w:szCs w:val="24"/>
        </w:rPr>
        <w:t xml:space="preserve"> в </w:t>
      </w:r>
      <w:r w:rsidR="006D09F3" w:rsidRPr="0064518C">
        <w:rPr>
          <w:rFonts w:ascii="Times New Roman" w:hAnsi="Times New Roman" w:cs="Times New Roman"/>
          <w:b/>
          <w:sz w:val="24"/>
          <w:szCs w:val="24"/>
        </w:rPr>
        <w:t>срок до 09 апреля 2019</w:t>
      </w:r>
      <w:r w:rsidR="00656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9F3" w:rsidRPr="0064518C">
        <w:rPr>
          <w:rFonts w:ascii="Times New Roman" w:hAnsi="Times New Roman" w:cs="Times New Roman"/>
          <w:b/>
          <w:sz w:val="24"/>
          <w:szCs w:val="24"/>
        </w:rPr>
        <w:t>г.</w:t>
      </w:r>
    </w:p>
    <w:p w:rsidR="00752962" w:rsidRPr="00752962" w:rsidRDefault="00752962" w:rsidP="004864CA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752962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2962">
        <w:rPr>
          <w:rFonts w:ascii="Times New Roman" w:hAnsi="Times New Roman" w:cs="Times New Roman"/>
          <w:sz w:val="24"/>
          <w:szCs w:val="24"/>
        </w:rPr>
        <w:t xml:space="preserve"> управления в сфере образования муниципальных районов (городских округов), 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2962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962">
        <w:rPr>
          <w:rFonts w:ascii="Times New Roman" w:hAnsi="Times New Roman" w:cs="Times New Roman"/>
          <w:sz w:val="24"/>
          <w:szCs w:val="24"/>
        </w:rPr>
        <w:t xml:space="preserve"> подведомственных Министерству образования и науки Республики Саха (Якутия)</w:t>
      </w:r>
      <w:r>
        <w:rPr>
          <w:rFonts w:ascii="Times New Roman" w:hAnsi="Times New Roman" w:cs="Times New Roman"/>
          <w:sz w:val="24"/>
          <w:szCs w:val="24"/>
        </w:rPr>
        <w:t>, предо</w:t>
      </w:r>
      <w:r w:rsidRPr="00752962">
        <w:rPr>
          <w:rFonts w:ascii="Times New Roman" w:hAnsi="Times New Roman" w:cs="Times New Roman"/>
          <w:sz w:val="24"/>
          <w:szCs w:val="24"/>
        </w:rPr>
        <w:t>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962">
        <w:rPr>
          <w:rFonts w:ascii="Times New Roman" w:hAnsi="Times New Roman" w:cs="Times New Roman"/>
          <w:b/>
          <w:sz w:val="24"/>
          <w:szCs w:val="24"/>
          <w:lang w:val="sah-RU"/>
        </w:rPr>
        <w:t>с сопроводительным письмом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отчеты о проведении Месячника</w:t>
      </w:r>
      <w:r w:rsidRPr="0075296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анализом эффективности проведенных мероприятий)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печатном</w:t>
      </w:r>
      <w:r w:rsidRP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формате </w:t>
      </w:r>
      <w:r w:rsidRPr="007529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табличном варианте </w:t>
      </w:r>
      <w:r w:rsidRPr="00752962">
        <w:rPr>
          <w:rFonts w:ascii="Times New Roman" w:hAnsi="Times New Roman" w:cs="Times New Roman"/>
          <w:sz w:val="24"/>
          <w:szCs w:val="24"/>
        </w:rPr>
        <w:t xml:space="preserve">(в  формате </w:t>
      </w:r>
      <w:proofErr w:type="spellStart"/>
      <w:r w:rsidRPr="00752962">
        <w:rPr>
          <w:rFonts w:ascii="Times New Roman" w:hAnsi="Times New Roman" w:cs="Times New Roman"/>
          <w:sz w:val="24"/>
          <w:szCs w:val="24"/>
          <w:lang w:val="en-US"/>
        </w:rPr>
        <w:t>MSExcel</w:t>
      </w:r>
      <w:proofErr w:type="spellEnd"/>
      <w:r w:rsidRPr="00752962">
        <w:rPr>
          <w:rFonts w:ascii="Times New Roman" w:hAnsi="Times New Roman" w:cs="Times New Roman"/>
          <w:sz w:val="24"/>
          <w:szCs w:val="24"/>
        </w:rPr>
        <w:t>)</w:t>
      </w:r>
      <w:r w:rsidRPr="00752962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5296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Министерство образования и науки РС (Я) п</w:t>
      </w:r>
      <w:r w:rsidRPr="007529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электронному адресу</w:t>
      </w:r>
      <w:r w:rsidRPr="0075296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оператора Месячника  </w:t>
      </w:r>
      <w:r w:rsidR="009B54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fldChar w:fldCharType="begin"/>
      </w:r>
      <w:r w:rsidR="00F9688C" w:rsidRPr="00F9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</w:instrText>
      </w:r>
      <w:r w:rsidR="00F968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HYPERLINK</w:instrText>
      </w:r>
      <w:r w:rsidR="00F9688C" w:rsidRPr="00F9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"</w:instrText>
      </w:r>
      <w:r w:rsidR="00F968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mailto</w:instrText>
      </w:r>
      <w:r w:rsidR="00F9688C" w:rsidRPr="00F9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:</w:instrText>
      </w:r>
      <w:r w:rsidR="00F9688C" w:rsidRPr="00F968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rcpmss</w:instrText>
      </w:r>
      <w:r w:rsidR="00F9688C" w:rsidRPr="00F9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2@</w:instrText>
      </w:r>
      <w:r w:rsidR="00F9688C" w:rsidRPr="00F968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mail</w:instrText>
      </w:r>
      <w:r w:rsidR="00F9688C" w:rsidRPr="00F9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>.</w:instrText>
      </w:r>
      <w:r w:rsidR="00F9688C" w:rsidRPr="00F968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ru</w:instrText>
      </w:r>
      <w:r w:rsidR="00F9688C" w:rsidRPr="00F96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" </w:instrText>
      </w:r>
      <w:r w:rsidR="009B54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fldChar w:fldCharType="separate"/>
      </w:r>
      <w:proofErr w:type="gramEnd"/>
      <w:r w:rsidR="00F9688C" w:rsidRPr="000B3A3A">
        <w:rPr>
          <w:rStyle w:val="a4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rcpmss</w:t>
      </w:r>
      <w:r w:rsidR="00F9688C" w:rsidRPr="00F9688C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9688C" w:rsidRPr="000B3A3A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F9688C" w:rsidRPr="000B3A3A">
        <w:rPr>
          <w:rStyle w:val="a4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F9688C" w:rsidRPr="000B3A3A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9688C" w:rsidRPr="000B3A3A">
        <w:rPr>
          <w:rStyle w:val="a4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9B54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fldChar w:fldCharType="end"/>
      </w:r>
      <w:r w:rsidRPr="00752962">
        <w:rPr>
          <w:sz w:val="24"/>
          <w:szCs w:val="24"/>
        </w:rPr>
        <w:t xml:space="preserve"> </w:t>
      </w:r>
      <w:r w:rsidRPr="0075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срок до 1</w:t>
      </w:r>
      <w:r w:rsidR="006D0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52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2019 г.</w:t>
      </w:r>
    </w:p>
    <w:p w:rsidR="00752962" w:rsidRPr="00752962" w:rsidRDefault="00752962" w:rsidP="00486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962" w:rsidRPr="00752962" w:rsidRDefault="00752962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75296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52962" w:rsidRPr="00655285" w:rsidRDefault="00752962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9D10A9" w:rsidRDefault="009D10A9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9D10A9" w:rsidRDefault="009D10A9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9D10A9" w:rsidRPr="00655285" w:rsidRDefault="009D10A9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307CE4" w:rsidRPr="00655285" w:rsidRDefault="00307CE4" w:rsidP="004864CA">
      <w:pPr>
        <w:pStyle w:val="a3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</w:rPr>
      </w:pPr>
    </w:p>
    <w:p w:rsidR="00752962" w:rsidRPr="009F51DA" w:rsidRDefault="00752962" w:rsidP="00486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F51DA">
        <w:rPr>
          <w:rFonts w:ascii="Times New Roman" w:eastAsia="Times New Roman" w:hAnsi="Times New Roman"/>
          <w:i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i/>
          <w:lang w:eastAsia="ru-RU"/>
        </w:rPr>
        <w:t>№2</w:t>
      </w:r>
      <w:r w:rsidRPr="009F51DA">
        <w:t xml:space="preserve"> </w:t>
      </w:r>
      <w:r w:rsidRPr="009F51DA">
        <w:rPr>
          <w:rFonts w:ascii="Times New Roman" w:hAnsi="Times New Roman" w:cs="Times New Roman"/>
          <w:i/>
        </w:rPr>
        <w:t>к</w:t>
      </w:r>
      <w:r w:rsidRPr="009F51DA">
        <w:t xml:space="preserve"> </w:t>
      </w:r>
      <w:r w:rsidRPr="009F51DA">
        <w:rPr>
          <w:rFonts w:ascii="Times New Roman" w:hAnsi="Times New Roman" w:cs="Times New Roman"/>
          <w:i/>
        </w:rPr>
        <w:t>приказу МОН PC (Я)</w:t>
      </w:r>
    </w:p>
    <w:p w:rsidR="00164751" w:rsidRPr="00752962" w:rsidRDefault="00164751" w:rsidP="00164751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lang w:eastAsia="ru-RU"/>
        </w:rPr>
        <w:t>26</w:t>
      </w:r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 февраля 2019 г. № </w:t>
      </w:r>
      <w:r>
        <w:rPr>
          <w:rFonts w:ascii="Times New Roman" w:eastAsia="Times New Roman" w:hAnsi="Times New Roman" w:cs="Times New Roman"/>
          <w:i/>
          <w:lang w:eastAsia="ru-RU"/>
        </w:rPr>
        <w:t>01-10/239</w:t>
      </w:r>
    </w:p>
    <w:p w:rsidR="00752962" w:rsidRPr="00FD5548" w:rsidRDefault="00752962" w:rsidP="0048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52962" w:rsidRPr="009F51DA" w:rsidRDefault="00752962" w:rsidP="00486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51DA">
        <w:rPr>
          <w:rFonts w:ascii="Times New Roman" w:hAnsi="Times New Roman" w:cs="Times New Roman"/>
          <w:b/>
          <w:bCs/>
        </w:rPr>
        <w:t>План организации ведомственного контроля</w:t>
      </w:r>
    </w:p>
    <w:p w:rsidR="00752962" w:rsidRPr="009F51DA" w:rsidRDefault="00752962" w:rsidP="00486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51DA">
        <w:rPr>
          <w:rFonts w:ascii="Times New Roman" w:hAnsi="Times New Roman" w:cs="Times New Roman"/>
          <w:b/>
          <w:bCs/>
        </w:rPr>
        <w:t>«Месячника психологического здоровья обучающихся» и деятельности постов</w:t>
      </w:r>
    </w:p>
    <w:p w:rsidR="00752962" w:rsidRPr="009F51DA" w:rsidRDefault="00752962" w:rsidP="00486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51DA">
        <w:rPr>
          <w:rFonts w:ascii="Times New Roman" w:hAnsi="Times New Roman" w:cs="Times New Roman"/>
          <w:b/>
          <w:bCs/>
        </w:rPr>
        <w:t>формирования здорового образа жизни в образовательных организациях Республики</w:t>
      </w:r>
    </w:p>
    <w:p w:rsidR="00752962" w:rsidRPr="009F51DA" w:rsidRDefault="00752962" w:rsidP="00486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F51DA">
        <w:rPr>
          <w:rFonts w:ascii="Times New Roman" w:hAnsi="Times New Roman" w:cs="Times New Roman"/>
          <w:b/>
          <w:bCs/>
        </w:rPr>
        <w:t>Саха (Якутия)</w:t>
      </w:r>
      <w:r w:rsidRPr="009F51DA">
        <w:rPr>
          <w:highlight w:val="yellow"/>
        </w:rPr>
        <w:t xml:space="preserve"> </w:t>
      </w:r>
    </w:p>
    <w:p w:rsidR="00752962" w:rsidRPr="009F51DA" w:rsidRDefault="00752962" w:rsidP="004864C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10065" w:type="dxa"/>
        <w:tblInd w:w="-601" w:type="dxa"/>
        <w:tblLayout w:type="fixed"/>
        <w:tblLook w:val="04A0"/>
      </w:tblPr>
      <w:tblGrid>
        <w:gridCol w:w="567"/>
        <w:gridCol w:w="5529"/>
        <w:gridCol w:w="1559"/>
        <w:gridCol w:w="2410"/>
      </w:tblGrid>
      <w:tr w:rsidR="00752962" w:rsidRPr="00752962" w:rsidTr="00752962">
        <w:trPr>
          <w:trHeight w:val="260"/>
        </w:trPr>
        <w:tc>
          <w:tcPr>
            <w:tcW w:w="567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9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Органы в сфере образования и науки</w:t>
            </w:r>
          </w:p>
        </w:tc>
        <w:tc>
          <w:tcPr>
            <w:tcW w:w="1559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410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52962" w:rsidRPr="00752962" w:rsidTr="00752962">
        <w:trPr>
          <w:trHeight w:val="260"/>
        </w:trPr>
        <w:tc>
          <w:tcPr>
            <w:tcW w:w="10065" w:type="dxa"/>
            <w:gridSpan w:val="4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Органы управления в сфере образования и общеобразовательные организации</w:t>
            </w:r>
          </w:p>
        </w:tc>
      </w:tr>
      <w:tr w:rsidR="00752962" w:rsidRPr="00752962" w:rsidTr="00752962">
        <w:trPr>
          <w:trHeight w:val="465"/>
        </w:trPr>
        <w:tc>
          <w:tcPr>
            <w:tcW w:w="567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5296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529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2962">
              <w:rPr>
                <w:rFonts w:ascii="Times New Roman" w:eastAsia="Times New Roman" w:hAnsi="Times New Roman" w:cs="Times New Roman"/>
                <w:lang w:eastAsia="ru-RU"/>
              </w:rPr>
              <w:t xml:space="preserve">МУ «УО </w:t>
            </w:r>
            <w:proofErr w:type="spellStart"/>
            <w:r w:rsidRPr="00752962">
              <w:rPr>
                <w:rFonts w:ascii="Times New Roman" w:eastAsia="Times New Roman" w:hAnsi="Times New Roman" w:cs="Times New Roman"/>
                <w:lang w:eastAsia="ru-RU"/>
              </w:rPr>
              <w:t>Аллаиховского</w:t>
            </w:r>
            <w:proofErr w:type="spellEnd"/>
            <w:r w:rsidRPr="00752962">
              <w:rPr>
                <w:rFonts w:ascii="Times New Roman" w:eastAsia="Times New Roman" w:hAnsi="Times New Roman" w:cs="Times New Roman"/>
                <w:lang w:eastAsia="ru-RU"/>
              </w:rPr>
              <w:t xml:space="preserve"> улуса» (</w:t>
            </w:r>
            <w:proofErr w:type="spellStart"/>
            <w:r w:rsidRPr="00752962">
              <w:rPr>
                <w:rFonts w:ascii="Times New Roman" w:eastAsia="Times New Roman" w:hAnsi="Times New Roman" w:cs="Times New Roman"/>
                <w:lang w:eastAsia="ru-RU"/>
              </w:rPr>
              <w:t>камерально</w:t>
            </w:r>
            <w:proofErr w:type="spellEnd"/>
            <w:r w:rsidRPr="0075296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25.03.2019</w:t>
            </w:r>
            <w:r w:rsidR="00CC23DE">
              <w:rPr>
                <w:rFonts w:ascii="Times New Roman" w:hAnsi="Times New Roman" w:cs="Times New Roman"/>
              </w:rPr>
              <w:t xml:space="preserve"> </w:t>
            </w:r>
            <w:r w:rsidRPr="00752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DE1E58" w:rsidRPr="00752962" w:rsidRDefault="00DE1E58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  <w:bCs/>
              </w:rPr>
              <w:t xml:space="preserve">Андреева Н.И., </w:t>
            </w:r>
            <w:r w:rsidRPr="00752962">
              <w:rPr>
                <w:rFonts w:ascii="Times New Roman" w:hAnsi="Times New Roman" w:cs="Times New Roman"/>
              </w:rPr>
              <w:t xml:space="preserve">Абрамова Я.З., </w:t>
            </w:r>
          </w:p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Алешина Т.С.</w:t>
            </w:r>
          </w:p>
        </w:tc>
      </w:tr>
      <w:tr w:rsidR="00752962" w:rsidRPr="00752962" w:rsidTr="00752962">
        <w:trPr>
          <w:trHeight w:val="557"/>
        </w:trPr>
        <w:tc>
          <w:tcPr>
            <w:tcW w:w="567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5296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29" w:type="dxa"/>
          </w:tcPr>
          <w:p w:rsidR="00752962" w:rsidRPr="00F9688C" w:rsidRDefault="009B545D" w:rsidP="0048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307CE4" w:rsidRPr="00F9688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Муниципальное казенное учреждение «Управление образованием при администрации МР «</w:t>
              </w:r>
              <w:proofErr w:type="spellStart"/>
              <w:r w:rsidR="00307CE4" w:rsidRPr="00F9688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Абыйский</w:t>
              </w:r>
              <w:proofErr w:type="spellEnd"/>
              <w:r w:rsidR="00307CE4" w:rsidRPr="00F9688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улус (район)»</w:t>
              </w:r>
            </w:hyperlink>
            <w:r w:rsidR="00307CE4" w:rsidRPr="00F968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07CE4" w:rsidRPr="00F9688C">
              <w:rPr>
                <w:rFonts w:ascii="Times New Roman" w:hAnsi="Times New Roman" w:cs="Times New Roman"/>
              </w:rPr>
              <w:t>камерально</w:t>
            </w:r>
            <w:proofErr w:type="spellEnd"/>
            <w:r w:rsidR="00307CE4" w:rsidRPr="00F968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752962" w:rsidRPr="006568D9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68D9">
              <w:rPr>
                <w:rFonts w:ascii="Times New Roman" w:hAnsi="Times New Roman" w:cs="Times New Roman"/>
              </w:rPr>
              <w:t>26.03.2019</w:t>
            </w:r>
            <w:r w:rsidR="00CC23DE" w:rsidRPr="006568D9">
              <w:rPr>
                <w:rFonts w:ascii="Times New Roman" w:hAnsi="Times New Roman" w:cs="Times New Roman"/>
              </w:rPr>
              <w:t xml:space="preserve"> </w:t>
            </w:r>
            <w:r w:rsidRPr="006568D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752962" w:rsidRPr="00752962" w:rsidRDefault="00DE1E58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Григорьева Н.А</w:t>
            </w:r>
            <w:r w:rsidR="006568D9">
              <w:rPr>
                <w:rFonts w:ascii="Times New Roman" w:hAnsi="Times New Roman" w:cs="Times New Roman"/>
                <w:bCs/>
              </w:rPr>
              <w:t>.,</w:t>
            </w:r>
            <w:r w:rsidRPr="00752962">
              <w:rPr>
                <w:rFonts w:ascii="Times New Roman" w:hAnsi="Times New Roman" w:cs="Times New Roman"/>
                <w:bCs/>
              </w:rPr>
              <w:t xml:space="preserve"> </w:t>
            </w:r>
            <w:r w:rsidRPr="00752962">
              <w:rPr>
                <w:rFonts w:ascii="Times New Roman" w:hAnsi="Times New Roman" w:cs="Times New Roman"/>
              </w:rPr>
              <w:t xml:space="preserve">Тимофеева А.В.,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Егасова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М.И.</w:t>
            </w:r>
          </w:p>
        </w:tc>
      </w:tr>
      <w:tr w:rsidR="00752962" w:rsidRPr="00752962" w:rsidTr="00752962">
        <w:trPr>
          <w:trHeight w:val="565"/>
        </w:trPr>
        <w:tc>
          <w:tcPr>
            <w:tcW w:w="567" w:type="dxa"/>
          </w:tcPr>
          <w:p w:rsidR="00752962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529" w:type="dxa"/>
          </w:tcPr>
          <w:p w:rsidR="00752962" w:rsidRPr="00F9688C" w:rsidRDefault="00752962" w:rsidP="00F9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688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688C">
              <w:rPr>
                <w:rFonts w:ascii="Times New Roman" w:hAnsi="Times New Roman" w:cs="Times New Roman"/>
              </w:rPr>
              <w:t>Майинский</w:t>
            </w:r>
            <w:proofErr w:type="spellEnd"/>
            <w:r w:rsidRPr="00F9688C">
              <w:rPr>
                <w:rFonts w:ascii="Times New Roman" w:hAnsi="Times New Roman" w:cs="Times New Roman"/>
              </w:rPr>
              <w:t xml:space="preserve"> лицей имени И.Г. Тимофеева», </w:t>
            </w:r>
            <w:proofErr w:type="spellStart"/>
            <w:r w:rsidRPr="00F9688C">
              <w:rPr>
                <w:rFonts w:ascii="Times New Roman" w:hAnsi="Times New Roman" w:cs="Times New Roman"/>
              </w:rPr>
              <w:t>Мегино</w:t>
            </w:r>
            <w:proofErr w:type="spellEnd"/>
            <w:r w:rsidRPr="00F9688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9688C">
              <w:rPr>
                <w:rFonts w:ascii="Times New Roman" w:hAnsi="Times New Roman" w:cs="Times New Roman"/>
              </w:rPr>
              <w:t>Кангаласский</w:t>
            </w:r>
            <w:proofErr w:type="spellEnd"/>
            <w:r w:rsidRPr="00F9688C">
              <w:rPr>
                <w:rFonts w:ascii="Times New Roman" w:hAnsi="Times New Roman" w:cs="Times New Roman"/>
              </w:rPr>
              <w:t xml:space="preserve"> улус </w:t>
            </w:r>
          </w:p>
        </w:tc>
        <w:tc>
          <w:tcPr>
            <w:tcW w:w="1559" w:type="dxa"/>
          </w:tcPr>
          <w:p w:rsidR="00752962" w:rsidRPr="006568D9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68D9">
              <w:rPr>
                <w:rFonts w:ascii="Times New Roman" w:hAnsi="Times New Roman" w:cs="Times New Roman"/>
              </w:rPr>
              <w:t>18.03.2019</w:t>
            </w:r>
            <w:r w:rsidR="00CC23DE" w:rsidRPr="006568D9">
              <w:rPr>
                <w:rFonts w:ascii="Times New Roman" w:hAnsi="Times New Roman" w:cs="Times New Roman"/>
              </w:rPr>
              <w:t xml:space="preserve"> </w:t>
            </w:r>
            <w:r w:rsidRPr="006568D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752962" w:rsidRPr="00752962" w:rsidRDefault="006568D9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Яшина О.А.,</w:t>
            </w:r>
            <w:r w:rsidR="00752962" w:rsidRPr="00752962">
              <w:rPr>
                <w:rFonts w:ascii="Times New Roman" w:hAnsi="Times New Roman" w:cs="Times New Roman"/>
                <w:bCs/>
              </w:rPr>
              <w:t xml:space="preserve"> Неустроева С.П.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52962">
              <w:rPr>
                <w:rFonts w:ascii="Times New Roman" w:hAnsi="Times New Roman" w:cs="Times New Roman"/>
              </w:rPr>
              <w:t>Кривошапкина П.Н.</w:t>
            </w:r>
          </w:p>
        </w:tc>
      </w:tr>
      <w:tr w:rsidR="00752962" w:rsidRPr="00752962" w:rsidTr="00752962">
        <w:trPr>
          <w:trHeight w:val="771"/>
        </w:trPr>
        <w:tc>
          <w:tcPr>
            <w:tcW w:w="567" w:type="dxa"/>
          </w:tcPr>
          <w:p w:rsidR="00752962" w:rsidRPr="00F9688C" w:rsidRDefault="00F9688C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5529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2962">
              <w:rPr>
                <w:rFonts w:ascii="Times New Roman" w:hAnsi="Times New Roman" w:cs="Times New Roman"/>
              </w:rPr>
              <w:t>Общеобразовательные организации ГО «город Якутск» по согласованию с МУ «Управление образования» ОА г. Якутска</w:t>
            </w:r>
          </w:p>
        </w:tc>
        <w:tc>
          <w:tcPr>
            <w:tcW w:w="1559" w:type="dxa"/>
          </w:tcPr>
          <w:p w:rsidR="00752962" w:rsidRPr="006568D9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68D9">
              <w:rPr>
                <w:rFonts w:ascii="Times New Roman" w:hAnsi="Times New Roman" w:cs="Times New Roman"/>
              </w:rPr>
              <w:t>18.03.2019</w:t>
            </w:r>
            <w:r w:rsidR="006568D9">
              <w:rPr>
                <w:rFonts w:ascii="Times New Roman" w:hAnsi="Times New Roman" w:cs="Times New Roman"/>
              </w:rPr>
              <w:t xml:space="preserve"> г.</w:t>
            </w:r>
            <w:r w:rsidRPr="006568D9">
              <w:rPr>
                <w:rFonts w:ascii="Times New Roman" w:hAnsi="Times New Roman" w:cs="Times New Roman"/>
              </w:rPr>
              <w:t>-07.04.2019</w:t>
            </w:r>
            <w:r w:rsidR="00CC23DE" w:rsidRPr="006568D9">
              <w:rPr>
                <w:rFonts w:ascii="Times New Roman" w:hAnsi="Times New Roman" w:cs="Times New Roman"/>
              </w:rPr>
              <w:t xml:space="preserve"> </w:t>
            </w:r>
            <w:r w:rsidRPr="006568D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DE1E58" w:rsidRDefault="00DE1E58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Яшина О.А.,</w:t>
            </w:r>
          </w:p>
          <w:p w:rsidR="00DE1E58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</w:t>
            </w:r>
            <w:r w:rsidR="00DE1E58">
              <w:rPr>
                <w:rFonts w:ascii="Times New Roman" w:hAnsi="Times New Roman" w:cs="Times New Roman"/>
              </w:rPr>
              <w:t>ва Н.И.,</w:t>
            </w:r>
          </w:p>
          <w:p w:rsidR="00CC23DE" w:rsidRDefault="00DE1E58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В.Н.,</w:t>
            </w:r>
          </w:p>
          <w:p w:rsidR="00DE1E58" w:rsidRDefault="00DE1E58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А.Е.,</w:t>
            </w:r>
          </w:p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 xml:space="preserve">Абрамова Я.З., </w:t>
            </w:r>
          </w:p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52962">
              <w:rPr>
                <w:rFonts w:ascii="Times New Roman" w:hAnsi="Times New Roman" w:cs="Times New Roman"/>
              </w:rPr>
              <w:t xml:space="preserve">Кривошапкина П.Н., Семенова Е.Н., Тимофеева А.В., Монастырева С.Н., </w:t>
            </w:r>
            <w:r w:rsidRPr="00752962">
              <w:rPr>
                <w:rFonts w:ascii="Times New Roman" w:hAnsi="Times New Roman" w:cs="Times New Roman"/>
                <w:bCs/>
              </w:rPr>
              <w:t xml:space="preserve">Алешина Т.С., Неустроева С.П., </w:t>
            </w:r>
          </w:p>
          <w:p w:rsidR="00752962" w:rsidRPr="00CC23DE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52962">
              <w:rPr>
                <w:rFonts w:ascii="Times New Roman" w:hAnsi="Times New Roman" w:cs="Times New Roman"/>
                <w:bCs/>
              </w:rPr>
              <w:t>Егасова</w:t>
            </w:r>
            <w:proofErr w:type="spellEnd"/>
            <w:r w:rsidRPr="00752962">
              <w:rPr>
                <w:rFonts w:ascii="Times New Roman" w:hAnsi="Times New Roman" w:cs="Times New Roman"/>
                <w:bCs/>
              </w:rPr>
              <w:t xml:space="preserve"> М.И.,</w:t>
            </w:r>
          </w:p>
        </w:tc>
      </w:tr>
      <w:tr w:rsidR="00752962" w:rsidRPr="00752962" w:rsidTr="00752962">
        <w:trPr>
          <w:trHeight w:val="244"/>
        </w:trPr>
        <w:tc>
          <w:tcPr>
            <w:tcW w:w="10065" w:type="dxa"/>
            <w:gridSpan w:val="4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Республиканские общеобразовательные организации</w:t>
            </w:r>
          </w:p>
        </w:tc>
      </w:tr>
      <w:tr w:rsidR="00752962" w:rsidRPr="00752962" w:rsidTr="00752962">
        <w:trPr>
          <w:trHeight w:val="640"/>
        </w:trPr>
        <w:tc>
          <w:tcPr>
            <w:tcW w:w="567" w:type="dxa"/>
          </w:tcPr>
          <w:p w:rsidR="00752962" w:rsidRPr="00F9688C" w:rsidRDefault="00F9688C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5529" w:type="dxa"/>
          </w:tcPr>
          <w:p w:rsidR="00752962" w:rsidRPr="00CC23DE" w:rsidRDefault="00752962" w:rsidP="00486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3DE">
              <w:rPr>
                <w:rFonts w:ascii="Times New Roman" w:eastAsia="Times New Roman" w:hAnsi="Times New Roman" w:cs="Times New Roman"/>
                <w:lang w:eastAsia="ru-RU"/>
              </w:rPr>
              <w:t>ГБОУ Р</w:t>
            </w:r>
            <w:proofErr w:type="gramStart"/>
            <w:r w:rsidRPr="00CC23DE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CC23DE">
              <w:rPr>
                <w:rFonts w:ascii="Times New Roman" w:eastAsia="Times New Roman" w:hAnsi="Times New Roman" w:cs="Times New Roman"/>
                <w:lang w:eastAsia="ru-RU"/>
              </w:rPr>
              <w:t xml:space="preserve">Я) </w:t>
            </w:r>
            <w:hyperlink r:id="rId6" w:history="1">
              <w:r w:rsidR="00CC23DE" w:rsidRPr="00CC23D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"Экспериментальная школа-интернат "Арктика с углубленным изучением предметов гуманитарно-культурологического профиля"</w:t>
              </w:r>
            </w:hyperlink>
            <w:r w:rsidR="006568D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568D9">
              <w:rPr>
                <w:rFonts w:ascii="Times New Roman" w:hAnsi="Times New Roman" w:cs="Times New Roman"/>
              </w:rPr>
              <w:t>камерально</w:t>
            </w:r>
            <w:proofErr w:type="spellEnd"/>
            <w:r w:rsidR="006568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752962" w:rsidRPr="00752962" w:rsidRDefault="00752962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25.03.2019</w:t>
            </w:r>
            <w:r w:rsidR="00CC23DE">
              <w:rPr>
                <w:rFonts w:ascii="Times New Roman" w:hAnsi="Times New Roman" w:cs="Times New Roman"/>
              </w:rPr>
              <w:t xml:space="preserve"> </w:t>
            </w:r>
            <w:r w:rsidRPr="00752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6568D9" w:rsidRPr="00752962" w:rsidRDefault="006568D9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Андреева Н.И.,</w:t>
            </w:r>
          </w:p>
          <w:p w:rsidR="006568D9" w:rsidRDefault="006568D9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Е.Н.,</w:t>
            </w:r>
          </w:p>
          <w:p w:rsidR="00752962" w:rsidRPr="00752962" w:rsidRDefault="006568D9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Алешина Т.С.</w:t>
            </w:r>
          </w:p>
        </w:tc>
      </w:tr>
      <w:tr w:rsidR="00CC23DE" w:rsidRPr="00752962" w:rsidTr="00752962">
        <w:trPr>
          <w:trHeight w:val="640"/>
        </w:trPr>
        <w:tc>
          <w:tcPr>
            <w:tcW w:w="567" w:type="dxa"/>
          </w:tcPr>
          <w:p w:rsidR="00CC23DE" w:rsidRPr="00F9688C" w:rsidRDefault="00F9688C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5529" w:type="dxa"/>
          </w:tcPr>
          <w:p w:rsidR="00CC23DE" w:rsidRPr="00F9688C" w:rsidRDefault="009B545D" w:rsidP="00F968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7" w:history="1">
              <w:r w:rsidR="00F9688C" w:rsidRPr="00F9688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Кадетская школа-интернат имени Г.Н. Трошева филиал ГАПОУ РС(Я) "</w:t>
              </w:r>
              <w:proofErr w:type="spellStart"/>
              <w:r w:rsidR="00F9688C" w:rsidRPr="00F9688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Мирнинский</w:t>
              </w:r>
              <w:proofErr w:type="spellEnd"/>
              <w:r w:rsidR="00F9688C" w:rsidRPr="00F9688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региональный технический колледж"</w:t>
              </w:r>
            </w:hyperlink>
            <w:r w:rsidR="00F9688C" w:rsidRPr="00F9688C">
              <w:rPr>
                <w:rFonts w:ascii="Times New Roman" w:hAnsi="Times New Roman" w:cs="Times New Roman"/>
              </w:rPr>
              <w:t xml:space="preserve"> </w:t>
            </w:r>
            <w:r w:rsidR="00CC23DE" w:rsidRPr="00F9688C">
              <w:rPr>
                <w:rFonts w:ascii="Times New Roman" w:hAnsi="Times New Roman" w:cs="Times New Roman"/>
              </w:rPr>
              <w:t>(</w:t>
            </w:r>
            <w:proofErr w:type="spellStart"/>
            <w:r w:rsidR="00CC23DE" w:rsidRPr="00F9688C">
              <w:rPr>
                <w:rFonts w:ascii="Times New Roman" w:hAnsi="Times New Roman" w:cs="Times New Roman"/>
              </w:rPr>
              <w:t>камерально</w:t>
            </w:r>
            <w:proofErr w:type="spellEnd"/>
            <w:r w:rsidR="00CC23DE" w:rsidRPr="00F968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C23DE" w:rsidRPr="00F9688C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688C">
              <w:rPr>
                <w:rFonts w:ascii="Times New Roman" w:hAnsi="Times New Roman" w:cs="Times New Roman"/>
              </w:rPr>
              <w:t>25.03.2019 г.</w:t>
            </w:r>
          </w:p>
        </w:tc>
        <w:tc>
          <w:tcPr>
            <w:tcW w:w="2410" w:type="dxa"/>
          </w:tcPr>
          <w:p w:rsidR="006568D9" w:rsidRPr="00F9688C" w:rsidRDefault="006568D9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688C">
              <w:rPr>
                <w:rFonts w:ascii="Times New Roman" w:hAnsi="Times New Roman" w:cs="Times New Roman"/>
              </w:rPr>
              <w:t>Трофимова В.Н.,</w:t>
            </w:r>
          </w:p>
          <w:p w:rsidR="00CC23DE" w:rsidRPr="00F9688C" w:rsidRDefault="006568D9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688C">
              <w:rPr>
                <w:rFonts w:ascii="Times New Roman" w:hAnsi="Times New Roman" w:cs="Times New Roman"/>
              </w:rPr>
              <w:t xml:space="preserve">Монастырева С.Н., </w:t>
            </w:r>
          </w:p>
          <w:p w:rsidR="00CC23DE" w:rsidRPr="00F9688C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688C">
              <w:rPr>
                <w:rFonts w:ascii="Times New Roman" w:hAnsi="Times New Roman" w:cs="Times New Roman"/>
              </w:rPr>
              <w:t>Егасова</w:t>
            </w:r>
            <w:proofErr w:type="spellEnd"/>
            <w:r w:rsidRPr="00F9688C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CC23DE" w:rsidRPr="00752962" w:rsidTr="00752962">
        <w:trPr>
          <w:trHeight w:val="640"/>
        </w:trPr>
        <w:tc>
          <w:tcPr>
            <w:tcW w:w="567" w:type="dxa"/>
          </w:tcPr>
          <w:p w:rsidR="00CC23DE" w:rsidRPr="00F9688C" w:rsidRDefault="00F9688C" w:rsidP="00F9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529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962">
              <w:rPr>
                <w:rFonts w:ascii="Times New Roman" w:hAnsi="Times New Roman" w:cs="Times New Roman"/>
              </w:rPr>
              <w:t>ГКОУ «Республиканская специальная (коррекционная) школа интернат для обучающихся с тяжелыми нарушениями речи»</w:t>
            </w:r>
          </w:p>
        </w:tc>
        <w:tc>
          <w:tcPr>
            <w:tcW w:w="1559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21.03.2019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Андреева Н.И.,</w:t>
            </w:r>
          </w:p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Алешина Т.С., Тимофеева А.В.</w:t>
            </w:r>
          </w:p>
        </w:tc>
      </w:tr>
      <w:tr w:rsidR="00CC23DE" w:rsidRPr="00752962" w:rsidTr="00752962">
        <w:trPr>
          <w:trHeight w:val="431"/>
        </w:trPr>
        <w:tc>
          <w:tcPr>
            <w:tcW w:w="567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3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Профессиональные образовательные организации</w:t>
            </w:r>
          </w:p>
        </w:tc>
      </w:tr>
      <w:tr w:rsidR="00CC23DE" w:rsidRPr="00752962" w:rsidTr="00752962">
        <w:trPr>
          <w:trHeight w:val="501"/>
        </w:trPr>
        <w:tc>
          <w:tcPr>
            <w:tcW w:w="567" w:type="dxa"/>
          </w:tcPr>
          <w:p w:rsidR="00CC23DE" w:rsidRPr="00F9688C" w:rsidRDefault="00F9688C" w:rsidP="00F96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529" w:type="dxa"/>
          </w:tcPr>
          <w:p w:rsidR="00CC23DE" w:rsidRPr="00752962" w:rsidRDefault="00CC23DE" w:rsidP="00486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2962">
              <w:rPr>
                <w:rFonts w:ascii="Times New Roman" w:hAnsi="Times New Roman" w:cs="Times New Roman"/>
                <w:color w:val="000000"/>
              </w:rPr>
              <w:t>ГБПОУ Р</w:t>
            </w:r>
            <w:proofErr w:type="gramStart"/>
            <w:r w:rsidRPr="00752962">
              <w:rPr>
                <w:rFonts w:ascii="Times New Roman" w:hAnsi="Times New Roman" w:cs="Times New Roman"/>
                <w:color w:val="000000"/>
              </w:rPr>
              <w:t>С(</w:t>
            </w:r>
            <w:proofErr w:type="gramEnd"/>
            <w:r w:rsidRPr="00752962">
              <w:rPr>
                <w:rFonts w:ascii="Times New Roman" w:hAnsi="Times New Roman" w:cs="Times New Roman"/>
                <w:color w:val="000000"/>
              </w:rPr>
              <w:t>Я) «</w:t>
            </w:r>
            <w:proofErr w:type="spellStart"/>
            <w:r w:rsidRPr="00752962">
              <w:rPr>
                <w:rFonts w:ascii="Times New Roman" w:hAnsi="Times New Roman" w:cs="Times New Roman"/>
                <w:color w:val="000000"/>
              </w:rPr>
              <w:t>Алданский</w:t>
            </w:r>
            <w:proofErr w:type="spellEnd"/>
            <w:r w:rsidRPr="00752962">
              <w:rPr>
                <w:rFonts w:ascii="Times New Roman" w:hAnsi="Times New Roman" w:cs="Times New Roman"/>
                <w:color w:val="000000"/>
              </w:rPr>
              <w:t xml:space="preserve"> медицинский колледж»</w:t>
            </w:r>
            <w:r w:rsidRPr="00752962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Pr="00752962">
              <w:rPr>
                <w:rFonts w:ascii="Times New Roman" w:hAnsi="Times New Roman" w:cs="Times New Roman"/>
              </w:rPr>
              <w:t>камерально</w:t>
            </w:r>
            <w:proofErr w:type="spellEnd"/>
            <w:r w:rsidRPr="007529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29.03.2019</w:t>
            </w:r>
            <w:r w:rsidR="006568D9">
              <w:rPr>
                <w:rFonts w:ascii="Times New Roman" w:hAnsi="Times New Roman" w:cs="Times New Roman"/>
              </w:rPr>
              <w:t xml:space="preserve"> </w:t>
            </w:r>
            <w:r w:rsidRPr="00752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CC23DE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Григорьева Н.А.</w:t>
            </w:r>
            <w:r w:rsidR="006568D9">
              <w:rPr>
                <w:rFonts w:ascii="Times New Roman" w:hAnsi="Times New Roman" w:cs="Times New Roman"/>
                <w:bCs/>
              </w:rPr>
              <w:t>,</w:t>
            </w:r>
          </w:p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Алешина С.П.</w:t>
            </w:r>
            <w:r w:rsidR="006568D9">
              <w:rPr>
                <w:rFonts w:ascii="Times New Roman" w:hAnsi="Times New Roman" w:cs="Times New Roman"/>
                <w:bCs/>
              </w:rPr>
              <w:t>,</w:t>
            </w:r>
          </w:p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52962">
              <w:rPr>
                <w:rFonts w:ascii="Times New Roman" w:hAnsi="Times New Roman" w:cs="Times New Roman"/>
                <w:bCs/>
              </w:rPr>
              <w:t>Абрамова Я.З.</w:t>
            </w:r>
          </w:p>
        </w:tc>
      </w:tr>
      <w:tr w:rsidR="00CC23DE" w:rsidRPr="00752962" w:rsidTr="00752962">
        <w:trPr>
          <w:trHeight w:val="501"/>
        </w:trPr>
        <w:tc>
          <w:tcPr>
            <w:tcW w:w="567" w:type="dxa"/>
          </w:tcPr>
          <w:p w:rsidR="00CC23DE" w:rsidRPr="00F9688C" w:rsidRDefault="00F9688C" w:rsidP="00486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529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ГБПОУ РС(Я) «</w:t>
            </w:r>
            <w:proofErr w:type="spellStart"/>
            <w:r w:rsidRPr="00752962">
              <w:rPr>
                <w:rFonts w:ascii="Times New Roman" w:hAnsi="Times New Roman" w:cs="Times New Roman"/>
              </w:rPr>
              <w:t>Сунтарский</w:t>
            </w:r>
            <w:proofErr w:type="spellEnd"/>
            <w:r w:rsidRPr="00752962">
              <w:rPr>
                <w:rFonts w:ascii="Times New Roman" w:hAnsi="Times New Roman" w:cs="Times New Roman"/>
              </w:rPr>
              <w:t xml:space="preserve"> технологический колледж» (</w:t>
            </w:r>
            <w:proofErr w:type="spellStart"/>
            <w:r w:rsidRPr="00752962">
              <w:rPr>
                <w:rFonts w:ascii="Times New Roman" w:hAnsi="Times New Roman" w:cs="Times New Roman"/>
              </w:rPr>
              <w:t>камерально</w:t>
            </w:r>
            <w:proofErr w:type="spellEnd"/>
            <w:r w:rsidRPr="007529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29.03.2019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  <w:bCs/>
              </w:rPr>
              <w:t xml:space="preserve">Андреева Н.И., </w:t>
            </w:r>
            <w:proofErr w:type="spellStart"/>
            <w:r w:rsidRPr="00752962">
              <w:rPr>
                <w:rFonts w:ascii="Times New Roman" w:hAnsi="Times New Roman" w:cs="Times New Roman"/>
              </w:rPr>
              <w:t>Егасова</w:t>
            </w:r>
            <w:proofErr w:type="spellEnd"/>
            <w:r w:rsidRPr="00752962">
              <w:rPr>
                <w:rFonts w:ascii="Times New Roman" w:hAnsi="Times New Roman" w:cs="Times New Roman"/>
              </w:rPr>
              <w:t xml:space="preserve"> М.И., Монастырева С.Н.</w:t>
            </w:r>
          </w:p>
        </w:tc>
      </w:tr>
      <w:tr w:rsidR="00CC23DE" w:rsidRPr="00752962" w:rsidTr="00752962">
        <w:trPr>
          <w:trHeight w:val="379"/>
        </w:trPr>
        <w:tc>
          <w:tcPr>
            <w:tcW w:w="567" w:type="dxa"/>
          </w:tcPr>
          <w:p w:rsidR="00CC23DE" w:rsidRPr="00F9688C" w:rsidRDefault="00CC23DE" w:rsidP="00F968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68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29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РС(Я) "Якутский колледж связи и энергетики имени П.И. Дудкина"</w:t>
            </w:r>
          </w:p>
        </w:tc>
        <w:tc>
          <w:tcPr>
            <w:tcW w:w="1559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</w:rPr>
              <w:t>03.04.2019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9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</w:tcPr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962">
              <w:rPr>
                <w:rFonts w:ascii="Times New Roman" w:hAnsi="Times New Roman" w:cs="Times New Roman"/>
                <w:bCs/>
              </w:rPr>
              <w:t xml:space="preserve">Андреева Н.И., </w:t>
            </w:r>
            <w:r w:rsidRPr="00752962">
              <w:rPr>
                <w:rFonts w:ascii="Times New Roman" w:hAnsi="Times New Roman" w:cs="Times New Roman"/>
              </w:rPr>
              <w:t>Монастырева С.Н.,</w:t>
            </w:r>
          </w:p>
          <w:p w:rsidR="00CC23DE" w:rsidRPr="00752962" w:rsidRDefault="00CC23DE" w:rsidP="00486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Алешина Т.С.</w:t>
            </w:r>
          </w:p>
        </w:tc>
      </w:tr>
    </w:tbl>
    <w:p w:rsidR="00D20117" w:rsidRDefault="00D20117" w:rsidP="004864CA">
      <w:pPr>
        <w:pStyle w:val="a3"/>
        <w:rPr>
          <w:rFonts w:ascii="Times New Roman" w:hAnsi="Times New Roman" w:cs="Times New Roman"/>
        </w:rPr>
      </w:pPr>
    </w:p>
    <w:p w:rsidR="00E74BAF" w:rsidRDefault="00E74BAF" w:rsidP="004864CA">
      <w:pPr>
        <w:pStyle w:val="a3"/>
        <w:rPr>
          <w:rFonts w:ascii="Times New Roman" w:hAnsi="Times New Roman" w:cs="Times New Roman"/>
        </w:rPr>
      </w:pPr>
    </w:p>
    <w:p w:rsidR="00E74BAF" w:rsidRDefault="00E74BAF" w:rsidP="004864CA">
      <w:pPr>
        <w:pStyle w:val="a3"/>
        <w:rPr>
          <w:rFonts w:ascii="Times New Roman" w:hAnsi="Times New Roman" w:cs="Times New Roman"/>
        </w:rPr>
      </w:pPr>
    </w:p>
    <w:p w:rsidR="00E74BAF" w:rsidRDefault="00E74BAF" w:rsidP="00E74B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  <w:sectPr w:rsidR="00E74BAF" w:rsidSect="00E74BA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74BAF" w:rsidRDefault="00E74BAF" w:rsidP="00E74B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</w:t>
      </w:r>
      <w:r w:rsidR="009D10A9">
        <w:rPr>
          <w:rFonts w:ascii="Times New Roman" w:eastAsia="Times New Roman" w:hAnsi="Times New Roman" w:cs="Times New Roman"/>
          <w:i/>
          <w:lang w:eastAsia="ru-RU"/>
        </w:rPr>
        <w:t>3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к приказу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РС (Я)</w:t>
      </w:r>
    </w:p>
    <w:p w:rsidR="00164751" w:rsidRPr="00752962" w:rsidRDefault="00E74BAF" w:rsidP="00164751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</w:t>
      </w:r>
      <w:r w:rsidR="00B73190"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="00164751" w:rsidRPr="00752962">
        <w:rPr>
          <w:rFonts w:ascii="Times New Roman" w:eastAsia="Times New Roman" w:hAnsi="Times New Roman" w:cs="Times New Roman"/>
          <w:i/>
          <w:lang w:eastAsia="ru-RU"/>
        </w:rPr>
        <w:t xml:space="preserve">от </w:t>
      </w:r>
      <w:r w:rsidR="00164751">
        <w:rPr>
          <w:rFonts w:ascii="Times New Roman" w:eastAsia="Times New Roman" w:hAnsi="Times New Roman" w:cs="Times New Roman"/>
          <w:i/>
          <w:lang w:eastAsia="ru-RU"/>
        </w:rPr>
        <w:t>26</w:t>
      </w:r>
      <w:r w:rsidR="00164751" w:rsidRPr="00752962">
        <w:rPr>
          <w:rFonts w:ascii="Times New Roman" w:eastAsia="Times New Roman" w:hAnsi="Times New Roman" w:cs="Times New Roman"/>
          <w:i/>
          <w:lang w:eastAsia="ru-RU"/>
        </w:rPr>
        <w:t xml:space="preserve"> февраля 2019 г. № </w:t>
      </w:r>
      <w:r w:rsidR="00164751">
        <w:rPr>
          <w:rFonts w:ascii="Times New Roman" w:eastAsia="Times New Roman" w:hAnsi="Times New Roman" w:cs="Times New Roman"/>
          <w:i/>
          <w:lang w:eastAsia="ru-RU"/>
        </w:rPr>
        <w:t>01-10/239</w:t>
      </w:r>
    </w:p>
    <w:p w:rsidR="00E74BAF" w:rsidRDefault="00E74BAF" w:rsidP="00E74BAF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i/>
          <w:lang w:eastAsia="ru-RU"/>
        </w:rPr>
      </w:pPr>
    </w:p>
    <w:p w:rsidR="00E74BAF" w:rsidRDefault="00E74BAF" w:rsidP="00E74BAF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90" w:type="dxa"/>
        <w:tblLayout w:type="fixed"/>
        <w:tblLook w:val="04A0"/>
      </w:tblPr>
      <w:tblGrid>
        <w:gridCol w:w="2018"/>
        <w:gridCol w:w="960"/>
        <w:gridCol w:w="301"/>
        <w:gridCol w:w="659"/>
        <w:gridCol w:w="616"/>
        <w:gridCol w:w="344"/>
        <w:gridCol w:w="649"/>
        <w:gridCol w:w="311"/>
        <w:gridCol w:w="681"/>
        <w:gridCol w:w="279"/>
        <w:gridCol w:w="713"/>
        <w:gridCol w:w="247"/>
        <w:gridCol w:w="745"/>
        <w:gridCol w:w="215"/>
        <w:gridCol w:w="778"/>
        <w:gridCol w:w="182"/>
        <w:gridCol w:w="810"/>
        <w:gridCol w:w="202"/>
        <w:gridCol w:w="648"/>
        <w:gridCol w:w="312"/>
        <w:gridCol w:w="397"/>
        <w:gridCol w:w="709"/>
        <w:gridCol w:w="847"/>
        <w:gridCol w:w="236"/>
        <w:gridCol w:w="65"/>
        <w:gridCol w:w="626"/>
        <w:gridCol w:w="269"/>
        <w:gridCol w:w="65"/>
      </w:tblGrid>
      <w:tr w:rsidR="00E74BAF" w:rsidRPr="002C073F" w:rsidTr="00F9688C">
        <w:trPr>
          <w:gridAfter w:val="2"/>
          <w:wAfter w:w="334" w:type="dxa"/>
          <w:trHeight w:val="315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4BAF" w:rsidRPr="002C073F" w:rsidTr="00F9688C">
        <w:trPr>
          <w:gridAfter w:val="1"/>
          <w:wAfter w:w="65" w:type="dxa"/>
          <w:trHeight w:val="720"/>
        </w:trPr>
        <w:tc>
          <w:tcPr>
            <w:tcW w:w="1362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школ,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доу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классов, групп и воспитанников, обучающихся 1- 11 классов в районе (на текущий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уч.г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74BAF" w:rsidRPr="002C073F" w:rsidTr="00F9688C">
        <w:trPr>
          <w:gridAfter w:val="1"/>
          <w:wAfter w:w="65" w:type="dxa"/>
          <w:trHeight w:val="300"/>
        </w:trPr>
        <w:tc>
          <w:tcPr>
            <w:tcW w:w="32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 районе образовательных организаций  </w:t>
            </w:r>
          </w:p>
        </w:tc>
        <w:tc>
          <w:tcPr>
            <w:tcW w:w="396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 районе комплект-классов:</w:t>
            </w:r>
          </w:p>
        </w:tc>
        <w:tc>
          <w:tcPr>
            <w:tcW w:w="31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 районе обучающихся: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74BAF" w:rsidRPr="002C073F" w:rsidTr="00F9688C">
        <w:trPr>
          <w:gridAfter w:val="1"/>
          <w:wAfter w:w="65" w:type="dxa"/>
          <w:trHeight w:val="111"/>
        </w:trPr>
        <w:tc>
          <w:tcPr>
            <w:tcW w:w="32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190" w:rsidRPr="002C073F" w:rsidTr="00F9688C">
        <w:trPr>
          <w:trHeight w:val="330"/>
        </w:trPr>
        <w:tc>
          <w:tcPr>
            <w:tcW w:w="32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ДОУ 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ДОУ 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5-8кл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9-11кл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1-4кл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5-8кл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9-11кл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190" w:rsidRPr="002C073F" w:rsidTr="00F9688C">
        <w:trPr>
          <w:trHeight w:val="221"/>
        </w:trPr>
        <w:tc>
          <w:tcPr>
            <w:tcW w:w="3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B7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район</w:t>
            </w:r>
            <w:r w:rsidR="00B73190"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190" w:rsidRPr="002C073F" w:rsidTr="00F9688C">
        <w:trPr>
          <w:trHeight w:val="165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B7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району детей с ОВЗ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3190" w:rsidRPr="002C073F" w:rsidTr="00F9688C">
        <w:trPr>
          <w:trHeight w:val="195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району одаренных детей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BAF" w:rsidRPr="002C073F" w:rsidRDefault="00E74BA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BAF" w:rsidRPr="002C073F" w:rsidRDefault="00E74BA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688C" w:rsidRPr="006C4468" w:rsidRDefault="00F9688C" w:rsidP="006C446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F9688C" w:rsidRPr="006C4468" w:rsidRDefault="00F9688C" w:rsidP="006C446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B73190" w:rsidRPr="002C073F" w:rsidRDefault="00F9688C" w:rsidP="006C446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C07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Таблица №2</w:t>
      </w:r>
    </w:p>
    <w:tbl>
      <w:tblPr>
        <w:tblStyle w:val="a8"/>
        <w:tblW w:w="0" w:type="auto"/>
        <w:tblLayout w:type="fixed"/>
        <w:tblLook w:val="04A0"/>
      </w:tblPr>
      <w:tblGrid>
        <w:gridCol w:w="649"/>
        <w:gridCol w:w="715"/>
        <w:gridCol w:w="682"/>
        <w:gridCol w:w="662"/>
        <w:gridCol w:w="643"/>
        <w:gridCol w:w="503"/>
        <w:gridCol w:w="649"/>
        <w:gridCol w:w="708"/>
        <w:gridCol w:w="426"/>
        <w:gridCol w:w="708"/>
        <w:gridCol w:w="541"/>
        <w:gridCol w:w="717"/>
        <w:gridCol w:w="443"/>
        <w:gridCol w:w="567"/>
        <w:gridCol w:w="567"/>
        <w:gridCol w:w="567"/>
        <w:gridCol w:w="709"/>
        <w:gridCol w:w="709"/>
        <w:gridCol w:w="560"/>
        <w:gridCol w:w="551"/>
        <w:gridCol w:w="391"/>
        <w:gridCol w:w="501"/>
        <w:gridCol w:w="405"/>
        <w:gridCol w:w="630"/>
        <w:gridCol w:w="441"/>
      </w:tblGrid>
      <w:tr w:rsidR="00B73190" w:rsidRPr="002C073F" w:rsidTr="00B73190">
        <w:tc>
          <w:tcPr>
            <w:tcW w:w="14644" w:type="dxa"/>
            <w:gridSpan w:val="25"/>
          </w:tcPr>
          <w:p w:rsidR="00B73190" w:rsidRPr="002C073F" w:rsidRDefault="00B73190" w:rsidP="00B731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ДОУ, групп и воспитанников, родителей и педагогов в районе,</w:t>
            </w:r>
          </w:p>
          <w:p w:rsidR="00B73190" w:rsidRPr="002C073F" w:rsidRDefault="00B73190" w:rsidP="00B7319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охваченных различными видами профилактической работы во время Месячника</w:t>
            </w:r>
          </w:p>
        </w:tc>
      </w:tr>
      <w:tr w:rsidR="00745176" w:rsidRPr="002C073F" w:rsidTr="00745176">
        <w:tc>
          <w:tcPr>
            <w:tcW w:w="3351" w:type="dxa"/>
            <w:gridSpan w:val="5"/>
          </w:tcPr>
          <w:p w:rsidR="00B73190" w:rsidRPr="002C073F" w:rsidRDefault="00B73190" w:rsidP="00B7319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Коррекционно-развивающие занятия и/или  тренинги с детьми</w:t>
            </w:r>
          </w:p>
        </w:tc>
        <w:tc>
          <w:tcPr>
            <w:tcW w:w="2994" w:type="dxa"/>
            <w:gridSpan w:val="5"/>
          </w:tcPr>
          <w:p w:rsidR="00B73190" w:rsidRPr="002C073F" w:rsidRDefault="00B73190" w:rsidP="00B731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психол.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</w:t>
            </w:r>
          </w:p>
          <w:p w:rsidR="00B73190" w:rsidRPr="002C073F" w:rsidRDefault="00B73190" w:rsidP="00B7319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детьми</w:t>
            </w:r>
          </w:p>
        </w:tc>
        <w:tc>
          <w:tcPr>
            <w:tcW w:w="1701" w:type="dxa"/>
            <w:gridSpan w:val="3"/>
          </w:tcPr>
          <w:p w:rsidR="00B73190" w:rsidRPr="002C073F" w:rsidRDefault="00B73190" w:rsidP="00B7319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   детей</w:t>
            </w:r>
          </w:p>
        </w:tc>
        <w:tc>
          <w:tcPr>
            <w:tcW w:w="3679" w:type="dxa"/>
            <w:gridSpan w:val="6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для родителей</w:t>
            </w:r>
          </w:p>
        </w:tc>
        <w:tc>
          <w:tcPr>
            <w:tcW w:w="2919" w:type="dxa"/>
            <w:gridSpan w:val="6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745176" w:rsidRPr="002C073F" w:rsidTr="006C4468">
        <w:trPr>
          <w:cantSplit/>
          <w:trHeight w:val="2221"/>
        </w:trPr>
        <w:tc>
          <w:tcPr>
            <w:tcW w:w="649" w:type="dxa"/>
            <w:textDirection w:val="btLr"/>
          </w:tcPr>
          <w:p w:rsidR="00745176" w:rsidRPr="002C073F" w:rsidRDefault="00745176" w:rsidP="00B73190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15" w:type="dxa"/>
            <w:textDirection w:val="btLr"/>
          </w:tcPr>
          <w:p w:rsidR="00745176" w:rsidRPr="002C073F" w:rsidRDefault="00745176" w:rsidP="00B73190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682" w:type="dxa"/>
            <w:textDirection w:val="btLr"/>
          </w:tcPr>
          <w:p w:rsidR="00745176" w:rsidRPr="002C073F" w:rsidRDefault="00745176" w:rsidP="00B73190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охват детей</w:t>
            </w:r>
          </w:p>
        </w:tc>
        <w:tc>
          <w:tcPr>
            <w:tcW w:w="662" w:type="dxa"/>
            <w:textDirection w:val="btLr"/>
          </w:tcPr>
          <w:p w:rsidR="00745176" w:rsidRPr="002C073F" w:rsidRDefault="00745176" w:rsidP="00B73190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643" w:type="dxa"/>
            <w:textDirection w:val="btLr"/>
          </w:tcPr>
          <w:p w:rsidR="00745176" w:rsidRPr="002C073F" w:rsidRDefault="00745176" w:rsidP="00B73190">
            <w:pPr>
              <w:ind w:left="113" w:right="113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Из них </w:t>
            </w: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одаренными детьми</w:t>
            </w:r>
          </w:p>
        </w:tc>
        <w:tc>
          <w:tcPr>
            <w:tcW w:w="503" w:type="dxa"/>
            <w:textDirection w:val="btLr"/>
          </w:tcPr>
          <w:p w:rsidR="00745176" w:rsidRPr="002C073F" w:rsidRDefault="00745176" w:rsidP="00B73190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649" w:type="dxa"/>
            <w:textDirection w:val="btLr"/>
          </w:tcPr>
          <w:p w:rsidR="00745176" w:rsidRPr="002C073F" w:rsidRDefault="00745176" w:rsidP="00B73190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</w:t>
            </w:r>
            <w:proofErr w:type="spellEnd"/>
          </w:p>
        </w:tc>
        <w:tc>
          <w:tcPr>
            <w:tcW w:w="708" w:type="dxa"/>
            <w:textDirection w:val="btLr"/>
          </w:tcPr>
          <w:p w:rsidR="00745176" w:rsidRPr="002C073F" w:rsidRDefault="00745176" w:rsidP="00745176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охват </w:t>
            </w:r>
          </w:p>
        </w:tc>
        <w:tc>
          <w:tcPr>
            <w:tcW w:w="426" w:type="dxa"/>
            <w:textDirection w:val="btLr"/>
          </w:tcPr>
          <w:p w:rsidR="00745176" w:rsidRPr="002C073F" w:rsidRDefault="00745176" w:rsidP="006C4468">
            <w:pPr>
              <w:ind w:left="113" w:right="1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708" w:type="dxa"/>
            <w:textDirection w:val="btLr"/>
          </w:tcPr>
          <w:p w:rsidR="00745176" w:rsidRPr="002C073F" w:rsidRDefault="00745176" w:rsidP="006C4468">
            <w:pPr>
              <w:ind w:left="113" w:right="113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Из них </w:t>
            </w: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одаренными детьми</w:t>
            </w:r>
          </w:p>
        </w:tc>
        <w:tc>
          <w:tcPr>
            <w:tcW w:w="541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17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диагност.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3" w:type="dxa"/>
            <w:textDirection w:val="btLr"/>
            <w:vAlign w:val="center"/>
          </w:tcPr>
          <w:p w:rsidR="00745176" w:rsidRPr="002C073F" w:rsidRDefault="00745176" w:rsidP="00745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  <w:tc>
          <w:tcPr>
            <w:tcW w:w="567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групповых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родителей</w:t>
            </w:r>
          </w:p>
        </w:tc>
        <w:tc>
          <w:tcPr>
            <w:tcW w:w="709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9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0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родителей</w:t>
            </w:r>
          </w:p>
        </w:tc>
        <w:tc>
          <w:tcPr>
            <w:tcW w:w="551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391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групповых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" w:type="dxa"/>
            <w:textDirection w:val="btLr"/>
            <w:vAlign w:val="center"/>
          </w:tcPr>
          <w:p w:rsidR="00745176" w:rsidRPr="002C073F" w:rsidRDefault="00745176" w:rsidP="00745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редагогов</w:t>
            </w:r>
            <w:proofErr w:type="spellEnd"/>
          </w:p>
        </w:tc>
        <w:tc>
          <w:tcPr>
            <w:tcW w:w="405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630" w:type="dxa"/>
            <w:textDirection w:val="btLr"/>
            <w:vAlign w:val="center"/>
          </w:tcPr>
          <w:p w:rsidR="00745176" w:rsidRPr="002C073F" w:rsidRDefault="00745176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1" w:type="dxa"/>
            <w:textDirection w:val="btLr"/>
            <w:vAlign w:val="center"/>
          </w:tcPr>
          <w:p w:rsidR="00745176" w:rsidRPr="002C073F" w:rsidRDefault="00745176" w:rsidP="007451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педагогов</w:t>
            </w:r>
          </w:p>
        </w:tc>
      </w:tr>
      <w:tr w:rsidR="00745176" w:rsidRPr="002C073F" w:rsidTr="00745176">
        <w:tc>
          <w:tcPr>
            <w:tcW w:w="649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</w:tcPr>
          <w:p w:rsidR="00B73190" w:rsidRPr="002C073F" w:rsidRDefault="00B73190" w:rsidP="006C446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5176" w:rsidRPr="002C073F" w:rsidRDefault="00745176" w:rsidP="00E74BAF">
      <w:pPr>
        <w:rPr>
          <w:rFonts w:ascii="Times New Roman" w:hAnsi="Times New Roman" w:cs="Times New Roman"/>
          <w:i/>
          <w:sz w:val="20"/>
          <w:szCs w:val="20"/>
        </w:rPr>
      </w:pPr>
    </w:p>
    <w:p w:rsidR="00745176" w:rsidRPr="002C073F" w:rsidRDefault="00745176" w:rsidP="00E74BAF">
      <w:pPr>
        <w:rPr>
          <w:rFonts w:ascii="Times New Roman" w:hAnsi="Times New Roman" w:cs="Times New Roman"/>
          <w:i/>
          <w:sz w:val="20"/>
          <w:szCs w:val="20"/>
        </w:rPr>
      </w:pPr>
    </w:p>
    <w:p w:rsidR="00745176" w:rsidRDefault="00745176" w:rsidP="00E74BAF">
      <w:pPr>
        <w:rPr>
          <w:rFonts w:ascii="Times New Roman" w:hAnsi="Times New Roman" w:cs="Times New Roman"/>
          <w:i/>
          <w:sz w:val="20"/>
          <w:szCs w:val="20"/>
        </w:rPr>
      </w:pPr>
    </w:p>
    <w:p w:rsidR="00164751" w:rsidRDefault="00164751" w:rsidP="00E74BAF">
      <w:pPr>
        <w:rPr>
          <w:rFonts w:ascii="Times New Roman" w:hAnsi="Times New Roman" w:cs="Times New Roman"/>
          <w:i/>
          <w:sz w:val="20"/>
          <w:szCs w:val="20"/>
        </w:rPr>
      </w:pPr>
    </w:p>
    <w:p w:rsidR="002C073F" w:rsidRPr="002C073F" w:rsidRDefault="002C073F" w:rsidP="00E74BAF">
      <w:pPr>
        <w:rPr>
          <w:rFonts w:ascii="Times New Roman" w:hAnsi="Times New Roman" w:cs="Times New Roman"/>
          <w:i/>
          <w:sz w:val="20"/>
          <w:szCs w:val="20"/>
        </w:rPr>
      </w:pPr>
    </w:p>
    <w:p w:rsidR="00E74BAF" w:rsidRPr="002C073F" w:rsidRDefault="00E74BAF" w:rsidP="00E74BAF">
      <w:pPr>
        <w:rPr>
          <w:sz w:val="20"/>
          <w:szCs w:val="20"/>
        </w:rPr>
      </w:pPr>
      <w:r w:rsidRPr="002C073F">
        <w:rPr>
          <w:rFonts w:ascii="Times New Roman" w:hAnsi="Times New Roman" w:cs="Times New Roman"/>
          <w:i/>
          <w:sz w:val="20"/>
          <w:szCs w:val="20"/>
        </w:rPr>
        <w:t>Таблица 3</w:t>
      </w:r>
    </w:p>
    <w:tbl>
      <w:tblPr>
        <w:tblStyle w:val="a8"/>
        <w:tblW w:w="16302" w:type="dxa"/>
        <w:tblInd w:w="-601" w:type="dxa"/>
        <w:tblLayout w:type="fixed"/>
        <w:tblLook w:val="04A0"/>
      </w:tblPr>
      <w:tblGrid>
        <w:gridCol w:w="392"/>
        <w:gridCol w:w="567"/>
        <w:gridCol w:w="425"/>
        <w:gridCol w:w="425"/>
        <w:gridCol w:w="426"/>
        <w:gridCol w:w="459"/>
        <w:gridCol w:w="567"/>
        <w:gridCol w:w="709"/>
        <w:gridCol w:w="567"/>
        <w:gridCol w:w="708"/>
        <w:gridCol w:w="709"/>
        <w:gridCol w:w="567"/>
        <w:gridCol w:w="567"/>
        <w:gridCol w:w="567"/>
        <w:gridCol w:w="709"/>
        <w:gridCol w:w="567"/>
        <w:gridCol w:w="709"/>
        <w:gridCol w:w="567"/>
        <w:gridCol w:w="567"/>
        <w:gridCol w:w="708"/>
        <w:gridCol w:w="426"/>
        <w:gridCol w:w="425"/>
        <w:gridCol w:w="567"/>
        <w:gridCol w:w="425"/>
        <w:gridCol w:w="567"/>
        <w:gridCol w:w="709"/>
        <w:gridCol w:w="425"/>
        <w:gridCol w:w="425"/>
        <w:gridCol w:w="426"/>
        <w:gridCol w:w="425"/>
      </w:tblGrid>
      <w:tr w:rsidR="00E74BAF" w:rsidRPr="002C073F" w:rsidTr="006C4468">
        <w:tc>
          <w:tcPr>
            <w:tcW w:w="16302" w:type="dxa"/>
            <w:gridSpan w:val="30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ОО, классов и обучающихся в районе, </w:t>
            </w:r>
          </w:p>
          <w:p w:rsidR="00E74BAF" w:rsidRPr="002C073F" w:rsidRDefault="00E74BAF" w:rsidP="006C4468">
            <w:pPr>
              <w:ind w:right="-250"/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охваченных различными видами профилактической работы во время Месячника с 1-4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74BAF" w:rsidRPr="002C073F" w:rsidTr="00F9688C">
        <w:tc>
          <w:tcPr>
            <w:tcW w:w="2235" w:type="dxa"/>
            <w:gridSpan w:val="5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3010" w:type="dxa"/>
            <w:gridSpan w:val="5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Корр-разв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Занятия, уроки по психологии, тренинги</w:t>
            </w:r>
          </w:p>
        </w:tc>
        <w:tc>
          <w:tcPr>
            <w:tcW w:w="3119" w:type="dxa"/>
            <w:gridSpan w:val="5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психол.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1843" w:type="dxa"/>
            <w:gridSpan w:val="3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gridSpan w:val="6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для родителей</w:t>
            </w:r>
          </w:p>
        </w:tc>
        <w:tc>
          <w:tcPr>
            <w:tcW w:w="2977" w:type="dxa"/>
            <w:gridSpan w:val="6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E74BAF" w:rsidRPr="002C073F" w:rsidTr="00F9688C">
        <w:trPr>
          <w:cantSplit/>
          <w:trHeight w:val="2612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одаренными детьми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одаренными детьми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одаренными детьми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групповых мероприятий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Охват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групповых мероприятий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</w:tr>
      <w:tr w:rsidR="00E74BAF" w:rsidRPr="002C073F" w:rsidTr="00F9688C">
        <w:trPr>
          <w:cantSplit/>
          <w:trHeight w:val="439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10A9" w:rsidRDefault="009D10A9" w:rsidP="00E74BAF">
      <w:pPr>
        <w:rPr>
          <w:sz w:val="20"/>
          <w:szCs w:val="20"/>
        </w:rPr>
      </w:pPr>
    </w:p>
    <w:p w:rsidR="002C073F" w:rsidRPr="002C073F" w:rsidRDefault="002C073F" w:rsidP="00E74BAF">
      <w:pPr>
        <w:rPr>
          <w:sz w:val="20"/>
          <w:szCs w:val="20"/>
        </w:rPr>
      </w:pPr>
    </w:p>
    <w:tbl>
      <w:tblPr>
        <w:tblStyle w:val="a8"/>
        <w:tblW w:w="16302" w:type="dxa"/>
        <w:tblInd w:w="-601" w:type="dxa"/>
        <w:tblLayout w:type="fixed"/>
        <w:tblLook w:val="04A0"/>
      </w:tblPr>
      <w:tblGrid>
        <w:gridCol w:w="392"/>
        <w:gridCol w:w="567"/>
        <w:gridCol w:w="425"/>
        <w:gridCol w:w="425"/>
        <w:gridCol w:w="426"/>
        <w:gridCol w:w="742"/>
        <w:gridCol w:w="709"/>
        <w:gridCol w:w="709"/>
        <w:gridCol w:w="709"/>
        <w:gridCol w:w="850"/>
        <w:gridCol w:w="709"/>
        <w:gridCol w:w="567"/>
        <w:gridCol w:w="567"/>
        <w:gridCol w:w="709"/>
        <w:gridCol w:w="567"/>
        <w:gridCol w:w="567"/>
        <w:gridCol w:w="567"/>
        <w:gridCol w:w="425"/>
        <w:gridCol w:w="425"/>
        <w:gridCol w:w="709"/>
        <w:gridCol w:w="425"/>
        <w:gridCol w:w="425"/>
        <w:gridCol w:w="426"/>
        <w:gridCol w:w="425"/>
        <w:gridCol w:w="425"/>
        <w:gridCol w:w="709"/>
        <w:gridCol w:w="425"/>
        <w:gridCol w:w="425"/>
        <w:gridCol w:w="426"/>
        <w:gridCol w:w="425"/>
      </w:tblGrid>
      <w:tr w:rsidR="00E74BAF" w:rsidRPr="002C073F" w:rsidTr="006C4468">
        <w:tc>
          <w:tcPr>
            <w:tcW w:w="16302" w:type="dxa"/>
            <w:gridSpan w:val="30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ОО, классов и обучающихся в районе, </w:t>
            </w:r>
          </w:p>
          <w:p w:rsidR="00E74BAF" w:rsidRPr="002C073F" w:rsidRDefault="00E74BAF" w:rsidP="006C4468">
            <w:pPr>
              <w:ind w:right="-250"/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охваченных различными видами профилактической работы во время Месячника с 5-8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74BAF" w:rsidRPr="002C073F" w:rsidTr="006C4468">
        <w:tc>
          <w:tcPr>
            <w:tcW w:w="2235" w:type="dxa"/>
            <w:gridSpan w:val="5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3719" w:type="dxa"/>
            <w:gridSpan w:val="5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Корр-разв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Занятия, уроки по психологии, тренинги</w:t>
            </w:r>
          </w:p>
        </w:tc>
        <w:tc>
          <w:tcPr>
            <w:tcW w:w="3119" w:type="dxa"/>
            <w:gridSpan w:val="5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психол.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1559" w:type="dxa"/>
            <w:gridSpan w:val="3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2835" w:type="dxa"/>
            <w:gridSpan w:val="6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для родителей</w:t>
            </w:r>
          </w:p>
        </w:tc>
        <w:tc>
          <w:tcPr>
            <w:tcW w:w="2835" w:type="dxa"/>
            <w:gridSpan w:val="6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E74BAF" w:rsidRPr="002C073F" w:rsidTr="006C4468">
        <w:trPr>
          <w:cantSplit/>
          <w:trHeight w:val="2850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одаренными детьми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 детей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одаренными детьми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одаренными детьми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 детей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групповых мероприятий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Охват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групповых мероприятий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</w:tr>
      <w:tr w:rsidR="00E74BAF" w:rsidRPr="002C073F" w:rsidTr="006C4468">
        <w:trPr>
          <w:cantSplit/>
          <w:trHeight w:val="562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4BAF" w:rsidRPr="002C073F" w:rsidTr="006C4468">
        <w:tc>
          <w:tcPr>
            <w:tcW w:w="16302" w:type="dxa"/>
            <w:gridSpan w:val="30"/>
          </w:tcPr>
          <w:p w:rsidR="009D10A9" w:rsidRPr="002C073F" w:rsidRDefault="009D10A9" w:rsidP="006C4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ОО, классов и обучающихся в районе, </w:t>
            </w:r>
          </w:p>
          <w:p w:rsidR="00E74BAF" w:rsidRPr="002C073F" w:rsidRDefault="00E74BAF" w:rsidP="006C4468">
            <w:pPr>
              <w:ind w:right="-250"/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охваченных различными видами профилактической работы во время Месячника с 9-11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74BAF" w:rsidRPr="002C073F" w:rsidTr="006C4468">
        <w:tc>
          <w:tcPr>
            <w:tcW w:w="2235" w:type="dxa"/>
            <w:gridSpan w:val="5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3719" w:type="dxa"/>
            <w:gridSpan w:val="5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Корр-разв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Занятия, уроки по психологии, тренинги</w:t>
            </w:r>
          </w:p>
        </w:tc>
        <w:tc>
          <w:tcPr>
            <w:tcW w:w="3119" w:type="dxa"/>
            <w:gridSpan w:val="5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психол.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1559" w:type="dxa"/>
            <w:gridSpan w:val="3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2835" w:type="dxa"/>
            <w:gridSpan w:val="6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для родителей</w:t>
            </w:r>
          </w:p>
        </w:tc>
        <w:tc>
          <w:tcPr>
            <w:tcW w:w="2835" w:type="dxa"/>
            <w:gridSpan w:val="6"/>
          </w:tcPr>
          <w:p w:rsidR="00E74BAF" w:rsidRPr="002C073F" w:rsidRDefault="00E74BAF" w:rsidP="006C4468">
            <w:pPr>
              <w:jc w:val="center"/>
              <w:rPr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E74BAF" w:rsidRPr="002C073F" w:rsidTr="006C4468">
        <w:trPr>
          <w:cantSplit/>
          <w:trHeight w:val="2850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одаренными детьми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 детей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одаренными детьми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детьми с ОВЗ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с одаренными детьми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./тр.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 детей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групповых мероприятий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Охват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групповых мероприятий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</w:t>
            </w:r>
          </w:p>
        </w:tc>
      </w:tr>
      <w:tr w:rsidR="00E74BAF" w:rsidRPr="002C073F" w:rsidTr="006C4468">
        <w:trPr>
          <w:cantSplit/>
          <w:trHeight w:val="489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74BAF" w:rsidRPr="002C073F" w:rsidRDefault="00E74BAF" w:rsidP="00E74BAF">
      <w:pPr>
        <w:rPr>
          <w:sz w:val="20"/>
          <w:szCs w:val="20"/>
        </w:rPr>
      </w:pPr>
    </w:p>
    <w:p w:rsidR="00E74BAF" w:rsidRPr="002C073F" w:rsidRDefault="00E74BAF" w:rsidP="00E74BAF">
      <w:pPr>
        <w:rPr>
          <w:rFonts w:ascii="Times New Roman" w:hAnsi="Times New Roman" w:cs="Times New Roman"/>
          <w:i/>
          <w:sz w:val="20"/>
          <w:szCs w:val="20"/>
        </w:rPr>
      </w:pPr>
      <w:r w:rsidRPr="002C073F">
        <w:rPr>
          <w:rFonts w:ascii="Times New Roman" w:hAnsi="Times New Roman" w:cs="Times New Roman"/>
          <w:i/>
          <w:sz w:val="20"/>
          <w:szCs w:val="20"/>
        </w:rPr>
        <w:t>Таблица №4</w:t>
      </w:r>
    </w:p>
    <w:tbl>
      <w:tblPr>
        <w:tblStyle w:val="a8"/>
        <w:tblW w:w="0" w:type="auto"/>
        <w:tblLook w:val="04A0"/>
      </w:tblPr>
      <w:tblGrid>
        <w:gridCol w:w="3176"/>
        <w:gridCol w:w="1119"/>
        <w:gridCol w:w="1383"/>
        <w:gridCol w:w="1297"/>
        <w:gridCol w:w="1533"/>
        <w:gridCol w:w="1544"/>
        <w:gridCol w:w="1410"/>
        <w:gridCol w:w="1269"/>
        <w:gridCol w:w="1273"/>
        <w:gridCol w:w="640"/>
      </w:tblGrid>
      <w:tr w:rsidR="00E74BAF" w:rsidRPr="002C073F" w:rsidTr="006C4468">
        <w:tc>
          <w:tcPr>
            <w:tcW w:w="14786" w:type="dxa"/>
            <w:gridSpan w:val="10"/>
          </w:tcPr>
          <w:p w:rsidR="00E74BAF" w:rsidRPr="002C073F" w:rsidRDefault="00E74BAF" w:rsidP="006C44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работы с детьми, состоящими на ВШУ</w:t>
            </w:r>
          </w:p>
        </w:tc>
      </w:tr>
      <w:tr w:rsidR="00E74BAF" w:rsidRPr="002C073F" w:rsidTr="006C4468">
        <w:tc>
          <w:tcPr>
            <w:tcW w:w="3227" w:type="dxa"/>
            <w:vMerge w:val="restart"/>
          </w:tcPr>
          <w:p w:rsidR="00E74BAF" w:rsidRPr="002C073F" w:rsidRDefault="00E74BAF" w:rsidP="006C44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Обучающиеся с 1–4 классы по району, которые состоят на ВШУ,</w:t>
            </w:r>
            <w:r w:rsidRPr="002C0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как находящиеся в кризисном состоянии, из них:</w:t>
            </w:r>
          </w:p>
        </w:tc>
        <w:tc>
          <w:tcPr>
            <w:tcW w:w="1134" w:type="dxa"/>
            <w:vMerge w:val="restart"/>
          </w:tcPr>
          <w:p w:rsidR="00E74BAF" w:rsidRPr="002C073F" w:rsidRDefault="00E74BAF" w:rsidP="006C44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об-ся</w:t>
            </w:r>
            <w:proofErr w:type="spellEnd"/>
          </w:p>
        </w:tc>
        <w:tc>
          <w:tcPr>
            <w:tcW w:w="1393" w:type="dxa"/>
          </w:tcPr>
          <w:p w:rsidR="00E74BAF" w:rsidRPr="002C073F" w:rsidRDefault="00E74BAF" w:rsidP="006C44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Индивид.  работа</w:t>
            </w:r>
          </w:p>
        </w:tc>
        <w:tc>
          <w:tcPr>
            <w:tcW w:w="1300" w:type="dxa"/>
          </w:tcPr>
          <w:p w:rsidR="00E74BAF" w:rsidRPr="002C073F" w:rsidRDefault="00E74BAF" w:rsidP="006C446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7732" w:type="dxa"/>
            <w:gridSpan w:val="6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семьей </w:t>
            </w:r>
            <w:proofErr w:type="spellStart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об-ся</w:t>
            </w:r>
            <w:proofErr w:type="spellEnd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, состоящих на ВШУ</w:t>
            </w:r>
          </w:p>
        </w:tc>
      </w:tr>
      <w:tr w:rsidR="00E74BAF" w:rsidRPr="002C073F" w:rsidTr="006C4468">
        <w:trPr>
          <w:trHeight w:val="337"/>
        </w:trPr>
        <w:tc>
          <w:tcPr>
            <w:tcW w:w="3227" w:type="dxa"/>
            <w:vMerge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</w:tcPr>
          <w:p w:rsidR="00E74BAF" w:rsidRPr="002C073F" w:rsidRDefault="00E74BAF" w:rsidP="006C4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Охват</w:t>
            </w:r>
          </w:p>
        </w:tc>
        <w:tc>
          <w:tcPr>
            <w:tcW w:w="1300" w:type="dxa"/>
            <w:vMerge w:val="restart"/>
          </w:tcPr>
          <w:p w:rsidR="00E74BAF" w:rsidRPr="002C073F" w:rsidRDefault="00E74BAF" w:rsidP="006C4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Охват</w:t>
            </w:r>
          </w:p>
        </w:tc>
        <w:tc>
          <w:tcPr>
            <w:tcW w:w="1559" w:type="dxa"/>
            <w:vMerge w:val="restart"/>
          </w:tcPr>
          <w:p w:rsidR="00E74BAF" w:rsidRPr="002C073F" w:rsidRDefault="00E74BAF" w:rsidP="006C4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Кол-во семей</w:t>
            </w:r>
          </w:p>
        </w:tc>
        <w:tc>
          <w:tcPr>
            <w:tcW w:w="6173" w:type="dxa"/>
            <w:gridSpan w:val="5"/>
            <w:tcBorders>
              <w:bottom w:val="single" w:sz="4" w:space="0" w:color="auto"/>
            </w:tcBorders>
          </w:tcPr>
          <w:p w:rsidR="00E74BAF" w:rsidRPr="002C073F" w:rsidRDefault="00E74BAF" w:rsidP="006C44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Кол-во мероприятий</w:t>
            </w:r>
          </w:p>
        </w:tc>
      </w:tr>
      <w:tr w:rsidR="00E74BAF" w:rsidRPr="002C073F" w:rsidTr="00F9688C">
        <w:trPr>
          <w:trHeight w:val="1187"/>
        </w:trPr>
        <w:tc>
          <w:tcPr>
            <w:tcW w:w="3227" w:type="dxa"/>
            <w:vMerge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Инд.</w:t>
            </w:r>
          </w:p>
          <w:p w:rsidR="00E74BAF" w:rsidRPr="002C073F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</w:t>
            </w:r>
            <w:proofErr w:type="spellEnd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беседа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Визитир-е</w:t>
            </w:r>
            <w:proofErr w:type="spellEnd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семьи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8C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органов </w:t>
            </w:r>
            <w:proofErr w:type="spellStart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профил</w:t>
            </w:r>
            <w:proofErr w:type="spellEnd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. (КДН, ПДН,</w:t>
            </w:r>
            <w:r w:rsidR="00F9688C"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9688C"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</w:t>
            </w:r>
            <w:proofErr w:type="spellEnd"/>
            <w:r w:rsidR="00F9688C"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74BAF" w:rsidRPr="002C073F" w:rsidRDefault="00F9688C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>др.</w:t>
            </w:r>
            <w:r w:rsidR="00E74BAF"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Др.</w:t>
            </w: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состоит на учете ВШУ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них</w:t>
            </w:r>
            <w:r w:rsidRPr="002C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находящиеся в кризисном состоянии 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высокой тревожностью на </w:t>
            </w: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текущий момент  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Ситуация жестокого обращения 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Подвергшиеся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буллингу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кибербуллингу</w:t>
            </w:r>
            <w:proofErr w:type="spellEnd"/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нарушениями (пропускающие занятия по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неуваж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пр., и др.)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Переживших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психотравму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ЧС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Переживших </w:t>
            </w:r>
            <w:proofErr w:type="spellStart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психотравму</w:t>
            </w:r>
            <w:proofErr w:type="spellEnd"/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потере близких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Совершивших ранее попытку суицида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находящиеся в кризисном состоянии как одаренные</w:t>
            </w:r>
            <w:r w:rsidRPr="002C07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дети с ОВЗ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находящиеся в кризисном состоянии как одаренные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4BAF" w:rsidRPr="002C073F" w:rsidTr="006C4468">
        <w:tc>
          <w:tcPr>
            <w:tcW w:w="3227" w:type="dxa"/>
            <w:vAlign w:val="center"/>
          </w:tcPr>
          <w:p w:rsidR="00E74BAF" w:rsidRPr="002C073F" w:rsidRDefault="00E74BAF" w:rsidP="006C4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3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0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4" w:type="dxa"/>
          </w:tcPr>
          <w:p w:rsidR="00E74BAF" w:rsidRPr="002C073F" w:rsidRDefault="00E74BAF" w:rsidP="006C446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74BAF" w:rsidRPr="002C073F" w:rsidRDefault="00E74BAF" w:rsidP="00E74BAF">
      <w:pPr>
        <w:rPr>
          <w:rFonts w:ascii="Times New Roman" w:hAnsi="Times New Roman" w:cs="Times New Roman"/>
          <w:i/>
          <w:sz w:val="20"/>
          <w:szCs w:val="20"/>
        </w:rPr>
      </w:pPr>
    </w:p>
    <w:p w:rsidR="00745176" w:rsidRPr="002C073F" w:rsidRDefault="00745176" w:rsidP="00E74BAF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3173"/>
        <w:gridCol w:w="1118"/>
        <w:gridCol w:w="1385"/>
        <w:gridCol w:w="1300"/>
        <w:gridCol w:w="1532"/>
        <w:gridCol w:w="1545"/>
        <w:gridCol w:w="1413"/>
        <w:gridCol w:w="1271"/>
        <w:gridCol w:w="1267"/>
        <w:gridCol w:w="640"/>
      </w:tblGrid>
      <w:tr w:rsidR="00E74BAF" w:rsidTr="00745176">
        <w:tc>
          <w:tcPr>
            <w:tcW w:w="14644" w:type="dxa"/>
            <w:gridSpan w:val="10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работы с детьми, состоящими на ВШУ</w:t>
            </w:r>
          </w:p>
        </w:tc>
      </w:tr>
      <w:tr w:rsidR="00E74BAF" w:rsidTr="00745176">
        <w:tc>
          <w:tcPr>
            <w:tcW w:w="3173" w:type="dxa"/>
            <w:vMerge w:val="restart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 с 5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классы по району, которые состоят на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ВШУ,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как находящиеся в кризисном состоянии, из них:</w:t>
            </w:r>
          </w:p>
        </w:tc>
        <w:tc>
          <w:tcPr>
            <w:tcW w:w="1118" w:type="dxa"/>
            <w:vMerge w:val="restart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об-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ся</w:t>
            </w:r>
            <w:proofErr w:type="spellEnd"/>
          </w:p>
        </w:tc>
        <w:tc>
          <w:tcPr>
            <w:tcW w:w="1385" w:type="dxa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Индивид.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работа</w:t>
            </w:r>
          </w:p>
        </w:tc>
        <w:tc>
          <w:tcPr>
            <w:tcW w:w="1300" w:type="dxa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Групповая работа</w:t>
            </w:r>
          </w:p>
        </w:tc>
        <w:tc>
          <w:tcPr>
            <w:tcW w:w="7668" w:type="dxa"/>
            <w:gridSpan w:val="6"/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r w:rsidRPr="00643CBE">
              <w:rPr>
                <w:rFonts w:ascii="Times New Roman" w:hAnsi="Times New Roman" w:cs="Times New Roman"/>
                <w:b/>
              </w:rPr>
              <w:t xml:space="preserve">Работа с семьей </w:t>
            </w:r>
            <w:proofErr w:type="spellStart"/>
            <w:r w:rsidRPr="00643CBE">
              <w:rPr>
                <w:rFonts w:ascii="Times New Roman" w:hAnsi="Times New Roman" w:cs="Times New Roman"/>
                <w:b/>
              </w:rPr>
              <w:t>об-ся</w:t>
            </w:r>
            <w:proofErr w:type="spellEnd"/>
            <w:r w:rsidRPr="00643CBE">
              <w:rPr>
                <w:rFonts w:ascii="Times New Roman" w:hAnsi="Times New Roman" w:cs="Times New Roman"/>
                <w:b/>
              </w:rPr>
              <w:t>, состоящих на ВШУ</w:t>
            </w:r>
          </w:p>
        </w:tc>
      </w:tr>
      <w:tr w:rsidR="00E74BAF" w:rsidTr="00745176">
        <w:trPr>
          <w:trHeight w:val="337"/>
        </w:trPr>
        <w:tc>
          <w:tcPr>
            <w:tcW w:w="3173" w:type="dxa"/>
            <w:vMerge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  <w:vMerge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  <w:vMerge w:val="restart"/>
          </w:tcPr>
          <w:p w:rsidR="00E74BAF" w:rsidRPr="00643CBE" w:rsidRDefault="00E74BAF" w:rsidP="006C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BE">
              <w:rPr>
                <w:rFonts w:ascii="Times New Roman" w:hAnsi="Times New Roman" w:cs="Times New Roman"/>
                <w:b/>
              </w:rPr>
              <w:t>Охват</w:t>
            </w:r>
          </w:p>
        </w:tc>
        <w:tc>
          <w:tcPr>
            <w:tcW w:w="1300" w:type="dxa"/>
            <w:vMerge w:val="restart"/>
          </w:tcPr>
          <w:p w:rsidR="00E74BAF" w:rsidRPr="00643CBE" w:rsidRDefault="00E74BAF" w:rsidP="006C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BE">
              <w:rPr>
                <w:rFonts w:ascii="Times New Roman" w:hAnsi="Times New Roman" w:cs="Times New Roman"/>
                <w:b/>
              </w:rPr>
              <w:t>Охват</w:t>
            </w:r>
          </w:p>
        </w:tc>
        <w:tc>
          <w:tcPr>
            <w:tcW w:w="1532" w:type="dxa"/>
            <w:vMerge w:val="restart"/>
          </w:tcPr>
          <w:p w:rsidR="00E74BAF" w:rsidRPr="00643CBE" w:rsidRDefault="00E74BAF" w:rsidP="006C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BE">
              <w:rPr>
                <w:rFonts w:ascii="Times New Roman" w:hAnsi="Times New Roman" w:cs="Times New Roman"/>
                <w:b/>
              </w:rPr>
              <w:t>Кол-во семей</w:t>
            </w:r>
          </w:p>
        </w:tc>
        <w:tc>
          <w:tcPr>
            <w:tcW w:w="6136" w:type="dxa"/>
            <w:gridSpan w:val="5"/>
            <w:tcBorders>
              <w:bottom w:val="single" w:sz="4" w:space="0" w:color="auto"/>
            </w:tcBorders>
          </w:tcPr>
          <w:p w:rsidR="00E74BAF" w:rsidRPr="00643CBE" w:rsidRDefault="00E74BAF" w:rsidP="006C4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мероприятий</w:t>
            </w:r>
          </w:p>
        </w:tc>
      </w:tr>
      <w:tr w:rsidR="00E74BAF" w:rsidTr="00745176">
        <w:trPr>
          <w:trHeight w:val="1683"/>
        </w:trPr>
        <w:tc>
          <w:tcPr>
            <w:tcW w:w="3173" w:type="dxa"/>
            <w:vMerge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  <w:vMerge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  <w:vMerge/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vMerge/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2" w:type="dxa"/>
            <w:vMerge/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E74BAF" w:rsidRDefault="00E74BAF" w:rsidP="006C44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Инд.</w:t>
            </w:r>
          </w:p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 беседа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 работа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Визитир-е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семьи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9688C" w:rsidRDefault="00F9688C" w:rsidP="00F96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органов </w:t>
            </w:r>
            <w:proofErr w:type="spellStart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профил</w:t>
            </w:r>
            <w:proofErr w:type="spellEnd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. (КДН, ПДН,</w:t>
            </w:r>
            <w:r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</w:t>
            </w:r>
            <w:proofErr w:type="spellEnd"/>
            <w:r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74BAF" w:rsidRPr="00643CBE" w:rsidRDefault="00F9688C" w:rsidP="00F96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>др.</w:t>
            </w: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Др.</w:t>
            </w: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643CBE" w:rsidRDefault="00E74BAF" w:rsidP="006C44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3CBE">
              <w:rPr>
                <w:rFonts w:ascii="Times New Roman" w:eastAsia="Times New Roman" w:hAnsi="Times New Roman" w:cs="Times New Roman"/>
                <w:b/>
                <w:lang w:eastAsia="ru-RU"/>
              </w:rPr>
              <w:t>Всего состоит на учете ВШУ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  <w:r w:rsidRPr="00E57513">
              <w:rPr>
                <w:rFonts w:ascii="Times New Roman" w:eastAsia="Times New Roman" w:hAnsi="Times New Roman" w:cs="Times New Roman"/>
                <w:lang w:eastAsia="ru-RU"/>
              </w:rPr>
              <w:t xml:space="preserve"> как находящиеся в кризисном состоянии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высокой тревожностью на текущий момент  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Ситуация жестокого </w:t>
            </w: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обращения 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Подвергшиеся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буллингу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кибербуллингу</w:t>
            </w:r>
            <w:proofErr w:type="spellEnd"/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нарушениями (пропускающие занятия по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неуваж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пр., и др.)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Переживших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психотравму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ЧС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Переживших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психотравму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потере близких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Совершивших ранее попытку суицида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19450C" w:rsidRDefault="00E74BAF" w:rsidP="006C44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lang w:eastAsia="ru-RU"/>
              </w:rPr>
              <w:t>как находящиеся в кризисном состоянии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одаренные</w:t>
            </w:r>
            <w:r w:rsidRPr="001945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дети с ОВЗ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19450C" w:rsidRDefault="00E74BAF" w:rsidP="006C44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lang w:eastAsia="ru-RU"/>
              </w:rPr>
              <w:t>как находящиеся в кризисном состоянии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одаренные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745176">
        <w:tc>
          <w:tcPr>
            <w:tcW w:w="3173" w:type="dxa"/>
            <w:vAlign w:val="center"/>
          </w:tcPr>
          <w:p w:rsidR="00E74BAF" w:rsidRPr="0019450C" w:rsidRDefault="00E74BAF" w:rsidP="006C44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118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8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2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5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74BAF" w:rsidRDefault="00E74BAF" w:rsidP="00E74BAF">
      <w:pPr>
        <w:rPr>
          <w:rFonts w:ascii="Times New Roman" w:hAnsi="Times New Roman" w:cs="Times New Roman"/>
          <w:i/>
        </w:rPr>
      </w:pPr>
    </w:p>
    <w:p w:rsidR="00745176" w:rsidRDefault="00745176" w:rsidP="00E74BAF">
      <w:pPr>
        <w:rPr>
          <w:rFonts w:ascii="Times New Roman" w:hAnsi="Times New Roman" w:cs="Times New Roman"/>
          <w:i/>
        </w:rPr>
      </w:pPr>
    </w:p>
    <w:tbl>
      <w:tblPr>
        <w:tblStyle w:val="a8"/>
        <w:tblW w:w="0" w:type="auto"/>
        <w:tblLook w:val="04A0"/>
      </w:tblPr>
      <w:tblGrid>
        <w:gridCol w:w="3172"/>
        <w:gridCol w:w="1117"/>
        <w:gridCol w:w="1385"/>
        <w:gridCol w:w="1300"/>
        <w:gridCol w:w="1530"/>
        <w:gridCol w:w="1544"/>
        <w:gridCol w:w="1413"/>
        <w:gridCol w:w="1271"/>
        <w:gridCol w:w="1272"/>
        <w:gridCol w:w="640"/>
      </w:tblGrid>
      <w:tr w:rsidR="00E74BAF" w:rsidTr="006C4468">
        <w:tc>
          <w:tcPr>
            <w:tcW w:w="14786" w:type="dxa"/>
            <w:gridSpan w:val="10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работы с детьми, состоящими на ВШУ</w:t>
            </w:r>
          </w:p>
        </w:tc>
      </w:tr>
      <w:tr w:rsidR="00E74BAF" w:rsidTr="006C4468">
        <w:tc>
          <w:tcPr>
            <w:tcW w:w="3227" w:type="dxa"/>
            <w:vMerge w:val="restart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Обучающиеся с 9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классы по району, которые состоят на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ВШУ,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как находящиеся в кризисном состоянии, из них:</w:t>
            </w:r>
          </w:p>
        </w:tc>
        <w:tc>
          <w:tcPr>
            <w:tcW w:w="1134" w:type="dxa"/>
            <w:vMerge w:val="restart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об-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ся</w:t>
            </w:r>
            <w:proofErr w:type="spellEnd"/>
          </w:p>
        </w:tc>
        <w:tc>
          <w:tcPr>
            <w:tcW w:w="1393" w:type="dxa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Индивид.</w:t>
            </w: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работа</w:t>
            </w:r>
          </w:p>
        </w:tc>
        <w:tc>
          <w:tcPr>
            <w:tcW w:w="1300" w:type="dxa"/>
          </w:tcPr>
          <w:p w:rsidR="00E74BAF" w:rsidRDefault="00E74BAF" w:rsidP="006C446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Групповая работа</w:t>
            </w:r>
          </w:p>
        </w:tc>
        <w:tc>
          <w:tcPr>
            <w:tcW w:w="7732" w:type="dxa"/>
            <w:gridSpan w:val="6"/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r w:rsidRPr="00643CBE">
              <w:rPr>
                <w:rFonts w:ascii="Times New Roman" w:hAnsi="Times New Roman" w:cs="Times New Roman"/>
                <w:b/>
              </w:rPr>
              <w:t xml:space="preserve">Работа с семьей </w:t>
            </w:r>
            <w:proofErr w:type="spellStart"/>
            <w:r w:rsidRPr="00643CBE">
              <w:rPr>
                <w:rFonts w:ascii="Times New Roman" w:hAnsi="Times New Roman" w:cs="Times New Roman"/>
                <w:b/>
              </w:rPr>
              <w:t>об-ся</w:t>
            </w:r>
            <w:proofErr w:type="spellEnd"/>
            <w:r w:rsidRPr="00643CBE">
              <w:rPr>
                <w:rFonts w:ascii="Times New Roman" w:hAnsi="Times New Roman" w:cs="Times New Roman"/>
                <w:b/>
              </w:rPr>
              <w:t>, состоящих на ВШУ</w:t>
            </w:r>
          </w:p>
        </w:tc>
      </w:tr>
      <w:tr w:rsidR="00E74BAF" w:rsidTr="006C4468">
        <w:trPr>
          <w:trHeight w:val="337"/>
        </w:trPr>
        <w:tc>
          <w:tcPr>
            <w:tcW w:w="3227" w:type="dxa"/>
            <w:vMerge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  <w:vMerge w:val="restart"/>
          </w:tcPr>
          <w:p w:rsidR="00E74BAF" w:rsidRPr="00643CBE" w:rsidRDefault="00E74BAF" w:rsidP="006C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BE">
              <w:rPr>
                <w:rFonts w:ascii="Times New Roman" w:hAnsi="Times New Roman" w:cs="Times New Roman"/>
                <w:b/>
              </w:rPr>
              <w:t>Охват</w:t>
            </w:r>
          </w:p>
        </w:tc>
        <w:tc>
          <w:tcPr>
            <w:tcW w:w="1300" w:type="dxa"/>
            <w:vMerge w:val="restart"/>
          </w:tcPr>
          <w:p w:rsidR="00E74BAF" w:rsidRPr="00643CBE" w:rsidRDefault="00E74BAF" w:rsidP="006C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BE">
              <w:rPr>
                <w:rFonts w:ascii="Times New Roman" w:hAnsi="Times New Roman" w:cs="Times New Roman"/>
                <w:b/>
              </w:rPr>
              <w:t>Охват</w:t>
            </w:r>
          </w:p>
        </w:tc>
        <w:tc>
          <w:tcPr>
            <w:tcW w:w="1559" w:type="dxa"/>
            <w:vMerge w:val="restart"/>
          </w:tcPr>
          <w:p w:rsidR="00E74BAF" w:rsidRPr="00643CBE" w:rsidRDefault="00E74BAF" w:rsidP="006C44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CBE">
              <w:rPr>
                <w:rFonts w:ascii="Times New Roman" w:hAnsi="Times New Roman" w:cs="Times New Roman"/>
                <w:b/>
              </w:rPr>
              <w:t>Кол-во семей</w:t>
            </w:r>
          </w:p>
        </w:tc>
        <w:tc>
          <w:tcPr>
            <w:tcW w:w="6173" w:type="dxa"/>
            <w:gridSpan w:val="5"/>
            <w:tcBorders>
              <w:bottom w:val="single" w:sz="4" w:space="0" w:color="auto"/>
            </w:tcBorders>
          </w:tcPr>
          <w:p w:rsidR="00E74BAF" w:rsidRPr="00643CBE" w:rsidRDefault="00E74BAF" w:rsidP="006C4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мероприятий</w:t>
            </w:r>
          </w:p>
        </w:tc>
      </w:tr>
      <w:tr w:rsidR="00E74BAF" w:rsidTr="006C4468">
        <w:trPr>
          <w:trHeight w:val="1207"/>
        </w:trPr>
        <w:tc>
          <w:tcPr>
            <w:tcW w:w="3227" w:type="dxa"/>
            <w:vMerge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  <w:vMerge/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vMerge/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74BAF" w:rsidRDefault="00E74BAF" w:rsidP="006C44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Инд.</w:t>
            </w:r>
          </w:p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 беседа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Визитир-е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семьи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688C" w:rsidRDefault="00F9688C" w:rsidP="00F968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органов </w:t>
            </w:r>
            <w:proofErr w:type="spellStart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профил</w:t>
            </w:r>
            <w:proofErr w:type="spellEnd"/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. (КДН, ПДН,</w:t>
            </w:r>
            <w:r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>здравоохр</w:t>
            </w:r>
            <w:proofErr w:type="spellEnd"/>
            <w:r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74BAF" w:rsidRPr="00643CBE" w:rsidRDefault="00F9688C" w:rsidP="00F96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F9688C">
              <w:rPr>
                <w:rFonts w:ascii="Times New Roman" w:hAnsi="Times New Roman" w:cs="Times New Roman"/>
                <w:b/>
                <w:sz w:val="20"/>
                <w:szCs w:val="20"/>
              </w:rPr>
              <w:t>др.</w:t>
            </w:r>
            <w:r w:rsidRPr="002C073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E74BAF" w:rsidRPr="00643CBE" w:rsidRDefault="00E74BAF" w:rsidP="006C44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Др.</w:t>
            </w: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643CBE" w:rsidRDefault="00E74BAF" w:rsidP="006C446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3CBE">
              <w:rPr>
                <w:rFonts w:ascii="Times New Roman" w:eastAsia="Times New Roman" w:hAnsi="Times New Roman" w:cs="Times New Roman"/>
                <w:b/>
                <w:lang w:eastAsia="ru-RU"/>
              </w:rPr>
              <w:t>Всего состоит на учете ВШУ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  <w:r w:rsidRPr="00E57513">
              <w:rPr>
                <w:rFonts w:ascii="Times New Roman" w:eastAsia="Times New Roman" w:hAnsi="Times New Roman" w:cs="Times New Roman"/>
                <w:lang w:eastAsia="ru-RU"/>
              </w:rPr>
              <w:t xml:space="preserve"> как находящиеся в кризисном состоянии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высокой тревожностью на текущий момент  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Ситуация жестокого обращения 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Подвергшиеся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буллингу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кибербуллингу</w:t>
            </w:r>
            <w:proofErr w:type="spellEnd"/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нарушениями (пропускающие занятия по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неуваж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пр., и др.)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Переживших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психотравму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ЧС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Переживших </w:t>
            </w:r>
            <w:proofErr w:type="spellStart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психотравму</w:t>
            </w:r>
            <w:proofErr w:type="spellEnd"/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потере близких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E57513" w:rsidRDefault="00E74BAF" w:rsidP="006C44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Совершивших ранее попытку суицида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19450C" w:rsidRDefault="00E74BAF" w:rsidP="006C44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lang w:eastAsia="ru-RU"/>
              </w:rPr>
              <w:t>как находящиеся в кризисном состоянии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одаренные</w:t>
            </w:r>
            <w:r w:rsidRPr="001945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дети с ОВЗ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19450C" w:rsidRDefault="00E74BAF" w:rsidP="006C44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lang w:eastAsia="ru-RU"/>
              </w:rPr>
              <w:t>как находящиеся в кризисном состоянии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одаренные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74BAF" w:rsidTr="006C4468">
        <w:tc>
          <w:tcPr>
            <w:tcW w:w="3227" w:type="dxa"/>
            <w:vAlign w:val="center"/>
          </w:tcPr>
          <w:p w:rsidR="00E74BAF" w:rsidRPr="0019450C" w:rsidRDefault="00E74BAF" w:rsidP="006C446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7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0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4" w:type="dxa"/>
          </w:tcPr>
          <w:p w:rsidR="00E74BAF" w:rsidRDefault="00E74BAF" w:rsidP="006C446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74BAF" w:rsidRDefault="00E74BAF" w:rsidP="00745176">
      <w:pPr>
        <w:rPr>
          <w:rFonts w:ascii="Times New Roman" w:hAnsi="Times New Roman" w:cs="Times New Roman"/>
          <w:i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F9688C" w:rsidRDefault="00F9688C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ru-RU"/>
        </w:rPr>
      </w:pPr>
    </w:p>
    <w:p w:rsidR="002C073F" w:rsidRPr="009073C3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073C3">
        <w:rPr>
          <w:rFonts w:ascii="Times New Roman" w:eastAsia="Times New Roman" w:hAnsi="Times New Roman"/>
          <w:i/>
          <w:lang w:eastAsia="ru-RU"/>
        </w:rPr>
        <w:t>Приложение №4</w:t>
      </w:r>
      <w:r w:rsidRPr="009073C3">
        <w:t xml:space="preserve"> </w:t>
      </w:r>
      <w:r w:rsidRPr="009073C3">
        <w:rPr>
          <w:rFonts w:ascii="Times New Roman" w:hAnsi="Times New Roman" w:cs="Times New Roman"/>
          <w:i/>
        </w:rPr>
        <w:t>к</w:t>
      </w:r>
      <w:r w:rsidRPr="009073C3">
        <w:t xml:space="preserve"> </w:t>
      </w:r>
      <w:r w:rsidRPr="009073C3">
        <w:rPr>
          <w:rFonts w:ascii="Times New Roman" w:hAnsi="Times New Roman" w:cs="Times New Roman"/>
          <w:i/>
        </w:rPr>
        <w:t>приказу МОН PC (Я)</w:t>
      </w:r>
    </w:p>
    <w:p w:rsidR="00164751" w:rsidRPr="00752962" w:rsidRDefault="002C073F" w:rsidP="0016475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</w:t>
      </w:r>
      <w:r w:rsidR="00164751">
        <w:rPr>
          <w:rFonts w:ascii="Times New Roman" w:hAnsi="Times New Roman" w:cs="Times New Roman"/>
          <w:i/>
        </w:rPr>
        <w:t xml:space="preserve">                        </w:t>
      </w:r>
      <w:r w:rsidR="00164751" w:rsidRPr="00752962">
        <w:rPr>
          <w:rFonts w:ascii="Times New Roman" w:eastAsia="Times New Roman" w:hAnsi="Times New Roman" w:cs="Times New Roman"/>
          <w:i/>
          <w:lang w:eastAsia="ru-RU"/>
        </w:rPr>
        <w:t xml:space="preserve">от </w:t>
      </w:r>
      <w:r w:rsidR="00164751">
        <w:rPr>
          <w:rFonts w:ascii="Times New Roman" w:eastAsia="Times New Roman" w:hAnsi="Times New Roman" w:cs="Times New Roman"/>
          <w:i/>
          <w:lang w:eastAsia="ru-RU"/>
        </w:rPr>
        <w:t>26</w:t>
      </w:r>
      <w:r w:rsidR="00164751" w:rsidRPr="00752962">
        <w:rPr>
          <w:rFonts w:ascii="Times New Roman" w:eastAsia="Times New Roman" w:hAnsi="Times New Roman" w:cs="Times New Roman"/>
          <w:i/>
          <w:lang w:eastAsia="ru-RU"/>
        </w:rPr>
        <w:t xml:space="preserve"> февраля 2019 г. № </w:t>
      </w:r>
      <w:r w:rsidR="00164751">
        <w:rPr>
          <w:rFonts w:ascii="Times New Roman" w:eastAsia="Times New Roman" w:hAnsi="Times New Roman" w:cs="Times New Roman"/>
          <w:i/>
          <w:lang w:eastAsia="ru-RU"/>
        </w:rPr>
        <w:t>01-10/239</w:t>
      </w:r>
    </w:p>
    <w:p w:rsidR="002C073F" w:rsidRPr="009073C3" w:rsidRDefault="002C073F" w:rsidP="002C0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7460" w:type="dxa"/>
        <w:tblInd w:w="91" w:type="dxa"/>
        <w:tblLook w:val="04A0"/>
      </w:tblPr>
      <w:tblGrid>
        <w:gridCol w:w="1440"/>
        <w:gridCol w:w="1000"/>
        <w:gridCol w:w="960"/>
        <w:gridCol w:w="960"/>
        <w:gridCol w:w="960"/>
        <w:gridCol w:w="960"/>
        <w:gridCol w:w="1180"/>
      </w:tblGrid>
      <w:tr w:rsidR="002C073F" w:rsidRPr="009073C3" w:rsidTr="006C4468">
        <w:trPr>
          <w:trHeight w:val="315"/>
        </w:trPr>
        <w:tc>
          <w:tcPr>
            <w:tcW w:w="74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73F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Статистический отчет о проведении Месячника психологического здоровья обучающихся в средних</w:t>
            </w: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профессиональных образовательных организациях </w:t>
            </w:r>
          </w:p>
        </w:tc>
      </w:tr>
      <w:tr w:rsidR="002C073F" w:rsidRPr="009073C3" w:rsidTr="006C4468">
        <w:trPr>
          <w:trHeight w:val="315"/>
        </w:trPr>
        <w:tc>
          <w:tcPr>
            <w:tcW w:w="7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C073F" w:rsidRPr="009073C3" w:rsidTr="006C4468">
        <w:trPr>
          <w:trHeight w:val="315"/>
        </w:trPr>
        <w:tc>
          <w:tcPr>
            <w:tcW w:w="74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C073F" w:rsidRPr="009073C3" w:rsidTr="006C4468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73F" w:rsidRPr="009073C3" w:rsidTr="006C4468">
        <w:trPr>
          <w:trHeight w:val="3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Таблица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73F" w:rsidRPr="009073C3" w:rsidTr="006C4468">
        <w:trPr>
          <w:trHeight w:val="330"/>
        </w:trPr>
        <w:tc>
          <w:tcPr>
            <w:tcW w:w="74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СПОО</w:t>
            </w:r>
          </w:p>
        </w:tc>
      </w:tr>
      <w:tr w:rsidR="002C073F" w:rsidRPr="009073C3" w:rsidTr="006C4468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групп:</w:t>
            </w:r>
          </w:p>
        </w:tc>
        <w:tc>
          <w:tcPr>
            <w:tcW w:w="31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обучающихся:</w:t>
            </w:r>
          </w:p>
        </w:tc>
      </w:tr>
      <w:tr w:rsidR="002C073F" w:rsidRPr="009073C3" w:rsidTr="006C4468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073F" w:rsidRPr="009073C3" w:rsidTr="006C4468">
        <w:trPr>
          <w:trHeight w:val="33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курс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курс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курс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курс</w:t>
            </w:r>
          </w:p>
        </w:tc>
      </w:tr>
      <w:tr w:rsidR="002C073F" w:rsidRPr="009073C3" w:rsidTr="006C4468">
        <w:trPr>
          <w:trHeight w:val="330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C073F" w:rsidRPr="009073C3" w:rsidRDefault="002C073F" w:rsidP="002C073F"/>
    <w:tbl>
      <w:tblPr>
        <w:tblW w:w="17016" w:type="dxa"/>
        <w:tblInd w:w="91" w:type="dxa"/>
        <w:tblLayout w:type="fixed"/>
        <w:tblLook w:val="04A0"/>
      </w:tblPr>
      <w:tblGrid>
        <w:gridCol w:w="1010"/>
        <w:gridCol w:w="630"/>
        <w:gridCol w:w="220"/>
        <w:gridCol w:w="303"/>
        <w:gridCol w:w="437"/>
        <w:gridCol w:w="252"/>
        <w:gridCol w:w="708"/>
        <w:gridCol w:w="134"/>
        <w:gridCol w:w="9"/>
        <w:gridCol w:w="817"/>
        <w:gridCol w:w="175"/>
        <w:gridCol w:w="785"/>
        <w:gridCol w:w="66"/>
        <w:gridCol w:w="46"/>
        <w:gridCol w:w="1008"/>
        <w:gridCol w:w="80"/>
        <w:gridCol w:w="698"/>
        <w:gridCol w:w="294"/>
        <w:gridCol w:w="48"/>
        <w:gridCol w:w="618"/>
        <w:gridCol w:w="184"/>
        <w:gridCol w:w="758"/>
        <w:gridCol w:w="93"/>
        <w:gridCol w:w="425"/>
        <w:gridCol w:w="325"/>
        <w:gridCol w:w="384"/>
        <w:gridCol w:w="53"/>
        <w:gridCol w:w="514"/>
        <w:gridCol w:w="142"/>
        <w:gridCol w:w="168"/>
        <w:gridCol w:w="136"/>
        <w:gridCol w:w="546"/>
        <w:gridCol w:w="278"/>
        <w:gridCol w:w="6"/>
        <w:gridCol w:w="130"/>
        <w:gridCol w:w="578"/>
        <w:gridCol w:w="382"/>
        <w:gridCol w:w="444"/>
        <w:gridCol w:w="134"/>
        <w:gridCol w:w="174"/>
        <w:gridCol w:w="652"/>
        <w:gridCol w:w="16"/>
        <w:gridCol w:w="118"/>
        <w:gridCol w:w="118"/>
        <w:gridCol w:w="960"/>
        <w:gridCol w:w="960"/>
      </w:tblGrid>
      <w:tr w:rsidR="002C073F" w:rsidRPr="009073C3" w:rsidTr="006C4468">
        <w:trPr>
          <w:trHeight w:val="330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Таблица 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073F" w:rsidRPr="009073C3" w:rsidTr="006C4468">
        <w:trPr>
          <w:gridAfter w:val="3"/>
          <w:wAfter w:w="2038" w:type="dxa"/>
          <w:trHeight w:val="300"/>
        </w:trPr>
        <w:tc>
          <w:tcPr>
            <w:tcW w:w="14978" w:type="dxa"/>
            <w:gridSpan w:val="4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групп и обучающихся, охваченных различными видами профилактической работы во время Месячника </w:t>
            </w:r>
          </w:p>
        </w:tc>
      </w:tr>
      <w:tr w:rsidR="002C073F" w:rsidRPr="009073C3" w:rsidTr="006C4468">
        <w:trPr>
          <w:gridAfter w:val="3"/>
          <w:wAfter w:w="2038" w:type="dxa"/>
          <w:trHeight w:val="315"/>
        </w:trPr>
        <w:tc>
          <w:tcPr>
            <w:tcW w:w="14978" w:type="dxa"/>
            <w:gridSpan w:val="4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C073F" w:rsidRPr="009073C3" w:rsidTr="006C4468">
        <w:trPr>
          <w:gridAfter w:val="3"/>
          <w:wAfter w:w="2038" w:type="dxa"/>
          <w:trHeight w:val="630"/>
        </w:trPr>
        <w:tc>
          <w:tcPr>
            <w:tcW w:w="1860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Кураторские (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тьюторские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часы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Занятия и/или  тренинги (по запросам)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психол. консультации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Диагностика</w:t>
            </w:r>
          </w:p>
        </w:tc>
        <w:tc>
          <w:tcPr>
            <w:tcW w:w="3544" w:type="dxa"/>
            <w:gridSpan w:val="11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для родителей</w:t>
            </w:r>
          </w:p>
        </w:tc>
        <w:tc>
          <w:tcPr>
            <w:tcW w:w="3762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для педагогов</w:t>
            </w:r>
          </w:p>
        </w:tc>
      </w:tr>
      <w:tr w:rsidR="002C073F" w:rsidRPr="009073C3" w:rsidTr="006C4468">
        <w:trPr>
          <w:gridAfter w:val="3"/>
          <w:wAfter w:w="2038" w:type="dxa"/>
          <w:trHeight w:val="315"/>
        </w:trPr>
        <w:tc>
          <w:tcPr>
            <w:tcW w:w="1860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gridSpan w:val="11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62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C073F" w:rsidRPr="009073C3" w:rsidTr="006C4468">
        <w:trPr>
          <w:gridAfter w:val="3"/>
          <w:wAfter w:w="2038" w:type="dxa"/>
          <w:trHeight w:val="2025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обуч-ся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./тр.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обуч-ся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индивид. консультаций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обуч-ся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обуч-ся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групповых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родителей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индивидуальных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родителей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групповых мероприятий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педагогов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индивидуальных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педагогов</w:t>
            </w:r>
          </w:p>
        </w:tc>
      </w:tr>
      <w:tr w:rsidR="002C073F" w:rsidRPr="00A44083" w:rsidTr="006C4468">
        <w:trPr>
          <w:gridAfter w:val="3"/>
          <w:wAfter w:w="2038" w:type="dxa"/>
          <w:trHeight w:val="705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073F" w:rsidRPr="00A4408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073F" w:rsidRPr="00EA7A5E" w:rsidTr="006C4468">
        <w:trPr>
          <w:gridAfter w:val="5"/>
          <w:wAfter w:w="2172" w:type="dxa"/>
          <w:trHeight w:val="375"/>
        </w:trPr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73F" w:rsidRDefault="002C073F" w:rsidP="006C4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C073F" w:rsidRDefault="002C073F" w:rsidP="006C4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C073F" w:rsidRPr="002C073F" w:rsidRDefault="002C073F" w:rsidP="006C4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073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Таблица 3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73F" w:rsidRPr="00EA7A5E" w:rsidRDefault="002C073F" w:rsidP="006C4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EA7A5E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EA7A5E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EA7A5E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EA7A5E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EA7A5E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EA7A5E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EA7A5E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73F" w:rsidRPr="00EA7A5E" w:rsidRDefault="002C073F" w:rsidP="006C446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C073F" w:rsidRPr="009073C3" w:rsidTr="006C4468">
        <w:trPr>
          <w:gridAfter w:val="5"/>
          <w:wAfter w:w="2172" w:type="dxa"/>
          <w:trHeight w:val="645"/>
        </w:trPr>
        <w:tc>
          <w:tcPr>
            <w:tcW w:w="14844" w:type="dxa"/>
            <w:gridSpan w:val="4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Формы работы с обучающимися, состоящими на ВКУ </w:t>
            </w:r>
          </w:p>
        </w:tc>
      </w:tr>
      <w:tr w:rsidR="002C073F" w:rsidRPr="009073C3" w:rsidTr="006C4468">
        <w:trPr>
          <w:gridAfter w:val="5"/>
          <w:wAfter w:w="2172" w:type="dxa"/>
          <w:trHeight w:val="330"/>
        </w:trPr>
        <w:tc>
          <w:tcPr>
            <w:tcW w:w="14844" w:type="dxa"/>
            <w:gridSpan w:val="4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073F" w:rsidRPr="009073C3" w:rsidTr="006C4468">
        <w:trPr>
          <w:gridAfter w:val="5"/>
          <w:wAfter w:w="2172" w:type="dxa"/>
          <w:trHeight w:val="645"/>
        </w:trPr>
        <w:tc>
          <w:tcPr>
            <w:tcW w:w="21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Обучающиеся, которые состоят на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внутриколледжном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учете</w:t>
            </w:r>
          </w:p>
        </w:tc>
        <w:tc>
          <w:tcPr>
            <w:tcW w:w="153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обучающихся </w:t>
            </w:r>
          </w:p>
        </w:tc>
        <w:tc>
          <w:tcPr>
            <w:tcW w:w="189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Индивидуальная  работа                                                                                                    </w:t>
            </w:r>
          </w:p>
        </w:tc>
        <w:tc>
          <w:tcPr>
            <w:tcW w:w="17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Групповая работа</w:t>
            </w:r>
          </w:p>
        </w:tc>
        <w:tc>
          <w:tcPr>
            <w:tcW w:w="746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с семьей обучающихся, состоящих на учете</w:t>
            </w:r>
          </w:p>
        </w:tc>
      </w:tr>
      <w:tr w:rsidR="002C073F" w:rsidRPr="009073C3" w:rsidTr="006C4468">
        <w:trPr>
          <w:gridAfter w:val="5"/>
          <w:wAfter w:w="2172" w:type="dxa"/>
          <w:trHeight w:val="540"/>
        </w:trPr>
        <w:tc>
          <w:tcPr>
            <w:tcW w:w="2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охваченных мероприятиями  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охваченных мероприятиями  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семей</w:t>
            </w:r>
          </w:p>
        </w:tc>
        <w:tc>
          <w:tcPr>
            <w:tcW w:w="6506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мероприятий  </w:t>
            </w:r>
          </w:p>
        </w:tc>
      </w:tr>
      <w:tr w:rsidR="002C073F" w:rsidRPr="009073C3" w:rsidTr="006C4468">
        <w:trPr>
          <w:gridAfter w:val="5"/>
          <w:wAfter w:w="2172" w:type="dxa"/>
          <w:trHeight w:val="1769"/>
        </w:trPr>
        <w:tc>
          <w:tcPr>
            <w:tcW w:w="21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 беседа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Групповые формы </w:t>
            </w:r>
          </w:p>
        </w:tc>
        <w:tc>
          <w:tcPr>
            <w:tcW w:w="1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Визит-е</w:t>
            </w:r>
            <w:proofErr w:type="gramEnd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семьи  </w:t>
            </w: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органов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(КДН</w:t>
            </w:r>
            <w:proofErr w:type="gramStart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,П</w:t>
            </w:r>
            <w:proofErr w:type="gramEnd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ДН,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., и т.д.)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Др. </w:t>
            </w:r>
          </w:p>
        </w:tc>
      </w:tr>
      <w:tr w:rsidR="002C073F" w:rsidRPr="009073C3" w:rsidTr="006C4468">
        <w:trPr>
          <w:gridAfter w:val="5"/>
          <w:wAfter w:w="2172" w:type="dxa"/>
          <w:trHeight w:val="1020"/>
        </w:trPr>
        <w:tc>
          <w:tcPr>
            <w:tcW w:w="2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всего состоит на учете ВШУ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073F" w:rsidRPr="009073C3" w:rsidTr="006C4468">
        <w:trPr>
          <w:gridAfter w:val="5"/>
          <w:wAfter w:w="2172" w:type="dxa"/>
          <w:trHeight w:val="1215"/>
        </w:trPr>
        <w:tc>
          <w:tcPr>
            <w:tcW w:w="2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 xml:space="preserve"> как находящиеся в кризисном состоянии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C073F" w:rsidRPr="009073C3" w:rsidRDefault="002C073F" w:rsidP="002C073F"/>
    <w:p w:rsidR="002C073F" w:rsidRPr="009073C3" w:rsidRDefault="002C073F" w:rsidP="002C073F"/>
    <w:p w:rsidR="002C073F" w:rsidRPr="009073C3" w:rsidRDefault="002C073F" w:rsidP="002C073F"/>
    <w:p w:rsidR="002C073F" w:rsidRDefault="002C073F" w:rsidP="002C073F"/>
    <w:p w:rsidR="002C073F" w:rsidRDefault="002C073F" w:rsidP="002C073F"/>
    <w:p w:rsidR="002C073F" w:rsidRPr="009073C3" w:rsidRDefault="002C073F" w:rsidP="002C073F"/>
    <w:p w:rsidR="002C073F" w:rsidRDefault="002C073F" w:rsidP="002C073F">
      <w:pPr>
        <w:rPr>
          <w:rFonts w:ascii="Times New Roman" w:hAnsi="Times New Roman" w:cs="Times New Roman"/>
          <w:i/>
          <w:sz w:val="24"/>
          <w:szCs w:val="24"/>
        </w:rPr>
      </w:pPr>
    </w:p>
    <w:p w:rsidR="002C073F" w:rsidRPr="00EA7A5E" w:rsidRDefault="002C073F" w:rsidP="002C073F">
      <w:pPr>
        <w:rPr>
          <w:rFonts w:ascii="Times New Roman" w:hAnsi="Times New Roman" w:cs="Times New Roman"/>
          <w:i/>
          <w:sz w:val="24"/>
          <w:szCs w:val="24"/>
        </w:rPr>
      </w:pPr>
      <w:r w:rsidRPr="00EA7A5E">
        <w:rPr>
          <w:rFonts w:ascii="Times New Roman" w:hAnsi="Times New Roman" w:cs="Times New Roman"/>
          <w:i/>
          <w:sz w:val="24"/>
          <w:szCs w:val="24"/>
        </w:rPr>
        <w:t>Таблица №4</w:t>
      </w:r>
    </w:p>
    <w:tbl>
      <w:tblPr>
        <w:tblW w:w="14695" w:type="dxa"/>
        <w:tblInd w:w="91" w:type="dxa"/>
        <w:tblLayout w:type="fixed"/>
        <w:tblLook w:val="04A0"/>
      </w:tblPr>
      <w:tblGrid>
        <w:gridCol w:w="2852"/>
        <w:gridCol w:w="1418"/>
        <w:gridCol w:w="1559"/>
        <w:gridCol w:w="1515"/>
        <w:gridCol w:w="1652"/>
        <w:gridCol w:w="1227"/>
        <w:gridCol w:w="1276"/>
        <w:gridCol w:w="1202"/>
        <w:gridCol w:w="1208"/>
        <w:gridCol w:w="786"/>
      </w:tblGrid>
      <w:tr w:rsidR="002C073F" w:rsidRPr="00EA7A5E" w:rsidTr="006C4468">
        <w:trPr>
          <w:trHeight w:val="300"/>
        </w:trPr>
        <w:tc>
          <w:tcPr>
            <w:tcW w:w="1469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073F" w:rsidRPr="00EA7A5E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обучающимися, находящимися в кризисном состоянии (согласно ВКУ)</w:t>
            </w:r>
          </w:p>
        </w:tc>
      </w:tr>
      <w:tr w:rsidR="002C073F" w:rsidRPr="00EA7A5E" w:rsidTr="006C4468">
        <w:trPr>
          <w:trHeight w:val="315"/>
        </w:trPr>
        <w:tc>
          <w:tcPr>
            <w:tcW w:w="146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EA7A5E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73F" w:rsidRPr="009073C3" w:rsidTr="006C4468">
        <w:trPr>
          <w:trHeight w:val="924"/>
        </w:trPr>
        <w:tc>
          <w:tcPr>
            <w:tcW w:w="2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Обучающиеся, которые состоят на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внутриколледжном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учете, как находящиеся в кризисном состоянии, из них: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Индивидуальная психолого- педагогическая работа                                                                                                    </w:t>
            </w:r>
          </w:p>
        </w:tc>
        <w:tc>
          <w:tcPr>
            <w:tcW w:w="31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Групповая психолого- педагогическая работа                                                                                                    </w:t>
            </w:r>
          </w:p>
        </w:tc>
        <w:tc>
          <w:tcPr>
            <w:tcW w:w="56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семьей обучающихся состоящих на учете как находящиеся в кризисном состоянии</w:t>
            </w:r>
          </w:p>
        </w:tc>
      </w:tr>
      <w:tr w:rsidR="002C073F" w:rsidRPr="009073C3" w:rsidTr="006C4468">
        <w:trPr>
          <w:trHeight w:val="330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обучающихся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мероприятий  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обучающихся 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мероприятий  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семей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мероприятий  </w:t>
            </w:r>
          </w:p>
        </w:tc>
      </w:tr>
      <w:tr w:rsidR="002C073F" w:rsidRPr="009073C3" w:rsidTr="006C4468">
        <w:trPr>
          <w:trHeight w:val="629"/>
        </w:trPr>
        <w:tc>
          <w:tcPr>
            <w:tcW w:w="2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консульт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/беседа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Визит-е</w:t>
            </w:r>
            <w:proofErr w:type="gramEnd"/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семьи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Групповые формы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Др. </w:t>
            </w:r>
          </w:p>
        </w:tc>
      </w:tr>
      <w:tr w:rsidR="002C073F" w:rsidRPr="009073C3" w:rsidTr="002C073F">
        <w:trPr>
          <w:trHeight w:val="603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высокой тревожностью на текущий момент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073F" w:rsidRPr="009073C3" w:rsidTr="006C4468">
        <w:trPr>
          <w:trHeight w:val="54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Ситуация жестокого обращения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073F" w:rsidRPr="009073C3" w:rsidTr="006C4468">
        <w:trPr>
          <w:trHeight w:val="568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Подвергшиеся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буллингу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кибербуллингу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073F" w:rsidRPr="009073C3" w:rsidTr="006C4468">
        <w:trPr>
          <w:trHeight w:val="833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повед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нарушениями (пропускающие занятия по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неуваж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пр.,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073F" w:rsidRPr="009073C3" w:rsidTr="002C073F">
        <w:trPr>
          <w:trHeight w:val="578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Переживших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психотравму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ЧС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073F" w:rsidRPr="009073C3" w:rsidTr="006C4468">
        <w:trPr>
          <w:trHeight w:val="543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Переживших </w:t>
            </w:r>
            <w:proofErr w:type="spellStart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психотравму</w:t>
            </w:r>
            <w:proofErr w:type="spellEnd"/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потере близких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073F" w:rsidRPr="009073C3" w:rsidTr="006C4468">
        <w:trPr>
          <w:trHeight w:val="70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Совершивших ранее попытку суицида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073F" w:rsidRPr="009073C3" w:rsidTr="002C073F">
        <w:trPr>
          <w:trHeight w:val="26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C073F" w:rsidRPr="009073C3" w:rsidTr="002C073F">
        <w:trPr>
          <w:trHeight w:val="356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73F" w:rsidRPr="009073C3" w:rsidRDefault="002C073F" w:rsidP="006C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C073F" w:rsidRDefault="002C073F" w:rsidP="002C07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2C073F" w:rsidRDefault="002C073F" w:rsidP="002C07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2C073F" w:rsidRDefault="002C073F" w:rsidP="002C07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2C073F" w:rsidRDefault="002C073F" w:rsidP="002C07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  <w:sectPr w:rsidR="002C073F" w:rsidSect="00B73190">
          <w:pgSz w:w="16838" w:h="11906" w:orient="landscape"/>
          <w:pgMar w:top="851" w:right="1276" w:bottom="1276" w:left="1134" w:header="709" w:footer="709" w:gutter="0"/>
          <w:cols w:space="708"/>
          <w:docGrid w:linePitch="360"/>
        </w:sectPr>
      </w:pPr>
    </w:p>
    <w:p w:rsidR="002C073F" w:rsidRPr="00752962" w:rsidRDefault="002C073F" w:rsidP="002C07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52962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lang w:eastAsia="ru-RU"/>
        </w:rPr>
        <w:t>5</w:t>
      </w:r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 к приказу </w:t>
      </w:r>
      <w:proofErr w:type="spellStart"/>
      <w:r w:rsidRPr="00752962">
        <w:rPr>
          <w:rFonts w:ascii="Times New Roman" w:eastAsia="Times New Roman" w:hAnsi="Times New Roman" w:cs="Times New Roman"/>
          <w:i/>
          <w:lang w:eastAsia="ru-RU"/>
        </w:rPr>
        <w:t>МОиН</w:t>
      </w:r>
      <w:proofErr w:type="spellEnd"/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 РС (Я)</w:t>
      </w:r>
    </w:p>
    <w:p w:rsidR="00164751" w:rsidRPr="00752962" w:rsidRDefault="002C073F" w:rsidP="00164751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i/>
          <w:lang w:eastAsia="ru-RU"/>
        </w:rPr>
      </w:pPr>
      <w:r w:rsidRPr="00752962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</w:t>
      </w:r>
      <w:r w:rsidR="00164751" w:rsidRPr="00752962">
        <w:rPr>
          <w:rFonts w:ascii="Times New Roman" w:eastAsia="Times New Roman" w:hAnsi="Times New Roman" w:cs="Times New Roman"/>
          <w:i/>
          <w:lang w:eastAsia="ru-RU"/>
        </w:rPr>
        <w:t xml:space="preserve">от </w:t>
      </w:r>
      <w:r w:rsidR="00164751">
        <w:rPr>
          <w:rFonts w:ascii="Times New Roman" w:eastAsia="Times New Roman" w:hAnsi="Times New Roman" w:cs="Times New Roman"/>
          <w:i/>
          <w:lang w:eastAsia="ru-RU"/>
        </w:rPr>
        <w:t>26</w:t>
      </w:r>
      <w:r w:rsidR="00164751" w:rsidRPr="00752962">
        <w:rPr>
          <w:rFonts w:ascii="Times New Roman" w:eastAsia="Times New Roman" w:hAnsi="Times New Roman" w:cs="Times New Roman"/>
          <w:i/>
          <w:lang w:eastAsia="ru-RU"/>
        </w:rPr>
        <w:t xml:space="preserve"> февраля 2019 г. № </w:t>
      </w:r>
      <w:r w:rsidR="00164751">
        <w:rPr>
          <w:rFonts w:ascii="Times New Roman" w:eastAsia="Times New Roman" w:hAnsi="Times New Roman" w:cs="Times New Roman"/>
          <w:i/>
          <w:lang w:eastAsia="ru-RU"/>
        </w:rPr>
        <w:t>01-10/239</w:t>
      </w:r>
    </w:p>
    <w:p w:rsidR="002C073F" w:rsidRPr="00752962" w:rsidRDefault="002C073F" w:rsidP="002C073F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i/>
          <w:lang w:eastAsia="ru-RU"/>
        </w:rPr>
      </w:pPr>
    </w:p>
    <w:p w:rsidR="002C073F" w:rsidRDefault="002C073F" w:rsidP="002C073F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C073F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C073F" w:rsidRPr="00FD5548" w:rsidRDefault="002C073F" w:rsidP="002C07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C073F" w:rsidRDefault="002C073F" w:rsidP="002C073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Аналитический отчет о проведении</w:t>
      </w:r>
    </w:p>
    <w:p w:rsidR="002C073F" w:rsidRDefault="002C073F" w:rsidP="002C073F">
      <w:pPr>
        <w:spacing w:after="0" w:line="240" w:lineRule="auto"/>
        <w:jc w:val="center"/>
        <w:rPr>
          <w:rFonts w:ascii="Times New Roman" w:eastAsia="Times New Roman" w:hAnsi="Times New Roman"/>
          <w:b/>
          <w:lang w:val="sah-RU" w:eastAsia="ru-RU"/>
        </w:rPr>
      </w:pPr>
      <w:r>
        <w:rPr>
          <w:rFonts w:ascii="Times New Roman" w:eastAsia="Times New Roman" w:hAnsi="Times New Roman"/>
          <w:b/>
          <w:lang w:eastAsia="ru-RU"/>
        </w:rPr>
        <w:t>Месячника психологического здоровья обучающихся</w:t>
      </w:r>
    </w:p>
    <w:p w:rsidR="002C073F" w:rsidRDefault="002C073F" w:rsidP="002C073F">
      <w:pPr>
        <w:spacing w:after="0" w:line="240" w:lineRule="auto"/>
        <w:jc w:val="center"/>
        <w:rPr>
          <w:rFonts w:ascii="Times New Roman" w:eastAsia="Times New Roman" w:hAnsi="Times New Roman"/>
          <w:b/>
          <w:lang w:val="sah-RU" w:eastAsia="ru-RU"/>
        </w:rPr>
      </w:pPr>
    </w:p>
    <w:p w:rsidR="002C073F" w:rsidRDefault="002C073F" w:rsidP="002C073F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Аналитический отчет по итогам проведения месячника в улусе (районе), городском округе составляется в свободной форме согласно следующим пунктам:</w:t>
      </w:r>
    </w:p>
    <w:p w:rsidR="002C073F" w:rsidRDefault="002C073F" w:rsidP="002C073F">
      <w:pPr>
        <w:pStyle w:val="aa"/>
        <w:numPr>
          <w:ilvl w:val="0"/>
          <w:numId w:val="20"/>
        </w:numPr>
        <w:spacing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Анализ проведенных профилактических мероприятий.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Обобщение</w:t>
      </w:r>
      <w:r>
        <w:rPr>
          <w:rFonts w:ascii="Times New Roman" w:hAnsi="Times New Roman" w:cs="Times New Roman"/>
          <w:bCs/>
          <w:sz w:val="24"/>
          <w:szCs w:val="24"/>
          <w:lang w:val="sah-RU"/>
        </w:rPr>
        <w:t xml:space="preserve"> и оценка эффективности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(+/-) по критериям количественных (охват целевых групп, количество проведенных мероприятий) и качественных данных: </w:t>
      </w:r>
    </w:p>
    <w:p w:rsidR="002C073F" w:rsidRDefault="002C073F" w:rsidP="002C073F">
      <w:pPr>
        <w:pStyle w:val="a3"/>
        <w:numPr>
          <w:ilvl w:val="0"/>
          <w:numId w:val="21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Формы работы по обеспечению психологической безопасности, в т. ч.  информационной безопасности  (обучающиеся, родители, педагоги);</w:t>
      </w:r>
    </w:p>
    <w:p w:rsidR="002C073F" w:rsidRDefault="002C073F" w:rsidP="002C073F">
      <w:pPr>
        <w:pStyle w:val="a3"/>
        <w:numPr>
          <w:ilvl w:val="0"/>
          <w:numId w:val="21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Использование профилактических программ и/или проектов; </w:t>
      </w:r>
    </w:p>
    <w:p w:rsidR="002C073F" w:rsidRDefault="002C073F" w:rsidP="002C073F">
      <w:pPr>
        <w:pStyle w:val="a3"/>
        <w:numPr>
          <w:ilvl w:val="0"/>
          <w:numId w:val="21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Отзывы о проведении мероприятий;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073F" w:rsidRPr="00F74E47" w:rsidRDefault="002C073F" w:rsidP="002C073F">
      <w:pPr>
        <w:pStyle w:val="a3"/>
        <w:numPr>
          <w:ilvl w:val="0"/>
          <w:numId w:val="21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обучающихся, состоящих </w:t>
      </w:r>
      <w:r w:rsidRPr="00F74E4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 w:rsidRPr="00F74E47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внутриколледжном</w:t>
      </w:r>
      <w:proofErr w:type="spellEnd"/>
      <w:r w:rsidRPr="00F74E4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4E4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находящиеся в кризисном состоянии, в сравнении с АППГ;</w:t>
      </w:r>
    </w:p>
    <w:p w:rsidR="002C073F" w:rsidRDefault="002C073F" w:rsidP="002C073F">
      <w:pPr>
        <w:pStyle w:val="a3"/>
        <w:numPr>
          <w:ilvl w:val="0"/>
          <w:numId w:val="21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74E47">
        <w:rPr>
          <w:rFonts w:ascii="Times New Roman" w:eastAsia="Times New Roman" w:hAnsi="Times New Roman"/>
          <w:sz w:val="24"/>
          <w:szCs w:val="24"/>
          <w:lang w:eastAsia="ru-RU"/>
        </w:rPr>
        <w:t>абота по межведомственному взаимодействию и др.</w:t>
      </w:r>
      <w:r w:rsidRPr="00F74E47">
        <w:rPr>
          <w:rFonts w:ascii="Times New Roman" w:eastAsia="Times New Roman" w:hAnsi="Times New Roman"/>
          <w:sz w:val="24"/>
          <w:szCs w:val="24"/>
        </w:rPr>
        <w:t xml:space="preserve"> в сравнении с</w:t>
      </w:r>
      <w:r>
        <w:rPr>
          <w:rFonts w:ascii="Times New Roman" w:eastAsia="Times New Roman" w:hAnsi="Times New Roman"/>
          <w:sz w:val="24"/>
          <w:szCs w:val="24"/>
        </w:rPr>
        <w:t xml:space="preserve"> АППГ;</w:t>
      </w:r>
    </w:p>
    <w:p w:rsidR="002C073F" w:rsidRDefault="002C073F" w:rsidP="002C073F">
      <w:pPr>
        <w:pStyle w:val="a3"/>
        <w:numPr>
          <w:ilvl w:val="0"/>
          <w:numId w:val="21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Формы и результат контроля проведения Месячника;</w:t>
      </w:r>
    </w:p>
    <w:p w:rsidR="002C073F" w:rsidRDefault="002C073F" w:rsidP="002C073F">
      <w:pPr>
        <w:pStyle w:val="a3"/>
        <w:numPr>
          <w:ilvl w:val="0"/>
          <w:numId w:val="21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 др. </w:t>
      </w:r>
    </w:p>
    <w:p w:rsidR="002C073F" w:rsidRPr="0057023C" w:rsidRDefault="002C073F" w:rsidP="002C073F">
      <w:pPr>
        <w:pStyle w:val="a3"/>
        <w:numPr>
          <w:ilvl w:val="0"/>
          <w:numId w:val="20"/>
        </w:numPr>
        <w:ind w:left="567" w:hanging="567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Выявление приоритетных направлений в профилактической работе с учетом социально-экономической ситуации развития,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этнокультуральных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особенностей, изменений демографической и иной ситуации в районе (городском округе).</w:t>
      </w:r>
    </w:p>
    <w:p w:rsidR="002C073F" w:rsidRDefault="002C073F" w:rsidP="002C073F">
      <w:pPr>
        <w:pStyle w:val="a3"/>
        <w:numPr>
          <w:ilvl w:val="0"/>
          <w:numId w:val="20"/>
        </w:numPr>
        <w:ind w:left="567" w:hanging="567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ah-RU"/>
        </w:rPr>
        <w:t>Предложения по совершенстваванию организации и проведению месячника,  повышению эффективности профилактической работы:</w:t>
      </w:r>
    </w:p>
    <w:p w:rsidR="002C073F" w:rsidRDefault="002C073F" w:rsidP="002C073F">
      <w:pPr>
        <w:rPr>
          <w:rFonts w:ascii="Times New Roman" w:eastAsia="Times New Roman" w:hAnsi="Times New Roman"/>
          <w:bCs/>
          <w:sz w:val="24"/>
          <w:szCs w:val="24"/>
        </w:rPr>
      </w:pPr>
    </w:p>
    <w:p w:rsidR="002C073F" w:rsidRDefault="002C073F" w:rsidP="002C073F">
      <w:pPr>
        <w:rPr>
          <w:rFonts w:ascii="Times New Roman" w:eastAsia="Times New Roman" w:hAnsi="Times New Roman"/>
          <w:bCs/>
          <w:sz w:val="24"/>
          <w:szCs w:val="24"/>
        </w:rPr>
      </w:pPr>
    </w:p>
    <w:p w:rsidR="002C073F" w:rsidRDefault="002C073F" w:rsidP="002C073F">
      <w:pPr>
        <w:rPr>
          <w:rFonts w:ascii="Times New Roman" w:eastAsia="Times New Roman" w:hAnsi="Times New Roman"/>
          <w:bCs/>
          <w:sz w:val="24"/>
          <w:szCs w:val="24"/>
        </w:rPr>
      </w:pPr>
    </w:p>
    <w:p w:rsidR="002C073F" w:rsidRDefault="002C073F" w:rsidP="002C073F">
      <w:pPr>
        <w:rPr>
          <w:rFonts w:ascii="Times New Roman" w:eastAsia="Times New Roman" w:hAnsi="Times New Roman"/>
          <w:bCs/>
          <w:sz w:val="24"/>
          <w:szCs w:val="24"/>
        </w:rPr>
      </w:pPr>
    </w:p>
    <w:p w:rsidR="002C073F" w:rsidRPr="009073C3" w:rsidRDefault="002C073F" w:rsidP="002C073F"/>
    <w:sectPr w:rsidR="002C073F" w:rsidRPr="009073C3" w:rsidSect="002C073F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BE3"/>
    <w:multiLevelType w:val="hybridMultilevel"/>
    <w:tmpl w:val="3140D8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6502"/>
    <w:multiLevelType w:val="hybridMultilevel"/>
    <w:tmpl w:val="E7206E76"/>
    <w:lvl w:ilvl="0" w:tplc="1C0C4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159E0"/>
    <w:multiLevelType w:val="hybridMultilevel"/>
    <w:tmpl w:val="47BA15B4"/>
    <w:lvl w:ilvl="0" w:tplc="065A04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lang w:val="sah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3177"/>
    <w:multiLevelType w:val="multilevel"/>
    <w:tmpl w:val="A732C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>
    <w:nsid w:val="10095434"/>
    <w:multiLevelType w:val="hybridMultilevel"/>
    <w:tmpl w:val="A41A0254"/>
    <w:lvl w:ilvl="0" w:tplc="B3F44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77F11"/>
    <w:multiLevelType w:val="hybridMultilevel"/>
    <w:tmpl w:val="E5044794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1D3D6E87"/>
    <w:multiLevelType w:val="hybridMultilevel"/>
    <w:tmpl w:val="BC6E4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45379"/>
    <w:multiLevelType w:val="multilevel"/>
    <w:tmpl w:val="203E4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4"/>
      </w:rPr>
    </w:lvl>
  </w:abstractNum>
  <w:abstractNum w:abstractNumId="8">
    <w:nsid w:val="2E287F03"/>
    <w:multiLevelType w:val="multilevel"/>
    <w:tmpl w:val="FA0C2B00"/>
    <w:lvl w:ilvl="0">
      <w:start w:val="1"/>
      <w:numFmt w:val="decimal"/>
      <w:lvlText w:val="%1)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37EB7A1A"/>
    <w:multiLevelType w:val="hybridMultilevel"/>
    <w:tmpl w:val="44EEBF70"/>
    <w:lvl w:ilvl="0" w:tplc="1C0C4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D6683"/>
    <w:multiLevelType w:val="multilevel"/>
    <w:tmpl w:val="370AF55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682A67"/>
    <w:multiLevelType w:val="hybridMultilevel"/>
    <w:tmpl w:val="DC763B9C"/>
    <w:lvl w:ilvl="0" w:tplc="B3F4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50A3"/>
    <w:multiLevelType w:val="hybridMultilevel"/>
    <w:tmpl w:val="649ACB40"/>
    <w:lvl w:ilvl="0" w:tplc="B3F44F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60516"/>
    <w:multiLevelType w:val="hybridMultilevel"/>
    <w:tmpl w:val="B36001F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6C386C"/>
    <w:multiLevelType w:val="multilevel"/>
    <w:tmpl w:val="7F5A3F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E32F72"/>
    <w:multiLevelType w:val="hybridMultilevel"/>
    <w:tmpl w:val="E7CC30C2"/>
    <w:lvl w:ilvl="0" w:tplc="1C0C4F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03190"/>
    <w:multiLevelType w:val="hybridMultilevel"/>
    <w:tmpl w:val="4418CBBA"/>
    <w:lvl w:ilvl="0" w:tplc="B4B87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3C35A5"/>
    <w:multiLevelType w:val="hybridMultilevel"/>
    <w:tmpl w:val="69F6739E"/>
    <w:lvl w:ilvl="0" w:tplc="1C0C4F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AD6EC4"/>
    <w:multiLevelType w:val="hybridMultilevel"/>
    <w:tmpl w:val="AA667ED6"/>
    <w:lvl w:ilvl="0" w:tplc="1C0C4FDA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5"/>
  </w:num>
  <w:num w:numId="17">
    <w:abstractNumId w:val="4"/>
  </w:num>
  <w:num w:numId="18">
    <w:abstractNumId w:val="0"/>
  </w:num>
  <w:num w:numId="19">
    <w:abstractNumId w:val="1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C1"/>
    <w:rsid w:val="00026C9D"/>
    <w:rsid w:val="00031A38"/>
    <w:rsid w:val="00090BC2"/>
    <w:rsid w:val="001420E8"/>
    <w:rsid w:val="00164751"/>
    <w:rsid w:val="00172A57"/>
    <w:rsid w:val="002262AD"/>
    <w:rsid w:val="002C073F"/>
    <w:rsid w:val="002F6053"/>
    <w:rsid w:val="00307CE4"/>
    <w:rsid w:val="00360AD8"/>
    <w:rsid w:val="003D4A62"/>
    <w:rsid w:val="00433562"/>
    <w:rsid w:val="00445F96"/>
    <w:rsid w:val="004813C6"/>
    <w:rsid w:val="004864CA"/>
    <w:rsid w:val="004A746C"/>
    <w:rsid w:val="00514BAA"/>
    <w:rsid w:val="00537EE5"/>
    <w:rsid w:val="0064518C"/>
    <w:rsid w:val="00652901"/>
    <w:rsid w:val="00655285"/>
    <w:rsid w:val="006568D9"/>
    <w:rsid w:val="00683265"/>
    <w:rsid w:val="00685AA6"/>
    <w:rsid w:val="006C1A31"/>
    <w:rsid w:val="006C4468"/>
    <w:rsid w:val="006D09F3"/>
    <w:rsid w:val="006D24BE"/>
    <w:rsid w:val="006E7DCF"/>
    <w:rsid w:val="00713D64"/>
    <w:rsid w:val="00745176"/>
    <w:rsid w:val="00752962"/>
    <w:rsid w:val="00754B45"/>
    <w:rsid w:val="00794F6E"/>
    <w:rsid w:val="0081427B"/>
    <w:rsid w:val="008D2C3D"/>
    <w:rsid w:val="008D5841"/>
    <w:rsid w:val="008E0838"/>
    <w:rsid w:val="008E6385"/>
    <w:rsid w:val="008F212D"/>
    <w:rsid w:val="00901C0B"/>
    <w:rsid w:val="009311A4"/>
    <w:rsid w:val="009B545D"/>
    <w:rsid w:val="009C3875"/>
    <w:rsid w:val="009D10A9"/>
    <w:rsid w:val="009E2462"/>
    <w:rsid w:val="00A137B0"/>
    <w:rsid w:val="00A204F6"/>
    <w:rsid w:val="00AC12C1"/>
    <w:rsid w:val="00B367B8"/>
    <w:rsid w:val="00B73190"/>
    <w:rsid w:val="00B74D8D"/>
    <w:rsid w:val="00B94AC2"/>
    <w:rsid w:val="00C31518"/>
    <w:rsid w:val="00C84553"/>
    <w:rsid w:val="00CB6A23"/>
    <w:rsid w:val="00CC23DE"/>
    <w:rsid w:val="00D20117"/>
    <w:rsid w:val="00D2141A"/>
    <w:rsid w:val="00D43CDD"/>
    <w:rsid w:val="00D70D74"/>
    <w:rsid w:val="00DE1E58"/>
    <w:rsid w:val="00DF5278"/>
    <w:rsid w:val="00E1089A"/>
    <w:rsid w:val="00E74BAF"/>
    <w:rsid w:val="00EF575E"/>
    <w:rsid w:val="00F06609"/>
    <w:rsid w:val="00F9688C"/>
    <w:rsid w:val="00FC7AB0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C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2C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AC1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2C1"/>
    <w:rPr>
      <w:rFonts w:ascii="Tahoma" w:hAnsi="Tahoma" w:cs="Tahoma"/>
      <w:sz w:val="16"/>
      <w:szCs w:val="16"/>
    </w:rPr>
  </w:style>
  <w:style w:type="paragraph" w:styleId="a7">
    <w:name w:val="List Paragraph"/>
    <w:aliases w:val="раздел"/>
    <w:basedOn w:val="a"/>
    <w:uiPriority w:val="34"/>
    <w:qFormat/>
    <w:rsid w:val="00752962"/>
    <w:pPr>
      <w:ind w:left="720"/>
      <w:contextualSpacing/>
    </w:pPr>
  </w:style>
  <w:style w:type="table" w:styleId="a8">
    <w:name w:val="Table Grid"/>
    <w:basedOn w:val="a1"/>
    <w:uiPriority w:val="59"/>
    <w:rsid w:val="0075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52962"/>
    <w:rPr>
      <w:b/>
      <w:bCs/>
    </w:rPr>
  </w:style>
  <w:style w:type="paragraph" w:customStyle="1" w:styleId="aa">
    <w:name w:val="МОН основной"/>
    <w:basedOn w:val="a"/>
    <w:rsid w:val="002C073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968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detkshi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rungri.edu.ru/~arktika/" TargetMode="External"/><Relationship Id="rId5" Type="http://schemas.openxmlformats.org/officeDocument/2006/relationships/hyperlink" Target="http://uoabiy.uco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ELENA</cp:lastModifiedBy>
  <cp:revision>4</cp:revision>
  <dcterms:created xsi:type="dcterms:W3CDTF">2019-03-01T04:04:00Z</dcterms:created>
  <dcterms:modified xsi:type="dcterms:W3CDTF">2019-03-01T04:23:00Z</dcterms:modified>
</cp:coreProperties>
</file>