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DF4E0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24510" cy="579120"/>
            <wp:effectExtent l="0" t="0" r="8890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333_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89BD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СОЮЗ РАБОТНИКОВ НАРОДНОГО ОБРАЗОВАНИЯ И НАУКИ РФ</w:t>
      </w:r>
    </w:p>
    <w:p w14:paraId="53E030DE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ЯКУТСКАЯ ГОРОДСКАЯ ТЕРРИТОРИАЛЬНАЯ ОРГАНИЗАЦИЯ ПРОФСОЮЗА РАБОТНИКОВ НАРОДНОГО ОБРАЗОВАНИЯ И НАУКИ РФ</w:t>
      </w:r>
    </w:p>
    <w:p w14:paraId="058D78B9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(ЯКУТСКАЯ ГОРОДСКАЯ ТЕРРИТОРИАЛЬНАЯ ОРГАНИЗАЦИЯ </w:t>
      </w:r>
    </w:p>
    <w:p w14:paraId="259D6ED2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ОБЩЕРОССИЙСКОГО ПРОФСОЮЗА ОБРАЗОВАНИЯ)</w:t>
      </w:r>
    </w:p>
    <w:p w14:paraId="75DFC91B">
      <w:pPr>
        <w:pStyle w:val="6"/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677000, г.Якутск</w:t>
      </w:r>
      <w:r>
        <w:rPr>
          <w:rFonts w:hint="default"/>
          <w:bCs/>
          <w:i/>
          <w:sz w:val="28"/>
          <w:szCs w:val="28"/>
          <w:lang w:val="ru-RU"/>
        </w:rPr>
        <w:t xml:space="preserve">              </w:t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 xml:space="preserve">тел.факс / 21-44-10, </w:t>
      </w:r>
      <w:r>
        <w:rPr>
          <w:bCs/>
          <w:i/>
          <w:sz w:val="28"/>
          <w:szCs w:val="28"/>
          <w:lang w:val="en-US"/>
        </w:rPr>
        <w:t>gorprof</w:t>
      </w:r>
      <w:r>
        <w:rPr>
          <w:bCs/>
          <w:i/>
          <w:sz w:val="28"/>
          <w:szCs w:val="28"/>
        </w:rPr>
        <w:t>51@</w:t>
      </w:r>
      <w:r>
        <w:rPr>
          <w:bCs/>
          <w:i/>
          <w:sz w:val="28"/>
          <w:szCs w:val="28"/>
          <w:lang w:val="en-US"/>
        </w:rPr>
        <w:t>mail</w:t>
      </w:r>
      <w:r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  <w:lang w:val="en-US"/>
        </w:rPr>
        <w:t>r</w:t>
      </w:r>
    </w:p>
    <w:p w14:paraId="66BBB0D7">
      <w:pPr>
        <w:pStyle w:val="6"/>
        <w:jc w:val="center"/>
        <w:rPr>
          <w:b/>
          <w:bCs/>
          <w:sz w:val="28"/>
          <w:szCs w:val="28"/>
        </w:rPr>
      </w:pPr>
    </w:p>
    <w:p w14:paraId="086A8B14">
      <w:pPr>
        <w:pStyle w:val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профсоюзных соревнований </w:t>
      </w:r>
    </w:p>
    <w:p w14:paraId="742BD582">
      <w:pPr>
        <w:pStyle w:val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rFonts w:cs="Times New Roman"/>
          <w:b/>
          <w:sz w:val="28"/>
          <w:szCs w:val="28"/>
          <w:lang w:val="ru-RU"/>
        </w:rPr>
        <w:t>броскам</w:t>
      </w:r>
      <w:r>
        <w:rPr>
          <w:rFonts w:hint="default" w:cs="Times New Roman"/>
          <w:b/>
          <w:sz w:val="28"/>
          <w:szCs w:val="28"/>
          <w:lang w:val="ru-RU"/>
        </w:rPr>
        <w:t xml:space="preserve"> мешочков в лунку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среди руководителей </w:t>
      </w:r>
      <w:r>
        <w:rPr>
          <w:b/>
          <w:bCs/>
          <w:sz w:val="28"/>
          <w:szCs w:val="28"/>
          <w:lang w:val="ru-RU"/>
        </w:rPr>
        <w:t>дошкольных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образовательных учреждений </w:t>
      </w:r>
    </w:p>
    <w:p w14:paraId="658BE129"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Спартакиады работников образования 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года</w:t>
      </w:r>
      <w:r>
        <w:rPr>
          <w:rFonts w:hint="default"/>
          <w:b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приуроченных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к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80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летию Победы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 в Великой Отечественной войне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874C79A">
      <w:pPr>
        <w:pStyle w:val="6"/>
        <w:jc w:val="center"/>
        <w:rPr>
          <w:b/>
          <w:bCs/>
          <w:sz w:val="28"/>
          <w:szCs w:val="28"/>
        </w:rPr>
      </w:pPr>
    </w:p>
    <w:p w14:paraId="58DDEF71">
      <w:pPr>
        <w:pStyle w:val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14:paraId="7CEA7AF8">
      <w:pPr>
        <w:pStyle w:val="6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повышение статуса профсоюзных соревнований и личного участия в руководителей в профсоюзных соревнованиях;</w:t>
      </w:r>
    </w:p>
    <w:p w14:paraId="2197E03E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-пропаганда здорового образа жизни; </w:t>
      </w:r>
    </w:p>
    <w:p w14:paraId="5F63B575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работников к систематическим занятиям физической культурой;</w:t>
      </w:r>
    </w:p>
    <w:p w14:paraId="79EF0FC5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--формирование корпоративной культуры</w:t>
      </w:r>
      <w:r>
        <w:rPr>
          <w:rFonts w:hint="default"/>
          <w:sz w:val="28"/>
          <w:szCs w:val="28"/>
          <w:lang w:val="ru-RU"/>
        </w:rPr>
        <w:t xml:space="preserve"> и чувство патриотизма</w:t>
      </w:r>
      <w:r>
        <w:rPr>
          <w:sz w:val="28"/>
          <w:szCs w:val="28"/>
        </w:rPr>
        <w:t>.</w:t>
      </w:r>
    </w:p>
    <w:p w14:paraId="1E044DCD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25F4EDE2">
      <w:pPr>
        <w:pStyle w:val="6"/>
        <w:jc w:val="both"/>
        <w:rPr>
          <w:sz w:val="28"/>
          <w:szCs w:val="28"/>
        </w:rPr>
      </w:pPr>
    </w:p>
    <w:p w14:paraId="09F4629E"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и место проведения соревнований </w:t>
      </w:r>
    </w:p>
    <w:p w14:paraId="7B9BA103">
      <w:pPr>
        <w:pStyle w:val="6"/>
        <w:jc w:val="center"/>
        <w:rPr>
          <w:b/>
          <w:bCs/>
          <w:sz w:val="28"/>
          <w:szCs w:val="28"/>
        </w:rPr>
      </w:pPr>
    </w:p>
    <w:p w14:paraId="17F92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один день перед соревнованиями по волейболу между командами </w:t>
      </w:r>
      <w:r>
        <w:rPr>
          <w:rFonts w:ascii="Times New Roman" w:hAnsi="Times New Roman" w:cs="Times New Roman"/>
          <w:sz w:val="28"/>
          <w:szCs w:val="28"/>
          <w:lang w:val="ru-RU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образования. Время и место будет уточнено дополнительно.</w:t>
      </w:r>
    </w:p>
    <w:p w14:paraId="6612DD83">
      <w:pPr>
        <w:pStyle w:val="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Участники соревнований </w:t>
      </w:r>
    </w:p>
    <w:p w14:paraId="779F0635">
      <w:pPr>
        <w:pStyle w:val="6"/>
        <w:jc w:val="both"/>
        <w:rPr>
          <w:sz w:val="28"/>
          <w:szCs w:val="28"/>
        </w:rPr>
      </w:pPr>
    </w:p>
    <w:p w14:paraId="2911F598">
      <w:pPr>
        <w:pStyle w:val="6"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Руководители </w:t>
      </w:r>
      <w:r>
        <w:rPr>
          <w:sz w:val="28"/>
          <w:szCs w:val="28"/>
          <w:lang w:val="ru-RU"/>
        </w:rPr>
        <w:t>дошкольных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образовательных учреждений</w:t>
      </w:r>
      <w:r>
        <w:rPr>
          <w:rFonts w:hint="default"/>
          <w:sz w:val="28"/>
          <w:szCs w:val="28"/>
          <w:lang w:val="ru-RU"/>
        </w:rPr>
        <w:t xml:space="preserve"> -</w:t>
      </w:r>
      <w:r>
        <w:rPr>
          <w:sz w:val="28"/>
          <w:szCs w:val="28"/>
        </w:rPr>
        <w:t xml:space="preserve"> заведующие. Допускается замена первых руководителей учреждений заместителями руководителей</w:t>
      </w:r>
      <w:r>
        <w:rPr>
          <w:rFonts w:hint="default"/>
          <w:sz w:val="28"/>
          <w:szCs w:val="28"/>
          <w:lang w:val="ru-RU"/>
        </w:rPr>
        <w:t>, руководителями структурных подразделений.</w:t>
      </w:r>
    </w:p>
    <w:p w14:paraId="60A6A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просим направлять на электронную почту </w:t>
      </w:r>
      <w:r>
        <w:fldChar w:fldCharType="begin"/>
      </w:r>
      <w:r>
        <w:instrText xml:space="preserve"> HYPERLINK "mailto:gorprof51@mail.ru"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t>gorprof</w:t>
      </w:r>
      <w:r>
        <w:rPr>
          <w:rStyle w:val="4"/>
          <w:rFonts w:ascii="Times New Roman" w:hAnsi="Times New Roman" w:cs="Times New Roman"/>
          <w:sz w:val="28"/>
          <w:szCs w:val="28"/>
          <w:u w:val="none"/>
        </w:rPr>
        <w:t>51@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t>mail</w:t>
      </w:r>
      <w:r>
        <w:rPr>
          <w:rStyle w:val="4"/>
          <w:rFonts w:ascii="Times New Roman" w:hAnsi="Times New Roman" w:cs="Times New Roman"/>
          <w:sz w:val="28"/>
          <w:szCs w:val="28"/>
          <w:u w:val="none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045E8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E8FC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19F5A5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Оргкомитету соревнований по броскам </w:t>
      </w:r>
    </w:p>
    <w:p w14:paraId="264C7B0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баскетбольного мяча в баскетбольную корзину.</w:t>
      </w:r>
    </w:p>
    <w:p w14:paraId="74C594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112C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 к участию в соревнованиях по  броскам баскетбольного мяча в баскетбольную корзину в рамках Спартакиады работников образования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(учреждение):</w:t>
      </w:r>
    </w:p>
    <w:p w14:paraId="317348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4819"/>
      </w:tblGrid>
      <w:tr w14:paraId="6993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 w14:paraId="0632B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19" w:type="dxa"/>
          </w:tcPr>
          <w:p w14:paraId="73A6E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14:paraId="3061E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2D8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</w:t>
      </w:r>
    </w:p>
    <w:p w14:paraId="37B1B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профкома:</w:t>
      </w:r>
    </w:p>
    <w:p w14:paraId="16403886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9EB6A2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проведения соревнований </w:t>
      </w:r>
    </w:p>
    <w:p w14:paraId="43561DC6">
      <w:pPr>
        <w:pStyle w:val="6"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Участники соревнований делают по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броска </w:t>
      </w:r>
      <w:r>
        <w:rPr>
          <w:sz w:val="28"/>
          <w:szCs w:val="28"/>
          <w:lang w:val="ru-RU"/>
        </w:rPr>
        <w:t>специальным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ru-RU"/>
        </w:rPr>
        <w:t>ешочком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лунку</w:t>
      </w:r>
      <w:r>
        <w:rPr>
          <w:rFonts w:hint="default"/>
          <w:sz w:val="28"/>
          <w:szCs w:val="28"/>
          <w:lang w:val="ru-RU"/>
        </w:rPr>
        <w:t xml:space="preserve"> (доска прямоугольная с уклоном и прорубленным отверстием,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 xml:space="preserve"> которая служит целью)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С расстояния 5 метров. </w:t>
      </w:r>
    </w:p>
    <w:p w14:paraId="3056DB94">
      <w:pPr>
        <w:pStyle w:val="6"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0 баллов за мешок, который будет вне доски или только касается ее.</w:t>
      </w:r>
    </w:p>
    <w:p w14:paraId="0BD4CEE4">
      <w:pPr>
        <w:pStyle w:val="6"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 балл за мешок на доске.</w:t>
      </w:r>
    </w:p>
    <w:p w14:paraId="08D3A896">
      <w:pPr>
        <w:pStyle w:val="6"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3 балла за мешок упавший в отверстие.</w:t>
      </w:r>
    </w:p>
    <w:p w14:paraId="420803B4">
      <w:pPr>
        <w:pStyle w:val="6"/>
        <w:ind w:firstLine="708"/>
        <w:jc w:val="both"/>
      </w:pPr>
      <w:r>
        <w:drawing>
          <wp:inline distT="0" distB="0" distL="114300" distR="114300">
            <wp:extent cx="5158740" cy="3126105"/>
            <wp:effectExtent l="0" t="0" r="0" b="0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7"/>
                    <a:srcRect t="21408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3EBA">
      <w:pPr>
        <w:pStyle w:val="6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Максимально</w:t>
      </w:r>
      <w:r>
        <w:rPr>
          <w:rFonts w:hint="default"/>
          <w:sz w:val="28"/>
          <w:szCs w:val="28"/>
          <w:lang w:val="ru-RU"/>
        </w:rPr>
        <w:t xml:space="preserve"> можно заработать 12 баллов.</w:t>
      </w:r>
      <w:r>
        <w:rPr>
          <w:sz w:val="28"/>
          <w:szCs w:val="28"/>
        </w:rPr>
        <w:t xml:space="preserve"> При равенстве баллов, участники делают броски до первого результата. </w:t>
      </w:r>
    </w:p>
    <w:p w14:paraId="60286D2F">
      <w:pPr>
        <w:pStyle w:val="6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Победитель определяется по</w:t>
      </w:r>
      <w:r>
        <w:rPr>
          <w:rFonts w:hint="default"/>
          <w:sz w:val="28"/>
          <w:szCs w:val="28"/>
          <w:lang w:val="ru-RU" w:bidi="he-IL"/>
        </w:rPr>
        <w:t xml:space="preserve"> наибольшему</w:t>
      </w:r>
      <w:r>
        <w:rPr>
          <w:sz w:val="28"/>
          <w:szCs w:val="28"/>
          <w:lang w:bidi="he-IL"/>
        </w:rPr>
        <w:t xml:space="preserve"> количеству </w:t>
      </w:r>
      <w:r>
        <w:rPr>
          <w:sz w:val="28"/>
          <w:szCs w:val="28"/>
          <w:lang w:val="ru-RU" w:bidi="he-IL"/>
        </w:rPr>
        <w:t>баллов</w:t>
      </w:r>
      <w:r>
        <w:rPr>
          <w:rFonts w:hint="default"/>
          <w:sz w:val="28"/>
          <w:szCs w:val="28"/>
          <w:lang w:val="ru-RU" w:bidi="he-IL"/>
        </w:rPr>
        <w:t xml:space="preserve">. </w:t>
      </w:r>
      <w:r>
        <w:rPr>
          <w:sz w:val="28"/>
          <w:szCs w:val="28"/>
          <w:lang w:bidi="he-IL"/>
        </w:rPr>
        <w:t>Участники соревнований обязаны соблюдать чистоту и порядок в спортивных залах, соблюдать технику безопасности при участии в соревнованиях по волейболу, предварительно ознакомиться и пройти инструктаж по ТБ, соблюдать санитарно-гигиенические требования.</w:t>
      </w:r>
    </w:p>
    <w:p w14:paraId="5875987E">
      <w:pPr>
        <w:pStyle w:val="6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Участники соревнований должны быть вежливыми и корректными по отношению друг к другу, к организаторам, к судьям соревнований. В случае грубого отношения к судьям команда штрафуется вплоть до аннулирования результатов. </w:t>
      </w:r>
    </w:p>
    <w:p w14:paraId="4758D8D1">
      <w:pPr>
        <w:pStyle w:val="6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Замечания, претензии по всем видам соревнований принимаются в письменной форме в оргкомитет соревнований в день проведения соревнований.</w:t>
      </w:r>
    </w:p>
    <w:p w14:paraId="279F0BAE">
      <w:pPr>
        <w:pStyle w:val="6"/>
        <w:jc w:val="center"/>
        <w:rPr>
          <w:b/>
          <w:sz w:val="28"/>
          <w:szCs w:val="28"/>
          <w:lang w:bidi="he-IL"/>
        </w:rPr>
      </w:pPr>
    </w:p>
    <w:p w14:paraId="07428A6A">
      <w:pPr>
        <w:pStyle w:val="6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Награждение победителей в соревнованиях: </w:t>
      </w:r>
    </w:p>
    <w:p w14:paraId="573FEA0A">
      <w:pPr>
        <w:pStyle w:val="6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Участники, занявшие 1, 2, 3 места награждаются грамотами. </w:t>
      </w:r>
      <w:r>
        <w:rPr>
          <w:sz w:val="28"/>
          <w:szCs w:val="28"/>
        </w:rPr>
        <w:t xml:space="preserve">Результаты соревнований по </w:t>
      </w:r>
      <w:r>
        <w:rPr>
          <w:rFonts w:cs="Times New Roman"/>
          <w:b w:val="0"/>
          <w:bCs/>
          <w:sz w:val="28"/>
          <w:szCs w:val="28"/>
          <w:lang w:val="ru-RU"/>
        </w:rPr>
        <w:t>броскам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 мешочков в лунку</w:t>
      </w:r>
      <w:r>
        <w:rPr>
          <w:sz w:val="28"/>
          <w:szCs w:val="28"/>
        </w:rPr>
        <w:t xml:space="preserve"> входят в зачет Спартакиады работников образования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года. </w:t>
      </w:r>
    </w:p>
    <w:p w14:paraId="1694917B">
      <w:pPr>
        <w:pStyle w:val="6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Участие первых руководителей </w:t>
      </w:r>
      <w:r>
        <w:rPr>
          <w:sz w:val="28"/>
          <w:szCs w:val="28"/>
          <w:lang w:val="ru-RU" w:bidi="he-IL"/>
        </w:rPr>
        <w:t>дошкольных</w:t>
      </w:r>
      <w:r>
        <w:rPr>
          <w:rFonts w:hint="default"/>
          <w:sz w:val="28"/>
          <w:szCs w:val="28"/>
          <w:lang w:val="ru-RU" w:bidi="he-IL"/>
        </w:rPr>
        <w:t xml:space="preserve"> </w:t>
      </w:r>
      <w:r>
        <w:rPr>
          <w:sz w:val="28"/>
          <w:szCs w:val="28"/>
          <w:lang w:bidi="he-IL"/>
        </w:rPr>
        <w:t>образовательных учреждений в соревнованиях по броскам дает команде учреждений 1 дополнительный балл в Спартакиаде работников образования.</w:t>
      </w:r>
    </w:p>
    <w:p w14:paraId="6E7B55C0">
      <w:pPr>
        <w:pStyle w:val="6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Руководство соревнованиями по волейболу осуществляет ЯГТО профсоюза работников образования. Главный судья Спартакиады - </w:t>
      </w:r>
      <w:r>
        <w:rPr>
          <w:sz w:val="28"/>
          <w:szCs w:val="28"/>
          <w:lang w:val="ru-RU" w:bidi="he-IL"/>
        </w:rPr>
        <w:t>Романов</w:t>
      </w:r>
      <w:r>
        <w:rPr>
          <w:rFonts w:hint="default"/>
          <w:sz w:val="28"/>
          <w:szCs w:val="28"/>
          <w:lang w:val="ru-RU" w:bidi="he-IL"/>
        </w:rPr>
        <w:t xml:space="preserve"> Тит Васильевич</w:t>
      </w:r>
      <w:r>
        <w:rPr>
          <w:sz w:val="28"/>
          <w:szCs w:val="28"/>
          <w:lang w:bidi="he-IL"/>
        </w:rPr>
        <w:t xml:space="preserve">, </w:t>
      </w:r>
      <w:r>
        <w:rPr>
          <w:sz w:val="28"/>
          <w:szCs w:val="28"/>
          <w:lang w:val="ru-RU" w:bidi="he-IL"/>
        </w:rPr>
        <w:t>учитель</w:t>
      </w:r>
      <w:r>
        <w:rPr>
          <w:rFonts w:hint="default"/>
          <w:sz w:val="28"/>
          <w:szCs w:val="28"/>
          <w:lang w:val="ru-RU" w:bidi="he-IL"/>
        </w:rPr>
        <w:t xml:space="preserve"> физической культуры МОБУ СОШ №29</w:t>
      </w:r>
      <w:r>
        <w:rPr>
          <w:sz w:val="28"/>
          <w:szCs w:val="28"/>
          <w:lang w:bidi="he-IL"/>
        </w:rPr>
        <w:t xml:space="preserve">. </w:t>
      </w:r>
    </w:p>
    <w:p w14:paraId="436BC5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BD3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соревнований</w:t>
      </w:r>
    </w:p>
    <w:p w14:paraId="19767BB8"/>
    <w:sectPr>
      <w:pgSz w:w="11906" w:h="16838"/>
      <w:pgMar w:top="568" w:right="566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A5"/>
    <w:rsid w:val="00184F12"/>
    <w:rsid w:val="002361A5"/>
    <w:rsid w:val="00346B49"/>
    <w:rsid w:val="003F1A8E"/>
    <w:rsid w:val="004626C9"/>
    <w:rsid w:val="00585D79"/>
    <w:rsid w:val="00657C97"/>
    <w:rsid w:val="007B2BA7"/>
    <w:rsid w:val="009B1197"/>
    <w:rsid w:val="009F3472"/>
    <w:rsid w:val="00A4170C"/>
    <w:rsid w:val="00BD2CD6"/>
    <w:rsid w:val="00C31783"/>
    <w:rsid w:val="00F24796"/>
    <w:rsid w:val="00F97325"/>
    <w:rsid w:val="00FF1141"/>
    <w:rsid w:val="16F44D6A"/>
    <w:rsid w:val="294539FB"/>
    <w:rsid w:val="319116F2"/>
    <w:rsid w:val="406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439</Words>
  <Characters>2506</Characters>
  <Lines>20</Lines>
  <Paragraphs>5</Paragraphs>
  <TotalTime>11</TotalTime>
  <ScaleCrop>false</ScaleCrop>
  <LinksUpToDate>false</LinksUpToDate>
  <CharactersWithSpaces>2940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2021-03-23T13:31:00Z</dcterms:created>
  <dc:creator>User</dc:creator>
  <cp:lastModifiedBy>Святослав Софро�</cp:lastModifiedBy>
  <dcterms:modified xsi:type="dcterms:W3CDTF">2025-03-14T01:58:18Z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0A799CC2023141C69E7426C952B74DA6_13</vt:lpwstr>
  </property>
</Properties>
</file>