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1DECD" w14:textId="77777777" w:rsidR="00C57B45" w:rsidRPr="00B1786E" w:rsidRDefault="00C57B45" w:rsidP="00B17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14:paraId="0D4D297B" w14:textId="77777777" w:rsidR="00C57B45" w:rsidRPr="00B1786E" w:rsidRDefault="00C57B45" w:rsidP="00B17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«Средняя общеобразовательная школа №7»</w:t>
      </w:r>
    </w:p>
    <w:p w14:paraId="643D0057" w14:textId="77777777" w:rsidR="00C57B45" w:rsidRPr="00B1786E" w:rsidRDefault="00C57B45" w:rsidP="00B17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городского округа «город Якутск»</w:t>
      </w:r>
    </w:p>
    <w:p w14:paraId="1342ED57" w14:textId="77777777" w:rsidR="00C57B45" w:rsidRPr="00B1786E" w:rsidRDefault="00C57B45" w:rsidP="00B17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ОКПО </w:t>
      </w:r>
      <w:r w:rsidR="0005015F" w:rsidRPr="00B1786E">
        <w:rPr>
          <w:rFonts w:ascii="Times New Roman" w:hAnsi="Times New Roman" w:cs="Times New Roman"/>
          <w:sz w:val="24"/>
          <w:szCs w:val="24"/>
        </w:rPr>
        <w:t>55670549</w:t>
      </w:r>
      <w:r w:rsidRPr="00B1786E">
        <w:rPr>
          <w:rFonts w:ascii="Times New Roman" w:hAnsi="Times New Roman" w:cs="Times New Roman"/>
          <w:sz w:val="24"/>
          <w:szCs w:val="24"/>
        </w:rPr>
        <w:t>, ОГРН 102</w:t>
      </w:r>
      <w:r w:rsidR="0005015F" w:rsidRPr="00B1786E">
        <w:rPr>
          <w:rFonts w:ascii="Times New Roman" w:hAnsi="Times New Roman" w:cs="Times New Roman"/>
          <w:sz w:val="24"/>
          <w:szCs w:val="24"/>
        </w:rPr>
        <w:t>1401061043</w:t>
      </w:r>
      <w:r w:rsidRPr="00B1786E">
        <w:rPr>
          <w:rFonts w:ascii="Times New Roman" w:hAnsi="Times New Roman" w:cs="Times New Roman"/>
          <w:sz w:val="24"/>
          <w:szCs w:val="24"/>
        </w:rPr>
        <w:t>,</w:t>
      </w:r>
    </w:p>
    <w:p w14:paraId="0997CD05" w14:textId="77777777" w:rsidR="00C57B45" w:rsidRPr="00B1786E" w:rsidRDefault="00C57B45" w:rsidP="00B17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ИНН/КПП </w:t>
      </w:r>
      <w:r w:rsidR="0005015F" w:rsidRPr="00B1786E">
        <w:rPr>
          <w:rFonts w:ascii="Times New Roman" w:hAnsi="Times New Roman" w:cs="Times New Roman"/>
          <w:sz w:val="24"/>
          <w:szCs w:val="24"/>
        </w:rPr>
        <w:t>1435123970</w:t>
      </w:r>
      <w:r w:rsidRPr="00B1786E">
        <w:rPr>
          <w:rFonts w:ascii="Times New Roman" w:hAnsi="Times New Roman" w:cs="Times New Roman"/>
          <w:sz w:val="24"/>
          <w:szCs w:val="24"/>
        </w:rPr>
        <w:t>/</w:t>
      </w:r>
      <w:r w:rsidR="0005015F" w:rsidRPr="00B1786E">
        <w:rPr>
          <w:rFonts w:ascii="Times New Roman" w:hAnsi="Times New Roman" w:cs="Times New Roman"/>
          <w:sz w:val="24"/>
          <w:szCs w:val="24"/>
        </w:rPr>
        <w:t>143501001</w:t>
      </w:r>
    </w:p>
    <w:p w14:paraId="1FA0E4F4" w14:textId="77777777" w:rsidR="00C57B45" w:rsidRPr="00B1786E" w:rsidRDefault="00C57B45" w:rsidP="00B17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677027 Якутск, Шавкунова, 63</w:t>
      </w:r>
    </w:p>
    <w:p w14:paraId="7A7C1797" w14:textId="77777777" w:rsidR="00C57B45" w:rsidRPr="00B1786E" w:rsidRDefault="00C57B45" w:rsidP="00B17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т.</w:t>
      </w:r>
      <w:r w:rsidR="00CD4775" w:rsidRPr="00B1786E">
        <w:rPr>
          <w:rFonts w:ascii="Times New Roman" w:hAnsi="Times New Roman" w:cs="Times New Roman"/>
          <w:sz w:val="24"/>
          <w:szCs w:val="24"/>
        </w:rPr>
        <w:t xml:space="preserve"> </w:t>
      </w:r>
      <w:r w:rsidRPr="00B1786E">
        <w:rPr>
          <w:rFonts w:ascii="Times New Roman" w:hAnsi="Times New Roman" w:cs="Times New Roman"/>
          <w:sz w:val="24"/>
          <w:szCs w:val="24"/>
        </w:rPr>
        <w:t>42-08-44, 34-21-59</w:t>
      </w:r>
    </w:p>
    <w:p w14:paraId="05A1E97B" w14:textId="77777777" w:rsidR="00AB30C8" w:rsidRPr="00B1786E" w:rsidRDefault="009341CC" w:rsidP="00B17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B30C8" w:rsidRPr="00B178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worldskillsschool</w:t>
        </w:r>
        <w:r w:rsidR="00AB30C8" w:rsidRPr="00B1786E">
          <w:rPr>
            <w:rStyle w:val="a3"/>
            <w:rFonts w:ascii="Times New Roman" w:hAnsi="Times New Roman" w:cs="Times New Roman"/>
            <w:sz w:val="24"/>
            <w:szCs w:val="24"/>
          </w:rPr>
          <w:t>7@</w:t>
        </w:r>
        <w:r w:rsidR="00AB30C8" w:rsidRPr="00B178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AB30C8" w:rsidRPr="00B1786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B30C8" w:rsidRPr="00B178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B30C8" w:rsidRPr="00B178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C5168" w14:textId="77777777" w:rsidR="00B1786E" w:rsidRDefault="00B1786E" w:rsidP="00B17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B21DF" w14:textId="77777777" w:rsidR="0051298C" w:rsidRDefault="00CD4775" w:rsidP="00B17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6E">
        <w:rPr>
          <w:rFonts w:ascii="Times New Roman" w:hAnsi="Times New Roman" w:cs="Times New Roman"/>
          <w:b/>
          <w:sz w:val="24"/>
          <w:szCs w:val="24"/>
        </w:rPr>
        <w:t xml:space="preserve">Положение о проведении </w:t>
      </w:r>
      <w:r w:rsidRPr="00B1786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57B45" w:rsidRPr="00B1786E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51298C">
        <w:rPr>
          <w:rFonts w:ascii="Times New Roman" w:hAnsi="Times New Roman" w:cs="Times New Roman"/>
          <w:b/>
          <w:sz w:val="24"/>
          <w:szCs w:val="24"/>
        </w:rPr>
        <w:t xml:space="preserve">отборочного этапа соревнований по профессиональному мастерству </w:t>
      </w:r>
      <w:r w:rsidRPr="00B1786E">
        <w:rPr>
          <w:rFonts w:ascii="Times New Roman" w:hAnsi="Times New Roman" w:cs="Times New Roman"/>
          <w:b/>
          <w:sz w:val="24"/>
          <w:szCs w:val="24"/>
        </w:rPr>
        <w:t xml:space="preserve">«Молодые профессионалы» </w:t>
      </w:r>
      <w:r w:rsidR="0051298C" w:rsidRPr="0051298C">
        <w:rPr>
          <w:rFonts w:ascii="Times New Roman" w:hAnsi="Times New Roman" w:cs="Times New Roman"/>
          <w:b/>
          <w:sz w:val="24"/>
          <w:szCs w:val="24"/>
        </w:rPr>
        <w:t>Республики Саха (Якутия)</w:t>
      </w:r>
      <w:r w:rsidR="00512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B45" w:rsidRPr="00B1786E">
        <w:rPr>
          <w:rFonts w:ascii="Times New Roman" w:hAnsi="Times New Roman" w:cs="Times New Roman"/>
          <w:b/>
          <w:sz w:val="24"/>
          <w:szCs w:val="24"/>
        </w:rPr>
        <w:t>в категории «Юниоры» 202</w:t>
      </w:r>
      <w:r w:rsidRPr="00B1786E">
        <w:rPr>
          <w:rFonts w:ascii="Times New Roman" w:hAnsi="Times New Roman" w:cs="Times New Roman"/>
          <w:b/>
          <w:sz w:val="24"/>
          <w:szCs w:val="24"/>
        </w:rPr>
        <w:t>2</w:t>
      </w:r>
      <w:r w:rsidR="00C57B45" w:rsidRPr="00B1786E">
        <w:rPr>
          <w:rFonts w:ascii="Times New Roman" w:hAnsi="Times New Roman" w:cs="Times New Roman"/>
          <w:b/>
          <w:sz w:val="24"/>
          <w:szCs w:val="24"/>
        </w:rPr>
        <w:t xml:space="preserve"> г. по компетенции </w:t>
      </w:r>
    </w:p>
    <w:p w14:paraId="2FF89780" w14:textId="317BA6CF" w:rsidR="00C57B45" w:rsidRPr="00B1786E" w:rsidRDefault="00C57B45" w:rsidP="00B17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6E">
        <w:rPr>
          <w:rFonts w:ascii="Times New Roman" w:hAnsi="Times New Roman" w:cs="Times New Roman"/>
          <w:b/>
          <w:sz w:val="24"/>
          <w:szCs w:val="24"/>
        </w:rPr>
        <w:t>«Преподавание английского языка в дистанционном формате»</w:t>
      </w:r>
    </w:p>
    <w:p w14:paraId="6ED8CCA2" w14:textId="77777777" w:rsidR="00C57B45" w:rsidRPr="00B1786E" w:rsidRDefault="00C57B45" w:rsidP="00B17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на базе МОБУ СОШ № 7 г. Якутска</w:t>
      </w:r>
    </w:p>
    <w:p w14:paraId="6BDB1E87" w14:textId="77777777" w:rsidR="0051298C" w:rsidRDefault="0051298C" w:rsidP="00B17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2F5977" w14:textId="5D85AA17" w:rsidR="00C57B45" w:rsidRPr="00B1786E" w:rsidRDefault="00C57B45" w:rsidP="00B17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6E">
        <w:rPr>
          <w:rFonts w:ascii="Times New Roman" w:hAnsi="Times New Roman" w:cs="Times New Roman"/>
          <w:b/>
          <w:sz w:val="24"/>
          <w:szCs w:val="24"/>
        </w:rPr>
        <w:t>1.Основные положения</w:t>
      </w:r>
    </w:p>
    <w:p w14:paraId="4987F263" w14:textId="47055BFB" w:rsidR="00C57B45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1.1. На основании </w:t>
      </w:r>
      <w:r w:rsidRPr="009341CC">
        <w:rPr>
          <w:rFonts w:ascii="Times New Roman" w:hAnsi="Times New Roman" w:cs="Times New Roman"/>
          <w:sz w:val="24"/>
          <w:szCs w:val="24"/>
        </w:rPr>
        <w:t>Приказа УО ОА г. Якутска</w:t>
      </w:r>
      <w:r w:rsidR="00424132">
        <w:rPr>
          <w:rFonts w:ascii="Times New Roman" w:hAnsi="Times New Roman" w:cs="Times New Roman"/>
          <w:sz w:val="24"/>
          <w:szCs w:val="24"/>
        </w:rPr>
        <w:t xml:space="preserve"> №</w:t>
      </w:r>
      <w:r w:rsidR="009341CC">
        <w:rPr>
          <w:rFonts w:ascii="Times New Roman" w:hAnsi="Times New Roman" w:cs="Times New Roman"/>
          <w:sz w:val="24"/>
          <w:szCs w:val="24"/>
        </w:rPr>
        <w:t>01-10/1225</w:t>
      </w:r>
      <w:r w:rsidR="00424132">
        <w:rPr>
          <w:rFonts w:ascii="Times New Roman" w:hAnsi="Times New Roman" w:cs="Times New Roman"/>
          <w:sz w:val="24"/>
          <w:szCs w:val="24"/>
        </w:rPr>
        <w:t xml:space="preserve"> от</w:t>
      </w:r>
      <w:r w:rsidR="009341CC">
        <w:rPr>
          <w:rFonts w:ascii="Times New Roman" w:hAnsi="Times New Roman" w:cs="Times New Roman"/>
          <w:sz w:val="24"/>
          <w:szCs w:val="24"/>
        </w:rPr>
        <w:t xml:space="preserve"> 17.10.2022г</w:t>
      </w:r>
      <w:r w:rsidRPr="00B1786E">
        <w:rPr>
          <w:rFonts w:ascii="Times New Roman" w:hAnsi="Times New Roman" w:cs="Times New Roman"/>
          <w:sz w:val="24"/>
          <w:szCs w:val="24"/>
        </w:rPr>
        <w:t xml:space="preserve"> о проведении муниципального </w:t>
      </w:r>
      <w:r w:rsidR="009341CC">
        <w:rPr>
          <w:rFonts w:ascii="Times New Roman" w:hAnsi="Times New Roman" w:cs="Times New Roman"/>
          <w:sz w:val="24"/>
          <w:szCs w:val="24"/>
        </w:rPr>
        <w:t>чемпионата</w:t>
      </w:r>
      <w:r w:rsidR="0051298C">
        <w:rPr>
          <w:rFonts w:ascii="Times New Roman" w:hAnsi="Times New Roman" w:cs="Times New Roman"/>
          <w:sz w:val="24"/>
          <w:szCs w:val="24"/>
        </w:rPr>
        <w:t xml:space="preserve"> «Молодые профессионалы»</w:t>
      </w:r>
      <w:r w:rsidRPr="00B1786E">
        <w:rPr>
          <w:rFonts w:ascii="Times New Roman" w:hAnsi="Times New Roman" w:cs="Times New Roman"/>
          <w:sz w:val="24"/>
          <w:szCs w:val="24"/>
        </w:rPr>
        <w:t xml:space="preserve"> в категории «Юниоры» в 2022 году по компетенции «Преподавание ан</w:t>
      </w:r>
      <w:bookmarkStart w:id="0" w:name="_GoBack"/>
      <w:bookmarkEnd w:id="0"/>
      <w:r w:rsidRPr="00B1786E">
        <w:rPr>
          <w:rFonts w:ascii="Times New Roman" w:hAnsi="Times New Roman" w:cs="Times New Roman"/>
          <w:sz w:val="24"/>
          <w:szCs w:val="24"/>
        </w:rPr>
        <w:t xml:space="preserve">глийского языка в дистанционном формате» организатором является МОБУ СОШ № 7 г. Якутска. </w:t>
      </w:r>
    </w:p>
    <w:p w14:paraId="7F6A96BA" w14:textId="2A7AD7B8" w:rsidR="00C57B45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1.2. Целью муниципального </w:t>
      </w:r>
      <w:r w:rsidR="0051298C">
        <w:rPr>
          <w:rFonts w:ascii="Times New Roman" w:hAnsi="Times New Roman" w:cs="Times New Roman"/>
          <w:sz w:val="24"/>
          <w:szCs w:val="24"/>
        </w:rPr>
        <w:t xml:space="preserve">соревнования «Молодые профессионалы» </w:t>
      </w:r>
      <w:r w:rsidRPr="00B1786E">
        <w:rPr>
          <w:rFonts w:ascii="Times New Roman" w:hAnsi="Times New Roman" w:cs="Times New Roman"/>
          <w:sz w:val="24"/>
          <w:szCs w:val="24"/>
        </w:rPr>
        <w:t xml:space="preserve">в категории «Юниоры» 2022 г. является создание модели ранней профориентации и основ профессиональной подготовки школьников. </w:t>
      </w:r>
    </w:p>
    <w:p w14:paraId="37256AD0" w14:textId="39DC01F3" w:rsidR="00C57B45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1.3. Задачами муниципального </w:t>
      </w:r>
      <w:r w:rsidR="0051298C">
        <w:rPr>
          <w:rFonts w:ascii="Times New Roman" w:hAnsi="Times New Roman" w:cs="Times New Roman"/>
          <w:sz w:val="24"/>
          <w:szCs w:val="24"/>
        </w:rPr>
        <w:t>соревнования «Молодые профессионалы» в категории «Юниоры» 2022</w:t>
      </w:r>
      <w:r w:rsidRPr="00B1786E">
        <w:rPr>
          <w:rFonts w:ascii="Times New Roman" w:hAnsi="Times New Roman" w:cs="Times New Roman"/>
          <w:sz w:val="24"/>
          <w:szCs w:val="24"/>
        </w:rPr>
        <w:t xml:space="preserve"> г. являются: </w:t>
      </w:r>
    </w:p>
    <w:p w14:paraId="317F702D" w14:textId="77777777" w:rsidR="00C57B45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- выявление и поддержка талантливых детей и молодежи; </w:t>
      </w:r>
    </w:p>
    <w:p w14:paraId="00FF342F" w14:textId="77777777" w:rsidR="00C57B45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- развитие у обучающихся навыков практического решения задач в конкретных профессиональных ситуациях и работы с техническими устройствами; </w:t>
      </w:r>
    </w:p>
    <w:p w14:paraId="5981ADA3" w14:textId="77777777" w:rsidR="00C57B45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- совершенствование навыков самостоятельной работы, развитие профессионального мышления и повышение ответственности обучающихся за выполняемую работу. </w:t>
      </w:r>
    </w:p>
    <w:p w14:paraId="5EEF39C1" w14:textId="64EAB4AE" w:rsidR="00C57B45" w:rsidRPr="00B1786E" w:rsidRDefault="00C57B45" w:rsidP="00B17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1.4. Срок</w:t>
      </w:r>
      <w:r w:rsidR="00424132">
        <w:rPr>
          <w:rFonts w:ascii="Times New Roman" w:hAnsi="Times New Roman" w:cs="Times New Roman"/>
          <w:sz w:val="24"/>
          <w:szCs w:val="24"/>
        </w:rPr>
        <w:t xml:space="preserve"> и порядок </w:t>
      </w:r>
      <w:r w:rsidRPr="00B1786E">
        <w:rPr>
          <w:rFonts w:ascii="Times New Roman" w:hAnsi="Times New Roman" w:cs="Times New Roman"/>
          <w:sz w:val="24"/>
          <w:szCs w:val="24"/>
        </w:rPr>
        <w:t xml:space="preserve">проведения муниципального </w:t>
      </w:r>
      <w:r w:rsidR="0051298C">
        <w:rPr>
          <w:rFonts w:ascii="Times New Roman" w:hAnsi="Times New Roman" w:cs="Times New Roman"/>
          <w:sz w:val="24"/>
          <w:szCs w:val="24"/>
        </w:rPr>
        <w:t>соревнования</w:t>
      </w:r>
      <w:r w:rsidRPr="00B1786E">
        <w:rPr>
          <w:rFonts w:ascii="Times New Roman" w:hAnsi="Times New Roman" w:cs="Times New Roman"/>
          <w:sz w:val="24"/>
          <w:szCs w:val="24"/>
        </w:rPr>
        <w:t>: 29</w:t>
      </w:r>
      <w:r w:rsidR="0005015F" w:rsidRPr="00B1786E">
        <w:rPr>
          <w:rFonts w:ascii="Times New Roman" w:hAnsi="Times New Roman" w:cs="Times New Roman"/>
          <w:sz w:val="24"/>
          <w:szCs w:val="24"/>
        </w:rPr>
        <w:t xml:space="preserve"> по 31</w:t>
      </w:r>
      <w:r w:rsidRPr="00B1786E">
        <w:rPr>
          <w:rFonts w:ascii="Times New Roman" w:hAnsi="Times New Roman" w:cs="Times New Roman"/>
          <w:sz w:val="24"/>
          <w:szCs w:val="24"/>
        </w:rPr>
        <w:t xml:space="preserve"> октября 2022 г. </w:t>
      </w:r>
    </w:p>
    <w:p w14:paraId="1A8789DE" w14:textId="77777777" w:rsidR="00C57B45" w:rsidRPr="00B1786E" w:rsidRDefault="00C57B45" w:rsidP="00B17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b/>
          <w:sz w:val="24"/>
          <w:szCs w:val="24"/>
        </w:rPr>
        <w:t>Формат проведения</w:t>
      </w:r>
      <w:r w:rsidRPr="00B1786E">
        <w:rPr>
          <w:rFonts w:ascii="Times New Roman" w:hAnsi="Times New Roman" w:cs="Times New Roman"/>
          <w:sz w:val="24"/>
          <w:szCs w:val="24"/>
        </w:rPr>
        <w:t xml:space="preserve">: дистанционно (через платформу </w:t>
      </w:r>
      <w:proofErr w:type="spellStart"/>
      <w:r w:rsidRPr="00B1786E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B1786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CC0BA93" w14:textId="77777777" w:rsidR="00C57B45" w:rsidRPr="00B1786E" w:rsidRDefault="00C57B45" w:rsidP="00B178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786E">
        <w:rPr>
          <w:rFonts w:ascii="Times New Roman" w:hAnsi="Times New Roman" w:cs="Times New Roman"/>
          <w:b/>
          <w:sz w:val="24"/>
          <w:szCs w:val="24"/>
        </w:rPr>
        <w:t xml:space="preserve">План проведения чемпионата: </w:t>
      </w:r>
    </w:p>
    <w:p w14:paraId="68C28AB1" w14:textId="77777777" w:rsidR="004F37D9" w:rsidRPr="00B1786E" w:rsidRDefault="004F37D9" w:rsidP="00B178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786E">
        <w:rPr>
          <w:rFonts w:ascii="Times New Roman" w:hAnsi="Times New Roman" w:cs="Times New Roman"/>
          <w:b/>
          <w:sz w:val="24"/>
          <w:szCs w:val="24"/>
        </w:rPr>
        <w:t>29 октября:</w:t>
      </w:r>
    </w:p>
    <w:p w14:paraId="0A4F9AB8" w14:textId="77777777" w:rsidR="00C57B45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09.30 - 10.00 - Регистрация участников на платформе </w:t>
      </w:r>
      <w:proofErr w:type="spellStart"/>
      <w:r w:rsidRPr="00B1786E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B1786E">
        <w:rPr>
          <w:rFonts w:ascii="Times New Roman" w:hAnsi="Times New Roman" w:cs="Times New Roman"/>
          <w:sz w:val="24"/>
          <w:szCs w:val="24"/>
        </w:rPr>
        <w:t>. Инструктаж о проведении</w:t>
      </w:r>
      <w:r w:rsidR="004F37D9" w:rsidRPr="00B1786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B178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EF4655" w14:textId="77777777" w:rsidR="00C57B45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10.00 – 10.10 - Открытие. </w:t>
      </w:r>
    </w:p>
    <w:p w14:paraId="3869FB47" w14:textId="06803B25" w:rsidR="004F37D9" w:rsidRPr="00B1786E" w:rsidRDefault="004F37D9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10.10 – 12:40 – Модуль А</w:t>
      </w:r>
      <w:r w:rsidR="00C57B45" w:rsidRPr="00B1786E">
        <w:rPr>
          <w:rFonts w:ascii="Times New Roman" w:hAnsi="Times New Roman" w:cs="Times New Roman"/>
          <w:sz w:val="24"/>
          <w:szCs w:val="24"/>
        </w:rPr>
        <w:t xml:space="preserve">. </w:t>
      </w:r>
      <w:r w:rsidR="0098672E">
        <w:rPr>
          <w:rFonts w:ascii="Times New Roman" w:hAnsi="Times New Roman" w:cs="Times New Roman"/>
          <w:sz w:val="24"/>
          <w:szCs w:val="24"/>
        </w:rPr>
        <w:t>Отборочный этап</w:t>
      </w:r>
      <w:r w:rsidR="00B1786E">
        <w:rPr>
          <w:rFonts w:ascii="Times New Roman" w:hAnsi="Times New Roman" w:cs="Times New Roman"/>
          <w:sz w:val="24"/>
          <w:szCs w:val="24"/>
        </w:rPr>
        <w:t>.</w:t>
      </w:r>
    </w:p>
    <w:p w14:paraId="54D9A8CF" w14:textId="4BD24559" w:rsidR="004F37D9" w:rsidRPr="00B1786E" w:rsidRDefault="004F37D9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13:00 –</w:t>
      </w:r>
      <w:r w:rsidR="005E2A91" w:rsidRPr="00B1786E">
        <w:rPr>
          <w:rFonts w:ascii="Times New Roman" w:hAnsi="Times New Roman" w:cs="Times New Roman"/>
          <w:sz w:val="24"/>
          <w:szCs w:val="24"/>
        </w:rPr>
        <w:t xml:space="preserve"> 20:00</w:t>
      </w:r>
      <w:r w:rsidRPr="00B1786E">
        <w:rPr>
          <w:rFonts w:ascii="Times New Roman" w:hAnsi="Times New Roman" w:cs="Times New Roman"/>
          <w:sz w:val="24"/>
          <w:szCs w:val="24"/>
        </w:rPr>
        <w:t xml:space="preserve"> </w:t>
      </w:r>
      <w:r w:rsidR="005E2A91" w:rsidRPr="00B1786E">
        <w:rPr>
          <w:rFonts w:ascii="Times New Roman" w:hAnsi="Times New Roman" w:cs="Times New Roman"/>
          <w:sz w:val="24"/>
          <w:szCs w:val="24"/>
        </w:rPr>
        <w:t>–</w:t>
      </w:r>
      <w:r w:rsidRPr="00B1786E">
        <w:rPr>
          <w:rFonts w:ascii="Times New Roman" w:hAnsi="Times New Roman" w:cs="Times New Roman"/>
          <w:sz w:val="24"/>
          <w:szCs w:val="24"/>
        </w:rPr>
        <w:t xml:space="preserve"> </w:t>
      </w:r>
      <w:r w:rsidR="005E2A91" w:rsidRPr="00B1786E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B1786E">
        <w:rPr>
          <w:rFonts w:ascii="Times New Roman" w:hAnsi="Times New Roman" w:cs="Times New Roman"/>
          <w:sz w:val="24"/>
          <w:szCs w:val="24"/>
        </w:rPr>
        <w:t>экспертной к</w:t>
      </w:r>
      <w:r w:rsidR="005E2A91" w:rsidRPr="00B1786E">
        <w:rPr>
          <w:rFonts w:ascii="Times New Roman" w:hAnsi="Times New Roman" w:cs="Times New Roman"/>
          <w:sz w:val="24"/>
          <w:szCs w:val="24"/>
        </w:rPr>
        <w:t>омиссии</w:t>
      </w:r>
      <w:r w:rsidR="00B1786E">
        <w:rPr>
          <w:rFonts w:ascii="Times New Roman" w:hAnsi="Times New Roman" w:cs="Times New Roman"/>
          <w:sz w:val="24"/>
          <w:szCs w:val="24"/>
        </w:rPr>
        <w:t>.</w:t>
      </w:r>
    </w:p>
    <w:p w14:paraId="3D2DFB1F" w14:textId="77777777" w:rsidR="005E2A91" w:rsidRPr="00B1786E" w:rsidRDefault="005E2A91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20:00 – 21:00 – загрузка протокола Отборочного тура (Модуля А) и отправка графика 2 конкурсного дня.</w:t>
      </w:r>
    </w:p>
    <w:p w14:paraId="280799A6" w14:textId="77777777" w:rsidR="005E2A91" w:rsidRPr="00B1786E" w:rsidRDefault="005E2A91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9E306C" w14:textId="77777777" w:rsidR="005E2A91" w:rsidRPr="00B1786E" w:rsidRDefault="005E2A91" w:rsidP="00B178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786E">
        <w:rPr>
          <w:rFonts w:ascii="Times New Roman" w:hAnsi="Times New Roman" w:cs="Times New Roman"/>
          <w:b/>
          <w:sz w:val="24"/>
          <w:szCs w:val="24"/>
        </w:rPr>
        <w:t xml:space="preserve">30 октября: </w:t>
      </w:r>
    </w:p>
    <w:p w14:paraId="3DB48523" w14:textId="0891DF15" w:rsidR="005E2A91" w:rsidRPr="00B1786E" w:rsidRDefault="00401FA4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9:00 – 19:40 – Модули</w:t>
      </w:r>
      <w:r w:rsidR="005E2A91" w:rsidRPr="00B1786E">
        <w:rPr>
          <w:rFonts w:ascii="Times New Roman" w:hAnsi="Times New Roman" w:cs="Times New Roman"/>
          <w:sz w:val="24"/>
          <w:szCs w:val="24"/>
        </w:rPr>
        <w:t xml:space="preserve"> В</w:t>
      </w:r>
      <w:r w:rsidRPr="00B1786E">
        <w:rPr>
          <w:rFonts w:ascii="Times New Roman" w:hAnsi="Times New Roman" w:cs="Times New Roman"/>
          <w:sz w:val="24"/>
          <w:szCs w:val="24"/>
        </w:rPr>
        <w:t xml:space="preserve">, С, </w:t>
      </w:r>
      <w:r w:rsidRPr="00B178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E2A91" w:rsidRPr="00B1786E">
        <w:rPr>
          <w:rFonts w:ascii="Times New Roman" w:hAnsi="Times New Roman" w:cs="Times New Roman"/>
          <w:sz w:val="24"/>
          <w:szCs w:val="24"/>
        </w:rPr>
        <w:t>.</w:t>
      </w:r>
      <w:r w:rsidR="005E2A91"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Техническая и методическая подготовка к уроку в </w:t>
      </w:r>
      <w:r w:rsidR="005E2A91" w:rsidRPr="00B1786E">
        <w:rPr>
          <w:rFonts w:ascii="Times New Roman" w:hAnsi="Times New Roman" w:cs="Times New Roman"/>
          <w:sz w:val="24"/>
          <w:szCs w:val="24"/>
        </w:rPr>
        <w:t>дистанционном формате</w:t>
      </w:r>
      <w:r w:rsidRPr="00B1786E">
        <w:rPr>
          <w:rFonts w:ascii="Times New Roman" w:hAnsi="Times New Roman" w:cs="Times New Roman"/>
          <w:sz w:val="24"/>
          <w:szCs w:val="24"/>
        </w:rPr>
        <w:t xml:space="preserve">, </w:t>
      </w:r>
      <w:r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урока в дистанционном формате с фокус-группой и </w:t>
      </w:r>
      <w:r w:rsidR="00381095"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</w:t>
      </w:r>
      <w:r w:rsidRPr="00B1786E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r w:rsidR="00381095" w:rsidRPr="00B1786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проведенного урока.</w:t>
      </w:r>
    </w:p>
    <w:p w14:paraId="51646AC1" w14:textId="77777777" w:rsidR="00401FA4" w:rsidRPr="00B1786E" w:rsidRDefault="00401FA4" w:rsidP="00B178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03C31" w14:textId="77777777" w:rsidR="00401FA4" w:rsidRPr="00B1786E" w:rsidRDefault="00401FA4" w:rsidP="00B178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786E">
        <w:rPr>
          <w:rFonts w:ascii="Times New Roman" w:hAnsi="Times New Roman" w:cs="Times New Roman"/>
          <w:b/>
          <w:sz w:val="24"/>
          <w:szCs w:val="24"/>
        </w:rPr>
        <w:t xml:space="preserve">31 октября: </w:t>
      </w:r>
    </w:p>
    <w:p w14:paraId="4AF1E19E" w14:textId="77777777" w:rsidR="00401FA4" w:rsidRPr="00B1786E" w:rsidRDefault="00401FA4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9:00-13:00 – работа экспертной группы, проверка самоанализа уроков и презентаций.</w:t>
      </w:r>
    </w:p>
    <w:p w14:paraId="3C693E9E" w14:textId="77777777" w:rsidR="00C57B45" w:rsidRPr="00B1786E" w:rsidRDefault="00401FA4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14:00 – объявление победителей и закрытие</w:t>
      </w:r>
      <w:r w:rsidR="00C57B45" w:rsidRPr="00B178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941388" w14:textId="77777777" w:rsidR="00401FA4" w:rsidRPr="00B1786E" w:rsidRDefault="00401FA4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BE23F8" w14:textId="5F27D62F" w:rsidR="00B45741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1.5. К данному </w:t>
      </w:r>
      <w:r w:rsidR="00AB30C8" w:rsidRPr="00B1786E">
        <w:rPr>
          <w:rFonts w:ascii="Times New Roman" w:hAnsi="Times New Roman" w:cs="Times New Roman"/>
          <w:sz w:val="24"/>
          <w:szCs w:val="24"/>
        </w:rPr>
        <w:t>конкурсу</w:t>
      </w:r>
      <w:r w:rsidRPr="00B1786E">
        <w:rPr>
          <w:rFonts w:ascii="Times New Roman" w:hAnsi="Times New Roman" w:cs="Times New Roman"/>
          <w:sz w:val="24"/>
          <w:szCs w:val="24"/>
        </w:rPr>
        <w:t xml:space="preserve"> допускаются обучающиеся возрастной группы 14-16 лет. </w:t>
      </w:r>
    </w:p>
    <w:p w14:paraId="6476B995" w14:textId="6B8FA4E5" w:rsidR="00B45741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1.6. Координаторами проведения муниципального </w:t>
      </w:r>
      <w:r w:rsidR="0051298C">
        <w:rPr>
          <w:rFonts w:ascii="Times New Roman" w:hAnsi="Times New Roman" w:cs="Times New Roman"/>
          <w:sz w:val="24"/>
          <w:szCs w:val="24"/>
        </w:rPr>
        <w:t>соревнования</w:t>
      </w:r>
      <w:r w:rsidRPr="00B1786E">
        <w:rPr>
          <w:rFonts w:ascii="Times New Roman" w:hAnsi="Times New Roman" w:cs="Times New Roman"/>
          <w:sz w:val="24"/>
          <w:szCs w:val="24"/>
        </w:rPr>
        <w:t xml:space="preserve"> «Молодые профессионалы» </w:t>
      </w:r>
      <w:r w:rsidR="00B45741" w:rsidRPr="00B1786E">
        <w:rPr>
          <w:rFonts w:ascii="Times New Roman" w:hAnsi="Times New Roman" w:cs="Times New Roman"/>
          <w:sz w:val="24"/>
          <w:szCs w:val="24"/>
        </w:rPr>
        <w:t>в категории «Юниоры» 2022</w:t>
      </w:r>
      <w:r w:rsidRPr="00B1786E">
        <w:rPr>
          <w:rFonts w:ascii="Times New Roman" w:hAnsi="Times New Roman" w:cs="Times New Roman"/>
          <w:sz w:val="24"/>
          <w:szCs w:val="24"/>
        </w:rPr>
        <w:t xml:space="preserve"> г. по компетенции «Преподавание </w:t>
      </w:r>
      <w:r w:rsidR="00B45741" w:rsidRPr="00B1786E">
        <w:rPr>
          <w:rFonts w:ascii="Times New Roman" w:hAnsi="Times New Roman" w:cs="Times New Roman"/>
          <w:sz w:val="24"/>
          <w:szCs w:val="24"/>
        </w:rPr>
        <w:t>английского языка в дистанционном формате</w:t>
      </w:r>
      <w:r w:rsidRPr="00B1786E">
        <w:rPr>
          <w:rFonts w:ascii="Times New Roman" w:hAnsi="Times New Roman" w:cs="Times New Roman"/>
          <w:sz w:val="24"/>
          <w:szCs w:val="24"/>
        </w:rPr>
        <w:t xml:space="preserve">» назначаются заместитель директора по </w:t>
      </w:r>
      <w:r w:rsidR="00B45741" w:rsidRPr="00B1786E">
        <w:rPr>
          <w:rFonts w:ascii="Times New Roman" w:hAnsi="Times New Roman" w:cs="Times New Roman"/>
          <w:sz w:val="24"/>
          <w:szCs w:val="24"/>
        </w:rPr>
        <w:t>ТО</w:t>
      </w:r>
      <w:r w:rsidR="00B45741" w:rsidRPr="00B178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45741" w:rsidRPr="00B1786E">
        <w:rPr>
          <w:rFonts w:ascii="Times New Roman" w:hAnsi="Times New Roman" w:cs="Times New Roman"/>
          <w:sz w:val="24"/>
          <w:szCs w:val="24"/>
        </w:rPr>
        <w:t>Васильев П.В.</w:t>
      </w:r>
      <w:r w:rsidRPr="00B1786E">
        <w:rPr>
          <w:rFonts w:ascii="Times New Roman" w:hAnsi="Times New Roman" w:cs="Times New Roman"/>
          <w:sz w:val="24"/>
          <w:szCs w:val="24"/>
        </w:rPr>
        <w:t xml:space="preserve"> и руководитель МО </w:t>
      </w:r>
      <w:r w:rsidR="00B1786E">
        <w:rPr>
          <w:rFonts w:ascii="Times New Roman" w:hAnsi="Times New Roman" w:cs="Times New Roman"/>
          <w:sz w:val="24"/>
          <w:szCs w:val="24"/>
        </w:rPr>
        <w:t xml:space="preserve">учителей английского языка </w:t>
      </w:r>
      <w:r w:rsidR="00B45741" w:rsidRPr="00B1786E">
        <w:rPr>
          <w:rFonts w:ascii="Times New Roman" w:hAnsi="Times New Roman" w:cs="Times New Roman"/>
          <w:sz w:val="24"/>
          <w:szCs w:val="24"/>
        </w:rPr>
        <w:t>Кириллина З.В.</w:t>
      </w:r>
    </w:p>
    <w:p w14:paraId="39BA76D3" w14:textId="62D95FF7" w:rsidR="00B45741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1.7. Организаторами муниципального </w:t>
      </w:r>
      <w:r w:rsidR="0051298C">
        <w:rPr>
          <w:rFonts w:ascii="Times New Roman" w:hAnsi="Times New Roman" w:cs="Times New Roman"/>
          <w:sz w:val="24"/>
          <w:szCs w:val="24"/>
        </w:rPr>
        <w:t>соревнования</w:t>
      </w:r>
      <w:r w:rsidRPr="00B1786E">
        <w:rPr>
          <w:rFonts w:ascii="Times New Roman" w:hAnsi="Times New Roman" w:cs="Times New Roman"/>
          <w:sz w:val="24"/>
          <w:szCs w:val="24"/>
        </w:rPr>
        <w:t xml:space="preserve"> «Молодые профессионалы» в категории «Юниоры» 202</w:t>
      </w:r>
      <w:r w:rsidR="00B45741" w:rsidRPr="00B1786E">
        <w:rPr>
          <w:rFonts w:ascii="Times New Roman" w:hAnsi="Times New Roman" w:cs="Times New Roman"/>
          <w:sz w:val="24"/>
          <w:szCs w:val="24"/>
        </w:rPr>
        <w:t>2</w:t>
      </w:r>
      <w:r w:rsidRPr="00B1786E">
        <w:rPr>
          <w:rFonts w:ascii="Times New Roman" w:hAnsi="Times New Roman" w:cs="Times New Roman"/>
          <w:sz w:val="24"/>
          <w:szCs w:val="24"/>
        </w:rPr>
        <w:t xml:space="preserve"> г. является </w:t>
      </w:r>
      <w:r w:rsidR="00B1786E">
        <w:rPr>
          <w:rFonts w:ascii="Times New Roman" w:hAnsi="Times New Roman" w:cs="Times New Roman"/>
          <w:sz w:val="24"/>
          <w:szCs w:val="24"/>
        </w:rPr>
        <w:t>МО</w:t>
      </w:r>
      <w:r w:rsidRPr="00B1786E"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B45741" w:rsidRPr="00B1786E">
        <w:rPr>
          <w:rFonts w:ascii="Times New Roman" w:hAnsi="Times New Roman" w:cs="Times New Roman"/>
          <w:sz w:val="24"/>
          <w:szCs w:val="24"/>
        </w:rPr>
        <w:t>английского языка</w:t>
      </w:r>
      <w:r w:rsidRPr="00B1786E">
        <w:rPr>
          <w:rFonts w:ascii="Times New Roman" w:hAnsi="Times New Roman" w:cs="Times New Roman"/>
          <w:sz w:val="24"/>
          <w:szCs w:val="24"/>
        </w:rPr>
        <w:t xml:space="preserve"> </w:t>
      </w:r>
      <w:r w:rsidR="00B45741" w:rsidRPr="00B1786E">
        <w:rPr>
          <w:rFonts w:ascii="Times New Roman" w:hAnsi="Times New Roman" w:cs="Times New Roman"/>
          <w:sz w:val="24"/>
          <w:szCs w:val="24"/>
        </w:rPr>
        <w:t>МОБУ СОШ №7</w:t>
      </w:r>
      <w:r w:rsidRPr="00B1786E">
        <w:rPr>
          <w:rFonts w:ascii="Times New Roman" w:hAnsi="Times New Roman" w:cs="Times New Roman"/>
          <w:sz w:val="24"/>
          <w:szCs w:val="24"/>
        </w:rPr>
        <w:t xml:space="preserve"> городского округа «город Якутск». </w:t>
      </w:r>
    </w:p>
    <w:p w14:paraId="416D537F" w14:textId="61E6A43E" w:rsidR="00B45741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1.8. К проведению </w:t>
      </w:r>
      <w:r w:rsidR="0051298C">
        <w:rPr>
          <w:rFonts w:ascii="Times New Roman" w:hAnsi="Times New Roman" w:cs="Times New Roman"/>
          <w:sz w:val="24"/>
          <w:szCs w:val="24"/>
        </w:rPr>
        <w:t>соревнования</w:t>
      </w:r>
      <w:r w:rsidRPr="00B1786E">
        <w:rPr>
          <w:rFonts w:ascii="Times New Roman" w:hAnsi="Times New Roman" w:cs="Times New Roman"/>
          <w:sz w:val="24"/>
          <w:szCs w:val="24"/>
        </w:rPr>
        <w:t xml:space="preserve"> приглашаются эксперты – преподаватели </w:t>
      </w:r>
      <w:proofErr w:type="spellStart"/>
      <w:r w:rsidR="0051298C" w:rsidRPr="00B1786E">
        <w:rPr>
          <w:rFonts w:ascii="Times New Roman" w:hAnsi="Times New Roman" w:cs="Times New Roman"/>
          <w:sz w:val="24"/>
          <w:szCs w:val="24"/>
        </w:rPr>
        <w:t>ИЗФиР</w:t>
      </w:r>
      <w:proofErr w:type="spellEnd"/>
      <w:r w:rsidR="0051298C" w:rsidRPr="00B1786E">
        <w:rPr>
          <w:rFonts w:ascii="Times New Roman" w:hAnsi="Times New Roman" w:cs="Times New Roman"/>
          <w:sz w:val="24"/>
          <w:szCs w:val="24"/>
        </w:rPr>
        <w:t xml:space="preserve"> СВФУ</w:t>
      </w:r>
      <w:r w:rsidR="0051298C">
        <w:rPr>
          <w:rFonts w:ascii="Times New Roman" w:hAnsi="Times New Roman" w:cs="Times New Roman"/>
          <w:sz w:val="24"/>
          <w:szCs w:val="24"/>
        </w:rPr>
        <w:t xml:space="preserve">, </w:t>
      </w:r>
      <w:r w:rsidR="00B1786E">
        <w:rPr>
          <w:rFonts w:ascii="Times New Roman" w:hAnsi="Times New Roman" w:cs="Times New Roman"/>
          <w:sz w:val="24"/>
          <w:szCs w:val="24"/>
        </w:rPr>
        <w:t>Института развития образо</w:t>
      </w:r>
      <w:r w:rsidR="0051298C">
        <w:rPr>
          <w:rFonts w:ascii="Times New Roman" w:hAnsi="Times New Roman" w:cs="Times New Roman"/>
          <w:sz w:val="24"/>
          <w:szCs w:val="24"/>
        </w:rPr>
        <w:t>вания и повышения квалификации,</w:t>
      </w:r>
      <w:r w:rsidR="00B45741" w:rsidRPr="00B1786E">
        <w:rPr>
          <w:rFonts w:ascii="Times New Roman" w:hAnsi="Times New Roman" w:cs="Times New Roman"/>
          <w:sz w:val="24"/>
          <w:szCs w:val="24"/>
        </w:rPr>
        <w:t xml:space="preserve"> эксперты </w:t>
      </w:r>
      <w:r w:rsidR="00B1786E">
        <w:rPr>
          <w:rFonts w:ascii="Times New Roman" w:hAnsi="Times New Roman" w:cs="Times New Roman"/>
          <w:sz w:val="24"/>
          <w:szCs w:val="24"/>
        </w:rPr>
        <w:t xml:space="preserve">ПК </w:t>
      </w:r>
      <w:r w:rsidR="00B45741" w:rsidRPr="00B1786E">
        <w:rPr>
          <w:rFonts w:ascii="Times New Roman" w:hAnsi="Times New Roman" w:cs="Times New Roman"/>
          <w:sz w:val="24"/>
          <w:szCs w:val="24"/>
        </w:rPr>
        <w:t>ЕГЭ, ОГЭ.</w:t>
      </w:r>
    </w:p>
    <w:p w14:paraId="1A28F69F" w14:textId="62AC1C52" w:rsidR="00B45741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1.9.</w:t>
      </w:r>
      <w:r w:rsidR="00B45741" w:rsidRPr="00B1786E">
        <w:rPr>
          <w:rFonts w:ascii="Times New Roman" w:hAnsi="Times New Roman" w:cs="Times New Roman"/>
          <w:sz w:val="24"/>
          <w:szCs w:val="24"/>
        </w:rPr>
        <w:t xml:space="preserve"> </w:t>
      </w:r>
      <w:r w:rsidRPr="00B1786E">
        <w:rPr>
          <w:rFonts w:ascii="Times New Roman" w:hAnsi="Times New Roman" w:cs="Times New Roman"/>
          <w:sz w:val="24"/>
          <w:szCs w:val="24"/>
        </w:rPr>
        <w:t xml:space="preserve">Условия проведения муниципального </w:t>
      </w:r>
      <w:r w:rsidR="0051298C">
        <w:rPr>
          <w:rFonts w:ascii="Times New Roman" w:hAnsi="Times New Roman" w:cs="Times New Roman"/>
          <w:sz w:val="24"/>
          <w:szCs w:val="24"/>
        </w:rPr>
        <w:t>соревнования</w:t>
      </w:r>
      <w:r w:rsidRPr="00B1786E">
        <w:rPr>
          <w:rFonts w:ascii="Times New Roman" w:hAnsi="Times New Roman" w:cs="Times New Roman"/>
          <w:sz w:val="24"/>
          <w:szCs w:val="24"/>
        </w:rPr>
        <w:t xml:space="preserve"> по компетенции: </w:t>
      </w:r>
    </w:p>
    <w:p w14:paraId="3089F02E" w14:textId="63A64C38" w:rsidR="00B45741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1.</w:t>
      </w:r>
      <w:r w:rsidR="00FD19B3">
        <w:rPr>
          <w:rFonts w:ascii="Times New Roman" w:hAnsi="Times New Roman" w:cs="Times New Roman"/>
          <w:sz w:val="24"/>
          <w:szCs w:val="24"/>
        </w:rPr>
        <w:t>9.1.</w:t>
      </w:r>
      <w:r w:rsidRPr="00B1786E">
        <w:rPr>
          <w:rFonts w:ascii="Times New Roman" w:hAnsi="Times New Roman" w:cs="Times New Roman"/>
          <w:sz w:val="24"/>
          <w:szCs w:val="24"/>
        </w:rPr>
        <w:t xml:space="preserve"> принимается заявка на одного участника от школы; </w:t>
      </w:r>
    </w:p>
    <w:p w14:paraId="36CFD3F4" w14:textId="06B333D5" w:rsidR="00B45741" w:rsidRPr="00B1786E" w:rsidRDefault="00FD19B3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</w:t>
      </w:r>
      <w:r w:rsidR="00C57B45" w:rsidRPr="00B1786E">
        <w:rPr>
          <w:rFonts w:ascii="Times New Roman" w:hAnsi="Times New Roman" w:cs="Times New Roman"/>
          <w:sz w:val="24"/>
          <w:szCs w:val="24"/>
        </w:rPr>
        <w:t>2. каждый участник проходит о</w:t>
      </w:r>
      <w:r w:rsidR="00AB30C8" w:rsidRPr="00B1786E">
        <w:rPr>
          <w:rFonts w:ascii="Times New Roman" w:hAnsi="Times New Roman" w:cs="Times New Roman"/>
          <w:sz w:val="24"/>
          <w:szCs w:val="24"/>
        </w:rPr>
        <w:t>тборочный</w:t>
      </w:r>
      <w:r w:rsidR="00C57B45" w:rsidRPr="00B1786E">
        <w:rPr>
          <w:rFonts w:ascii="Times New Roman" w:hAnsi="Times New Roman" w:cs="Times New Roman"/>
          <w:sz w:val="24"/>
          <w:szCs w:val="24"/>
        </w:rPr>
        <w:t xml:space="preserve"> </w:t>
      </w:r>
      <w:r w:rsidR="00AB30C8" w:rsidRPr="00B1786E">
        <w:rPr>
          <w:rFonts w:ascii="Times New Roman" w:hAnsi="Times New Roman" w:cs="Times New Roman"/>
          <w:sz w:val="24"/>
          <w:szCs w:val="24"/>
        </w:rPr>
        <w:t>тур</w:t>
      </w:r>
      <w:r w:rsidR="00C57B45" w:rsidRPr="00B1786E">
        <w:rPr>
          <w:rFonts w:ascii="Times New Roman" w:hAnsi="Times New Roman" w:cs="Times New Roman"/>
          <w:sz w:val="24"/>
          <w:szCs w:val="24"/>
        </w:rPr>
        <w:t xml:space="preserve"> (см. п. 2.1.); </w:t>
      </w:r>
    </w:p>
    <w:p w14:paraId="5E02F6CE" w14:textId="39BD9F67" w:rsidR="00B45741" w:rsidRPr="00B1786E" w:rsidRDefault="00FD19B3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</w:t>
      </w:r>
      <w:r w:rsidR="00C57B45" w:rsidRPr="00B1786E">
        <w:rPr>
          <w:rFonts w:ascii="Times New Roman" w:hAnsi="Times New Roman" w:cs="Times New Roman"/>
          <w:sz w:val="24"/>
          <w:szCs w:val="24"/>
        </w:rPr>
        <w:t xml:space="preserve">3. награждение по компетенции: 3 призовых места, </w:t>
      </w:r>
      <w:r w:rsidR="00AB30C8" w:rsidRPr="00B1786E">
        <w:rPr>
          <w:rFonts w:ascii="Times New Roman" w:hAnsi="Times New Roman" w:cs="Times New Roman"/>
          <w:sz w:val="24"/>
          <w:szCs w:val="24"/>
        </w:rPr>
        <w:t xml:space="preserve">3 сертификата финалистов, </w:t>
      </w:r>
      <w:r w:rsidR="00C57B45" w:rsidRPr="00B1786E">
        <w:rPr>
          <w:rFonts w:ascii="Times New Roman" w:hAnsi="Times New Roman" w:cs="Times New Roman"/>
          <w:sz w:val="24"/>
          <w:szCs w:val="24"/>
        </w:rPr>
        <w:t xml:space="preserve">всем участникам </w:t>
      </w:r>
      <w:r w:rsidR="00AB30C8" w:rsidRPr="00B1786E">
        <w:rPr>
          <w:rFonts w:ascii="Times New Roman" w:hAnsi="Times New Roman" w:cs="Times New Roman"/>
          <w:sz w:val="24"/>
          <w:szCs w:val="24"/>
        </w:rPr>
        <w:t xml:space="preserve">выдаются </w:t>
      </w:r>
      <w:r w:rsidR="00C57B45" w:rsidRPr="00B1786E">
        <w:rPr>
          <w:rFonts w:ascii="Times New Roman" w:hAnsi="Times New Roman" w:cs="Times New Roman"/>
          <w:sz w:val="24"/>
          <w:szCs w:val="24"/>
        </w:rPr>
        <w:t xml:space="preserve">сертификаты; </w:t>
      </w:r>
    </w:p>
    <w:p w14:paraId="32C31B66" w14:textId="1E84A474" w:rsidR="00B45741" w:rsidRPr="00B1786E" w:rsidRDefault="00FD19B3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</w:t>
      </w:r>
      <w:r w:rsidR="00C57B45" w:rsidRPr="00B1786E">
        <w:rPr>
          <w:rFonts w:ascii="Times New Roman" w:hAnsi="Times New Roman" w:cs="Times New Roman"/>
          <w:sz w:val="24"/>
          <w:szCs w:val="24"/>
        </w:rPr>
        <w:t xml:space="preserve">4. итоги муниципального </w:t>
      </w:r>
      <w:r w:rsidR="0051298C">
        <w:rPr>
          <w:rFonts w:ascii="Times New Roman" w:hAnsi="Times New Roman" w:cs="Times New Roman"/>
          <w:sz w:val="24"/>
          <w:szCs w:val="24"/>
        </w:rPr>
        <w:t xml:space="preserve">соревнования «Молодые профессионалы» </w:t>
      </w:r>
      <w:r w:rsidR="00B45741" w:rsidRPr="00B1786E">
        <w:rPr>
          <w:rFonts w:ascii="Times New Roman" w:hAnsi="Times New Roman" w:cs="Times New Roman"/>
          <w:sz w:val="24"/>
          <w:szCs w:val="24"/>
        </w:rPr>
        <w:t>в категории «Юниоры» 2022</w:t>
      </w:r>
      <w:r w:rsidR="00C57B45" w:rsidRPr="00B1786E">
        <w:rPr>
          <w:rFonts w:ascii="Times New Roman" w:hAnsi="Times New Roman" w:cs="Times New Roman"/>
          <w:sz w:val="24"/>
          <w:szCs w:val="24"/>
        </w:rPr>
        <w:t xml:space="preserve"> г. по компетенции «Преподавание </w:t>
      </w:r>
      <w:r w:rsidR="00B45741" w:rsidRPr="00B1786E">
        <w:rPr>
          <w:rFonts w:ascii="Times New Roman" w:hAnsi="Times New Roman" w:cs="Times New Roman"/>
          <w:sz w:val="24"/>
          <w:szCs w:val="24"/>
        </w:rPr>
        <w:t>английского языка в дистанционном формате</w:t>
      </w:r>
      <w:r w:rsidR="00C57B45" w:rsidRPr="00B1786E">
        <w:rPr>
          <w:rFonts w:ascii="Times New Roman" w:hAnsi="Times New Roman" w:cs="Times New Roman"/>
          <w:sz w:val="24"/>
          <w:szCs w:val="24"/>
        </w:rPr>
        <w:t>» будут</w:t>
      </w:r>
      <w:r w:rsidR="00B45741" w:rsidRPr="00B1786E">
        <w:rPr>
          <w:rFonts w:ascii="Times New Roman" w:hAnsi="Times New Roman" w:cs="Times New Roman"/>
          <w:sz w:val="24"/>
          <w:szCs w:val="24"/>
        </w:rPr>
        <w:t xml:space="preserve"> выставлены на сайте МОБУ СОШ №7</w:t>
      </w:r>
      <w:r w:rsidR="00C57B45" w:rsidRPr="00B1786E">
        <w:rPr>
          <w:rFonts w:ascii="Times New Roman" w:hAnsi="Times New Roman" w:cs="Times New Roman"/>
          <w:sz w:val="24"/>
          <w:szCs w:val="24"/>
        </w:rPr>
        <w:t xml:space="preserve"> г. Якутска </w:t>
      </w:r>
      <w:hyperlink r:id="rId8" w:history="1">
        <w:r w:rsidR="00B45741" w:rsidRPr="00B1786E">
          <w:rPr>
            <w:rStyle w:val="a3"/>
            <w:rFonts w:ascii="Times New Roman" w:hAnsi="Times New Roman" w:cs="Times New Roman"/>
            <w:sz w:val="24"/>
            <w:szCs w:val="24"/>
          </w:rPr>
          <w:t>https://ykt-s7.obr.sakha.gov.ru/</w:t>
        </w:r>
      </w:hyperlink>
      <w:r w:rsidR="00B45741" w:rsidRPr="00B1786E">
        <w:rPr>
          <w:rFonts w:ascii="Times New Roman" w:hAnsi="Times New Roman" w:cs="Times New Roman"/>
          <w:sz w:val="24"/>
          <w:szCs w:val="24"/>
        </w:rPr>
        <w:t xml:space="preserve"> </w:t>
      </w:r>
      <w:r w:rsidR="00C57B45" w:rsidRPr="00B1786E">
        <w:rPr>
          <w:rFonts w:ascii="Times New Roman" w:hAnsi="Times New Roman" w:cs="Times New Roman"/>
          <w:sz w:val="24"/>
          <w:szCs w:val="24"/>
        </w:rPr>
        <w:t xml:space="preserve">и на сайте Управления образования </w:t>
      </w:r>
      <w:hyperlink r:id="rId9" w:history="1">
        <w:r w:rsidR="00B45741" w:rsidRPr="00B1786E">
          <w:rPr>
            <w:rStyle w:val="a3"/>
            <w:rFonts w:ascii="Times New Roman" w:hAnsi="Times New Roman" w:cs="Times New Roman"/>
            <w:sz w:val="24"/>
            <w:szCs w:val="24"/>
          </w:rPr>
          <w:t>http://www.yaguo.ru</w:t>
        </w:r>
      </w:hyperlink>
      <w:r w:rsidR="00B45741" w:rsidRPr="00B1786E">
        <w:rPr>
          <w:rFonts w:ascii="Times New Roman" w:hAnsi="Times New Roman" w:cs="Times New Roman"/>
          <w:sz w:val="24"/>
          <w:szCs w:val="24"/>
        </w:rPr>
        <w:t xml:space="preserve"> </w:t>
      </w:r>
      <w:r w:rsidR="00C57B45" w:rsidRPr="00B178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ED460" w14:textId="77777777" w:rsidR="00B45741" w:rsidRPr="00B1786E" w:rsidRDefault="00B45741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2622D2" w14:textId="4DAD077E" w:rsidR="00B45741" w:rsidRPr="00B1786E" w:rsidRDefault="00C57B45" w:rsidP="00B17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6E">
        <w:rPr>
          <w:rFonts w:ascii="Times New Roman" w:hAnsi="Times New Roman" w:cs="Times New Roman"/>
          <w:b/>
          <w:sz w:val="24"/>
          <w:szCs w:val="24"/>
        </w:rPr>
        <w:t xml:space="preserve">2.Условия проведения муниципального </w:t>
      </w:r>
      <w:r w:rsidR="0051298C">
        <w:rPr>
          <w:rFonts w:ascii="Times New Roman" w:hAnsi="Times New Roman" w:cs="Times New Roman"/>
          <w:b/>
          <w:sz w:val="24"/>
          <w:szCs w:val="24"/>
        </w:rPr>
        <w:t>соревнования</w:t>
      </w:r>
      <w:r w:rsidRPr="00B1786E">
        <w:rPr>
          <w:rFonts w:ascii="Times New Roman" w:hAnsi="Times New Roman" w:cs="Times New Roman"/>
          <w:b/>
          <w:sz w:val="24"/>
          <w:szCs w:val="24"/>
        </w:rPr>
        <w:t xml:space="preserve"> по компетенции </w:t>
      </w:r>
    </w:p>
    <w:p w14:paraId="5A1291C1" w14:textId="77777777" w:rsidR="00B45741" w:rsidRPr="00B1786E" w:rsidRDefault="00C57B45" w:rsidP="00B17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6E">
        <w:rPr>
          <w:rFonts w:ascii="Times New Roman" w:hAnsi="Times New Roman" w:cs="Times New Roman"/>
          <w:b/>
          <w:sz w:val="24"/>
          <w:szCs w:val="24"/>
        </w:rPr>
        <w:t xml:space="preserve">«Преподавание </w:t>
      </w:r>
      <w:r w:rsidR="00B45741" w:rsidRPr="00B1786E">
        <w:rPr>
          <w:rFonts w:ascii="Times New Roman" w:hAnsi="Times New Roman" w:cs="Times New Roman"/>
          <w:b/>
          <w:sz w:val="24"/>
          <w:szCs w:val="24"/>
        </w:rPr>
        <w:t>английского языка в дистанционном формате</w:t>
      </w:r>
      <w:r w:rsidRPr="00B1786E">
        <w:rPr>
          <w:rFonts w:ascii="Times New Roman" w:hAnsi="Times New Roman" w:cs="Times New Roman"/>
          <w:b/>
          <w:sz w:val="24"/>
          <w:szCs w:val="24"/>
        </w:rPr>
        <w:t>»</w:t>
      </w:r>
    </w:p>
    <w:p w14:paraId="156E8430" w14:textId="77777777" w:rsidR="00B45741" w:rsidRPr="00B1786E" w:rsidRDefault="00C57B45" w:rsidP="00B178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Конкурсные задания представляют собой профессиональную пробу в сфере </w:t>
      </w:r>
      <w:r w:rsidR="00B45741" w:rsidRPr="00B1786E">
        <w:rPr>
          <w:rFonts w:ascii="Times New Roman" w:hAnsi="Times New Roman" w:cs="Times New Roman"/>
          <w:sz w:val="24"/>
          <w:szCs w:val="24"/>
        </w:rPr>
        <w:t>преподавания английского языка</w:t>
      </w:r>
      <w:r w:rsidRPr="00B1786E">
        <w:rPr>
          <w:rFonts w:ascii="Times New Roman" w:hAnsi="Times New Roman" w:cs="Times New Roman"/>
          <w:sz w:val="24"/>
          <w:szCs w:val="24"/>
        </w:rPr>
        <w:t xml:space="preserve"> и предоставляет возможность для ранней профориентации, создают </w:t>
      </w:r>
      <w:proofErr w:type="spellStart"/>
      <w:r w:rsidRPr="00B1786E">
        <w:rPr>
          <w:rFonts w:ascii="Times New Roman" w:hAnsi="Times New Roman" w:cs="Times New Roman"/>
          <w:sz w:val="24"/>
          <w:szCs w:val="24"/>
        </w:rPr>
        <w:t>практикоориентированные</w:t>
      </w:r>
      <w:proofErr w:type="spellEnd"/>
      <w:r w:rsidRPr="00B1786E">
        <w:rPr>
          <w:rFonts w:ascii="Times New Roman" w:hAnsi="Times New Roman" w:cs="Times New Roman"/>
          <w:sz w:val="24"/>
          <w:szCs w:val="24"/>
        </w:rPr>
        <w:t xml:space="preserve"> условия для раннего профессионального самоопределения. Выполнение заданий предполагает демонстрацию педагогической направленности личности, социальной активности, коммуникативных навыков, уровня общекультурного развития, владение интерактивным оборудованием, современными информационно-коммуникационными технологиями. Конкурсные задания разработаны по навыкам организации воспитывающей деятельности, интерактивного взаимодействия, применения информационно-коммуникационных технологий. </w:t>
      </w:r>
    </w:p>
    <w:p w14:paraId="4BD1EE91" w14:textId="77777777" w:rsidR="004F37D9" w:rsidRPr="00B1786E" w:rsidRDefault="004F37D9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BA154E" w14:textId="77777777" w:rsidR="00B45741" w:rsidRPr="00B1786E" w:rsidRDefault="00C57B45" w:rsidP="00B17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6E">
        <w:rPr>
          <w:rFonts w:ascii="Times New Roman" w:hAnsi="Times New Roman" w:cs="Times New Roman"/>
          <w:b/>
          <w:sz w:val="24"/>
          <w:szCs w:val="24"/>
        </w:rPr>
        <w:t>2.1. Отборочный этап</w:t>
      </w:r>
      <w:r w:rsidR="00607D01" w:rsidRPr="00B1786E">
        <w:rPr>
          <w:rFonts w:ascii="Times New Roman" w:hAnsi="Times New Roman" w:cs="Times New Roman"/>
          <w:b/>
          <w:sz w:val="24"/>
          <w:szCs w:val="24"/>
        </w:rPr>
        <w:t xml:space="preserve"> (на платформе </w:t>
      </w:r>
      <w:r w:rsidR="00607D01" w:rsidRPr="00B1786E"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  <w:r w:rsidR="00607D01" w:rsidRPr="00B1786E">
        <w:rPr>
          <w:rFonts w:ascii="Times New Roman" w:hAnsi="Times New Roman" w:cs="Times New Roman"/>
          <w:b/>
          <w:sz w:val="24"/>
          <w:szCs w:val="24"/>
        </w:rPr>
        <w:t>)</w:t>
      </w:r>
      <w:r w:rsidRPr="00B1786E">
        <w:rPr>
          <w:rFonts w:ascii="Times New Roman" w:hAnsi="Times New Roman" w:cs="Times New Roman"/>
          <w:b/>
          <w:sz w:val="24"/>
          <w:szCs w:val="24"/>
        </w:rPr>
        <w:t>.</w:t>
      </w:r>
    </w:p>
    <w:p w14:paraId="30D02901" w14:textId="77777777" w:rsidR="00C67847" w:rsidRPr="00B1786E" w:rsidRDefault="00C57B45" w:rsidP="00B17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6E">
        <w:rPr>
          <w:rFonts w:ascii="Times New Roman" w:hAnsi="Times New Roman" w:cs="Times New Roman"/>
          <w:b/>
          <w:sz w:val="24"/>
          <w:szCs w:val="24"/>
        </w:rPr>
        <w:t xml:space="preserve">Модуль А. </w:t>
      </w:r>
      <w:r w:rsidR="00C67847" w:rsidRPr="00B1786E">
        <w:rPr>
          <w:rFonts w:ascii="Times New Roman" w:hAnsi="Times New Roman" w:cs="Times New Roman"/>
          <w:b/>
          <w:sz w:val="24"/>
          <w:szCs w:val="24"/>
        </w:rPr>
        <w:t>Проверка уровня владения языковыми компетенциями</w:t>
      </w:r>
    </w:p>
    <w:p w14:paraId="3CC1D2C5" w14:textId="77777777" w:rsidR="00C67847" w:rsidRPr="00B1786E" w:rsidRDefault="00C57B45" w:rsidP="00B1786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2.1.1. </w:t>
      </w:r>
      <w:r w:rsidR="00C67847" w:rsidRPr="00B1786E">
        <w:rPr>
          <w:rFonts w:ascii="Times New Roman" w:hAnsi="Times New Roman" w:cs="Times New Roman"/>
          <w:bCs/>
          <w:sz w:val="24"/>
          <w:szCs w:val="24"/>
        </w:rPr>
        <w:t xml:space="preserve">Модуль </w:t>
      </w:r>
      <w:r w:rsidR="00C67847" w:rsidRPr="00B1786E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C67847" w:rsidRPr="00B1786E">
        <w:rPr>
          <w:rFonts w:ascii="Times New Roman" w:hAnsi="Times New Roman" w:cs="Times New Roman"/>
          <w:bCs/>
          <w:sz w:val="24"/>
          <w:szCs w:val="24"/>
        </w:rPr>
        <w:t xml:space="preserve"> состоит из двух частей – письменной и устной.     </w:t>
      </w:r>
    </w:p>
    <w:p w14:paraId="72BFAD60" w14:textId="77777777" w:rsidR="00607D01" w:rsidRPr="00B1786E" w:rsidRDefault="00607D01" w:rsidP="00B17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6E">
        <w:rPr>
          <w:rFonts w:ascii="Times New Roman" w:hAnsi="Times New Roman" w:cs="Times New Roman"/>
          <w:b/>
          <w:sz w:val="24"/>
          <w:szCs w:val="24"/>
        </w:rPr>
        <w:t>Задание отборочного этапа.</w:t>
      </w:r>
    </w:p>
    <w:p w14:paraId="3E6B2599" w14:textId="77777777" w:rsidR="00C67847" w:rsidRPr="00B1786E" w:rsidRDefault="00C67847" w:rsidP="00B178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Письменная часть Модуля </w:t>
      </w:r>
      <w:r w:rsidRPr="00B1786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1786E">
        <w:rPr>
          <w:rFonts w:ascii="Times New Roman" w:hAnsi="Times New Roman" w:cs="Times New Roman"/>
          <w:sz w:val="24"/>
          <w:szCs w:val="24"/>
        </w:rPr>
        <w:t xml:space="preserve"> включает в себя 3 задания. Конкурсанту необходимо произвести отбор и проанализировать языковой материал с точки зрения его ценности для ученика и с целью обеспечения понимания данного языкового материала.</w:t>
      </w:r>
    </w:p>
    <w:p w14:paraId="2F8E43D0" w14:textId="77777777" w:rsidR="00C67847" w:rsidRPr="00B1786E" w:rsidRDefault="00C67847" w:rsidP="00B178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1786E">
        <w:rPr>
          <w:rFonts w:ascii="Times New Roman" w:hAnsi="Times New Roman" w:cs="Times New Roman"/>
          <w:sz w:val="24"/>
          <w:szCs w:val="24"/>
        </w:rPr>
        <w:lastRenderedPageBreak/>
        <w:t xml:space="preserve">Также </w:t>
      </w:r>
      <w:r w:rsidRPr="00B1786E">
        <w:rPr>
          <w:rFonts w:ascii="Times New Roman" w:hAnsi="Times New Roman" w:cs="Times New Roman"/>
          <w:sz w:val="24"/>
          <w:szCs w:val="24"/>
          <w:highlight w:val="white"/>
        </w:rPr>
        <w:t xml:space="preserve">конкурсант должен продемонстрировать умение выполнять письменную работу в двух форматах – </w:t>
      </w:r>
      <w:r w:rsidRPr="00B1786E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письмо </w:t>
      </w:r>
      <w:r w:rsidRPr="00B1786E">
        <w:rPr>
          <w:rFonts w:ascii="Times New Roman" w:hAnsi="Times New Roman" w:cs="Times New Roman"/>
          <w:sz w:val="24"/>
          <w:szCs w:val="24"/>
          <w:highlight w:val="white"/>
        </w:rPr>
        <w:t xml:space="preserve">и </w:t>
      </w:r>
      <w:r w:rsidRPr="00B1786E">
        <w:rPr>
          <w:rFonts w:ascii="Times New Roman" w:hAnsi="Times New Roman" w:cs="Times New Roman"/>
          <w:b/>
          <w:sz w:val="24"/>
          <w:szCs w:val="24"/>
          <w:highlight w:val="white"/>
        </w:rPr>
        <w:t>эссе (новый формат ЕГЭ)</w:t>
      </w:r>
      <w:r w:rsidRPr="00B1786E">
        <w:rPr>
          <w:rFonts w:ascii="Times New Roman" w:hAnsi="Times New Roman" w:cs="Times New Roman"/>
          <w:sz w:val="24"/>
          <w:szCs w:val="24"/>
          <w:highlight w:val="white"/>
        </w:rPr>
        <w:t xml:space="preserve">, следуя правилам грамматики, стиля и пунктуации. </w:t>
      </w:r>
    </w:p>
    <w:p w14:paraId="7FCC453F" w14:textId="77777777" w:rsidR="00C67847" w:rsidRPr="00B1786E" w:rsidRDefault="00415FE7" w:rsidP="00B1786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  <w:highlight w:val="white"/>
        </w:rPr>
        <w:t xml:space="preserve">Устная часть представляет </w:t>
      </w:r>
      <w:r w:rsidR="00C67847" w:rsidRPr="00B1786E">
        <w:rPr>
          <w:rFonts w:ascii="Times New Roman" w:hAnsi="Times New Roman" w:cs="Times New Roman"/>
          <w:sz w:val="24"/>
          <w:szCs w:val="24"/>
          <w:highlight w:val="white"/>
        </w:rPr>
        <w:t xml:space="preserve">из себя </w:t>
      </w:r>
      <w:r w:rsidR="00C67847" w:rsidRPr="00B1786E">
        <w:rPr>
          <w:rFonts w:ascii="Times New Roman" w:hAnsi="Times New Roman" w:cs="Times New Roman"/>
          <w:b/>
          <w:sz w:val="24"/>
          <w:szCs w:val="24"/>
          <w:highlight w:val="white"/>
        </w:rPr>
        <w:t>видеозапись монолога (3 минуты)</w:t>
      </w:r>
      <w:r w:rsidR="00C67847" w:rsidRPr="00B1786E">
        <w:rPr>
          <w:rFonts w:ascii="Times New Roman" w:hAnsi="Times New Roman" w:cs="Times New Roman"/>
          <w:sz w:val="24"/>
          <w:szCs w:val="24"/>
          <w:highlight w:val="white"/>
        </w:rPr>
        <w:t>, в котором конкурсант должен дать развернутое мнение по заданной теме, доказав свою точку зрения и показав преимущества и недостатки разных мнений по заданной теме. В речи конкурсанта должны быть использованы лексические единицы и грамматические структуры уровня не ниже В1, а также соблюдены нормы произношения и интонации. Допускается как британское, так и американское произношение</w:t>
      </w:r>
      <w:r w:rsidR="00C67847" w:rsidRPr="00B1786E">
        <w:rPr>
          <w:rFonts w:ascii="Times New Roman" w:hAnsi="Times New Roman" w:cs="Times New Roman"/>
          <w:sz w:val="24"/>
          <w:szCs w:val="24"/>
        </w:rPr>
        <w:t>.</w:t>
      </w:r>
    </w:p>
    <w:p w14:paraId="5A89750D" w14:textId="77777777" w:rsidR="00C67847" w:rsidRPr="00B1786E" w:rsidRDefault="00C67847" w:rsidP="00B1786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b/>
          <w:sz w:val="24"/>
          <w:szCs w:val="24"/>
        </w:rPr>
        <w:t>Алгоритм выполнения</w:t>
      </w:r>
      <w:r w:rsidRPr="00B1786E">
        <w:rPr>
          <w:rFonts w:ascii="Times New Roman" w:hAnsi="Times New Roman" w:cs="Times New Roman"/>
          <w:sz w:val="24"/>
          <w:szCs w:val="24"/>
        </w:rPr>
        <w:t>:</w:t>
      </w:r>
    </w:p>
    <w:p w14:paraId="665C549A" w14:textId="74EFA6AE" w:rsidR="00415FE7" w:rsidRPr="00B1786E" w:rsidRDefault="00C67847" w:rsidP="00B178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1. </w:t>
      </w:r>
      <w:r w:rsidR="00415FE7" w:rsidRPr="00B1786E">
        <w:rPr>
          <w:rFonts w:ascii="Times New Roman" w:hAnsi="Times New Roman" w:cs="Times New Roman"/>
          <w:sz w:val="24"/>
          <w:szCs w:val="24"/>
        </w:rPr>
        <w:t xml:space="preserve">Конкурсант заходит по ссылке на видеоконференцию </w:t>
      </w:r>
      <w:r w:rsidR="00415FE7" w:rsidRPr="00B1786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415FE7" w:rsidRPr="00B1786E">
        <w:rPr>
          <w:rFonts w:ascii="Times New Roman" w:hAnsi="Times New Roman" w:cs="Times New Roman"/>
          <w:sz w:val="24"/>
          <w:szCs w:val="24"/>
        </w:rPr>
        <w:t>, все задания</w:t>
      </w:r>
      <w:r w:rsidR="0098672E">
        <w:rPr>
          <w:rFonts w:ascii="Times New Roman" w:hAnsi="Times New Roman" w:cs="Times New Roman"/>
          <w:sz w:val="24"/>
          <w:szCs w:val="24"/>
        </w:rPr>
        <w:t xml:space="preserve"> отборочного этапа</w:t>
      </w:r>
      <w:r w:rsidR="00415FE7" w:rsidRPr="00B1786E">
        <w:rPr>
          <w:rFonts w:ascii="Times New Roman" w:hAnsi="Times New Roman" w:cs="Times New Roman"/>
          <w:sz w:val="24"/>
          <w:szCs w:val="24"/>
        </w:rPr>
        <w:t xml:space="preserve"> выполняет перед камерой, установленной на мониторе компьютера на расстоянии, обеспечивающим обзор рабочего места конкурсанта.</w:t>
      </w:r>
      <w:r w:rsidR="00B26D1E">
        <w:rPr>
          <w:rFonts w:ascii="Times New Roman" w:hAnsi="Times New Roman" w:cs="Times New Roman"/>
          <w:sz w:val="24"/>
          <w:szCs w:val="24"/>
        </w:rPr>
        <w:t xml:space="preserve"> Для выполнения всех заданий отборочного этапа дается 2 ч 30 мин.</w:t>
      </w:r>
    </w:p>
    <w:p w14:paraId="7F2692D3" w14:textId="2A1258FF" w:rsidR="00C67847" w:rsidRPr="00B1786E" w:rsidRDefault="00415FE7" w:rsidP="00B178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2. </w:t>
      </w:r>
      <w:r w:rsidR="00C67847" w:rsidRPr="00B1786E">
        <w:rPr>
          <w:rFonts w:ascii="Times New Roman" w:hAnsi="Times New Roman" w:cs="Times New Roman"/>
          <w:sz w:val="24"/>
          <w:szCs w:val="24"/>
        </w:rPr>
        <w:t>Конкурсант получает задания для письменной части</w:t>
      </w:r>
      <w:r w:rsidRPr="00B1786E">
        <w:rPr>
          <w:rFonts w:ascii="Times New Roman" w:hAnsi="Times New Roman" w:cs="Times New Roman"/>
          <w:sz w:val="24"/>
          <w:szCs w:val="24"/>
        </w:rPr>
        <w:t xml:space="preserve"> </w:t>
      </w:r>
      <w:r w:rsidRPr="00B1786E">
        <w:rPr>
          <w:rFonts w:ascii="Times New Roman" w:hAnsi="Times New Roman" w:cs="Times New Roman"/>
          <w:b/>
          <w:color w:val="FF0000"/>
          <w:sz w:val="24"/>
          <w:szCs w:val="24"/>
        </w:rPr>
        <w:t>по ссылке</w:t>
      </w:r>
      <w:r w:rsidR="00B26D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26D1E">
        <w:rPr>
          <w:rFonts w:ascii="Times New Roman" w:hAnsi="Times New Roman" w:cs="Times New Roman"/>
          <w:bCs/>
          <w:sz w:val="24"/>
          <w:szCs w:val="24"/>
        </w:rPr>
        <w:t>в 10:10</w:t>
      </w:r>
      <w:r w:rsidR="00C67847" w:rsidRPr="00B1786E">
        <w:rPr>
          <w:rFonts w:ascii="Times New Roman" w:hAnsi="Times New Roman" w:cs="Times New Roman"/>
          <w:sz w:val="24"/>
          <w:szCs w:val="24"/>
        </w:rPr>
        <w:t xml:space="preserve">. Внимательно знакомится с инструкцией по выполнению заданий. </w:t>
      </w:r>
    </w:p>
    <w:p w14:paraId="255B2039" w14:textId="5F97FA71" w:rsidR="00B264B3" w:rsidRDefault="00415FE7" w:rsidP="00B178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3</w:t>
      </w:r>
      <w:r w:rsidR="00C67847" w:rsidRPr="00B1786E">
        <w:rPr>
          <w:rFonts w:ascii="Times New Roman" w:hAnsi="Times New Roman" w:cs="Times New Roman"/>
          <w:sz w:val="24"/>
          <w:szCs w:val="24"/>
        </w:rPr>
        <w:t>. П</w:t>
      </w:r>
      <w:r w:rsidRPr="00B1786E">
        <w:rPr>
          <w:rFonts w:ascii="Times New Roman" w:hAnsi="Times New Roman" w:cs="Times New Roman"/>
          <w:sz w:val="24"/>
          <w:szCs w:val="24"/>
        </w:rPr>
        <w:t>оследовательно выполняет два</w:t>
      </w:r>
      <w:r w:rsidR="00C67847" w:rsidRPr="00B1786E">
        <w:rPr>
          <w:rFonts w:ascii="Times New Roman" w:hAnsi="Times New Roman" w:cs="Times New Roman"/>
          <w:sz w:val="24"/>
          <w:szCs w:val="24"/>
        </w:rPr>
        <w:t xml:space="preserve"> задания письменной части</w:t>
      </w:r>
      <w:r w:rsidR="00B264B3">
        <w:rPr>
          <w:rFonts w:ascii="Times New Roman" w:hAnsi="Times New Roman" w:cs="Times New Roman"/>
          <w:sz w:val="24"/>
          <w:szCs w:val="24"/>
        </w:rPr>
        <w:t xml:space="preserve"> с 10:10 до 1</w:t>
      </w:r>
      <w:r w:rsidR="005A1F99">
        <w:rPr>
          <w:rFonts w:ascii="Times New Roman" w:hAnsi="Times New Roman" w:cs="Times New Roman"/>
          <w:sz w:val="24"/>
          <w:szCs w:val="24"/>
        </w:rPr>
        <w:t>1</w:t>
      </w:r>
      <w:r w:rsidR="00B264B3">
        <w:rPr>
          <w:rFonts w:ascii="Times New Roman" w:hAnsi="Times New Roman" w:cs="Times New Roman"/>
          <w:sz w:val="24"/>
          <w:szCs w:val="24"/>
        </w:rPr>
        <w:t>:40:</w:t>
      </w:r>
    </w:p>
    <w:p w14:paraId="7BCCFD81" w14:textId="77777777" w:rsidR="00B264B3" w:rsidRDefault="00B264B3" w:rsidP="00B264B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Электронное письмо – 30 минут;</w:t>
      </w:r>
    </w:p>
    <w:p w14:paraId="05DBA4AA" w14:textId="0FE931EB" w:rsidR="00C67847" w:rsidRPr="00B264B3" w:rsidRDefault="00B264B3" w:rsidP="00B264B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 – 60 минут</w:t>
      </w:r>
      <w:r w:rsidR="00C67847" w:rsidRPr="00B264B3">
        <w:rPr>
          <w:rFonts w:ascii="Times New Roman" w:hAnsi="Times New Roman" w:cs="Times New Roman"/>
          <w:sz w:val="24"/>
          <w:szCs w:val="24"/>
        </w:rPr>
        <w:t>.</w:t>
      </w:r>
    </w:p>
    <w:p w14:paraId="73A08764" w14:textId="77777777" w:rsidR="00D24E04" w:rsidRDefault="00D24E04" w:rsidP="00B178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7847" w:rsidRPr="00B1786E">
        <w:rPr>
          <w:rFonts w:ascii="Times New Roman" w:hAnsi="Times New Roman" w:cs="Times New Roman"/>
          <w:sz w:val="24"/>
          <w:szCs w:val="24"/>
        </w:rPr>
        <w:t>. После выполнения заданий письменной части конкурсант</w:t>
      </w:r>
      <w:r>
        <w:rPr>
          <w:rFonts w:ascii="Times New Roman" w:hAnsi="Times New Roman" w:cs="Times New Roman"/>
          <w:sz w:val="24"/>
          <w:szCs w:val="24"/>
        </w:rPr>
        <w:t>у необходимо проверить оборудование:</w:t>
      </w:r>
    </w:p>
    <w:p w14:paraId="02AADEA8" w14:textId="77777777" w:rsidR="00D24E04" w:rsidRPr="00B1786E" w:rsidRDefault="00D24E04" w:rsidP="00D24E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А) Установка чувствительности микрофона</w:t>
      </w:r>
    </w:p>
    <w:p w14:paraId="702C73D9" w14:textId="77777777" w:rsidR="00D24E04" w:rsidRPr="00B1786E" w:rsidRDefault="00D24E04" w:rsidP="00D24E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Б) Проверка работоспособности веб-камеры и микрофона</w:t>
      </w:r>
    </w:p>
    <w:p w14:paraId="74653B1A" w14:textId="77777777" w:rsidR="00D24E04" w:rsidRPr="00B1786E" w:rsidRDefault="00D24E04" w:rsidP="00D24E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В) Проверка ПО</w:t>
      </w:r>
    </w:p>
    <w:p w14:paraId="5648B28C" w14:textId="4B0F7FB5" w:rsidR="00C67847" w:rsidRPr="00B1786E" w:rsidRDefault="00D24E04" w:rsidP="00D24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 П</w:t>
      </w:r>
      <w:r w:rsidR="00C67847" w:rsidRPr="00B1786E">
        <w:rPr>
          <w:rFonts w:ascii="Times New Roman" w:hAnsi="Times New Roman" w:cs="Times New Roman"/>
          <w:sz w:val="24"/>
          <w:szCs w:val="24"/>
        </w:rPr>
        <w:t>олучает задания для устной части</w:t>
      </w:r>
      <w:r>
        <w:rPr>
          <w:rFonts w:ascii="Times New Roman" w:hAnsi="Times New Roman" w:cs="Times New Roman"/>
          <w:sz w:val="24"/>
          <w:szCs w:val="24"/>
        </w:rPr>
        <w:t xml:space="preserve"> в 12:00</w:t>
      </w:r>
      <w:r w:rsidR="00C67847" w:rsidRPr="00B1786E">
        <w:rPr>
          <w:rFonts w:ascii="Times New Roman" w:hAnsi="Times New Roman" w:cs="Times New Roman"/>
          <w:sz w:val="24"/>
          <w:szCs w:val="24"/>
        </w:rPr>
        <w:t xml:space="preserve">. Внимательно знакомится с инструкцией по выполнению задания. </w:t>
      </w:r>
    </w:p>
    <w:p w14:paraId="23892667" w14:textId="16619A0B" w:rsidR="00C67847" w:rsidRPr="00B1786E" w:rsidRDefault="00C67847" w:rsidP="00B178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Конкурсанту необходимо произвести видеозапись монолога на заданную тему - </w:t>
      </w:r>
      <w:r w:rsidRPr="00B1786E">
        <w:rPr>
          <w:rFonts w:ascii="Times New Roman" w:hAnsi="Times New Roman" w:cs="Times New Roman"/>
          <w:color w:val="231F20"/>
          <w:sz w:val="24"/>
          <w:szCs w:val="24"/>
          <w:highlight w:val="white"/>
        </w:rPr>
        <w:t>дать развернутое мнение по заданной теме, доказав свою точку зрения и показав преимущества и недостатки разных мнений по заданной теме.</w:t>
      </w:r>
    </w:p>
    <w:p w14:paraId="5F92FAC8" w14:textId="726E4DBD" w:rsidR="00C67847" w:rsidRPr="00B1786E" w:rsidRDefault="00C67847" w:rsidP="00F553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color w:val="000000"/>
          <w:sz w:val="24"/>
          <w:szCs w:val="24"/>
        </w:rPr>
        <w:t>По окончании выполнения задания конкурсант</w:t>
      </w:r>
      <w:r w:rsidR="00607D01" w:rsidRPr="00B1786E">
        <w:rPr>
          <w:rFonts w:ascii="Times New Roman" w:hAnsi="Times New Roman" w:cs="Times New Roman"/>
          <w:color w:val="000000"/>
          <w:sz w:val="24"/>
          <w:szCs w:val="24"/>
        </w:rPr>
        <w:t>ы предоставляют</w:t>
      </w:r>
      <w:r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53BA">
        <w:rPr>
          <w:rFonts w:ascii="Times New Roman" w:hAnsi="Times New Roman" w:cs="Times New Roman"/>
          <w:color w:val="000000"/>
          <w:sz w:val="24"/>
          <w:szCs w:val="24"/>
        </w:rPr>
        <w:t xml:space="preserve">скан копии </w:t>
      </w:r>
      <w:r w:rsidRPr="00B1786E">
        <w:rPr>
          <w:rFonts w:ascii="Times New Roman" w:hAnsi="Times New Roman" w:cs="Times New Roman"/>
          <w:sz w:val="24"/>
          <w:szCs w:val="24"/>
        </w:rPr>
        <w:t>письменны</w:t>
      </w:r>
      <w:r w:rsidR="00F553BA">
        <w:rPr>
          <w:rFonts w:ascii="Times New Roman" w:hAnsi="Times New Roman" w:cs="Times New Roman"/>
          <w:sz w:val="24"/>
          <w:szCs w:val="24"/>
        </w:rPr>
        <w:t>х</w:t>
      </w:r>
      <w:r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 w:rsidR="004F37D9"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 и запись </w:t>
      </w:r>
      <w:r w:rsidRPr="00B1786E">
        <w:rPr>
          <w:rFonts w:ascii="Times New Roman" w:hAnsi="Times New Roman" w:cs="Times New Roman"/>
          <w:color w:val="000000"/>
          <w:sz w:val="24"/>
          <w:szCs w:val="24"/>
        </w:rPr>
        <w:t>устного ответа на задание</w:t>
      </w:r>
      <w:r w:rsidR="00607D01"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607D01" w:rsidRPr="00B1786E">
        <w:rPr>
          <w:rFonts w:ascii="Times New Roman" w:hAnsi="Times New Roman" w:cs="Times New Roman"/>
          <w:sz w:val="24"/>
          <w:szCs w:val="24"/>
        </w:rPr>
        <w:t>электронную почту</w:t>
      </w:r>
      <w:r w:rsidR="00607D01" w:rsidRPr="00B178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0" w:history="1">
        <w:r w:rsidR="00AB30C8" w:rsidRPr="00B178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worldskillsschool</w:t>
        </w:r>
        <w:r w:rsidR="00AB30C8" w:rsidRPr="00B1786E">
          <w:rPr>
            <w:rStyle w:val="a3"/>
            <w:rFonts w:ascii="Times New Roman" w:hAnsi="Times New Roman" w:cs="Times New Roman"/>
            <w:sz w:val="24"/>
            <w:szCs w:val="24"/>
          </w:rPr>
          <w:t>7@</w:t>
        </w:r>
        <w:r w:rsidR="00AB30C8" w:rsidRPr="00B178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AB30C8" w:rsidRPr="00B1786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B30C8" w:rsidRPr="00B178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F37D9" w:rsidRPr="00B1786E">
        <w:rPr>
          <w:rFonts w:ascii="Times New Roman" w:hAnsi="Times New Roman" w:cs="Times New Roman"/>
          <w:sz w:val="24"/>
          <w:szCs w:val="24"/>
        </w:rPr>
        <w:t xml:space="preserve"> </w:t>
      </w:r>
      <w:r w:rsidR="00F553BA">
        <w:rPr>
          <w:rFonts w:ascii="Times New Roman" w:hAnsi="Times New Roman" w:cs="Times New Roman"/>
          <w:sz w:val="24"/>
          <w:szCs w:val="24"/>
        </w:rPr>
        <w:t xml:space="preserve">до </w:t>
      </w:r>
      <w:r w:rsidR="00F553BA" w:rsidRPr="003176D7">
        <w:rPr>
          <w:rFonts w:ascii="Times New Roman" w:hAnsi="Times New Roman" w:cs="Times New Roman"/>
          <w:b/>
          <w:bCs/>
          <w:sz w:val="24"/>
          <w:szCs w:val="24"/>
        </w:rPr>
        <w:t>12:30</w:t>
      </w:r>
      <w:r w:rsidR="00F553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ABC1CB" w14:textId="54FA1C1E" w:rsidR="00C67847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2.1.2. Работа Экспертной комисс</w:t>
      </w:r>
      <w:r w:rsidR="00C67847" w:rsidRPr="00B1786E">
        <w:rPr>
          <w:rFonts w:ascii="Times New Roman" w:hAnsi="Times New Roman" w:cs="Times New Roman"/>
          <w:sz w:val="24"/>
          <w:szCs w:val="24"/>
        </w:rPr>
        <w:t xml:space="preserve">ии отборочного этапа </w:t>
      </w:r>
      <w:r w:rsidR="00F553BA">
        <w:rPr>
          <w:rFonts w:ascii="Times New Roman" w:hAnsi="Times New Roman" w:cs="Times New Roman"/>
          <w:sz w:val="24"/>
          <w:szCs w:val="24"/>
        </w:rPr>
        <w:t>начинается с 13:00</w:t>
      </w:r>
      <w:r w:rsidR="00C67847" w:rsidRPr="00B1786E">
        <w:rPr>
          <w:rFonts w:ascii="Times New Roman" w:hAnsi="Times New Roman" w:cs="Times New Roman"/>
          <w:sz w:val="24"/>
          <w:szCs w:val="24"/>
        </w:rPr>
        <w:t xml:space="preserve"> 29 октября 2022</w:t>
      </w:r>
      <w:r w:rsidRPr="00B1786E">
        <w:rPr>
          <w:rFonts w:ascii="Times New Roman" w:hAnsi="Times New Roman" w:cs="Times New Roman"/>
          <w:sz w:val="24"/>
          <w:szCs w:val="24"/>
        </w:rPr>
        <w:t xml:space="preserve"> г. По итогам</w:t>
      </w:r>
      <w:r w:rsidR="00C67847" w:rsidRPr="00B1786E">
        <w:rPr>
          <w:rFonts w:ascii="Times New Roman" w:hAnsi="Times New Roman" w:cs="Times New Roman"/>
          <w:sz w:val="24"/>
          <w:szCs w:val="24"/>
        </w:rPr>
        <w:t xml:space="preserve"> отборочного этапа, выявляются 6</w:t>
      </w:r>
      <w:r w:rsidRPr="00B1786E">
        <w:rPr>
          <w:rFonts w:ascii="Times New Roman" w:hAnsi="Times New Roman" w:cs="Times New Roman"/>
          <w:sz w:val="24"/>
          <w:szCs w:val="24"/>
        </w:rPr>
        <w:t xml:space="preserve"> участников на право участия в конкурсном этапе. </w:t>
      </w:r>
    </w:p>
    <w:p w14:paraId="6C365B3D" w14:textId="77777777" w:rsidR="00607D01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2.1.3. Участие на конкурсном этапе – по приглашению Оргкомитета после отборочного этапа. </w:t>
      </w:r>
    </w:p>
    <w:p w14:paraId="7C5732D6" w14:textId="77777777" w:rsidR="00607D01" w:rsidRPr="00B1786E" w:rsidRDefault="00607D01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46295D" w14:textId="78009072" w:rsidR="00607D01" w:rsidRPr="00B1786E" w:rsidRDefault="00C57B45" w:rsidP="00B17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6E">
        <w:rPr>
          <w:rFonts w:ascii="Times New Roman" w:hAnsi="Times New Roman" w:cs="Times New Roman"/>
          <w:b/>
          <w:sz w:val="24"/>
          <w:szCs w:val="24"/>
        </w:rPr>
        <w:t>2.2.</w:t>
      </w:r>
      <w:r w:rsidR="00317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86E">
        <w:rPr>
          <w:rFonts w:ascii="Times New Roman" w:hAnsi="Times New Roman" w:cs="Times New Roman"/>
          <w:b/>
          <w:sz w:val="24"/>
          <w:szCs w:val="24"/>
        </w:rPr>
        <w:t xml:space="preserve">Конкурсный этап (на платформе </w:t>
      </w:r>
      <w:proofErr w:type="spellStart"/>
      <w:r w:rsidRPr="00B1786E">
        <w:rPr>
          <w:rFonts w:ascii="Times New Roman" w:hAnsi="Times New Roman" w:cs="Times New Roman"/>
          <w:b/>
          <w:sz w:val="24"/>
          <w:szCs w:val="24"/>
        </w:rPr>
        <w:t>zoom</w:t>
      </w:r>
      <w:proofErr w:type="spellEnd"/>
      <w:r w:rsidRPr="00B1786E">
        <w:rPr>
          <w:rFonts w:ascii="Times New Roman" w:hAnsi="Times New Roman" w:cs="Times New Roman"/>
          <w:b/>
          <w:sz w:val="24"/>
          <w:szCs w:val="24"/>
        </w:rPr>
        <w:t>)</w:t>
      </w:r>
    </w:p>
    <w:p w14:paraId="76ADA4BB" w14:textId="77777777" w:rsidR="0026360A" w:rsidRPr="00B1786E" w:rsidRDefault="00C57B45" w:rsidP="00B1786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6E">
        <w:rPr>
          <w:rFonts w:ascii="Times New Roman" w:hAnsi="Times New Roman" w:cs="Times New Roman"/>
          <w:b/>
          <w:sz w:val="24"/>
          <w:szCs w:val="24"/>
        </w:rPr>
        <w:t>Модуль В</w:t>
      </w:r>
      <w:r w:rsidR="0026360A" w:rsidRPr="00B1786E">
        <w:rPr>
          <w:rFonts w:ascii="Times New Roman" w:hAnsi="Times New Roman" w:cs="Times New Roman"/>
          <w:b/>
          <w:sz w:val="24"/>
          <w:szCs w:val="24"/>
        </w:rPr>
        <w:t>.</w:t>
      </w:r>
      <w:r w:rsidR="0026360A" w:rsidRPr="00B178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Техническая и методическая подготовка к уроку в </w:t>
      </w:r>
      <w:r w:rsidR="0026360A" w:rsidRPr="00B1786E">
        <w:rPr>
          <w:rFonts w:ascii="Times New Roman" w:hAnsi="Times New Roman" w:cs="Times New Roman"/>
          <w:b/>
          <w:sz w:val="24"/>
          <w:szCs w:val="24"/>
        </w:rPr>
        <w:t>дистанционном формате.</w:t>
      </w:r>
    </w:p>
    <w:p w14:paraId="7E9592DD" w14:textId="7DA3BF25" w:rsidR="0026360A" w:rsidRPr="00B1786E" w:rsidRDefault="00C57B45" w:rsidP="00B1786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 </w:t>
      </w:r>
      <w:r w:rsidR="0026360A" w:rsidRPr="00B1786E">
        <w:rPr>
          <w:rFonts w:ascii="Times New Roman" w:hAnsi="Times New Roman" w:cs="Times New Roman"/>
          <w:b/>
          <w:color w:val="000000"/>
          <w:sz w:val="24"/>
          <w:szCs w:val="24"/>
        </w:rPr>
        <w:t>Задание</w:t>
      </w:r>
      <w:r w:rsidR="0026360A" w:rsidRPr="00B1786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176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360A"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Осуществить техническую и методическую подготовку к уроку в дистанционном формате по </w:t>
      </w:r>
      <w:r w:rsidR="0026360A" w:rsidRPr="00B1786E">
        <w:rPr>
          <w:rFonts w:ascii="Times New Roman" w:hAnsi="Times New Roman" w:cs="Times New Roman"/>
          <w:sz w:val="24"/>
          <w:szCs w:val="24"/>
        </w:rPr>
        <w:t>заданной</w:t>
      </w:r>
      <w:r w:rsidR="0026360A"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 теме. </w:t>
      </w:r>
    </w:p>
    <w:p w14:paraId="4B302F15" w14:textId="77777777" w:rsidR="0026360A" w:rsidRPr="00B1786E" w:rsidRDefault="0026360A" w:rsidP="00B1786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86E">
        <w:rPr>
          <w:rFonts w:ascii="Times New Roman" w:hAnsi="Times New Roman" w:cs="Times New Roman"/>
          <w:b/>
          <w:color w:val="000000"/>
          <w:sz w:val="24"/>
          <w:szCs w:val="24"/>
        </w:rPr>
        <w:t>Тему</w:t>
      </w:r>
      <w:r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 урока, методические материалы и доступ к ссылке с материалами конкурса участник получает за </w:t>
      </w:r>
      <w:r w:rsidRPr="00B1786E">
        <w:rPr>
          <w:rFonts w:ascii="Times New Roman" w:hAnsi="Times New Roman" w:cs="Times New Roman"/>
          <w:sz w:val="24"/>
          <w:szCs w:val="24"/>
        </w:rPr>
        <w:t xml:space="preserve">5 минут </w:t>
      </w:r>
      <w:r w:rsidRPr="00B1786E">
        <w:rPr>
          <w:rFonts w:ascii="Times New Roman" w:hAnsi="Times New Roman" w:cs="Times New Roman"/>
          <w:color w:val="000000"/>
          <w:sz w:val="24"/>
          <w:szCs w:val="24"/>
        </w:rPr>
        <w:t>до начала выполнения задания.</w:t>
      </w:r>
    </w:p>
    <w:p w14:paraId="128B09C8" w14:textId="77777777" w:rsidR="0026360A" w:rsidRPr="00B1786E" w:rsidRDefault="0026360A" w:rsidP="00B1786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86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Максимальное время </w:t>
      </w:r>
      <w:r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на выполнение задания – </w:t>
      </w:r>
      <w:r w:rsidRPr="00B1786E">
        <w:rPr>
          <w:rFonts w:ascii="Times New Roman" w:hAnsi="Times New Roman" w:cs="Times New Roman"/>
          <w:sz w:val="24"/>
          <w:szCs w:val="24"/>
        </w:rPr>
        <w:t>2 часа.</w:t>
      </w:r>
    </w:p>
    <w:p w14:paraId="7B02E644" w14:textId="77777777" w:rsidR="0026360A" w:rsidRPr="00B1786E" w:rsidRDefault="0026360A" w:rsidP="00B1786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86E">
        <w:rPr>
          <w:rFonts w:ascii="Times New Roman" w:hAnsi="Times New Roman" w:cs="Times New Roman"/>
          <w:b/>
          <w:sz w:val="24"/>
          <w:szCs w:val="24"/>
        </w:rPr>
        <w:t xml:space="preserve">Отчет: </w:t>
      </w:r>
      <w:r w:rsidRPr="00B1786E">
        <w:rPr>
          <w:rFonts w:ascii="Times New Roman" w:hAnsi="Times New Roman" w:cs="Times New Roman"/>
          <w:color w:val="000000"/>
          <w:sz w:val="24"/>
          <w:szCs w:val="24"/>
        </w:rPr>
        <w:t>По окончании выполнения задания конкурсант предъявляет план урока, раздаточные материалы и иные материалы для урока, которые оцениваются с точки зрения правильности технической, языковой и методической подготовки.</w:t>
      </w:r>
    </w:p>
    <w:p w14:paraId="3948A9C7" w14:textId="77777777" w:rsidR="0026360A" w:rsidRPr="00B1786E" w:rsidRDefault="0026360A" w:rsidP="00B1786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86E">
        <w:rPr>
          <w:rFonts w:ascii="Times New Roman" w:hAnsi="Times New Roman" w:cs="Times New Roman"/>
          <w:b/>
          <w:color w:val="000000"/>
          <w:sz w:val="24"/>
          <w:szCs w:val="24"/>
        </w:rPr>
        <w:t>Готовые материалы</w:t>
      </w:r>
      <w:r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 урока должны содержать следующие компоненты:</w:t>
      </w:r>
    </w:p>
    <w:p w14:paraId="33A60080" w14:textId="77777777" w:rsidR="0026360A" w:rsidRPr="00B1786E" w:rsidRDefault="0026360A" w:rsidP="00B178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раздаточные и иные материалы для участников фокус группы </w:t>
      </w:r>
      <w:r w:rsidR="000D5C43"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(4 ученика) </w:t>
      </w:r>
      <w:r w:rsidRPr="00B1786E">
        <w:rPr>
          <w:rFonts w:ascii="Times New Roman" w:hAnsi="Times New Roman" w:cs="Times New Roman"/>
          <w:color w:val="000000"/>
          <w:sz w:val="24"/>
          <w:szCs w:val="24"/>
        </w:rPr>
        <w:t>в формате, пригодном для совместной работы на уроке в дистанционном формате;</w:t>
      </w:r>
    </w:p>
    <w:p w14:paraId="026DF3BD" w14:textId="77777777" w:rsidR="0026360A" w:rsidRPr="00B1786E" w:rsidRDefault="0026360A" w:rsidP="00B178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color w:val="000000"/>
          <w:sz w:val="24"/>
          <w:szCs w:val="24"/>
        </w:rPr>
        <w:t>план урока, пояснения и комментарии для учителя;</w:t>
      </w:r>
    </w:p>
    <w:p w14:paraId="4F2C46D7" w14:textId="77777777" w:rsidR="0026360A" w:rsidRPr="00B1786E" w:rsidRDefault="0026360A" w:rsidP="00B178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color w:val="000000"/>
          <w:sz w:val="24"/>
          <w:szCs w:val="24"/>
        </w:rPr>
        <w:t>целевые лексические единицы урока в формате, необходимом для добавления в электронный словарь для самостоятельного изучения и отработки студентом;</w:t>
      </w:r>
    </w:p>
    <w:p w14:paraId="70A69440" w14:textId="77777777" w:rsidR="0026360A" w:rsidRPr="00B1786E" w:rsidRDefault="0026360A" w:rsidP="00B178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color w:val="000000"/>
          <w:sz w:val="24"/>
          <w:szCs w:val="24"/>
        </w:rPr>
        <w:t>описание технических средств и ПО, необходимых для проведения урока, а также альтернативных средств.</w:t>
      </w:r>
    </w:p>
    <w:p w14:paraId="41924C8B" w14:textId="77777777" w:rsidR="00607D01" w:rsidRPr="00B1786E" w:rsidRDefault="00607D01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8F3C8D" w14:textId="77777777" w:rsidR="000D5C43" w:rsidRPr="00B1786E" w:rsidRDefault="000D5C43" w:rsidP="00B1786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*Фокус-группа для участников предоставляется организатором конкурса.</w:t>
      </w:r>
    </w:p>
    <w:p w14:paraId="2612AEB6" w14:textId="77777777" w:rsidR="004F37D9" w:rsidRPr="00B1786E" w:rsidRDefault="004F37D9" w:rsidP="00B1786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C54C84" w14:textId="77777777" w:rsidR="000D5C43" w:rsidRPr="00B1786E" w:rsidRDefault="00C57B45" w:rsidP="00B1786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786E">
        <w:rPr>
          <w:rFonts w:ascii="Times New Roman" w:hAnsi="Times New Roman" w:cs="Times New Roman"/>
          <w:b/>
          <w:sz w:val="24"/>
          <w:szCs w:val="24"/>
        </w:rPr>
        <w:t xml:space="preserve">Модуль С. </w:t>
      </w:r>
      <w:r w:rsidR="000D5C43" w:rsidRPr="00B1786E">
        <w:rPr>
          <w:rFonts w:ascii="Times New Roman" w:hAnsi="Times New Roman" w:cs="Times New Roman"/>
          <w:b/>
          <w:color w:val="000000"/>
          <w:sz w:val="24"/>
          <w:szCs w:val="24"/>
        </w:rPr>
        <w:t>Проведение урока в дистанционном формате с фокус-группой (4 ученика)</w:t>
      </w:r>
    </w:p>
    <w:p w14:paraId="6D1539F8" w14:textId="77777777" w:rsidR="004C2B44" w:rsidRPr="00B1786E" w:rsidRDefault="004C2B44" w:rsidP="00B178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8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Задание: </w:t>
      </w:r>
      <w:r w:rsidRPr="00B1786E">
        <w:rPr>
          <w:rFonts w:ascii="Times New Roman" w:hAnsi="Times New Roman" w:cs="Times New Roman"/>
          <w:sz w:val="24"/>
          <w:szCs w:val="24"/>
        </w:rPr>
        <w:t>Подготовка и пр</w:t>
      </w:r>
      <w:r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оведение урока в дистанционном формате на платформе </w:t>
      </w:r>
      <w:r w:rsidRPr="00B1786E">
        <w:rPr>
          <w:rFonts w:ascii="Times New Roman" w:hAnsi="Times New Roman" w:cs="Times New Roman"/>
          <w:color w:val="000000"/>
          <w:sz w:val="24"/>
          <w:szCs w:val="24"/>
          <w:lang w:val="en-US"/>
        </w:rPr>
        <w:t>Zoom</w:t>
      </w:r>
      <w:r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592740" w:rsidRPr="00B1786E">
        <w:rPr>
          <w:rFonts w:ascii="Times New Roman" w:hAnsi="Times New Roman" w:cs="Times New Roman"/>
          <w:color w:val="000000"/>
          <w:sz w:val="24"/>
          <w:szCs w:val="24"/>
        </w:rPr>
        <w:t>фокус-группой</w:t>
      </w:r>
      <w:r w:rsidRPr="00B1786E">
        <w:rPr>
          <w:rFonts w:ascii="Times New Roman" w:hAnsi="Times New Roman" w:cs="Times New Roman"/>
          <w:color w:val="000000"/>
          <w:sz w:val="24"/>
          <w:szCs w:val="24"/>
        </w:rPr>
        <w:t>, видео и аудиозапись урока с изображением учителя (конкурсанта) и фокус-группы, а также демонстрацией экрана учителя в одной записи.</w:t>
      </w:r>
      <w:r w:rsidR="00592740"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25DCD03" w14:textId="27AA45CB" w:rsidR="004C2B44" w:rsidRPr="00B1786E" w:rsidRDefault="004C2B44" w:rsidP="00B178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b/>
          <w:color w:val="000000"/>
          <w:sz w:val="24"/>
          <w:szCs w:val="24"/>
        </w:rPr>
        <w:t>Специфика урока</w:t>
      </w:r>
      <w:r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F0566"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конкурсант проводит </w:t>
      </w:r>
      <w:r w:rsidR="00592740" w:rsidRPr="00B1786E">
        <w:rPr>
          <w:rFonts w:ascii="Times New Roman" w:hAnsi="Times New Roman" w:cs="Times New Roman"/>
          <w:color w:val="000000"/>
          <w:sz w:val="24"/>
          <w:szCs w:val="24"/>
        </w:rPr>
        <w:t>открытый онлайн урок</w:t>
      </w:r>
      <w:r w:rsidR="00CF0566"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 для фокус-группы</w:t>
      </w:r>
      <w:r w:rsidR="00592740"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786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F0566"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 присутствии приглашенных экспертов</w:t>
      </w:r>
      <w:r w:rsidR="00592740" w:rsidRPr="00B178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8ED7E9" w14:textId="77777777" w:rsidR="004C2B44" w:rsidRPr="00B1786E" w:rsidRDefault="000D5C43" w:rsidP="00B178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b/>
          <w:sz w:val="24"/>
          <w:szCs w:val="24"/>
        </w:rPr>
        <w:t>Планом проведения урока</w:t>
      </w:r>
      <w:r w:rsidRPr="00B1786E">
        <w:rPr>
          <w:rFonts w:ascii="Times New Roman" w:hAnsi="Times New Roman" w:cs="Times New Roman"/>
          <w:sz w:val="24"/>
          <w:szCs w:val="24"/>
        </w:rPr>
        <w:t xml:space="preserve"> является план, разработанный конкурсантом в модуле </w:t>
      </w:r>
      <w:r w:rsidRPr="00B1786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1786E">
        <w:rPr>
          <w:rFonts w:ascii="Times New Roman" w:hAnsi="Times New Roman" w:cs="Times New Roman"/>
          <w:sz w:val="24"/>
          <w:szCs w:val="24"/>
        </w:rPr>
        <w:t>.</w:t>
      </w:r>
    </w:p>
    <w:p w14:paraId="59FDEE18" w14:textId="77777777" w:rsidR="000D5C43" w:rsidRPr="00B1786E" w:rsidRDefault="000D5C43" w:rsidP="00B178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786E">
        <w:rPr>
          <w:rFonts w:ascii="Times New Roman" w:hAnsi="Times New Roman" w:cs="Times New Roman"/>
          <w:color w:val="000000" w:themeColor="text1"/>
          <w:sz w:val="24"/>
          <w:szCs w:val="24"/>
        </w:rPr>
        <w:t>Время выполнения задания</w:t>
      </w:r>
      <w:r w:rsidR="00592740" w:rsidRPr="00B17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модуля С</w:t>
      </w:r>
      <w:r w:rsidRPr="00B17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4C2B44" w:rsidRPr="00B17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86E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CF0566" w:rsidRPr="00B17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</w:t>
      </w:r>
      <w:r w:rsidRPr="00B17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Отсчет начинается (например, </w:t>
      </w:r>
      <w:r w:rsidRPr="00B1786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Hello</w:t>
      </w:r>
      <w:r w:rsidRPr="00B1786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proofErr w:type="spellStart"/>
      <w:r w:rsidRPr="00B1786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let’s</w:t>
      </w:r>
      <w:proofErr w:type="spellEnd"/>
      <w:r w:rsidR="004C2B44" w:rsidRPr="00B1786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1786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begin</w:t>
      </w:r>
      <w:proofErr w:type="spellEnd"/>
      <w:r w:rsidRPr="00B1786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…)</w:t>
      </w:r>
      <w:r w:rsidRPr="00B17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приветствия конкурсантом ученика и заканчивается благодарностью за урок и прощанием (например, </w:t>
      </w:r>
      <w:proofErr w:type="spellStart"/>
      <w:r w:rsidRPr="00B1786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The</w:t>
      </w:r>
      <w:proofErr w:type="spellEnd"/>
      <w:r w:rsidRPr="00B1786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1786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classtime</w:t>
      </w:r>
      <w:proofErr w:type="spellEnd"/>
      <w:r w:rsidR="004C2B44" w:rsidRPr="00B1786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B1786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is</w:t>
      </w:r>
      <w:r w:rsidR="004C2B44" w:rsidRPr="00B1786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1786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over</w:t>
      </w:r>
      <w:proofErr w:type="spellEnd"/>
      <w:r w:rsidRPr="00B1786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r w:rsidRPr="00B1786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Thank you for the lesson and see you soon!</w:t>
      </w:r>
    </w:p>
    <w:p w14:paraId="7DA3F07F" w14:textId="77777777" w:rsidR="000D5C43" w:rsidRPr="00B1786E" w:rsidRDefault="000D5C43" w:rsidP="00B1786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786E">
        <w:rPr>
          <w:rFonts w:ascii="Times New Roman" w:hAnsi="Times New Roman" w:cs="Times New Roman"/>
          <w:sz w:val="24"/>
          <w:szCs w:val="24"/>
        </w:rPr>
        <w:t>Проверяемые</w:t>
      </w:r>
      <w:r w:rsidR="004C2B44" w:rsidRPr="00B178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786E">
        <w:rPr>
          <w:rFonts w:ascii="Times New Roman" w:hAnsi="Times New Roman" w:cs="Times New Roman"/>
          <w:sz w:val="24"/>
          <w:szCs w:val="24"/>
        </w:rPr>
        <w:t>разделы</w:t>
      </w:r>
      <w:r w:rsidRPr="00B178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54E39EA" w14:textId="77777777" w:rsidR="000D5C43" w:rsidRPr="00B1786E" w:rsidRDefault="000D5C43" w:rsidP="00B178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color w:val="000000"/>
          <w:sz w:val="24"/>
          <w:szCs w:val="24"/>
        </w:rPr>
        <w:t>Грамматика (соответствие воспринимаемых на слух используемых в речи грамматических явлений минимальному набору грамматических правил, изучаемых на каждом из уровней: А1-А2-В1-В2);</w:t>
      </w:r>
    </w:p>
    <w:p w14:paraId="7510908F" w14:textId="77777777" w:rsidR="000D5C43" w:rsidRPr="00B1786E" w:rsidRDefault="000D5C43" w:rsidP="00B178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color w:val="000000"/>
          <w:sz w:val="24"/>
          <w:szCs w:val="24"/>
        </w:rPr>
        <w:t>Лексика (соответствие воспринимаемых на слух и используемых в речи лексических единиц минимальному активному словарю, соответствующему каждому из уровней: А1-А2-В1-В2);</w:t>
      </w:r>
    </w:p>
    <w:p w14:paraId="1786B3E4" w14:textId="77777777" w:rsidR="000D5C43" w:rsidRPr="00B1786E" w:rsidRDefault="000D5C43" w:rsidP="00B178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Аудирование (понимание </w:t>
      </w:r>
      <w:r w:rsidR="00592740" w:rsidRPr="00B1786E">
        <w:rPr>
          <w:rFonts w:ascii="Times New Roman" w:hAnsi="Times New Roman" w:cs="Times New Roman"/>
          <w:color w:val="000000"/>
          <w:sz w:val="24"/>
          <w:szCs w:val="24"/>
        </w:rPr>
        <w:t>фокус-группой</w:t>
      </w:r>
      <w:r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 речи преподавателя и адекватная реакция на неё, а также понимание речи носителя языка, если использовалось);</w:t>
      </w:r>
    </w:p>
    <w:p w14:paraId="25AFE1B6" w14:textId="77777777" w:rsidR="000D5C43" w:rsidRPr="00B1786E" w:rsidRDefault="000D5C43" w:rsidP="00B178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color w:val="000000"/>
          <w:sz w:val="24"/>
          <w:szCs w:val="24"/>
        </w:rPr>
        <w:t>Говорение (развернутость высказываний, логичность их построения, правильное оформление устных высказываний – лексически, грамматически, интонационно, без искажения смысла сообщения.</w:t>
      </w:r>
    </w:p>
    <w:p w14:paraId="6772B937" w14:textId="77777777" w:rsidR="000D5C43" w:rsidRPr="00B1786E" w:rsidRDefault="000D5C43" w:rsidP="00B178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Педагогические навыки (приветствие в начале урока,</w:t>
      </w:r>
      <w:r w:rsidR="004C2B44" w:rsidRPr="00B1786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разминки, контакт с учениками</w:t>
      </w:r>
      <w:r w:rsidRPr="00B1786E">
        <w:rPr>
          <w:rFonts w:ascii="Times New Roman" w:hAnsi="Times New Roman" w:cs="Times New Roman"/>
          <w:color w:val="000000"/>
          <w:sz w:val="24"/>
          <w:szCs w:val="24"/>
        </w:rPr>
        <w:t>, создание позитивной атмосферы, соблюдение б</w:t>
      </w:r>
      <w:r w:rsidR="004C2B44" w:rsidRPr="00B1786E">
        <w:rPr>
          <w:rFonts w:ascii="Times New Roman" w:hAnsi="Times New Roman" w:cs="Times New Roman"/>
          <w:color w:val="000000"/>
          <w:sz w:val="24"/>
          <w:szCs w:val="24"/>
        </w:rPr>
        <w:t>аланса времени говорения фокус-группы и учителя (конкурсанта)</w:t>
      </w:r>
      <w:r w:rsidRPr="00B1786E">
        <w:rPr>
          <w:rFonts w:ascii="Times New Roman" w:hAnsi="Times New Roman" w:cs="Times New Roman"/>
          <w:color w:val="000000"/>
          <w:sz w:val="24"/>
          <w:szCs w:val="24"/>
        </w:rPr>
        <w:t>, соблюдение тайминга этапов урока, подведение итогов урока, высказывание обратной связи и похвал</w:t>
      </w:r>
      <w:r w:rsidR="004C2B44" w:rsidRPr="00B1786E">
        <w:rPr>
          <w:rFonts w:ascii="Times New Roman" w:hAnsi="Times New Roman" w:cs="Times New Roman"/>
          <w:color w:val="000000"/>
          <w:sz w:val="24"/>
          <w:szCs w:val="24"/>
        </w:rPr>
        <w:t>ы в адрес фокус-группы</w:t>
      </w:r>
      <w:r w:rsidRPr="00B1786E">
        <w:rPr>
          <w:rFonts w:ascii="Times New Roman" w:hAnsi="Times New Roman" w:cs="Times New Roman"/>
          <w:color w:val="000000"/>
          <w:sz w:val="24"/>
          <w:szCs w:val="24"/>
        </w:rPr>
        <w:t>, назначение домашнего задания)</w:t>
      </w:r>
    </w:p>
    <w:p w14:paraId="3738525D" w14:textId="77777777" w:rsidR="000D5C43" w:rsidRPr="00B1786E" w:rsidRDefault="000D5C43" w:rsidP="00B178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786E">
        <w:rPr>
          <w:rFonts w:ascii="Times New Roman" w:hAnsi="Times New Roman" w:cs="Times New Roman"/>
          <w:b/>
          <w:sz w:val="24"/>
          <w:szCs w:val="24"/>
        </w:rPr>
        <w:lastRenderedPageBreak/>
        <w:t>Алгоритм:</w:t>
      </w:r>
    </w:p>
    <w:p w14:paraId="06BC9C65" w14:textId="77777777" w:rsidR="000D5C43" w:rsidRPr="00B1786E" w:rsidRDefault="000D5C43" w:rsidP="00B1786E">
      <w:pPr>
        <w:pStyle w:val="a4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Перед выполнением конкурсного задания участнику необходимо проверить оборудование.</w:t>
      </w:r>
    </w:p>
    <w:p w14:paraId="0CC883AB" w14:textId="77777777" w:rsidR="000D5C43" w:rsidRPr="00B1786E" w:rsidRDefault="000D5C43" w:rsidP="00B1786E">
      <w:pPr>
        <w:pStyle w:val="a4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Проверка оборудования для выполнения задания осуществляется до начала выполнения задания.</w:t>
      </w:r>
    </w:p>
    <w:p w14:paraId="036FFAB6" w14:textId="77777777" w:rsidR="00592740" w:rsidRPr="00B1786E" w:rsidRDefault="00592740" w:rsidP="00B1786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А) Установка чувствительности микрофона</w:t>
      </w:r>
    </w:p>
    <w:p w14:paraId="79F1C572" w14:textId="77777777" w:rsidR="00592740" w:rsidRPr="00B1786E" w:rsidRDefault="00592740" w:rsidP="00B1786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Б) Проверка работоспособности веб-камеры</w:t>
      </w:r>
    </w:p>
    <w:p w14:paraId="4B30A27F" w14:textId="77777777" w:rsidR="00592740" w:rsidRPr="00B1786E" w:rsidRDefault="00592740" w:rsidP="00B1786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В) Проверка ПО</w:t>
      </w:r>
    </w:p>
    <w:p w14:paraId="23D6B42F" w14:textId="77777777" w:rsidR="00592740" w:rsidRPr="00B1786E" w:rsidRDefault="00592740" w:rsidP="00B1786E">
      <w:pPr>
        <w:pStyle w:val="a4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Включить запись конференции.</w:t>
      </w:r>
    </w:p>
    <w:p w14:paraId="7ECB44F0" w14:textId="77777777" w:rsidR="000D5C43" w:rsidRPr="00B1786E" w:rsidRDefault="000D5C43" w:rsidP="00B1786E">
      <w:pPr>
        <w:pStyle w:val="a4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После осуществления проверки работоспособности оборудования конкурсант переходит к выполнению конкурсного задания.</w:t>
      </w:r>
    </w:p>
    <w:p w14:paraId="5720B188" w14:textId="77777777" w:rsidR="000D5C43" w:rsidRPr="00B1786E" w:rsidRDefault="000D5C43" w:rsidP="00B1786E">
      <w:pPr>
        <w:pStyle w:val="a4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Конкурсанту необходимо произвести видео и аудиозапись урока в соответствии с выбранной темой урока, используя соответствующее ПО.</w:t>
      </w:r>
    </w:p>
    <w:p w14:paraId="1C47A279" w14:textId="77777777" w:rsidR="000D5C43" w:rsidRPr="00B1786E" w:rsidRDefault="000D5C43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b/>
          <w:sz w:val="24"/>
          <w:szCs w:val="24"/>
        </w:rPr>
        <w:t xml:space="preserve">Отчет: </w:t>
      </w:r>
      <w:r w:rsidRPr="00B1786E">
        <w:rPr>
          <w:rFonts w:ascii="Times New Roman" w:hAnsi="Times New Roman" w:cs="Times New Roman"/>
          <w:sz w:val="24"/>
          <w:szCs w:val="24"/>
        </w:rPr>
        <w:t>Для проверки предоставляется видеозапись урока.</w:t>
      </w:r>
    </w:p>
    <w:p w14:paraId="0330BD4C" w14:textId="77777777" w:rsidR="004F37D9" w:rsidRPr="00B1786E" w:rsidRDefault="004F37D9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ACF11" w14:textId="77777777" w:rsidR="00EC3C49" w:rsidRPr="00B1786E" w:rsidRDefault="00EC3C49" w:rsidP="00B1786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</w:t>
      </w:r>
      <w:r w:rsidRPr="00B1786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</w:t>
      </w:r>
      <w:r w:rsidRPr="00B178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B1786E">
        <w:rPr>
          <w:rFonts w:ascii="Times New Roman" w:hAnsi="Times New Roman" w:cs="Times New Roman"/>
          <w:b/>
          <w:sz w:val="24"/>
          <w:szCs w:val="24"/>
        </w:rPr>
        <w:t>Анализ проведенного урока.</w:t>
      </w:r>
    </w:p>
    <w:p w14:paraId="0846C3CE" w14:textId="77777777" w:rsidR="00EC3C49" w:rsidRPr="00B1786E" w:rsidRDefault="00EC3C49" w:rsidP="00B178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Задание: Конкурсант предоставляет письменный самоанализ урока, проведенного в Модуле </w:t>
      </w:r>
      <w:r w:rsidRPr="00B1786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1786E">
        <w:rPr>
          <w:rFonts w:ascii="Times New Roman" w:hAnsi="Times New Roman" w:cs="Times New Roman"/>
          <w:sz w:val="24"/>
          <w:szCs w:val="24"/>
        </w:rPr>
        <w:t xml:space="preserve"> по видеозаписи.</w:t>
      </w:r>
    </w:p>
    <w:p w14:paraId="1DD26D5C" w14:textId="27B76ED3" w:rsidR="00EC3C49" w:rsidRPr="00B1786E" w:rsidRDefault="00EC3C49" w:rsidP="00B178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Конкурсанту необходимо подготовить самоанализ урока в свободной форме объемом не более 250 слов и презентацию до 5 слайдов на тему «Как можно улучшить свой урок?»</w:t>
      </w:r>
      <w:r w:rsidR="0051298C">
        <w:rPr>
          <w:rFonts w:ascii="Times New Roman" w:hAnsi="Times New Roman" w:cs="Times New Roman"/>
          <w:sz w:val="24"/>
          <w:szCs w:val="24"/>
        </w:rPr>
        <w:t>.</w:t>
      </w:r>
      <w:r w:rsidRPr="00B1786E">
        <w:rPr>
          <w:rFonts w:ascii="Times New Roman" w:hAnsi="Times New Roman" w:cs="Times New Roman"/>
          <w:sz w:val="24"/>
          <w:szCs w:val="24"/>
        </w:rPr>
        <w:br/>
        <w:t>Требования к письменной форме самоанализа:</w:t>
      </w:r>
      <w:r w:rsidRPr="00B1786E">
        <w:rPr>
          <w:rFonts w:ascii="Times New Roman" w:hAnsi="Times New Roman" w:cs="Times New Roman"/>
          <w:sz w:val="24"/>
          <w:szCs w:val="24"/>
        </w:rPr>
        <w:br/>
        <w:t xml:space="preserve">            Шрифт 14, наличие отступов, выравнивание по ширине;</w:t>
      </w:r>
    </w:p>
    <w:p w14:paraId="2CBA2CC1" w14:textId="77777777" w:rsidR="00EC3C49" w:rsidRPr="00B1786E" w:rsidRDefault="00EC3C49" w:rsidP="00B178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Необходимо отметить слабые и сильные стороны урока;</w:t>
      </w:r>
    </w:p>
    <w:p w14:paraId="7D53A2C7" w14:textId="77777777" w:rsidR="00EC3C49" w:rsidRPr="00B1786E" w:rsidRDefault="00EC3C49" w:rsidP="00B178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Необходимо отметить работу и взаимодействие учителя и ученика;</w:t>
      </w:r>
    </w:p>
    <w:p w14:paraId="0C98B51E" w14:textId="77777777" w:rsidR="00EC3C49" w:rsidRPr="00B1786E" w:rsidRDefault="00EC3C49" w:rsidP="00B178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Необходимо отметить цели обучения ученика;</w:t>
      </w:r>
    </w:p>
    <w:p w14:paraId="5968E716" w14:textId="77777777" w:rsidR="00EC3C49" w:rsidRPr="00B1786E" w:rsidRDefault="00EC3C49" w:rsidP="00B178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Требования к презентации:</w:t>
      </w:r>
    </w:p>
    <w:p w14:paraId="287610C2" w14:textId="6653BD08" w:rsidR="00EC3C49" w:rsidRPr="00B1786E" w:rsidRDefault="00EC3C49" w:rsidP="00B178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Количество слайдов</w:t>
      </w:r>
      <w:r w:rsidR="00FD19B3">
        <w:rPr>
          <w:rFonts w:ascii="Times New Roman" w:hAnsi="Times New Roman" w:cs="Times New Roman"/>
          <w:sz w:val="24"/>
          <w:szCs w:val="24"/>
        </w:rPr>
        <w:t xml:space="preserve"> </w:t>
      </w:r>
      <w:r w:rsidRPr="00B1786E">
        <w:rPr>
          <w:rFonts w:ascii="Times New Roman" w:hAnsi="Times New Roman" w:cs="Times New Roman"/>
          <w:sz w:val="24"/>
          <w:szCs w:val="24"/>
        </w:rPr>
        <w:t>- 3-5;</w:t>
      </w:r>
    </w:p>
    <w:p w14:paraId="546DAD2E" w14:textId="77777777" w:rsidR="00EC3C49" w:rsidRPr="00B1786E" w:rsidRDefault="00EC3C49" w:rsidP="00B178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Наличие скринов с видеозаписи проведенного урока;</w:t>
      </w:r>
    </w:p>
    <w:p w14:paraId="0E999B3A" w14:textId="3587C57B" w:rsidR="00EC3C49" w:rsidRPr="00B1786E" w:rsidRDefault="00EC3C49" w:rsidP="00B178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Презентация выдержана в едином стиле</w:t>
      </w:r>
      <w:r w:rsidR="00FD19B3">
        <w:rPr>
          <w:rFonts w:ascii="Times New Roman" w:hAnsi="Times New Roman" w:cs="Times New Roman"/>
          <w:sz w:val="24"/>
          <w:szCs w:val="24"/>
        </w:rPr>
        <w:t>.</w:t>
      </w:r>
    </w:p>
    <w:p w14:paraId="35E4A78F" w14:textId="77777777" w:rsidR="00EC3C49" w:rsidRPr="00B1786E" w:rsidRDefault="00EC3C49" w:rsidP="00B178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На выполнение задания Модуля </w:t>
      </w:r>
      <w:r w:rsidRPr="00B178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1786E">
        <w:rPr>
          <w:rFonts w:ascii="Times New Roman" w:hAnsi="Times New Roman" w:cs="Times New Roman"/>
          <w:sz w:val="24"/>
          <w:szCs w:val="24"/>
        </w:rPr>
        <w:t xml:space="preserve"> отводится 1 час 30 минут. После окончания выполнения самоанализ и презентацию конкурсант отправляет на почту организатора.</w:t>
      </w:r>
    </w:p>
    <w:p w14:paraId="1FFCE83A" w14:textId="77777777" w:rsidR="00EC3C49" w:rsidRPr="00B1786E" w:rsidRDefault="00EC3C49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65B34A" w14:textId="77777777" w:rsidR="00607D01" w:rsidRPr="00B1786E" w:rsidRDefault="00C57B45" w:rsidP="00B17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6E">
        <w:rPr>
          <w:rFonts w:ascii="Times New Roman" w:hAnsi="Times New Roman" w:cs="Times New Roman"/>
          <w:b/>
          <w:sz w:val="24"/>
          <w:szCs w:val="24"/>
        </w:rPr>
        <w:t>3. Порядок проведения конкурса:</w:t>
      </w:r>
    </w:p>
    <w:p w14:paraId="0C9BFCE5" w14:textId="19299736" w:rsidR="00607D01" w:rsidRPr="00B1786E" w:rsidRDefault="0051298C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Соревнование</w:t>
      </w:r>
      <w:r w:rsidR="00C57B45" w:rsidRPr="00B1786E">
        <w:rPr>
          <w:rFonts w:ascii="Times New Roman" w:hAnsi="Times New Roman" w:cs="Times New Roman"/>
          <w:sz w:val="24"/>
          <w:szCs w:val="24"/>
        </w:rPr>
        <w:t xml:space="preserve"> проводится как 1 компетенция муниципального чемпионата «Молодые профессионалы» </w:t>
      </w:r>
      <w:r>
        <w:rPr>
          <w:rFonts w:ascii="Times New Roman" w:hAnsi="Times New Roman" w:cs="Times New Roman"/>
          <w:sz w:val="24"/>
          <w:szCs w:val="24"/>
        </w:rPr>
        <w:t>в категории «Юниоры» 2022</w:t>
      </w:r>
      <w:r w:rsidR="00C57B45" w:rsidRPr="00B1786E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57419CF4" w14:textId="77777777" w:rsidR="00607D01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3.1. Ноутбуки</w:t>
      </w:r>
      <w:r w:rsidR="00607D01" w:rsidRPr="00B1786E">
        <w:rPr>
          <w:rFonts w:ascii="Times New Roman" w:hAnsi="Times New Roman" w:cs="Times New Roman"/>
          <w:sz w:val="24"/>
          <w:szCs w:val="24"/>
        </w:rPr>
        <w:t xml:space="preserve"> (компьютеры)</w:t>
      </w:r>
      <w:r w:rsidRPr="00B1786E">
        <w:rPr>
          <w:rFonts w:ascii="Times New Roman" w:hAnsi="Times New Roman" w:cs="Times New Roman"/>
          <w:sz w:val="24"/>
          <w:szCs w:val="24"/>
        </w:rPr>
        <w:t xml:space="preserve">, </w:t>
      </w:r>
      <w:r w:rsidR="00607D01" w:rsidRPr="00B1786E">
        <w:rPr>
          <w:rFonts w:ascii="Times New Roman" w:hAnsi="Times New Roman" w:cs="Times New Roman"/>
          <w:sz w:val="24"/>
          <w:szCs w:val="24"/>
        </w:rPr>
        <w:t xml:space="preserve">веб-камеры, микрофоны </w:t>
      </w:r>
      <w:r w:rsidRPr="00B1786E">
        <w:rPr>
          <w:rFonts w:ascii="Times New Roman" w:hAnsi="Times New Roman" w:cs="Times New Roman"/>
          <w:sz w:val="24"/>
          <w:szCs w:val="24"/>
        </w:rPr>
        <w:t xml:space="preserve">обеспечивает образовательное учреждение участника. </w:t>
      </w:r>
    </w:p>
    <w:p w14:paraId="0B2F2C96" w14:textId="798CC03D" w:rsidR="00607D01" w:rsidRPr="00B1786E" w:rsidRDefault="00607D01" w:rsidP="00B17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3.2. Прием заявок до 28 октября 2022</w:t>
      </w:r>
      <w:r w:rsidR="00C57B45" w:rsidRPr="00B1786E">
        <w:rPr>
          <w:rFonts w:ascii="Times New Roman" w:hAnsi="Times New Roman" w:cs="Times New Roman"/>
          <w:sz w:val="24"/>
          <w:szCs w:val="24"/>
        </w:rPr>
        <w:t xml:space="preserve"> г. по </w:t>
      </w:r>
      <w:proofErr w:type="spellStart"/>
      <w:r w:rsidR="00C57B45" w:rsidRPr="00B1786E">
        <w:rPr>
          <w:rFonts w:ascii="Times New Roman" w:hAnsi="Times New Roman" w:cs="Times New Roman"/>
          <w:sz w:val="24"/>
          <w:szCs w:val="24"/>
        </w:rPr>
        <w:t>эл.почте</w:t>
      </w:r>
      <w:proofErr w:type="spellEnd"/>
      <w:r w:rsidR="00C57B45" w:rsidRPr="00B1786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AB30C8" w:rsidRPr="00B178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worldskillsschool</w:t>
        </w:r>
        <w:r w:rsidR="00AB30C8" w:rsidRPr="00B1786E">
          <w:rPr>
            <w:rStyle w:val="a3"/>
            <w:rFonts w:ascii="Times New Roman" w:hAnsi="Times New Roman" w:cs="Times New Roman"/>
            <w:sz w:val="24"/>
            <w:szCs w:val="24"/>
          </w:rPr>
          <w:t>7@</w:t>
        </w:r>
        <w:r w:rsidR="00AB30C8" w:rsidRPr="00B178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AB30C8" w:rsidRPr="00B1786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B30C8" w:rsidRPr="00B178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F37D9" w:rsidRPr="00B1786E">
        <w:rPr>
          <w:rFonts w:ascii="Times New Roman" w:hAnsi="Times New Roman" w:cs="Times New Roman"/>
          <w:sz w:val="24"/>
          <w:szCs w:val="24"/>
        </w:rPr>
        <w:t xml:space="preserve">  </w:t>
      </w:r>
      <w:r w:rsidR="00C57B45" w:rsidRPr="00B1786E">
        <w:rPr>
          <w:rFonts w:ascii="Times New Roman" w:hAnsi="Times New Roman" w:cs="Times New Roman"/>
          <w:sz w:val="24"/>
          <w:szCs w:val="24"/>
        </w:rPr>
        <w:t>с пометкой «</w:t>
      </w:r>
      <w:r w:rsidR="0051298C">
        <w:rPr>
          <w:rFonts w:ascii="Times New Roman" w:hAnsi="Times New Roman" w:cs="Times New Roman"/>
          <w:sz w:val="24"/>
          <w:szCs w:val="24"/>
        </w:rPr>
        <w:t>Молодые профессионалы</w:t>
      </w:r>
      <w:r w:rsidR="00C57B45" w:rsidRPr="00B1786E">
        <w:rPr>
          <w:rFonts w:ascii="Times New Roman" w:hAnsi="Times New Roman" w:cs="Times New Roman"/>
          <w:sz w:val="24"/>
          <w:szCs w:val="24"/>
        </w:rPr>
        <w:t xml:space="preserve">». К заявке приложить Согласие родителя, законного представителя (см. приложение 1). </w:t>
      </w:r>
    </w:p>
    <w:p w14:paraId="2BCE3835" w14:textId="77777777" w:rsidR="00607D01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Заявки, присланные после окончания срока приема, рассмотрению не подлежат. </w:t>
      </w:r>
    </w:p>
    <w:p w14:paraId="214F0832" w14:textId="6B9AABA3" w:rsidR="00607D01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3.3.</w:t>
      </w:r>
      <w:r w:rsidR="0051298C">
        <w:rPr>
          <w:rFonts w:ascii="Times New Roman" w:hAnsi="Times New Roman" w:cs="Times New Roman"/>
          <w:sz w:val="24"/>
          <w:szCs w:val="24"/>
        </w:rPr>
        <w:t xml:space="preserve"> </w:t>
      </w:r>
      <w:r w:rsidRPr="00B1786E">
        <w:rPr>
          <w:rFonts w:ascii="Times New Roman" w:hAnsi="Times New Roman" w:cs="Times New Roman"/>
          <w:sz w:val="24"/>
          <w:szCs w:val="24"/>
        </w:rPr>
        <w:t xml:space="preserve">Участник заполняет форму заявки в </w:t>
      </w:r>
      <w:proofErr w:type="spellStart"/>
      <w:r w:rsidRPr="00B1786E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B17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86E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B1786E">
        <w:rPr>
          <w:rFonts w:ascii="Times New Roman" w:hAnsi="Times New Roman" w:cs="Times New Roman"/>
          <w:sz w:val="24"/>
          <w:szCs w:val="24"/>
        </w:rPr>
        <w:t xml:space="preserve"> (ссылка </w:t>
      </w:r>
      <w:r w:rsidR="00607D01" w:rsidRPr="00B1786E">
        <w:rPr>
          <w:rFonts w:ascii="Times New Roman" w:hAnsi="Times New Roman" w:cs="Times New Roman"/>
          <w:sz w:val="24"/>
          <w:szCs w:val="24"/>
        </w:rPr>
        <w:t>прикреплена на сайте МОБУ СОШ №7</w:t>
      </w:r>
      <w:r w:rsidRPr="00B17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86E">
        <w:rPr>
          <w:rFonts w:ascii="Times New Roman" w:hAnsi="Times New Roman" w:cs="Times New Roman"/>
          <w:sz w:val="24"/>
          <w:szCs w:val="24"/>
        </w:rPr>
        <w:t>г.Якутска</w:t>
      </w:r>
      <w:proofErr w:type="spellEnd"/>
      <w:r w:rsidRPr="00B1786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FFA2FD1" w14:textId="3227B58C" w:rsidR="00CF0566" w:rsidRPr="00B1786E" w:rsidRDefault="00133620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Р</w:t>
      </w:r>
      <w:r w:rsidR="00CF0566" w:rsidRPr="00B1786E">
        <w:rPr>
          <w:rFonts w:ascii="Times New Roman" w:hAnsi="Times New Roman" w:cs="Times New Roman"/>
          <w:sz w:val="24"/>
          <w:szCs w:val="24"/>
        </w:rPr>
        <w:t>азмер организационных взносов для участия составляет 300рб</w:t>
      </w:r>
      <w:r w:rsidR="00F659B0" w:rsidRPr="00B1786E">
        <w:rPr>
          <w:rFonts w:ascii="Times New Roman" w:hAnsi="Times New Roman" w:cs="Times New Roman"/>
          <w:sz w:val="24"/>
          <w:szCs w:val="24"/>
        </w:rPr>
        <w:t>.</w:t>
      </w:r>
    </w:p>
    <w:p w14:paraId="6C0953F8" w14:textId="77777777" w:rsidR="00F659B0" w:rsidRPr="00B1786E" w:rsidRDefault="00F659B0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F37D9" w:rsidRPr="00B1786E">
        <w:rPr>
          <w:rFonts w:ascii="Times New Roman" w:hAnsi="Times New Roman" w:cs="Times New Roman"/>
          <w:sz w:val="24"/>
          <w:szCs w:val="24"/>
        </w:rPr>
        <w:t xml:space="preserve">.5 </w:t>
      </w:r>
      <w:r w:rsidRPr="00B1786E">
        <w:rPr>
          <w:rFonts w:ascii="Times New Roman" w:hAnsi="Times New Roman" w:cs="Times New Roman"/>
          <w:sz w:val="24"/>
          <w:szCs w:val="24"/>
        </w:rPr>
        <w:t>Все участники конкурса, включая участников получают сертификаты об участии. Победителям вручаются дипломы.</w:t>
      </w:r>
    </w:p>
    <w:p w14:paraId="3CE7326D" w14:textId="77777777" w:rsidR="00607D01" w:rsidRPr="00B1786E" w:rsidRDefault="00607D01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657A4" w14:textId="77777777" w:rsidR="00607D01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* Для получения необходимой информации следует обращаться по т.89</w:t>
      </w:r>
      <w:r w:rsidR="00607D01" w:rsidRPr="00B1786E">
        <w:rPr>
          <w:rFonts w:ascii="Times New Roman" w:hAnsi="Times New Roman" w:cs="Times New Roman"/>
          <w:sz w:val="24"/>
          <w:szCs w:val="24"/>
        </w:rPr>
        <w:t>841026733</w:t>
      </w:r>
      <w:r w:rsidRPr="00B1786E">
        <w:rPr>
          <w:rFonts w:ascii="Times New Roman" w:hAnsi="Times New Roman" w:cs="Times New Roman"/>
          <w:sz w:val="24"/>
          <w:szCs w:val="24"/>
        </w:rPr>
        <w:t xml:space="preserve">, </w:t>
      </w:r>
      <w:r w:rsidR="00607D01" w:rsidRPr="00B1786E">
        <w:rPr>
          <w:rFonts w:ascii="Times New Roman" w:hAnsi="Times New Roman" w:cs="Times New Roman"/>
          <w:sz w:val="24"/>
          <w:szCs w:val="24"/>
        </w:rPr>
        <w:t xml:space="preserve">Степановой Алене Владимировне </w:t>
      </w:r>
      <w:r w:rsidRPr="00B1786E">
        <w:rPr>
          <w:rFonts w:ascii="Times New Roman" w:hAnsi="Times New Roman" w:cs="Times New Roman"/>
          <w:sz w:val="24"/>
          <w:szCs w:val="24"/>
        </w:rPr>
        <w:t xml:space="preserve">и </w:t>
      </w:r>
      <w:r w:rsidR="00607D01" w:rsidRPr="00B1786E">
        <w:rPr>
          <w:rFonts w:ascii="Times New Roman" w:hAnsi="Times New Roman" w:cs="Times New Roman"/>
          <w:sz w:val="24"/>
          <w:szCs w:val="24"/>
        </w:rPr>
        <w:t xml:space="preserve">89142740350, Кириллина </w:t>
      </w:r>
      <w:proofErr w:type="spellStart"/>
      <w:r w:rsidR="00607D01" w:rsidRPr="00B1786E">
        <w:rPr>
          <w:rFonts w:ascii="Times New Roman" w:hAnsi="Times New Roman" w:cs="Times New Roman"/>
          <w:sz w:val="24"/>
          <w:szCs w:val="24"/>
        </w:rPr>
        <w:t>Зиляра</w:t>
      </w:r>
      <w:proofErr w:type="spellEnd"/>
      <w:r w:rsidR="00607D01" w:rsidRPr="00B1786E">
        <w:rPr>
          <w:rFonts w:ascii="Times New Roman" w:hAnsi="Times New Roman" w:cs="Times New Roman"/>
          <w:sz w:val="24"/>
          <w:szCs w:val="24"/>
        </w:rPr>
        <w:t xml:space="preserve"> Викторовна</w:t>
      </w:r>
    </w:p>
    <w:p w14:paraId="18DCF277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4E886F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D4F5EC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EB3248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F4BBF1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DAC07A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16DD70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39F8B8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075508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55D180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52DAD0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A14A0F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2FBE4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A61684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ACB19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0E75BE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C7D703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905186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946DCE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452F82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3C667F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34D408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B6EBBC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7E40F3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8E76DA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27B76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F737DC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26AC2C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7BEC4" w14:textId="77777777" w:rsidR="004F37D9" w:rsidRPr="00B1786E" w:rsidRDefault="004F37D9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4E5A8C" w14:textId="77777777" w:rsidR="004F37D9" w:rsidRPr="00B1786E" w:rsidRDefault="004F37D9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F4624A" w14:textId="77777777" w:rsidR="004F37D9" w:rsidRPr="00B1786E" w:rsidRDefault="004F37D9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6B518D" w14:textId="77777777" w:rsidR="004F37D9" w:rsidRPr="00B1786E" w:rsidRDefault="004F37D9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246F8F" w14:textId="77777777" w:rsidR="004F37D9" w:rsidRPr="00B1786E" w:rsidRDefault="004F37D9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D8728E" w14:textId="77777777" w:rsidR="004F37D9" w:rsidRPr="00B1786E" w:rsidRDefault="004F37D9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AF6E81" w14:textId="77777777" w:rsidR="004F37D9" w:rsidRPr="00B1786E" w:rsidRDefault="004F37D9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2F1831" w14:textId="77777777" w:rsidR="004F37D9" w:rsidRPr="00B1786E" w:rsidRDefault="004F37D9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BFD4A9" w14:textId="77777777" w:rsidR="004F37D9" w:rsidRPr="00B1786E" w:rsidRDefault="004F37D9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4E2E77" w14:textId="77777777" w:rsidR="004F37D9" w:rsidRPr="00B1786E" w:rsidRDefault="004F37D9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594140" w14:textId="77777777" w:rsidR="004F37D9" w:rsidRPr="00B1786E" w:rsidRDefault="004F37D9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293307" w14:textId="77777777" w:rsidR="004F37D9" w:rsidRPr="00B1786E" w:rsidRDefault="004F37D9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977A46" w14:textId="77777777" w:rsidR="004F37D9" w:rsidRPr="00B1786E" w:rsidRDefault="004F37D9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3A8408" w14:textId="77777777" w:rsidR="004F37D9" w:rsidRPr="00B1786E" w:rsidRDefault="004F37D9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E7EE03" w14:textId="77777777" w:rsidR="004F37D9" w:rsidRPr="00B1786E" w:rsidRDefault="004F37D9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A2D164" w14:textId="77777777" w:rsidR="004F37D9" w:rsidRPr="00B1786E" w:rsidRDefault="004F37D9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108427" w14:textId="77777777" w:rsidR="0026360A" w:rsidRPr="00B1786E" w:rsidRDefault="00F659B0" w:rsidP="00B178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П</w:t>
      </w:r>
      <w:r w:rsidR="00C57B45" w:rsidRPr="00B1786E">
        <w:rPr>
          <w:rFonts w:ascii="Times New Roman" w:hAnsi="Times New Roman" w:cs="Times New Roman"/>
          <w:sz w:val="24"/>
          <w:szCs w:val="24"/>
        </w:rPr>
        <w:t xml:space="preserve">риложение 1 </w:t>
      </w:r>
    </w:p>
    <w:p w14:paraId="24AAB931" w14:textId="77777777" w:rsidR="0026360A" w:rsidRPr="00B1786E" w:rsidRDefault="00C57B45" w:rsidP="00B178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В оргкомитет по проведению </w:t>
      </w:r>
    </w:p>
    <w:p w14:paraId="448F4B4B" w14:textId="77777777" w:rsidR="0026360A" w:rsidRPr="00B1786E" w:rsidRDefault="00C57B45" w:rsidP="00B178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муниципального чемпионата «Молодые профессионалы» </w:t>
      </w:r>
    </w:p>
    <w:p w14:paraId="48484274" w14:textId="386C88F6" w:rsidR="0026360A" w:rsidRPr="00B1786E" w:rsidRDefault="0026360A" w:rsidP="00B178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в категории «Юниоры» 2022</w:t>
      </w:r>
      <w:r w:rsidR="00C57B45" w:rsidRPr="00B1786E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172A3D8D" w14:textId="77777777" w:rsidR="0026360A" w:rsidRPr="00B1786E" w:rsidRDefault="00C57B45" w:rsidP="00B178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по компетенции «Преподавание </w:t>
      </w:r>
      <w:r w:rsidR="0026360A" w:rsidRPr="00B1786E">
        <w:rPr>
          <w:rFonts w:ascii="Times New Roman" w:hAnsi="Times New Roman" w:cs="Times New Roman"/>
          <w:sz w:val="24"/>
          <w:szCs w:val="24"/>
        </w:rPr>
        <w:t>английского языка в дистанционном формате</w:t>
      </w:r>
      <w:r w:rsidRPr="00B1786E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A8802CB" w14:textId="77777777" w:rsidR="0026360A" w:rsidRPr="00B1786E" w:rsidRDefault="0026360A" w:rsidP="00B178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EE004E7" w14:textId="77777777" w:rsidR="0026360A" w:rsidRPr="00B1786E" w:rsidRDefault="0026360A" w:rsidP="00B178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2905FB" w14:textId="77777777" w:rsidR="0026360A" w:rsidRPr="00B1786E" w:rsidRDefault="00C57B45" w:rsidP="00B17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67D755E2" w14:textId="6B8BDE77" w:rsidR="0026360A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 Я,_______________________________________________________</w:t>
      </w:r>
      <w:r w:rsidR="0026360A" w:rsidRPr="00B1786E">
        <w:rPr>
          <w:rFonts w:ascii="Times New Roman" w:hAnsi="Times New Roman" w:cs="Times New Roman"/>
          <w:sz w:val="24"/>
          <w:szCs w:val="24"/>
        </w:rPr>
        <w:t>________</w:t>
      </w:r>
      <w:r w:rsidRPr="00B1786E">
        <w:rPr>
          <w:rFonts w:ascii="Times New Roman" w:hAnsi="Times New Roman" w:cs="Times New Roman"/>
          <w:sz w:val="24"/>
          <w:szCs w:val="24"/>
        </w:rPr>
        <w:t xml:space="preserve">____________, </w:t>
      </w:r>
    </w:p>
    <w:p w14:paraId="4B06A7ED" w14:textId="77777777" w:rsidR="0026360A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86E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B1786E">
        <w:rPr>
          <w:rFonts w:ascii="Times New Roman" w:hAnsi="Times New Roman" w:cs="Times New Roman"/>
          <w:sz w:val="24"/>
          <w:szCs w:val="24"/>
        </w:rPr>
        <w:t xml:space="preserve"> ____ по адресу</w:t>
      </w:r>
    </w:p>
    <w:p w14:paraId="59650D5B" w14:textId="258EB5B9" w:rsidR="0026360A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26360A" w:rsidRPr="00B1786E">
        <w:rPr>
          <w:rFonts w:ascii="Times New Roman" w:hAnsi="Times New Roman" w:cs="Times New Roman"/>
          <w:sz w:val="24"/>
          <w:szCs w:val="24"/>
        </w:rPr>
        <w:t>_________</w:t>
      </w:r>
      <w:r w:rsidRPr="00B1786E">
        <w:rPr>
          <w:rFonts w:ascii="Times New Roman" w:hAnsi="Times New Roman" w:cs="Times New Roman"/>
          <w:sz w:val="24"/>
          <w:szCs w:val="24"/>
        </w:rPr>
        <w:t>_______ ______________________________________________________________</w:t>
      </w:r>
      <w:r w:rsidR="0026360A" w:rsidRPr="00B1786E">
        <w:rPr>
          <w:rFonts w:ascii="Times New Roman" w:hAnsi="Times New Roman" w:cs="Times New Roman"/>
          <w:sz w:val="24"/>
          <w:szCs w:val="24"/>
        </w:rPr>
        <w:t>_________</w:t>
      </w:r>
      <w:r w:rsidRPr="00B1786E">
        <w:rPr>
          <w:rFonts w:ascii="Times New Roman" w:hAnsi="Times New Roman" w:cs="Times New Roman"/>
          <w:sz w:val="24"/>
          <w:szCs w:val="24"/>
        </w:rPr>
        <w:t xml:space="preserve">______, </w:t>
      </w:r>
    </w:p>
    <w:p w14:paraId="14BE493B" w14:textId="77777777" w:rsidR="0026360A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14:paraId="630C28DC" w14:textId="465599BF" w:rsidR="0026360A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серия_______№_________выдан______________________________________</w:t>
      </w:r>
      <w:r w:rsidR="0026360A" w:rsidRPr="00B1786E">
        <w:rPr>
          <w:rFonts w:ascii="Times New Roman" w:hAnsi="Times New Roman" w:cs="Times New Roman"/>
          <w:sz w:val="24"/>
          <w:szCs w:val="24"/>
        </w:rPr>
        <w:t>_________</w:t>
      </w:r>
      <w:r w:rsidRPr="00B1786E">
        <w:rPr>
          <w:rFonts w:ascii="Times New Roman" w:hAnsi="Times New Roman" w:cs="Times New Roman"/>
          <w:sz w:val="24"/>
          <w:szCs w:val="24"/>
        </w:rPr>
        <w:t>_, ___________________________________________________________________</w:t>
      </w:r>
      <w:r w:rsidR="0026360A" w:rsidRPr="00B1786E">
        <w:rPr>
          <w:rFonts w:ascii="Times New Roman" w:hAnsi="Times New Roman" w:cs="Times New Roman"/>
          <w:sz w:val="24"/>
          <w:szCs w:val="24"/>
        </w:rPr>
        <w:t>_________</w:t>
      </w:r>
      <w:r w:rsidRPr="00B1786E">
        <w:rPr>
          <w:rFonts w:ascii="Times New Roman" w:hAnsi="Times New Roman" w:cs="Times New Roman"/>
          <w:sz w:val="24"/>
          <w:szCs w:val="24"/>
        </w:rPr>
        <w:t xml:space="preserve">_, </w:t>
      </w:r>
    </w:p>
    <w:p w14:paraId="64886440" w14:textId="16467C79" w:rsidR="0026360A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b/>
          <w:sz w:val="24"/>
          <w:szCs w:val="24"/>
        </w:rPr>
        <w:t>настоящим даю свое согласие</w:t>
      </w:r>
      <w:r w:rsidRPr="00B1786E">
        <w:rPr>
          <w:rFonts w:ascii="Times New Roman" w:hAnsi="Times New Roman" w:cs="Times New Roman"/>
          <w:sz w:val="24"/>
          <w:szCs w:val="24"/>
        </w:rPr>
        <w:t xml:space="preserve"> организаторам муниципального чемпионата «Молодые профе</w:t>
      </w:r>
      <w:r w:rsidR="00133620">
        <w:rPr>
          <w:rFonts w:ascii="Times New Roman" w:hAnsi="Times New Roman" w:cs="Times New Roman"/>
          <w:sz w:val="24"/>
          <w:szCs w:val="24"/>
        </w:rPr>
        <w:t xml:space="preserve">ссионалы» </w:t>
      </w:r>
      <w:r w:rsidRPr="00B1786E">
        <w:rPr>
          <w:rFonts w:ascii="Times New Roman" w:hAnsi="Times New Roman" w:cs="Times New Roman"/>
          <w:sz w:val="24"/>
          <w:szCs w:val="24"/>
        </w:rPr>
        <w:t>в к</w:t>
      </w:r>
      <w:r w:rsidR="0026360A" w:rsidRPr="00B1786E">
        <w:rPr>
          <w:rFonts w:ascii="Times New Roman" w:hAnsi="Times New Roman" w:cs="Times New Roman"/>
          <w:sz w:val="24"/>
          <w:szCs w:val="24"/>
        </w:rPr>
        <w:t>атегории «Юниоры» 2022</w:t>
      </w:r>
      <w:r w:rsidRPr="00B1786E">
        <w:rPr>
          <w:rFonts w:ascii="Times New Roman" w:hAnsi="Times New Roman" w:cs="Times New Roman"/>
          <w:sz w:val="24"/>
          <w:szCs w:val="24"/>
        </w:rPr>
        <w:t xml:space="preserve"> г. по компетенции «Преподавание </w:t>
      </w:r>
      <w:r w:rsidR="0026360A" w:rsidRPr="00B1786E">
        <w:rPr>
          <w:rFonts w:ascii="Times New Roman" w:hAnsi="Times New Roman" w:cs="Times New Roman"/>
          <w:sz w:val="24"/>
          <w:szCs w:val="24"/>
        </w:rPr>
        <w:t>английского языка в дистанционном формате» на базе МОБУ СОШ № 7</w:t>
      </w:r>
      <w:r w:rsidRPr="00B1786E">
        <w:rPr>
          <w:rFonts w:ascii="Times New Roman" w:hAnsi="Times New Roman" w:cs="Times New Roman"/>
          <w:sz w:val="24"/>
          <w:szCs w:val="24"/>
        </w:rPr>
        <w:t xml:space="preserve"> г. Якутска, проводимых Управлением образования Окружной администрации ГО «город Якутск» на хранение, обработку, использование и передачу их другим организациям в целях, связанных с проведением и подведением итогов муниципального чемпионата «Молодые профессионалы» </w:t>
      </w:r>
      <w:r w:rsidR="0026360A" w:rsidRPr="00B1786E">
        <w:rPr>
          <w:rFonts w:ascii="Times New Roman" w:hAnsi="Times New Roman" w:cs="Times New Roman"/>
          <w:sz w:val="24"/>
          <w:szCs w:val="24"/>
        </w:rPr>
        <w:t>в категории «Юниоры» 2022</w:t>
      </w:r>
      <w:r w:rsidRPr="00B1786E">
        <w:rPr>
          <w:rFonts w:ascii="Times New Roman" w:hAnsi="Times New Roman" w:cs="Times New Roman"/>
          <w:sz w:val="24"/>
          <w:szCs w:val="24"/>
        </w:rPr>
        <w:t xml:space="preserve"> г. по компетенции «Преподавание </w:t>
      </w:r>
      <w:r w:rsidR="0026360A" w:rsidRPr="00B1786E">
        <w:rPr>
          <w:rFonts w:ascii="Times New Roman" w:hAnsi="Times New Roman" w:cs="Times New Roman"/>
          <w:sz w:val="24"/>
          <w:szCs w:val="24"/>
        </w:rPr>
        <w:t>английского языка в дистанционном формате</w:t>
      </w:r>
      <w:r w:rsidRPr="00B1786E">
        <w:rPr>
          <w:rFonts w:ascii="Times New Roman" w:hAnsi="Times New Roman" w:cs="Times New Roman"/>
          <w:sz w:val="24"/>
          <w:szCs w:val="24"/>
        </w:rPr>
        <w:t xml:space="preserve">», персональных данных моего несовершеннолетнего ребенка_____________________________________________________________________, ученика(цы)______класса_______________________________________________________, «___»______________________________года рождения в соответствии с требованиями статьи 9 федерального закона от 27.07.06 г. «О персональных данных» № 152-ФЗ, включающих: фамилию, имя, отчество, дату рождения, место и адрес учебы в целях организованного проведения муниципального чемпионата «Молодые профессионалы» </w:t>
      </w:r>
      <w:r w:rsidR="0026360A" w:rsidRPr="00B1786E">
        <w:rPr>
          <w:rFonts w:ascii="Times New Roman" w:hAnsi="Times New Roman" w:cs="Times New Roman"/>
          <w:sz w:val="24"/>
          <w:szCs w:val="24"/>
        </w:rPr>
        <w:t>в категории «Юниоры» 2022</w:t>
      </w:r>
      <w:r w:rsidRPr="00B1786E">
        <w:rPr>
          <w:rFonts w:ascii="Times New Roman" w:hAnsi="Times New Roman" w:cs="Times New Roman"/>
          <w:sz w:val="24"/>
          <w:szCs w:val="24"/>
        </w:rPr>
        <w:t xml:space="preserve"> г. по компетенции «Преподавание в младших классах», проводимого Управлением образования Окружной админи</w:t>
      </w:r>
      <w:r w:rsidR="0026360A" w:rsidRPr="00B1786E">
        <w:rPr>
          <w:rFonts w:ascii="Times New Roman" w:hAnsi="Times New Roman" w:cs="Times New Roman"/>
          <w:sz w:val="24"/>
          <w:szCs w:val="24"/>
        </w:rPr>
        <w:t>страции ГО «город Якутск» в 2022-2023</w:t>
      </w:r>
      <w:r w:rsidRPr="00B1786E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14:paraId="5F7ACD68" w14:textId="77777777" w:rsidR="0026360A" w:rsidRPr="00B1786E" w:rsidRDefault="0026360A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6E6AD" w14:textId="77777777" w:rsidR="0026360A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14:paraId="406C30CC" w14:textId="77777777" w:rsidR="0026360A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 xml:space="preserve">Я подтверждаю, что, давая настоящее согласие, я действую по своей воле и в интересах ребёнка, законным представителем которого являюсь. </w:t>
      </w:r>
    </w:p>
    <w:p w14:paraId="1198D38F" w14:textId="77777777" w:rsidR="00DB01CD" w:rsidRPr="00B1786E" w:rsidRDefault="00C57B45" w:rsidP="00B1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6E">
        <w:rPr>
          <w:rFonts w:ascii="Times New Roman" w:hAnsi="Times New Roman" w:cs="Times New Roman"/>
          <w:sz w:val="24"/>
          <w:szCs w:val="24"/>
        </w:rPr>
        <w:t>Дата: «</w:t>
      </w:r>
      <w:r w:rsidR="0026360A" w:rsidRPr="00B1786E">
        <w:rPr>
          <w:rFonts w:ascii="Times New Roman" w:hAnsi="Times New Roman" w:cs="Times New Roman"/>
          <w:sz w:val="24"/>
          <w:szCs w:val="24"/>
        </w:rPr>
        <w:t>____» _____________________ 2022</w:t>
      </w:r>
      <w:r w:rsidRPr="00B1786E">
        <w:rPr>
          <w:rFonts w:ascii="Times New Roman" w:hAnsi="Times New Roman" w:cs="Times New Roman"/>
          <w:sz w:val="24"/>
          <w:szCs w:val="24"/>
        </w:rPr>
        <w:t xml:space="preserve"> г. _______________/___________________________________/</w:t>
      </w:r>
    </w:p>
    <w:sectPr w:rsidR="00DB01CD" w:rsidRPr="00B1786E" w:rsidSect="00DB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B04"/>
    <w:multiLevelType w:val="hybridMultilevel"/>
    <w:tmpl w:val="7C62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F0A60"/>
    <w:multiLevelType w:val="multilevel"/>
    <w:tmpl w:val="4B4E689C"/>
    <w:lvl w:ilvl="0">
      <w:start w:val="1"/>
      <w:numFmt w:val="bullet"/>
      <w:lvlText w:val="●"/>
      <w:lvlJc w:val="left"/>
      <w:pPr>
        <w:ind w:left="11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E891E5C"/>
    <w:multiLevelType w:val="hybridMultilevel"/>
    <w:tmpl w:val="E22C5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461DF0"/>
    <w:multiLevelType w:val="hybridMultilevel"/>
    <w:tmpl w:val="4064A3DA"/>
    <w:lvl w:ilvl="0" w:tplc="BEDEDD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B6472"/>
    <w:multiLevelType w:val="hybridMultilevel"/>
    <w:tmpl w:val="8672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B5E3A"/>
    <w:multiLevelType w:val="multilevel"/>
    <w:tmpl w:val="2E0CFE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DC311C4"/>
    <w:multiLevelType w:val="multilevel"/>
    <w:tmpl w:val="97228630"/>
    <w:lvl w:ilvl="0">
      <w:start w:val="1"/>
      <w:numFmt w:val="bullet"/>
      <w:lvlText w:val="●"/>
      <w:lvlJc w:val="left"/>
      <w:pPr>
        <w:ind w:left="1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9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86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4D84580"/>
    <w:multiLevelType w:val="multilevel"/>
    <w:tmpl w:val="2E0CFE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45"/>
    <w:rsid w:val="0005015F"/>
    <w:rsid w:val="000D5C43"/>
    <w:rsid w:val="00133620"/>
    <w:rsid w:val="0019265A"/>
    <w:rsid w:val="0026360A"/>
    <w:rsid w:val="003176D7"/>
    <w:rsid w:val="00381095"/>
    <w:rsid w:val="00401FA4"/>
    <w:rsid w:val="00415FE7"/>
    <w:rsid w:val="00424132"/>
    <w:rsid w:val="004C2B44"/>
    <w:rsid w:val="004F37D9"/>
    <w:rsid w:val="0051298C"/>
    <w:rsid w:val="00592740"/>
    <w:rsid w:val="005A1F99"/>
    <w:rsid w:val="005E2A91"/>
    <w:rsid w:val="00607D01"/>
    <w:rsid w:val="009341CC"/>
    <w:rsid w:val="0098672E"/>
    <w:rsid w:val="00AB30C8"/>
    <w:rsid w:val="00B1786E"/>
    <w:rsid w:val="00B264B3"/>
    <w:rsid w:val="00B26D1E"/>
    <w:rsid w:val="00B45741"/>
    <w:rsid w:val="00C57B45"/>
    <w:rsid w:val="00C67847"/>
    <w:rsid w:val="00CD4775"/>
    <w:rsid w:val="00CF0566"/>
    <w:rsid w:val="00D24E04"/>
    <w:rsid w:val="00DB01CD"/>
    <w:rsid w:val="00EC3C49"/>
    <w:rsid w:val="00F553BA"/>
    <w:rsid w:val="00F659B0"/>
    <w:rsid w:val="00F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5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7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5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7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kt-s7.obr.sakha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worldskillsschool7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orldskillsschool7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worldskillsschool7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agu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004AA-CD00-4BF7-B790-086E9FE5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205</dc:creator>
  <cp:lastModifiedBy>3Cott1</cp:lastModifiedBy>
  <cp:revision>8</cp:revision>
  <dcterms:created xsi:type="dcterms:W3CDTF">2022-10-12T07:55:00Z</dcterms:created>
  <dcterms:modified xsi:type="dcterms:W3CDTF">2022-10-18T06:54:00Z</dcterms:modified>
</cp:coreProperties>
</file>