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0"/>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rsidTr="00675C2E">
        <w:tc>
          <w:tcPr>
            <w:tcW w:w="5670" w:type="dxa"/>
          </w:tcPr>
          <w:p w:rsidR="00666BDD" w:rsidRDefault="00666BDD" w:rsidP="00675C2E">
            <w:pPr>
              <w:pStyle w:val="af2"/>
              <w:rPr>
                <w:sz w:val="30"/>
              </w:rPr>
            </w:pPr>
            <w:r w:rsidRPr="00014B87">
              <w:rPr>
                <w:b/>
                <w:noProof/>
                <w:lang w:val="ru-RU"/>
              </w:rPr>
              <w:drawing>
                <wp:inline distT="0" distB="0" distL="0" distR="0">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50870" cy="1330586"/>
                          </a:xfrm>
                          <a:prstGeom prst="rect">
                            <a:avLst/>
                          </a:prstGeom>
                        </pic:spPr>
                      </pic:pic>
                    </a:graphicData>
                  </a:graphic>
                </wp:inline>
              </w:drawing>
            </w:r>
          </w:p>
        </w:tc>
        <w:tc>
          <w:tcPr>
            <w:tcW w:w="4680" w:type="dxa"/>
          </w:tcPr>
          <w:p w:rsidR="00666BDD" w:rsidRDefault="00666BDD" w:rsidP="00557CC0">
            <w:pPr>
              <w:spacing w:line="360" w:lineRule="auto"/>
              <w:ind w:left="290"/>
              <w:jc w:val="center"/>
              <w:rPr>
                <w:sz w:val="30"/>
              </w:rPr>
            </w:pPr>
          </w:p>
        </w:tc>
      </w:tr>
    </w:tbl>
    <w:p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rsidR="00B610A2" w:rsidRDefault="00B610A2" w:rsidP="00B610A2">
          <w:pPr>
            <w:spacing w:after="0" w:line="360" w:lineRule="auto"/>
            <w:jc w:val="right"/>
            <w:rPr>
              <w:rFonts w:ascii="Times New Roman" w:hAnsi="Times New Roman" w:cs="Times New Roman"/>
            </w:rPr>
          </w:pPr>
        </w:p>
        <w:p w:rsidR="00334165" w:rsidRDefault="00334165" w:rsidP="00F50AC5">
          <w:pPr>
            <w:spacing w:after="0" w:line="360" w:lineRule="auto"/>
            <w:jc w:val="right"/>
            <w:rPr>
              <w:rFonts w:ascii="Times New Roman" w:eastAsia="Arial Unicode MS" w:hAnsi="Times New Roman" w:cs="Times New Roman"/>
              <w:sz w:val="72"/>
              <w:szCs w:val="72"/>
            </w:rPr>
          </w:pPr>
        </w:p>
        <w:p w:rsidR="00666BDD" w:rsidRPr="00A204BB" w:rsidRDefault="00666BDD" w:rsidP="00F50AC5">
          <w:pPr>
            <w:spacing w:after="0" w:line="360" w:lineRule="auto"/>
            <w:jc w:val="right"/>
            <w:rPr>
              <w:rFonts w:ascii="Times New Roman" w:eastAsia="Arial Unicode MS" w:hAnsi="Times New Roman" w:cs="Times New Roman"/>
              <w:sz w:val="72"/>
              <w:szCs w:val="72"/>
            </w:rPr>
          </w:pPr>
        </w:p>
        <w:p w:rsidR="00334165" w:rsidRPr="00A204BB" w:rsidRDefault="00D37DEA" w:rsidP="00C17B01">
          <w:pPr>
            <w:spacing w:after="0" w:line="24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rsidR="00832EBB" w:rsidRDefault="000F0FC3" w:rsidP="00C17B01">
          <w:pPr>
            <w:spacing w:after="0" w:line="360" w:lineRule="auto"/>
            <w:jc w:val="center"/>
            <w:rPr>
              <w:rFonts w:ascii="Times New Roman" w:eastAsia="Arial Unicode MS" w:hAnsi="Times New Roman" w:cs="Times New Roman"/>
              <w:sz w:val="40"/>
              <w:szCs w:val="40"/>
            </w:rPr>
          </w:pPr>
          <w:r w:rsidRPr="00D83E4E">
            <w:rPr>
              <w:rFonts w:ascii="Times New Roman" w:eastAsia="Arial Unicode MS" w:hAnsi="Times New Roman" w:cs="Times New Roman"/>
              <w:sz w:val="40"/>
              <w:szCs w:val="40"/>
            </w:rPr>
            <w:t>«</w:t>
          </w:r>
          <w:r w:rsidR="00E24E5F">
            <w:rPr>
              <w:rFonts w:ascii="Times New Roman" w:eastAsia="Arial Unicode MS" w:hAnsi="Times New Roman" w:cs="Times New Roman"/>
              <w:sz w:val="40"/>
              <w:szCs w:val="40"/>
            </w:rPr>
            <w:t>Национальная кухня</w:t>
          </w:r>
          <w:r w:rsidRPr="00D83E4E">
            <w:rPr>
              <w:rFonts w:ascii="Times New Roman" w:eastAsia="Arial Unicode MS" w:hAnsi="Times New Roman" w:cs="Times New Roman"/>
              <w:sz w:val="40"/>
              <w:szCs w:val="40"/>
            </w:rPr>
            <w:t>»</w:t>
          </w:r>
        </w:p>
        <w:p w:rsidR="006B2707" w:rsidRDefault="006B2707" w:rsidP="00C17B01">
          <w:pPr>
            <w:spacing w:after="0" w:line="360" w:lineRule="auto"/>
            <w:jc w:val="center"/>
            <w:rPr>
              <w:rFonts w:ascii="Times New Roman" w:eastAsia="Arial Unicode MS" w:hAnsi="Times New Roman" w:cs="Times New Roman"/>
              <w:sz w:val="40"/>
              <w:szCs w:val="40"/>
            </w:rPr>
          </w:pPr>
          <w:r>
            <w:rPr>
              <w:rFonts w:ascii="Times New Roman" w:eastAsia="Arial Unicode MS" w:hAnsi="Times New Roman" w:cs="Times New Roman"/>
              <w:sz w:val="40"/>
              <w:szCs w:val="40"/>
            </w:rPr>
            <w:t>Юниоры</w:t>
          </w:r>
          <w:r w:rsidR="00BF309F">
            <w:rPr>
              <w:rFonts w:ascii="Times New Roman" w:eastAsia="Arial Unicode MS" w:hAnsi="Times New Roman" w:cs="Times New Roman"/>
              <w:sz w:val="40"/>
              <w:szCs w:val="40"/>
            </w:rPr>
            <w:t xml:space="preserve"> (с 14-16 лет)</w:t>
          </w:r>
        </w:p>
        <w:p w:rsidR="00675C2E" w:rsidRDefault="00A72445" w:rsidP="00675C2E">
          <w:pPr>
            <w:spacing w:after="0" w:line="360" w:lineRule="auto"/>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Муниципальный этап Регионального</w:t>
          </w:r>
          <w:r w:rsidR="00675C2E" w:rsidRPr="00EF1695">
            <w:rPr>
              <w:rFonts w:ascii="Times New Roman" w:eastAsia="Arial Unicode MS" w:hAnsi="Times New Roman" w:cs="Times New Roman"/>
              <w:sz w:val="36"/>
              <w:szCs w:val="36"/>
            </w:rPr>
            <w:t xml:space="preserve"> </w:t>
          </w:r>
          <w:r w:rsidR="00675C2E" w:rsidRPr="00D83E4E">
            <w:rPr>
              <w:rFonts w:ascii="Times New Roman" w:eastAsia="Arial Unicode MS" w:hAnsi="Times New Roman" w:cs="Times New Roman"/>
              <w:sz w:val="36"/>
              <w:szCs w:val="36"/>
            </w:rPr>
            <w:t>Чемпионата по профессиональному мастерству</w:t>
          </w:r>
          <w:r w:rsidR="00BF309F">
            <w:rPr>
              <w:rFonts w:ascii="Times New Roman" w:eastAsia="Arial Unicode MS" w:hAnsi="Times New Roman" w:cs="Times New Roman"/>
              <w:sz w:val="36"/>
              <w:szCs w:val="36"/>
            </w:rPr>
            <w:t xml:space="preserve"> «Профессионалы» в 2026</w:t>
          </w:r>
          <w:r w:rsidR="00675C2E">
            <w:rPr>
              <w:rFonts w:ascii="Times New Roman" w:eastAsia="Arial Unicode MS" w:hAnsi="Times New Roman" w:cs="Times New Roman"/>
              <w:sz w:val="36"/>
              <w:szCs w:val="36"/>
            </w:rPr>
            <w:t>г.</w:t>
          </w:r>
        </w:p>
        <w:p w:rsidR="00675C2E" w:rsidRPr="00D83E4E" w:rsidRDefault="00675C2E" w:rsidP="00675C2E">
          <w:pPr>
            <w:spacing w:after="0" w:line="360" w:lineRule="auto"/>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 xml:space="preserve">Республика Саха (Якутия) </w:t>
          </w:r>
        </w:p>
        <w:p w:rsidR="00334165" w:rsidRPr="00A204BB" w:rsidRDefault="00612907" w:rsidP="00C17B01">
          <w:pPr>
            <w:spacing w:after="0" w:line="360" w:lineRule="auto"/>
            <w:jc w:val="center"/>
            <w:rPr>
              <w:rFonts w:ascii="Times New Roman" w:eastAsia="Arial Unicode MS" w:hAnsi="Times New Roman" w:cs="Times New Roman"/>
              <w:sz w:val="72"/>
              <w:szCs w:val="72"/>
            </w:rPr>
          </w:pPr>
        </w:p>
      </w:sdtContent>
    </w:sdt>
    <w:p w:rsidR="006C6D6D" w:rsidRDefault="006C6D6D"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BF309F" w:rsidP="009B18A2">
      <w:pPr>
        <w:spacing w:after="0" w:line="360" w:lineRule="auto"/>
        <w:jc w:val="center"/>
        <w:rPr>
          <w:rFonts w:ascii="Times New Roman" w:hAnsi="Times New Roman" w:cs="Times New Roman"/>
          <w:lang w:bidi="en-US"/>
        </w:rPr>
      </w:pPr>
      <w:r>
        <w:rPr>
          <w:rFonts w:ascii="Times New Roman" w:hAnsi="Times New Roman" w:cs="Times New Roman"/>
          <w:lang w:bidi="en-US"/>
        </w:rPr>
        <w:t>Якутск, 2025</w:t>
      </w:r>
      <w:r w:rsidR="009E5BD9">
        <w:rPr>
          <w:rFonts w:ascii="Times New Roman" w:hAnsi="Times New Roman" w:cs="Times New Roman"/>
          <w:lang w:bidi="en-US"/>
        </w:rPr>
        <w:t xml:space="preserve"> г.</w:t>
      </w:r>
    </w:p>
    <w:p w:rsidR="009955F8" w:rsidRPr="00A204BB" w:rsidRDefault="00BF309F" w:rsidP="00BF309F">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 xml:space="preserve">Конкурсное задание разработано преподавателями «Якутского технологического техникума сервиса </w:t>
      </w:r>
      <w:proofErr w:type="spellStart"/>
      <w:r>
        <w:rPr>
          <w:rFonts w:ascii="Times New Roman" w:hAnsi="Times New Roman" w:cs="Times New Roman"/>
          <w:sz w:val="28"/>
          <w:szCs w:val="28"/>
          <w:lang w:bidi="en-US"/>
        </w:rPr>
        <w:t>им.Ю.А.Готовцева</w:t>
      </w:r>
      <w:proofErr w:type="spellEnd"/>
      <w:r>
        <w:rPr>
          <w:rFonts w:ascii="Times New Roman" w:hAnsi="Times New Roman" w:cs="Times New Roman"/>
          <w:sz w:val="28"/>
          <w:szCs w:val="28"/>
          <w:lang w:bidi="en-US"/>
        </w:rPr>
        <w:t xml:space="preserve">» </w:t>
      </w:r>
      <w:proofErr w:type="spellStart"/>
      <w:r>
        <w:rPr>
          <w:rFonts w:ascii="Times New Roman" w:hAnsi="Times New Roman" w:cs="Times New Roman"/>
          <w:sz w:val="28"/>
          <w:szCs w:val="28"/>
          <w:lang w:bidi="en-US"/>
        </w:rPr>
        <w:t>Винокуровой</w:t>
      </w:r>
      <w:proofErr w:type="spellEnd"/>
      <w:r>
        <w:rPr>
          <w:rFonts w:ascii="Times New Roman" w:hAnsi="Times New Roman" w:cs="Times New Roman"/>
          <w:sz w:val="28"/>
          <w:szCs w:val="28"/>
          <w:lang w:bidi="en-US"/>
        </w:rPr>
        <w:t xml:space="preserve"> С.Л. и Соловьевой И.П., в котором установлены нижеследующие правила и </w:t>
      </w:r>
      <w:r w:rsidRPr="00A204BB">
        <w:rPr>
          <w:rFonts w:ascii="Times New Roman" w:hAnsi="Times New Roman" w:cs="Times New Roman"/>
          <w:sz w:val="28"/>
          <w:szCs w:val="28"/>
          <w:lang w:bidi="en-US"/>
        </w:rPr>
        <w:t>необходимые требования владения профессиональным</w:t>
      </w:r>
      <w:r>
        <w:rPr>
          <w:rFonts w:ascii="Times New Roman" w:hAnsi="Times New Roman" w:cs="Times New Roman"/>
          <w:sz w:val="28"/>
          <w:szCs w:val="28"/>
          <w:lang w:bidi="en-US"/>
        </w:rPr>
        <w:t>и навыками</w:t>
      </w:r>
      <w:r w:rsidRPr="00A204BB">
        <w:rPr>
          <w:rFonts w:ascii="Times New Roman" w:hAnsi="Times New Roman" w:cs="Times New Roman"/>
          <w:sz w:val="28"/>
          <w:szCs w:val="28"/>
          <w:lang w:bidi="en-US"/>
        </w:rPr>
        <w:t xml:space="preserve"> для участия в соревнованиях по </w:t>
      </w:r>
      <w:r>
        <w:rPr>
          <w:rFonts w:ascii="Times New Roman" w:hAnsi="Times New Roman" w:cs="Times New Roman"/>
          <w:sz w:val="28"/>
          <w:szCs w:val="28"/>
          <w:lang w:bidi="en-US"/>
        </w:rPr>
        <w:t>профессиональному мастерству</w:t>
      </w:r>
      <w:r w:rsidRPr="00A204BB">
        <w:rPr>
          <w:rFonts w:ascii="Times New Roman" w:hAnsi="Times New Roman" w:cs="Times New Roman"/>
          <w:sz w:val="28"/>
          <w:szCs w:val="28"/>
          <w:lang w:bidi="en-US"/>
        </w:rPr>
        <w:t>.</w:t>
      </w:r>
    </w:p>
    <w:p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rsidR="00F36F11" w:rsidRPr="00A204BB" w:rsidRDefault="00F36F11" w:rsidP="00F36F11">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w:t>
      </w:r>
      <w:r w:rsidRPr="00A204BB">
        <w:rPr>
          <w:rFonts w:ascii="Times New Roman" w:hAnsi="Times New Roman"/>
          <w:b/>
          <w:sz w:val="28"/>
          <w:szCs w:val="28"/>
          <w:lang w:val="ru-RU"/>
        </w:rPr>
        <w:t xml:space="preserve"> включает в себя следующие разделы:</w:t>
      </w:r>
    </w:p>
    <w:p w:rsidR="00F36F11" w:rsidRDefault="00E869BA" w:rsidP="00F36F11">
      <w:pPr>
        <w:pStyle w:val="11"/>
        <w:rPr>
          <w:rFonts w:asciiTheme="minorHAnsi" w:eastAsiaTheme="minorEastAsia" w:hAnsiTheme="minorHAnsi" w:cstheme="minorBidi"/>
          <w:noProof/>
          <w:sz w:val="22"/>
          <w:szCs w:val="22"/>
          <w:lang w:val="ru-RU" w:eastAsia="ru-RU"/>
        </w:rPr>
      </w:pPr>
      <w:r w:rsidRPr="00976338">
        <w:rPr>
          <w:rFonts w:ascii="Times New Roman" w:hAnsi="Times New Roman"/>
          <w:szCs w:val="24"/>
          <w:lang w:val="ru-RU" w:eastAsia="ru-RU"/>
        </w:rPr>
        <w:fldChar w:fldCharType="begin"/>
      </w:r>
      <w:r w:rsidR="00F36F11" w:rsidRPr="00976338">
        <w:rPr>
          <w:rFonts w:ascii="Times New Roman" w:hAnsi="Times New Roman"/>
          <w:szCs w:val="24"/>
          <w:lang w:val="ru-RU" w:eastAsia="ru-RU"/>
        </w:rPr>
        <w:instrText xml:space="preserve"> TOC \o "1-2" \h \z \u </w:instrText>
      </w:r>
      <w:r w:rsidRPr="00976338">
        <w:rPr>
          <w:rFonts w:ascii="Times New Roman" w:hAnsi="Times New Roman"/>
          <w:szCs w:val="24"/>
          <w:lang w:val="ru-RU" w:eastAsia="ru-RU"/>
        </w:rPr>
        <w:fldChar w:fldCharType="separate"/>
      </w:r>
      <w:hyperlink w:anchor="_Toc126022960" w:history="1">
        <w:r w:rsidR="00F36F11" w:rsidRPr="00E42652">
          <w:rPr>
            <w:rStyle w:val="af"/>
            <w:rFonts w:ascii="Times New Roman" w:hAnsi="Times New Roman"/>
            <w:noProof/>
          </w:rPr>
          <w:t xml:space="preserve">1. </w:t>
        </w:r>
        <w:r w:rsidR="00F36F11" w:rsidRPr="00C5445C">
          <w:rPr>
            <w:rStyle w:val="af"/>
            <w:rFonts w:ascii="Times New Roman" w:hAnsi="Times New Roman"/>
            <w:noProof/>
            <w:u w:val="none"/>
          </w:rPr>
          <w:t>ОСНОВНЫЕ</w:t>
        </w:r>
        <w:r w:rsidR="00F36F11" w:rsidRPr="00E42652">
          <w:rPr>
            <w:rStyle w:val="af"/>
            <w:rFonts w:ascii="Times New Roman" w:hAnsi="Times New Roman"/>
            <w:noProof/>
          </w:rPr>
          <w:t xml:space="preserve"> ТРЕБОВАНИЯ КОМПЕТЕНЦИИ</w:t>
        </w:r>
        <w:r w:rsidR="00F36F11">
          <w:rPr>
            <w:noProof/>
            <w:webHidden/>
          </w:rPr>
          <w:tab/>
        </w:r>
        <w:r w:rsidR="00F36F11">
          <w:rPr>
            <w:rFonts w:ascii="Times New Roman" w:hAnsi="Times New Roman"/>
            <w:noProof/>
            <w:webHidden/>
            <w:lang w:val="ru-RU"/>
          </w:rPr>
          <w:t>3</w:t>
        </w:r>
      </w:hyperlink>
    </w:p>
    <w:p w:rsidR="00F36F11" w:rsidRDefault="00612907" w:rsidP="00F36F11">
      <w:pPr>
        <w:pStyle w:val="26"/>
        <w:rPr>
          <w:rFonts w:asciiTheme="minorHAnsi" w:eastAsiaTheme="minorEastAsia" w:hAnsiTheme="minorHAnsi" w:cstheme="minorBidi"/>
          <w:noProof/>
          <w:szCs w:val="22"/>
        </w:rPr>
      </w:pPr>
      <w:hyperlink w:anchor="_Toc126022961" w:history="1">
        <w:r w:rsidR="00F36F11" w:rsidRPr="00E42652">
          <w:rPr>
            <w:rStyle w:val="af"/>
            <w:noProof/>
          </w:rPr>
          <w:t>1.1. Общие сведения о требованиях компетенции</w:t>
        </w:r>
        <w:r w:rsidR="00F36F11">
          <w:rPr>
            <w:noProof/>
            <w:webHidden/>
          </w:rPr>
          <w:tab/>
          <w:t>3</w:t>
        </w:r>
      </w:hyperlink>
    </w:p>
    <w:p w:rsidR="00F36F11" w:rsidRDefault="00612907" w:rsidP="00F36F11">
      <w:pPr>
        <w:pStyle w:val="26"/>
        <w:rPr>
          <w:rFonts w:asciiTheme="minorHAnsi" w:eastAsiaTheme="minorEastAsia" w:hAnsiTheme="minorHAnsi" w:cstheme="minorBidi"/>
          <w:noProof/>
          <w:szCs w:val="22"/>
        </w:rPr>
      </w:pPr>
      <w:hyperlink w:anchor="_Toc126022962" w:history="1">
        <w:r w:rsidR="00F36F11" w:rsidRPr="00E42652">
          <w:rPr>
            <w:rStyle w:val="af"/>
            <w:noProof/>
          </w:rPr>
          <w:t>1.2. Перечень профессиональных задач специалиста по компетенции «Поварское дело»</w:t>
        </w:r>
        <w:r w:rsidR="00F36F11">
          <w:rPr>
            <w:noProof/>
            <w:webHidden/>
          </w:rPr>
          <w:tab/>
          <w:t>3</w:t>
        </w:r>
      </w:hyperlink>
    </w:p>
    <w:p w:rsidR="00F36F11" w:rsidRDefault="00612907" w:rsidP="00F36F11">
      <w:pPr>
        <w:pStyle w:val="26"/>
        <w:rPr>
          <w:rFonts w:asciiTheme="minorHAnsi" w:eastAsiaTheme="minorEastAsia" w:hAnsiTheme="minorHAnsi" w:cstheme="minorBidi"/>
          <w:noProof/>
          <w:szCs w:val="22"/>
        </w:rPr>
      </w:pPr>
      <w:hyperlink w:anchor="_Toc126022963" w:history="1">
        <w:r w:rsidR="00F36F11" w:rsidRPr="00E42652">
          <w:rPr>
            <w:rStyle w:val="af"/>
            <w:noProof/>
          </w:rPr>
          <w:t>1.3. Требования к схеме оценки</w:t>
        </w:r>
        <w:r w:rsidR="00F36F11">
          <w:rPr>
            <w:noProof/>
            <w:webHidden/>
          </w:rPr>
          <w:tab/>
        </w:r>
        <w:r w:rsidR="00E869BA">
          <w:rPr>
            <w:noProof/>
            <w:webHidden/>
          </w:rPr>
          <w:fldChar w:fldCharType="begin"/>
        </w:r>
        <w:r w:rsidR="00F36F11">
          <w:rPr>
            <w:noProof/>
            <w:webHidden/>
          </w:rPr>
          <w:instrText xml:space="preserve"> PAGEREF _Toc126022963 \h </w:instrText>
        </w:r>
        <w:r w:rsidR="00E869BA">
          <w:rPr>
            <w:noProof/>
            <w:webHidden/>
          </w:rPr>
        </w:r>
        <w:r w:rsidR="00E869BA">
          <w:rPr>
            <w:noProof/>
            <w:webHidden/>
          </w:rPr>
          <w:fldChar w:fldCharType="separate"/>
        </w:r>
        <w:r w:rsidR="00F36F11">
          <w:rPr>
            <w:noProof/>
            <w:webHidden/>
          </w:rPr>
          <w:t>12</w:t>
        </w:r>
        <w:r w:rsidR="00E869BA">
          <w:rPr>
            <w:noProof/>
            <w:webHidden/>
          </w:rPr>
          <w:fldChar w:fldCharType="end"/>
        </w:r>
      </w:hyperlink>
    </w:p>
    <w:p w:rsidR="00F36F11" w:rsidRDefault="00612907" w:rsidP="00F36F11">
      <w:pPr>
        <w:pStyle w:val="26"/>
        <w:rPr>
          <w:rFonts w:asciiTheme="minorHAnsi" w:eastAsiaTheme="minorEastAsia" w:hAnsiTheme="minorHAnsi" w:cstheme="minorBidi"/>
          <w:noProof/>
          <w:szCs w:val="22"/>
        </w:rPr>
      </w:pPr>
      <w:hyperlink w:anchor="_Toc126022965" w:history="1">
        <w:r w:rsidR="005B2C3C">
          <w:rPr>
            <w:rStyle w:val="af"/>
            <w:noProof/>
          </w:rPr>
          <w:t>1.4</w:t>
        </w:r>
        <w:r w:rsidR="00F36F11" w:rsidRPr="00E42652">
          <w:rPr>
            <w:rStyle w:val="af"/>
            <w:noProof/>
          </w:rPr>
          <w:t>. Конкурсное задание</w:t>
        </w:r>
        <w:r w:rsidR="00F36F11">
          <w:rPr>
            <w:noProof/>
            <w:webHidden/>
          </w:rPr>
          <w:tab/>
        </w:r>
        <w:r w:rsidR="00E869BA">
          <w:rPr>
            <w:noProof/>
            <w:webHidden/>
          </w:rPr>
          <w:fldChar w:fldCharType="begin"/>
        </w:r>
        <w:r w:rsidR="00F36F11">
          <w:rPr>
            <w:noProof/>
            <w:webHidden/>
          </w:rPr>
          <w:instrText xml:space="preserve"> PAGEREF _Toc126022965 \h </w:instrText>
        </w:r>
        <w:r w:rsidR="00E869BA">
          <w:rPr>
            <w:noProof/>
            <w:webHidden/>
          </w:rPr>
        </w:r>
        <w:r w:rsidR="00E869BA">
          <w:rPr>
            <w:noProof/>
            <w:webHidden/>
          </w:rPr>
          <w:fldChar w:fldCharType="separate"/>
        </w:r>
        <w:r w:rsidR="00F36F11">
          <w:rPr>
            <w:noProof/>
            <w:webHidden/>
          </w:rPr>
          <w:t>14</w:t>
        </w:r>
        <w:r w:rsidR="00E869BA">
          <w:rPr>
            <w:noProof/>
            <w:webHidden/>
          </w:rPr>
          <w:fldChar w:fldCharType="end"/>
        </w:r>
      </w:hyperlink>
    </w:p>
    <w:p w:rsidR="00F36F11" w:rsidRDefault="00612907" w:rsidP="00F36F11">
      <w:pPr>
        <w:pStyle w:val="26"/>
        <w:rPr>
          <w:rFonts w:asciiTheme="minorHAnsi" w:eastAsiaTheme="minorEastAsia" w:hAnsiTheme="minorHAnsi" w:cstheme="minorBidi"/>
          <w:noProof/>
          <w:szCs w:val="22"/>
        </w:rPr>
      </w:pPr>
      <w:hyperlink w:anchor="_Toc126022966" w:history="1">
        <w:r w:rsidR="005B2C3C">
          <w:rPr>
            <w:rStyle w:val="af"/>
            <w:rFonts w:eastAsiaTheme="minorHAnsi"/>
            <w:noProof/>
          </w:rPr>
          <w:t>1.4</w:t>
        </w:r>
        <w:r w:rsidR="00F36F11" w:rsidRPr="00E42652">
          <w:rPr>
            <w:rStyle w:val="af"/>
            <w:rFonts w:eastAsiaTheme="minorHAnsi"/>
            <w:noProof/>
          </w:rPr>
          <w:t>.1. Разработка/выбор конкурсного задания</w:t>
        </w:r>
        <w:r w:rsidR="00F36F11">
          <w:rPr>
            <w:noProof/>
            <w:webHidden/>
          </w:rPr>
          <w:tab/>
        </w:r>
        <w:r w:rsidR="00E869BA">
          <w:rPr>
            <w:noProof/>
            <w:webHidden/>
          </w:rPr>
          <w:fldChar w:fldCharType="begin"/>
        </w:r>
        <w:r w:rsidR="00F36F11">
          <w:rPr>
            <w:noProof/>
            <w:webHidden/>
          </w:rPr>
          <w:instrText xml:space="preserve"> PAGEREF _Toc126022966 \h </w:instrText>
        </w:r>
        <w:r w:rsidR="00E869BA">
          <w:rPr>
            <w:noProof/>
            <w:webHidden/>
          </w:rPr>
        </w:r>
        <w:r w:rsidR="00E869BA">
          <w:rPr>
            <w:noProof/>
            <w:webHidden/>
          </w:rPr>
          <w:fldChar w:fldCharType="separate"/>
        </w:r>
        <w:r w:rsidR="00F36F11">
          <w:rPr>
            <w:noProof/>
            <w:webHidden/>
          </w:rPr>
          <w:t>14</w:t>
        </w:r>
        <w:r w:rsidR="00E869BA">
          <w:rPr>
            <w:noProof/>
            <w:webHidden/>
          </w:rPr>
          <w:fldChar w:fldCharType="end"/>
        </w:r>
      </w:hyperlink>
    </w:p>
    <w:p w:rsidR="00F36F11" w:rsidRDefault="00612907" w:rsidP="00F36F11">
      <w:pPr>
        <w:pStyle w:val="26"/>
        <w:rPr>
          <w:rFonts w:asciiTheme="minorHAnsi" w:eastAsiaTheme="minorEastAsia" w:hAnsiTheme="minorHAnsi" w:cstheme="minorBidi"/>
          <w:noProof/>
          <w:szCs w:val="22"/>
        </w:rPr>
      </w:pPr>
      <w:hyperlink w:anchor="_Toc126022967" w:history="1">
        <w:r w:rsidR="005B2C3C">
          <w:rPr>
            <w:rStyle w:val="af"/>
            <w:noProof/>
          </w:rPr>
          <w:t>1.4</w:t>
        </w:r>
        <w:r w:rsidR="00F36F11" w:rsidRPr="00E42652">
          <w:rPr>
            <w:rStyle w:val="af"/>
            <w:noProof/>
          </w:rPr>
          <w:t xml:space="preserve">.2. Структура модулей конкурсного задания </w:t>
        </w:r>
        <w:r w:rsidR="00F36F11" w:rsidRPr="00E42652">
          <w:rPr>
            <w:rStyle w:val="af"/>
            <w:bCs/>
            <w:noProof/>
          </w:rPr>
          <w:t>(инвариант/вариатив)</w:t>
        </w:r>
        <w:r w:rsidR="00F36F11">
          <w:rPr>
            <w:noProof/>
            <w:webHidden/>
          </w:rPr>
          <w:tab/>
          <w:t>15</w:t>
        </w:r>
      </w:hyperlink>
    </w:p>
    <w:p w:rsidR="00F36F11" w:rsidRDefault="00612907" w:rsidP="00F36F11">
      <w:pPr>
        <w:pStyle w:val="26"/>
        <w:rPr>
          <w:rFonts w:asciiTheme="minorHAnsi" w:eastAsiaTheme="minorEastAsia" w:hAnsiTheme="minorHAnsi" w:cstheme="minorBidi"/>
          <w:noProof/>
          <w:szCs w:val="22"/>
        </w:rPr>
      </w:pPr>
      <w:hyperlink w:anchor="_Toc126022968" w:history="1">
        <w:r w:rsidR="00F36F11" w:rsidRPr="00E42652">
          <w:rPr>
            <w:rStyle w:val="af"/>
            <w:iCs/>
            <w:noProof/>
          </w:rPr>
          <w:t>2. СПЕЦИАЛЬНЫЕ ПРАВИЛА КОМПЕТЕНЦИИ</w:t>
        </w:r>
        <w:r w:rsidR="00F36F11">
          <w:rPr>
            <w:noProof/>
            <w:webHidden/>
          </w:rPr>
          <w:tab/>
        </w:r>
        <w:r w:rsidR="00E869BA">
          <w:rPr>
            <w:noProof/>
            <w:webHidden/>
          </w:rPr>
          <w:fldChar w:fldCharType="begin"/>
        </w:r>
        <w:r w:rsidR="00F36F11">
          <w:rPr>
            <w:noProof/>
            <w:webHidden/>
          </w:rPr>
          <w:instrText xml:space="preserve"> PAGEREF _Toc126022968 \h </w:instrText>
        </w:r>
        <w:r w:rsidR="00E869BA">
          <w:rPr>
            <w:noProof/>
            <w:webHidden/>
          </w:rPr>
        </w:r>
        <w:r w:rsidR="00E869BA">
          <w:rPr>
            <w:noProof/>
            <w:webHidden/>
          </w:rPr>
          <w:fldChar w:fldCharType="separate"/>
        </w:r>
        <w:r w:rsidR="00F36F11">
          <w:rPr>
            <w:noProof/>
            <w:webHidden/>
          </w:rPr>
          <w:t>35</w:t>
        </w:r>
        <w:r w:rsidR="00E869BA">
          <w:rPr>
            <w:noProof/>
            <w:webHidden/>
          </w:rPr>
          <w:fldChar w:fldCharType="end"/>
        </w:r>
      </w:hyperlink>
    </w:p>
    <w:p w:rsidR="00F36F11" w:rsidRDefault="00612907" w:rsidP="00F36F11">
      <w:pPr>
        <w:pStyle w:val="26"/>
        <w:rPr>
          <w:rFonts w:asciiTheme="minorHAnsi" w:eastAsiaTheme="minorEastAsia" w:hAnsiTheme="minorHAnsi" w:cstheme="minorBidi"/>
          <w:noProof/>
          <w:szCs w:val="22"/>
        </w:rPr>
      </w:pPr>
      <w:hyperlink w:anchor="_Toc126022969" w:history="1">
        <w:r w:rsidR="00F36F11" w:rsidRPr="00E42652">
          <w:rPr>
            <w:rStyle w:val="af"/>
            <w:noProof/>
          </w:rPr>
          <w:t>2.1. Правила распределения экспертных групп в компетенции “Поварское дело”.</w:t>
        </w:r>
        <w:r w:rsidR="00F36F11">
          <w:rPr>
            <w:noProof/>
            <w:webHidden/>
          </w:rPr>
          <w:tab/>
        </w:r>
        <w:r w:rsidR="00E869BA">
          <w:rPr>
            <w:noProof/>
            <w:webHidden/>
          </w:rPr>
          <w:fldChar w:fldCharType="begin"/>
        </w:r>
        <w:r w:rsidR="00F36F11">
          <w:rPr>
            <w:noProof/>
            <w:webHidden/>
          </w:rPr>
          <w:instrText xml:space="preserve"> PAGEREF _Toc126022969 \h </w:instrText>
        </w:r>
        <w:r w:rsidR="00E869BA">
          <w:rPr>
            <w:noProof/>
            <w:webHidden/>
          </w:rPr>
        </w:r>
        <w:r w:rsidR="00E869BA">
          <w:rPr>
            <w:noProof/>
            <w:webHidden/>
          </w:rPr>
          <w:fldChar w:fldCharType="separate"/>
        </w:r>
        <w:r w:rsidR="00F36F11">
          <w:rPr>
            <w:noProof/>
            <w:webHidden/>
          </w:rPr>
          <w:t>35</w:t>
        </w:r>
        <w:r w:rsidR="00E869BA">
          <w:rPr>
            <w:noProof/>
            <w:webHidden/>
          </w:rPr>
          <w:fldChar w:fldCharType="end"/>
        </w:r>
      </w:hyperlink>
    </w:p>
    <w:p w:rsidR="00F36F11" w:rsidRDefault="00612907" w:rsidP="00F36F11">
      <w:pPr>
        <w:pStyle w:val="26"/>
        <w:rPr>
          <w:rFonts w:asciiTheme="minorHAnsi" w:eastAsiaTheme="minorEastAsia" w:hAnsiTheme="minorHAnsi" w:cstheme="minorBidi"/>
          <w:noProof/>
          <w:szCs w:val="22"/>
        </w:rPr>
      </w:pPr>
      <w:hyperlink w:anchor="_Toc126022970" w:history="1">
        <w:r w:rsidR="00F36F11" w:rsidRPr="00E42652">
          <w:rPr>
            <w:rStyle w:val="af"/>
            <w:noProof/>
          </w:rPr>
          <w:t>2.2. Сервировка блюд</w:t>
        </w:r>
        <w:r w:rsidR="00F36F11">
          <w:rPr>
            <w:noProof/>
            <w:webHidden/>
          </w:rPr>
          <w:tab/>
        </w:r>
        <w:r w:rsidR="00E869BA">
          <w:rPr>
            <w:noProof/>
            <w:webHidden/>
          </w:rPr>
          <w:fldChar w:fldCharType="begin"/>
        </w:r>
        <w:r w:rsidR="00F36F11">
          <w:rPr>
            <w:noProof/>
            <w:webHidden/>
          </w:rPr>
          <w:instrText xml:space="preserve"> PAGEREF _Toc126022970 \h </w:instrText>
        </w:r>
        <w:r w:rsidR="00E869BA">
          <w:rPr>
            <w:noProof/>
            <w:webHidden/>
          </w:rPr>
        </w:r>
        <w:r w:rsidR="00E869BA">
          <w:rPr>
            <w:noProof/>
            <w:webHidden/>
          </w:rPr>
          <w:fldChar w:fldCharType="separate"/>
        </w:r>
        <w:r w:rsidR="00F36F11">
          <w:rPr>
            <w:noProof/>
            <w:webHidden/>
          </w:rPr>
          <w:t>36</w:t>
        </w:r>
        <w:r w:rsidR="00E869BA">
          <w:rPr>
            <w:noProof/>
            <w:webHidden/>
          </w:rPr>
          <w:fldChar w:fldCharType="end"/>
        </w:r>
      </w:hyperlink>
    </w:p>
    <w:p w:rsidR="00F36F11" w:rsidRDefault="00612907" w:rsidP="00F36F11">
      <w:pPr>
        <w:pStyle w:val="26"/>
        <w:rPr>
          <w:rFonts w:asciiTheme="minorHAnsi" w:eastAsiaTheme="minorEastAsia" w:hAnsiTheme="minorHAnsi" w:cstheme="minorBidi"/>
          <w:noProof/>
          <w:szCs w:val="22"/>
        </w:rPr>
      </w:pPr>
      <w:hyperlink w:anchor="_Toc126022971" w:history="1">
        <w:r w:rsidR="00F36F11" w:rsidRPr="00E42652">
          <w:rPr>
            <w:rStyle w:val="af"/>
            <w:noProof/>
            <w:lang w:bidi="en-US"/>
          </w:rPr>
          <w:t>2.3. Остановки времени</w:t>
        </w:r>
        <w:r w:rsidR="00F36F11">
          <w:rPr>
            <w:noProof/>
            <w:webHidden/>
          </w:rPr>
          <w:tab/>
        </w:r>
        <w:r w:rsidR="00E869BA">
          <w:rPr>
            <w:noProof/>
            <w:webHidden/>
          </w:rPr>
          <w:fldChar w:fldCharType="begin"/>
        </w:r>
        <w:r w:rsidR="00F36F11">
          <w:rPr>
            <w:noProof/>
            <w:webHidden/>
          </w:rPr>
          <w:instrText xml:space="preserve"> PAGEREF _Toc126022971 \h </w:instrText>
        </w:r>
        <w:r w:rsidR="00E869BA">
          <w:rPr>
            <w:noProof/>
            <w:webHidden/>
          </w:rPr>
        </w:r>
        <w:r w:rsidR="00E869BA">
          <w:rPr>
            <w:noProof/>
            <w:webHidden/>
          </w:rPr>
          <w:fldChar w:fldCharType="separate"/>
        </w:r>
        <w:r w:rsidR="00F36F11">
          <w:rPr>
            <w:noProof/>
            <w:webHidden/>
          </w:rPr>
          <w:t>37</w:t>
        </w:r>
        <w:r w:rsidR="00E869BA">
          <w:rPr>
            <w:noProof/>
            <w:webHidden/>
          </w:rPr>
          <w:fldChar w:fldCharType="end"/>
        </w:r>
      </w:hyperlink>
    </w:p>
    <w:p w:rsidR="00F36F11" w:rsidRDefault="00612907" w:rsidP="00F36F11">
      <w:pPr>
        <w:pStyle w:val="26"/>
        <w:rPr>
          <w:rFonts w:asciiTheme="minorHAnsi" w:eastAsiaTheme="minorEastAsia" w:hAnsiTheme="minorHAnsi" w:cstheme="minorBidi"/>
          <w:noProof/>
          <w:szCs w:val="22"/>
        </w:rPr>
      </w:pPr>
      <w:hyperlink w:anchor="_Toc126022972" w:history="1">
        <w:r w:rsidR="00F36F11" w:rsidRPr="00E42652">
          <w:rPr>
            <w:rStyle w:val="af"/>
            <w:noProof/>
            <w:lang w:bidi="en-US"/>
          </w:rPr>
          <w:t>2.4. Правила работы участников на рабочем месте</w:t>
        </w:r>
        <w:r w:rsidR="00F36F11">
          <w:rPr>
            <w:noProof/>
            <w:webHidden/>
          </w:rPr>
          <w:tab/>
          <w:t>38</w:t>
        </w:r>
      </w:hyperlink>
    </w:p>
    <w:p w:rsidR="00F36F11" w:rsidRDefault="00612907" w:rsidP="00F36F11">
      <w:pPr>
        <w:pStyle w:val="26"/>
        <w:rPr>
          <w:rFonts w:asciiTheme="minorHAnsi" w:eastAsiaTheme="minorEastAsia" w:hAnsiTheme="minorHAnsi" w:cstheme="minorBidi"/>
          <w:noProof/>
          <w:szCs w:val="22"/>
        </w:rPr>
      </w:pPr>
      <w:hyperlink w:anchor="_Toc126022973" w:history="1">
        <w:r w:rsidR="00F36F11" w:rsidRPr="00E42652">
          <w:rPr>
            <w:rStyle w:val="af"/>
            <w:noProof/>
            <w:lang w:bidi="en-US"/>
          </w:rPr>
          <w:t>2.5. Требования к оценке температуры подачи блюд</w:t>
        </w:r>
        <w:r w:rsidR="00F36F11">
          <w:rPr>
            <w:noProof/>
            <w:webHidden/>
          </w:rPr>
          <w:tab/>
        </w:r>
        <w:r w:rsidR="00E869BA">
          <w:rPr>
            <w:noProof/>
            <w:webHidden/>
          </w:rPr>
          <w:fldChar w:fldCharType="begin"/>
        </w:r>
        <w:r w:rsidR="00F36F11">
          <w:rPr>
            <w:noProof/>
            <w:webHidden/>
          </w:rPr>
          <w:instrText xml:space="preserve"> PAGEREF _Toc126022973 \h </w:instrText>
        </w:r>
        <w:r w:rsidR="00E869BA">
          <w:rPr>
            <w:noProof/>
            <w:webHidden/>
          </w:rPr>
        </w:r>
        <w:r w:rsidR="00E869BA">
          <w:rPr>
            <w:noProof/>
            <w:webHidden/>
          </w:rPr>
          <w:fldChar w:fldCharType="separate"/>
        </w:r>
        <w:r w:rsidR="00F36F11">
          <w:rPr>
            <w:noProof/>
            <w:webHidden/>
          </w:rPr>
          <w:t>41</w:t>
        </w:r>
        <w:r w:rsidR="00E869BA">
          <w:rPr>
            <w:noProof/>
            <w:webHidden/>
          </w:rPr>
          <w:fldChar w:fldCharType="end"/>
        </w:r>
      </w:hyperlink>
    </w:p>
    <w:p w:rsidR="00F36F11" w:rsidRDefault="00612907" w:rsidP="00F36F11">
      <w:pPr>
        <w:pStyle w:val="26"/>
        <w:rPr>
          <w:rFonts w:asciiTheme="minorHAnsi" w:eastAsiaTheme="minorEastAsia" w:hAnsiTheme="minorHAnsi" w:cstheme="minorBidi"/>
          <w:noProof/>
          <w:szCs w:val="22"/>
        </w:rPr>
      </w:pPr>
      <w:hyperlink w:anchor="_Toc126022974" w:history="1">
        <w:r w:rsidR="00F36F11" w:rsidRPr="00E42652">
          <w:rPr>
            <w:rStyle w:val="af"/>
            <w:noProof/>
            <w:lang w:bidi="en-US"/>
          </w:rPr>
          <w:t>2.6. Расписание работы конкурсанта</w:t>
        </w:r>
        <w:r w:rsidR="00F36F11">
          <w:rPr>
            <w:noProof/>
            <w:webHidden/>
          </w:rPr>
          <w:tab/>
        </w:r>
        <w:r w:rsidR="00E869BA">
          <w:rPr>
            <w:noProof/>
            <w:webHidden/>
          </w:rPr>
          <w:fldChar w:fldCharType="begin"/>
        </w:r>
        <w:r w:rsidR="00F36F11">
          <w:rPr>
            <w:noProof/>
            <w:webHidden/>
          </w:rPr>
          <w:instrText xml:space="preserve"> PAGEREF _Toc126022974 \h </w:instrText>
        </w:r>
        <w:r w:rsidR="00E869BA">
          <w:rPr>
            <w:noProof/>
            <w:webHidden/>
          </w:rPr>
        </w:r>
        <w:r w:rsidR="00E869BA">
          <w:rPr>
            <w:noProof/>
            <w:webHidden/>
          </w:rPr>
          <w:fldChar w:fldCharType="separate"/>
        </w:r>
        <w:r w:rsidR="00F36F11">
          <w:rPr>
            <w:noProof/>
            <w:webHidden/>
          </w:rPr>
          <w:t>42</w:t>
        </w:r>
        <w:r w:rsidR="00E869BA">
          <w:rPr>
            <w:noProof/>
            <w:webHidden/>
          </w:rPr>
          <w:fldChar w:fldCharType="end"/>
        </w:r>
      </w:hyperlink>
    </w:p>
    <w:p w:rsidR="00F36F11" w:rsidRDefault="00612907" w:rsidP="00F36F11">
      <w:pPr>
        <w:pStyle w:val="26"/>
        <w:rPr>
          <w:rFonts w:asciiTheme="minorHAnsi" w:eastAsiaTheme="minorEastAsia" w:hAnsiTheme="minorHAnsi" w:cstheme="minorBidi"/>
          <w:noProof/>
          <w:szCs w:val="22"/>
        </w:rPr>
      </w:pPr>
      <w:hyperlink w:anchor="_Toc126022975" w:history="1">
        <w:r w:rsidR="00F36F11" w:rsidRPr="00E42652">
          <w:rPr>
            <w:rStyle w:val="af"/>
            <w:noProof/>
          </w:rPr>
          <w:t>2.7. Требования охраны труда и техники безопасности</w:t>
        </w:r>
        <w:r w:rsidR="00F36F11">
          <w:rPr>
            <w:noProof/>
            <w:webHidden/>
          </w:rPr>
          <w:tab/>
        </w:r>
        <w:r w:rsidR="00E869BA">
          <w:rPr>
            <w:noProof/>
            <w:webHidden/>
          </w:rPr>
          <w:fldChar w:fldCharType="begin"/>
        </w:r>
        <w:r w:rsidR="00F36F11">
          <w:rPr>
            <w:noProof/>
            <w:webHidden/>
          </w:rPr>
          <w:instrText xml:space="preserve"> PAGEREF _Toc126022975 \h </w:instrText>
        </w:r>
        <w:r w:rsidR="00E869BA">
          <w:rPr>
            <w:noProof/>
            <w:webHidden/>
          </w:rPr>
        </w:r>
        <w:r w:rsidR="00E869BA">
          <w:rPr>
            <w:noProof/>
            <w:webHidden/>
          </w:rPr>
          <w:fldChar w:fldCharType="separate"/>
        </w:r>
        <w:r w:rsidR="00F36F11">
          <w:rPr>
            <w:noProof/>
            <w:webHidden/>
          </w:rPr>
          <w:t>42</w:t>
        </w:r>
        <w:r w:rsidR="00E869BA">
          <w:rPr>
            <w:noProof/>
            <w:webHidden/>
          </w:rPr>
          <w:fldChar w:fldCharType="end"/>
        </w:r>
      </w:hyperlink>
    </w:p>
    <w:p w:rsidR="00F36F11" w:rsidRDefault="00612907" w:rsidP="00F36F11">
      <w:pPr>
        <w:pStyle w:val="26"/>
        <w:rPr>
          <w:rFonts w:asciiTheme="minorHAnsi" w:eastAsiaTheme="minorEastAsia" w:hAnsiTheme="minorHAnsi" w:cstheme="minorBidi"/>
          <w:noProof/>
          <w:szCs w:val="22"/>
        </w:rPr>
      </w:pPr>
      <w:hyperlink w:anchor="_Toc126022976" w:history="1">
        <w:r w:rsidR="00F36F11" w:rsidRPr="00E42652">
          <w:rPr>
            <w:rStyle w:val="af"/>
            <w:noProof/>
          </w:rPr>
          <w:t>2.8. Требования к спецодежде конкурсантов и экспертов</w:t>
        </w:r>
        <w:r w:rsidR="00F36F11">
          <w:rPr>
            <w:noProof/>
            <w:webHidden/>
          </w:rPr>
          <w:tab/>
        </w:r>
        <w:r w:rsidR="00E869BA">
          <w:rPr>
            <w:noProof/>
            <w:webHidden/>
          </w:rPr>
          <w:fldChar w:fldCharType="begin"/>
        </w:r>
        <w:r w:rsidR="00F36F11">
          <w:rPr>
            <w:noProof/>
            <w:webHidden/>
          </w:rPr>
          <w:instrText xml:space="preserve"> PAGEREF _Toc126022976 \h </w:instrText>
        </w:r>
        <w:r w:rsidR="00E869BA">
          <w:rPr>
            <w:noProof/>
            <w:webHidden/>
          </w:rPr>
        </w:r>
        <w:r w:rsidR="00E869BA">
          <w:rPr>
            <w:noProof/>
            <w:webHidden/>
          </w:rPr>
          <w:fldChar w:fldCharType="separate"/>
        </w:r>
        <w:r w:rsidR="00F36F11">
          <w:rPr>
            <w:noProof/>
            <w:webHidden/>
          </w:rPr>
          <w:t>42</w:t>
        </w:r>
        <w:r w:rsidR="00E869BA">
          <w:rPr>
            <w:noProof/>
            <w:webHidden/>
          </w:rPr>
          <w:fldChar w:fldCharType="end"/>
        </w:r>
      </w:hyperlink>
    </w:p>
    <w:p w:rsidR="00F36F11" w:rsidRDefault="00612907" w:rsidP="00F36F11">
      <w:pPr>
        <w:pStyle w:val="26"/>
        <w:rPr>
          <w:rFonts w:asciiTheme="minorHAnsi" w:eastAsiaTheme="minorEastAsia" w:hAnsiTheme="minorHAnsi" w:cstheme="minorBidi"/>
          <w:noProof/>
          <w:szCs w:val="22"/>
        </w:rPr>
      </w:pPr>
      <w:hyperlink w:anchor="_Toc126022977" w:history="1">
        <w:r w:rsidR="00F36F11" w:rsidRPr="00E42652">
          <w:rPr>
            <w:rStyle w:val="af"/>
            <w:noProof/>
          </w:rPr>
          <w:t>2.9. Рекомендации для подготовки конкурсной площадки</w:t>
        </w:r>
        <w:r w:rsidR="00F36F11">
          <w:rPr>
            <w:noProof/>
            <w:webHidden/>
          </w:rPr>
          <w:tab/>
        </w:r>
        <w:r w:rsidR="00E869BA">
          <w:rPr>
            <w:noProof/>
            <w:webHidden/>
          </w:rPr>
          <w:fldChar w:fldCharType="begin"/>
        </w:r>
        <w:r w:rsidR="00F36F11">
          <w:rPr>
            <w:noProof/>
            <w:webHidden/>
          </w:rPr>
          <w:instrText xml:space="preserve"> PAGEREF _Toc126022977 \h </w:instrText>
        </w:r>
        <w:r w:rsidR="00E869BA">
          <w:rPr>
            <w:noProof/>
            <w:webHidden/>
          </w:rPr>
        </w:r>
        <w:r w:rsidR="00E869BA">
          <w:rPr>
            <w:noProof/>
            <w:webHidden/>
          </w:rPr>
          <w:fldChar w:fldCharType="separate"/>
        </w:r>
        <w:r w:rsidR="00F36F11">
          <w:rPr>
            <w:noProof/>
            <w:webHidden/>
          </w:rPr>
          <w:t>43</w:t>
        </w:r>
        <w:r w:rsidR="00E869BA">
          <w:rPr>
            <w:noProof/>
            <w:webHidden/>
          </w:rPr>
          <w:fldChar w:fldCharType="end"/>
        </w:r>
      </w:hyperlink>
    </w:p>
    <w:p w:rsidR="00F36F11" w:rsidRDefault="00612907" w:rsidP="00F36F11">
      <w:pPr>
        <w:pStyle w:val="26"/>
        <w:rPr>
          <w:rFonts w:asciiTheme="minorHAnsi" w:eastAsiaTheme="minorEastAsia" w:hAnsiTheme="minorHAnsi" w:cstheme="minorBidi"/>
          <w:noProof/>
          <w:szCs w:val="22"/>
        </w:rPr>
      </w:pPr>
      <w:hyperlink w:anchor="_Toc126022978" w:history="1">
        <w:r w:rsidR="00F36F11" w:rsidRPr="00E42652">
          <w:rPr>
            <w:rStyle w:val="af"/>
            <w:noProof/>
          </w:rPr>
          <w:t xml:space="preserve">2.10. </w:t>
        </w:r>
        <w:r w:rsidR="00F36F11" w:rsidRPr="00E42652">
          <w:rPr>
            <w:rStyle w:val="af"/>
            <w:bCs/>
            <w:iCs/>
            <w:noProof/>
          </w:rPr>
          <w:t>Личный инструмент конкурсанта</w:t>
        </w:r>
        <w:r w:rsidR="00F36F11">
          <w:rPr>
            <w:noProof/>
            <w:webHidden/>
          </w:rPr>
          <w:tab/>
        </w:r>
        <w:r w:rsidR="00E869BA">
          <w:rPr>
            <w:noProof/>
            <w:webHidden/>
          </w:rPr>
          <w:fldChar w:fldCharType="begin"/>
        </w:r>
        <w:r w:rsidR="00F36F11">
          <w:rPr>
            <w:noProof/>
            <w:webHidden/>
          </w:rPr>
          <w:instrText xml:space="preserve"> PAGEREF _Toc126022978 \h </w:instrText>
        </w:r>
        <w:r w:rsidR="00E869BA">
          <w:rPr>
            <w:noProof/>
            <w:webHidden/>
          </w:rPr>
        </w:r>
        <w:r w:rsidR="00E869BA">
          <w:rPr>
            <w:noProof/>
            <w:webHidden/>
          </w:rPr>
          <w:fldChar w:fldCharType="separate"/>
        </w:r>
        <w:r w:rsidR="00F36F11">
          <w:rPr>
            <w:noProof/>
            <w:webHidden/>
          </w:rPr>
          <w:t>4</w:t>
        </w:r>
        <w:r w:rsidR="00E869BA">
          <w:rPr>
            <w:noProof/>
            <w:webHidden/>
          </w:rPr>
          <w:fldChar w:fldCharType="end"/>
        </w:r>
      </w:hyperlink>
      <w:r w:rsidR="00F36F11">
        <w:rPr>
          <w:noProof/>
          <w:webHidden/>
        </w:rPr>
        <w:t>6</w:t>
      </w:r>
    </w:p>
    <w:p w:rsidR="00F36F11" w:rsidRDefault="00612907" w:rsidP="00F36F11">
      <w:pPr>
        <w:pStyle w:val="11"/>
        <w:rPr>
          <w:rFonts w:asciiTheme="minorHAnsi" w:eastAsiaTheme="minorEastAsia" w:hAnsiTheme="minorHAnsi" w:cstheme="minorBidi"/>
          <w:noProof/>
          <w:sz w:val="22"/>
          <w:szCs w:val="22"/>
          <w:lang w:val="ru-RU" w:eastAsia="ru-RU"/>
        </w:rPr>
      </w:pPr>
      <w:hyperlink w:anchor="_Toc126022979" w:history="1">
        <w:r w:rsidR="00F36F11" w:rsidRPr="00E42652">
          <w:rPr>
            <w:rStyle w:val="af"/>
            <w:rFonts w:ascii="Times New Roman" w:hAnsi="Times New Roman"/>
            <w:noProof/>
          </w:rPr>
          <w:t>3. ПРИЛОЖЕНИЯ</w:t>
        </w:r>
        <w:r w:rsidR="00F36F11">
          <w:rPr>
            <w:noProof/>
            <w:webHidden/>
          </w:rPr>
          <w:tab/>
        </w:r>
        <w:r w:rsidR="00E869BA" w:rsidRPr="00C5445C">
          <w:rPr>
            <w:rFonts w:ascii="Times New Roman" w:hAnsi="Times New Roman"/>
            <w:noProof/>
            <w:webHidden/>
            <w:szCs w:val="24"/>
          </w:rPr>
          <w:fldChar w:fldCharType="begin"/>
        </w:r>
        <w:r w:rsidR="00F36F11" w:rsidRPr="00C5445C">
          <w:rPr>
            <w:rFonts w:ascii="Times New Roman" w:hAnsi="Times New Roman"/>
            <w:noProof/>
            <w:webHidden/>
            <w:szCs w:val="24"/>
          </w:rPr>
          <w:instrText xml:space="preserve"> PAGEREF _Toc126022979 \h </w:instrText>
        </w:r>
        <w:r w:rsidR="00E869BA" w:rsidRPr="00C5445C">
          <w:rPr>
            <w:rFonts w:ascii="Times New Roman" w:hAnsi="Times New Roman"/>
            <w:noProof/>
            <w:webHidden/>
            <w:szCs w:val="24"/>
          </w:rPr>
        </w:r>
        <w:r w:rsidR="00E869BA" w:rsidRPr="00C5445C">
          <w:rPr>
            <w:rFonts w:ascii="Times New Roman" w:hAnsi="Times New Roman"/>
            <w:noProof/>
            <w:webHidden/>
            <w:szCs w:val="24"/>
          </w:rPr>
          <w:fldChar w:fldCharType="separate"/>
        </w:r>
        <w:r w:rsidR="00F36F11">
          <w:rPr>
            <w:rFonts w:ascii="Times New Roman" w:hAnsi="Times New Roman"/>
            <w:noProof/>
            <w:webHidden/>
            <w:szCs w:val="24"/>
          </w:rPr>
          <w:t>4</w:t>
        </w:r>
        <w:r w:rsidR="00F36F11">
          <w:rPr>
            <w:rFonts w:ascii="Times New Roman" w:hAnsi="Times New Roman"/>
            <w:noProof/>
            <w:webHidden/>
            <w:szCs w:val="24"/>
            <w:lang w:val="ru-RU"/>
          </w:rPr>
          <w:t>7</w:t>
        </w:r>
        <w:r w:rsidR="00E869BA" w:rsidRPr="00C5445C">
          <w:rPr>
            <w:rFonts w:ascii="Times New Roman" w:hAnsi="Times New Roman"/>
            <w:noProof/>
            <w:webHidden/>
            <w:szCs w:val="24"/>
          </w:rPr>
          <w:fldChar w:fldCharType="end"/>
        </w:r>
      </w:hyperlink>
    </w:p>
    <w:p w:rsidR="00AA2B8A" w:rsidRPr="00A204BB" w:rsidRDefault="00E869BA" w:rsidP="00F36F11">
      <w:pPr>
        <w:pStyle w:val="bullet"/>
        <w:numPr>
          <w:ilvl w:val="0"/>
          <w:numId w:val="0"/>
        </w:numPr>
        <w:tabs>
          <w:tab w:val="left" w:pos="142"/>
          <w:tab w:val="right" w:leader="dot" w:pos="9639"/>
        </w:tabs>
        <w:spacing w:line="276" w:lineRule="auto"/>
        <w:jc w:val="both"/>
        <w:rPr>
          <w:rFonts w:ascii="Times New Roman" w:hAnsi="Times New Roman"/>
          <w:bCs/>
          <w:sz w:val="24"/>
          <w:szCs w:val="20"/>
          <w:lang w:val="ru-RU" w:eastAsia="ru-RU"/>
        </w:rPr>
      </w:pPr>
      <w:r w:rsidRPr="00976338">
        <w:rPr>
          <w:rFonts w:ascii="Times New Roman" w:hAnsi="Times New Roman"/>
          <w:bCs/>
          <w:sz w:val="24"/>
          <w:lang w:val="ru-RU" w:eastAsia="ru-RU"/>
        </w:rPr>
        <w:fldChar w:fldCharType="end"/>
      </w: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Default="00AA2B8A" w:rsidP="00D83E4E">
      <w:pPr>
        <w:pStyle w:val="-2"/>
        <w:rPr>
          <w:lang w:eastAsia="ru-RU"/>
        </w:rPr>
      </w:pPr>
    </w:p>
    <w:p w:rsidR="009B18A2" w:rsidRDefault="009B18A2" w:rsidP="00C17B01">
      <w:pPr>
        <w:pStyle w:val="bullet"/>
        <w:numPr>
          <w:ilvl w:val="0"/>
          <w:numId w:val="0"/>
        </w:numPr>
        <w:ind w:hanging="360"/>
        <w:jc w:val="both"/>
        <w:rPr>
          <w:rFonts w:ascii="Times New Roman" w:hAnsi="Times New Roman"/>
          <w:bCs/>
          <w:sz w:val="24"/>
          <w:szCs w:val="20"/>
          <w:lang w:val="ru-RU" w:eastAsia="ru-RU"/>
        </w:rPr>
      </w:pPr>
    </w:p>
    <w:p w:rsidR="009B18A2" w:rsidRDefault="009B18A2" w:rsidP="00C17B01">
      <w:pPr>
        <w:pStyle w:val="bullet"/>
        <w:numPr>
          <w:ilvl w:val="0"/>
          <w:numId w:val="0"/>
        </w:numPr>
        <w:ind w:hanging="360"/>
        <w:jc w:val="both"/>
        <w:rPr>
          <w:rFonts w:ascii="Times New Roman" w:hAnsi="Times New Roman"/>
          <w:bCs/>
          <w:sz w:val="24"/>
          <w:szCs w:val="20"/>
          <w:lang w:val="ru-RU" w:eastAsia="ru-RU"/>
        </w:rPr>
      </w:pPr>
    </w:p>
    <w:p w:rsidR="009B18A2" w:rsidRDefault="009B18A2" w:rsidP="00C17B01">
      <w:pPr>
        <w:pStyle w:val="bullet"/>
        <w:numPr>
          <w:ilvl w:val="0"/>
          <w:numId w:val="0"/>
        </w:numPr>
        <w:ind w:hanging="360"/>
        <w:jc w:val="both"/>
        <w:rPr>
          <w:rFonts w:ascii="Times New Roman" w:hAnsi="Times New Roman"/>
          <w:bCs/>
          <w:sz w:val="24"/>
          <w:szCs w:val="20"/>
          <w:lang w:val="ru-RU" w:eastAsia="ru-RU"/>
        </w:rPr>
      </w:pPr>
    </w:p>
    <w:p w:rsidR="009B18A2" w:rsidRDefault="009B18A2" w:rsidP="00C17B01">
      <w:pPr>
        <w:pStyle w:val="bullet"/>
        <w:numPr>
          <w:ilvl w:val="0"/>
          <w:numId w:val="0"/>
        </w:numPr>
        <w:ind w:hanging="360"/>
        <w:jc w:val="both"/>
        <w:rPr>
          <w:rFonts w:ascii="Times New Roman" w:hAnsi="Times New Roman"/>
          <w:bCs/>
          <w:sz w:val="24"/>
          <w:szCs w:val="20"/>
          <w:lang w:val="ru-RU" w:eastAsia="ru-RU"/>
        </w:rPr>
      </w:pPr>
    </w:p>
    <w:p w:rsidR="009B18A2" w:rsidRDefault="009B18A2" w:rsidP="00C17B01">
      <w:pPr>
        <w:pStyle w:val="bullet"/>
        <w:numPr>
          <w:ilvl w:val="0"/>
          <w:numId w:val="0"/>
        </w:numPr>
        <w:ind w:hanging="360"/>
        <w:jc w:val="both"/>
        <w:rPr>
          <w:rFonts w:ascii="Times New Roman" w:hAnsi="Times New Roman"/>
          <w:bCs/>
          <w:sz w:val="24"/>
          <w:szCs w:val="20"/>
          <w:lang w:val="ru-RU" w:eastAsia="ru-RU"/>
        </w:rPr>
      </w:pPr>
    </w:p>
    <w:p w:rsidR="00AA2B8A" w:rsidRDefault="00AA2B8A" w:rsidP="00D17132">
      <w:pPr>
        <w:pStyle w:val="bullet"/>
        <w:numPr>
          <w:ilvl w:val="0"/>
          <w:numId w:val="0"/>
        </w:numPr>
        <w:jc w:val="both"/>
        <w:rPr>
          <w:rFonts w:ascii="Times New Roman" w:hAnsi="Times New Roman"/>
          <w:bCs/>
          <w:sz w:val="24"/>
          <w:szCs w:val="20"/>
          <w:lang w:val="ru-RU" w:eastAsia="ru-RU"/>
        </w:rPr>
      </w:pPr>
    </w:p>
    <w:p w:rsidR="00A204BB" w:rsidRDefault="00D37DEA" w:rsidP="00A4187F">
      <w:pPr>
        <w:pStyle w:val="bullet"/>
        <w:numPr>
          <w:ilvl w:val="0"/>
          <w:numId w:val="0"/>
        </w:numPr>
        <w:jc w:val="center"/>
        <w:rPr>
          <w:rFonts w:ascii="Times New Roman" w:hAnsi="Times New Roman"/>
          <w:b/>
          <w:bCs/>
          <w:sz w:val="24"/>
          <w:szCs w:val="20"/>
          <w:lang w:val="ru-RU" w:eastAsia="ru-RU"/>
        </w:rPr>
      </w:pPr>
      <w:r>
        <w:rPr>
          <w:rFonts w:ascii="Times New Roman" w:hAnsi="Times New Roman"/>
          <w:b/>
          <w:bCs/>
          <w:sz w:val="24"/>
          <w:szCs w:val="20"/>
          <w:lang w:val="ru-RU" w:eastAsia="ru-RU"/>
        </w:rPr>
        <w:lastRenderedPageBreak/>
        <w:t>ИСПОЛЬЗУЕМЫЕ СОКРАЩЕНИЯ</w:t>
      </w:r>
    </w:p>
    <w:p w:rsidR="00F50AC5" w:rsidRDefault="00F50AC5" w:rsidP="00F50AC5">
      <w:pPr>
        <w:pStyle w:val="bullet"/>
        <w:numPr>
          <w:ilvl w:val="0"/>
          <w:numId w:val="0"/>
        </w:numPr>
        <w:ind w:firstLine="709"/>
        <w:jc w:val="both"/>
        <w:rPr>
          <w:rFonts w:ascii="Times New Roman" w:hAnsi="Times New Roman"/>
          <w:b/>
          <w:bCs/>
          <w:sz w:val="24"/>
          <w:szCs w:val="20"/>
          <w:lang w:val="ru-RU" w:eastAsia="ru-RU"/>
        </w:rPr>
      </w:pPr>
    </w:p>
    <w:p w:rsidR="00AB04B8" w:rsidRPr="009B18A2" w:rsidRDefault="00AB04B8" w:rsidP="00AB04B8">
      <w:pPr>
        <w:pStyle w:val="bullet"/>
        <w:numPr>
          <w:ilvl w:val="0"/>
          <w:numId w:val="0"/>
        </w:numPr>
        <w:spacing w:line="276" w:lineRule="auto"/>
        <w:ind w:firstLine="709"/>
        <w:jc w:val="both"/>
        <w:rPr>
          <w:rFonts w:ascii="Times New Roman" w:hAnsi="Times New Roman"/>
          <w:bCs/>
          <w:i/>
          <w:sz w:val="28"/>
          <w:szCs w:val="28"/>
          <w:lang w:val="ru-RU" w:eastAsia="ru-RU"/>
        </w:rPr>
      </w:pPr>
      <w:bookmarkStart w:id="0" w:name="_Toc450204622"/>
      <w:r w:rsidRPr="009B18A2">
        <w:rPr>
          <w:rFonts w:ascii="Times New Roman" w:hAnsi="Times New Roman"/>
          <w:bCs/>
          <w:i/>
          <w:sz w:val="28"/>
          <w:szCs w:val="28"/>
          <w:lang w:val="ru-RU" w:eastAsia="ru-RU"/>
        </w:rPr>
        <w:t xml:space="preserve">1. </w:t>
      </w:r>
      <w:proofErr w:type="gramStart"/>
      <w:r>
        <w:rPr>
          <w:rFonts w:ascii="Times New Roman" w:hAnsi="Times New Roman"/>
          <w:bCs/>
          <w:i/>
          <w:sz w:val="28"/>
          <w:szCs w:val="28"/>
          <w:lang w:val="ru-RU" w:eastAsia="ru-RU"/>
        </w:rPr>
        <w:t>КЗ</w:t>
      </w:r>
      <w:proofErr w:type="gramEnd"/>
      <w:r w:rsidRPr="009B18A2">
        <w:rPr>
          <w:rFonts w:ascii="Times New Roman" w:hAnsi="Times New Roman"/>
          <w:bCs/>
          <w:i/>
          <w:sz w:val="28"/>
          <w:szCs w:val="28"/>
          <w:lang w:val="ru-RU" w:eastAsia="ru-RU"/>
        </w:rPr>
        <w:t xml:space="preserve"> – </w:t>
      </w:r>
      <w:r>
        <w:rPr>
          <w:rFonts w:ascii="Times New Roman" w:hAnsi="Times New Roman"/>
          <w:bCs/>
          <w:i/>
          <w:sz w:val="28"/>
          <w:szCs w:val="28"/>
          <w:lang w:val="ru-RU" w:eastAsia="ru-RU"/>
        </w:rPr>
        <w:t>конкурсное задание;</w:t>
      </w:r>
    </w:p>
    <w:p w:rsidR="00AB04B8" w:rsidRPr="009B18A2" w:rsidRDefault="00AB04B8" w:rsidP="00AB04B8">
      <w:pPr>
        <w:pStyle w:val="bullet"/>
        <w:numPr>
          <w:ilvl w:val="0"/>
          <w:numId w:val="0"/>
        </w:numPr>
        <w:spacing w:line="276" w:lineRule="auto"/>
        <w:ind w:firstLine="709"/>
        <w:jc w:val="both"/>
        <w:rPr>
          <w:rFonts w:ascii="Times New Roman" w:hAnsi="Times New Roman"/>
          <w:bCs/>
          <w:i/>
          <w:sz w:val="28"/>
          <w:szCs w:val="28"/>
          <w:lang w:val="ru-RU" w:eastAsia="ru-RU"/>
        </w:rPr>
      </w:pPr>
      <w:r w:rsidRPr="009B18A2">
        <w:rPr>
          <w:rFonts w:ascii="Times New Roman" w:hAnsi="Times New Roman"/>
          <w:bCs/>
          <w:i/>
          <w:sz w:val="28"/>
          <w:szCs w:val="28"/>
          <w:lang w:val="ru-RU" w:eastAsia="ru-RU"/>
        </w:rPr>
        <w:t xml:space="preserve">2. </w:t>
      </w:r>
      <w:r>
        <w:rPr>
          <w:rFonts w:ascii="Times New Roman" w:hAnsi="Times New Roman"/>
          <w:bCs/>
          <w:i/>
          <w:sz w:val="28"/>
          <w:szCs w:val="28"/>
          <w:lang w:val="ru-RU" w:eastAsia="ru-RU"/>
        </w:rPr>
        <w:t>ИЛ</w:t>
      </w:r>
      <w:r w:rsidRPr="009B18A2">
        <w:rPr>
          <w:rFonts w:ascii="Times New Roman" w:hAnsi="Times New Roman"/>
          <w:bCs/>
          <w:i/>
          <w:sz w:val="28"/>
          <w:szCs w:val="28"/>
          <w:lang w:val="ru-RU" w:eastAsia="ru-RU"/>
        </w:rPr>
        <w:t xml:space="preserve"> – </w:t>
      </w:r>
      <w:r>
        <w:rPr>
          <w:rFonts w:ascii="Times New Roman" w:hAnsi="Times New Roman"/>
          <w:bCs/>
          <w:i/>
          <w:sz w:val="28"/>
          <w:szCs w:val="28"/>
          <w:lang w:val="ru-RU" w:eastAsia="ru-RU"/>
        </w:rPr>
        <w:t>инфраструктурный лист;</w:t>
      </w:r>
    </w:p>
    <w:p w:rsidR="00AB04B8" w:rsidRPr="009B18A2" w:rsidRDefault="00AB04B8" w:rsidP="00AB04B8">
      <w:pPr>
        <w:pStyle w:val="bullet"/>
        <w:numPr>
          <w:ilvl w:val="0"/>
          <w:numId w:val="0"/>
        </w:numPr>
        <w:spacing w:line="276" w:lineRule="auto"/>
        <w:ind w:firstLine="709"/>
        <w:jc w:val="both"/>
        <w:rPr>
          <w:rFonts w:ascii="Times New Roman" w:hAnsi="Times New Roman"/>
          <w:bCs/>
          <w:i/>
          <w:sz w:val="28"/>
          <w:szCs w:val="28"/>
          <w:lang w:val="ru-RU" w:eastAsia="ru-RU"/>
        </w:rPr>
      </w:pPr>
      <w:r w:rsidRPr="009B18A2">
        <w:rPr>
          <w:rFonts w:ascii="Times New Roman" w:hAnsi="Times New Roman"/>
          <w:bCs/>
          <w:i/>
          <w:sz w:val="28"/>
          <w:szCs w:val="28"/>
          <w:lang w:val="ru-RU" w:eastAsia="ru-RU"/>
        </w:rPr>
        <w:t>3</w:t>
      </w:r>
      <w:r>
        <w:rPr>
          <w:rFonts w:ascii="Times New Roman" w:hAnsi="Times New Roman"/>
          <w:bCs/>
          <w:i/>
          <w:sz w:val="28"/>
          <w:szCs w:val="28"/>
          <w:lang w:val="ru-RU" w:eastAsia="ru-RU"/>
        </w:rPr>
        <w:t>. ПЗ – план застройки;</w:t>
      </w:r>
    </w:p>
    <w:p w:rsidR="00AB04B8" w:rsidRDefault="00AB04B8" w:rsidP="00AB04B8">
      <w:pPr>
        <w:pStyle w:val="bullet"/>
        <w:numPr>
          <w:ilvl w:val="0"/>
          <w:numId w:val="0"/>
        </w:numPr>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4. ТК – требования компетенции;</w:t>
      </w:r>
    </w:p>
    <w:p w:rsidR="00AB04B8" w:rsidRDefault="00AB04B8" w:rsidP="00AB04B8">
      <w:pPr>
        <w:pStyle w:val="bullet"/>
        <w:numPr>
          <w:ilvl w:val="0"/>
          <w:numId w:val="0"/>
        </w:numPr>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 xml:space="preserve">5. </w:t>
      </w:r>
      <w:proofErr w:type="gramStart"/>
      <w:r>
        <w:rPr>
          <w:rFonts w:ascii="Times New Roman" w:hAnsi="Times New Roman"/>
          <w:bCs/>
          <w:i/>
          <w:sz w:val="28"/>
          <w:szCs w:val="28"/>
          <w:lang w:val="ru-RU" w:eastAsia="ru-RU"/>
        </w:rPr>
        <w:t>СИЗ</w:t>
      </w:r>
      <w:proofErr w:type="gramEnd"/>
      <w:r>
        <w:rPr>
          <w:rFonts w:ascii="Times New Roman" w:hAnsi="Times New Roman"/>
          <w:bCs/>
          <w:i/>
          <w:sz w:val="28"/>
          <w:szCs w:val="28"/>
          <w:lang w:val="ru-RU" w:eastAsia="ru-RU"/>
        </w:rPr>
        <w:t xml:space="preserve"> – средства индивидуальной защиты;</w:t>
      </w:r>
    </w:p>
    <w:p w:rsidR="00AB04B8" w:rsidRDefault="00AB04B8" w:rsidP="00AB04B8">
      <w:pPr>
        <w:pStyle w:val="bullet"/>
        <w:numPr>
          <w:ilvl w:val="0"/>
          <w:numId w:val="0"/>
        </w:numPr>
        <w:spacing w:line="276" w:lineRule="auto"/>
        <w:ind w:firstLine="709"/>
        <w:jc w:val="both"/>
        <w:rPr>
          <w:rFonts w:ascii="Times New Roman" w:hAnsi="Times New Roman"/>
          <w:i/>
          <w:iCs/>
          <w:sz w:val="28"/>
          <w:szCs w:val="28"/>
          <w:lang w:val="ru-RU"/>
        </w:rPr>
      </w:pPr>
      <w:r>
        <w:rPr>
          <w:rFonts w:ascii="Times New Roman" w:hAnsi="Times New Roman"/>
          <w:bCs/>
          <w:i/>
          <w:sz w:val="28"/>
          <w:szCs w:val="28"/>
          <w:lang w:val="ru-RU" w:eastAsia="ru-RU"/>
        </w:rPr>
        <w:t xml:space="preserve">6. ХАССП - </w:t>
      </w:r>
      <w:r w:rsidRPr="00814FAA">
        <w:rPr>
          <w:rFonts w:ascii="Times New Roman" w:hAnsi="Times New Roman"/>
          <w:i/>
          <w:iCs/>
          <w:sz w:val="28"/>
          <w:szCs w:val="28"/>
          <w:lang w:val="ru-RU"/>
        </w:rPr>
        <w:t>принципы системы анализа рисков и критических контрольных точек</w:t>
      </w:r>
      <w:r>
        <w:rPr>
          <w:rFonts w:ascii="Times New Roman" w:hAnsi="Times New Roman"/>
          <w:i/>
          <w:iCs/>
          <w:sz w:val="28"/>
          <w:szCs w:val="28"/>
          <w:lang w:val="ru-RU"/>
        </w:rPr>
        <w:t>;</w:t>
      </w:r>
    </w:p>
    <w:p w:rsidR="00AB04B8" w:rsidRPr="00814FAA" w:rsidRDefault="00AB04B8" w:rsidP="00AB04B8">
      <w:pPr>
        <w:pStyle w:val="bullet"/>
        <w:numPr>
          <w:ilvl w:val="0"/>
          <w:numId w:val="0"/>
        </w:numPr>
        <w:spacing w:line="276" w:lineRule="auto"/>
        <w:ind w:firstLine="709"/>
        <w:jc w:val="both"/>
        <w:rPr>
          <w:rFonts w:ascii="Times New Roman" w:hAnsi="Times New Roman"/>
          <w:bCs/>
          <w:i/>
          <w:iCs/>
          <w:sz w:val="28"/>
          <w:szCs w:val="28"/>
          <w:lang w:val="ru-RU" w:eastAsia="ru-RU"/>
        </w:rPr>
      </w:pPr>
      <w:r>
        <w:rPr>
          <w:rFonts w:ascii="Times New Roman" w:hAnsi="Times New Roman"/>
          <w:i/>
          <w:iCs/>
          <w:sz w:val="28"/>
          <w:szCs w:val="28"/>
          <w:lang w:val="ru-RU"/>
        </w:rPr>
        <w:t xml:space="preserve">7. </w:t>
      </w:r>
      <w:proofErr w:type="spellStart"/>
      <w:proofErr w:type="gramStart"/>
      <w:r w:rsidRPr="00591389">
        <w:rPr>
          <w:rFonts w:ascii="Times New Roman" w:hAnsi="Times New Roman"/>
          <w:sz w:val="28"/>
          <w:szCs w:val="28"/>
        </w:rPr>
        <w:t>HoReCa</w:t>
      </w:r>
      <w:proofErr w:type="spellEnd"/>
      <w:r>
        <w:rPr>
          <w:rFonts w:ascii="Times New Roman" w:hAnsi="Times New Roman"/>
          <w:sz w:val="28"/>
          <w:szCs w:val="28"/>
          <w:lang w:val="ru-RU"/>
        </w:rPr>
        <w:t xml:space="preserve"> - </w:t>
      </w:r>
      <w:r w:rsidRPr="00814FAA">
        <w:rPr>
          <w:rFonts w:ascii="Times New Roman" w:hAnsi="Times New Roman"/>
          <w:i/>
          <w:iCs/>
          <w:sz w:val="28"/>
          <w:szCs w:val="28"/>
          <w:lang w:val="ru-RU"/>
        </w:rPr>
        <w:t>термин, использующийся для обозначения сферы услуг гостеприимства (отелей, ресторанов, кафе).</w:t>
      </w:r>
      <w:proofErr w:type="gramEnd"/>
      <w:r w:rsidRPr="00814FAA">
        <w:rPr>
          <w:rFonts w:ascii="Times New Roman" w:hAnsi="Times New Roman"/>
          <w:i/>
          <w:iCs/>
          <w:sz w:val="28"/>
          <w:szCs w:val="28"/>
          <w:lang w:val="ru-RU"/>
        </w:rPr>
        <w:t xml:space="preserve"> Аббревиатура образована из первых букв слов </w:t>
      </w:r>
      <w:proofErr w:type="spellStart"/>
      <w:r w:rsidRPr="00814FAA">
        <w:rPr>
          <w:rFonts w:ascii="Times New Roman" w:hAnsi="Times New Roman"/>
          <w:i/>
          <w:iCs/>
          <w:sz w:val="28"/>
          <w:szCs w:val="28"/>
          <w:lang w:val="ru-RU"/>
        </w:rPr>
        <w:t>Hotel</w:t>
      </w:r>
      <w:proofErr w:type="spellEnd"/>
      <w:r w:rsidRPr="00814FAA">
        <w:rPr>
          <w:rFonts w:ascii="Times New Roman" w:hAnsi="Times New Roman"/>
          <w:i/>
          <w:iCs/>
          <w:sz w:val="28"/>
          <w:szCs w:val="28"/>
          <w:lang w:val="ru-RU"/>
        </w:rPr>
        <w:t xml:space="preserve">, </w:t>
      </w:r>
      <w:proofErr w:type="spellStart"/>
      <w:r w:rsidRPr="00814FAA">
        <w:rPr>
          <w:rFonts w:ascii="Times New Roman" w:hAnsi="Times New Roman"/>
          <w:i/>
          <w:iCs/>
          <w:sz w:val="28"/>
          <w:szCs w:val="28"/>
          <w:lang w:val="ru-RU"/>
        </w:rPr>
        <w:t>Restaurant</w:t>
      </w:r>
      <w:proofErr w:type="spellEnd"/>
      <w:r w:rsidRPr="00814FAA">
        <w:rPr>
          <w:rFonts w:ascii="Times New Roman" w:hAnsi="Times New Roman"/>
          <w:i/>
          <w:iCs/>
          <w:sz w:val="28"/>
          <w:szCs w:val="28"/>
          <w:lang w:val="ru-RU"/>
        </w:rPr>
        <w:t xml:space="preserve">, </w:t>
      </w:r>
      <w:proofErr w:type="spellStart"/>
      <w:r w:rsidRPr="00814FAA">
        <w:rPr>
          <w:rFonts w:ascii="Times New Roman" w:hAnsi="Times New Roman"/>
          <w:i/>
          <w:iCs/>
          <w:sz w:val="28"/>
          <w:szCs w:val="28"/>
          <w:lang w:val="ru-RU"/>
        </w:rPr>
        <w:t>Cafe</w:t>
      </w:r>
      <w:proofErr w:type="spellEnd"/>
      <w:r w:rsidRPr="00814FAA">
        <w:rPr>
          <w:rFonts w:ascii="Times New Roman" w:hAnsi="Times New Roman"/>
          <w:i/>
          <w:iCs/>
          <w:sz w:val="28"/>
          <w:szCs w:val="28"/>
          <w:lang w:val="ru-RU"/>
        </w:rPr>
        <w:t>/</w:t>
      </w:r>
      <w:proofErr w:type="spellStart"/>
      <w:r w:rsidRPr="00814FAA">
        <w:rPr>
          <w:rFonts w:ascii="Times New Roman" w:hAnsi="Times New Roman"/>
          <w:i/>
          <w:iCs/>
          <w:sz w:val="28"/>
          <w:szCs w:val="28"/>
          <w:lang w:val="ru-RU"/>
        </w:rPr>
        <w:t>Catering</w:t>
      </w:r>
      <w:proofErr w:type="spellEnd"/>
      <w:r w:rsidRPr="00814FAA">
        <w:rPr>
          <w:rFonts w:ascii="Times New Roman" w:hAnsi="Times New Roman"/>
          <w:i/>
          <w:iCs/>
          <w:sz w:val="28"/>
          <w:szCs w:val="28"/>
          <w:lang w:val="ru-RU"/>
        </w:rPr>
        <w:t xml:space="preserve"> (отель — ресторан — кафе/</w:t>
      </w:r>
      <w:proofErr w:type="spellStart"/>
      <w:r w:rsidRPr="00814FAA">
        <w:rPr>
          <w:rFonts w:ascii="Times New Roman" w:hAnsi="Times New Roman"/>
          <w:i/>
          <w:iCs/>
          <w:sz w:val="28"/>
          <w:szCs w:val="28"/>
          <w:lang w:val="ru-RU"/>
        </w:rPr>
        <w:t>кейтеринг</w:t>
      </w:r>
      <w:proofErr w:type="spellEnd"/>
      <w:r w:rsidRPr="00814FAA">
        <w:rPr>
          <w:rFonts w:ascii="Times New Roman" w:hAnsi="Times New Roman"/>
          <w:i/>
          <w:iCs/>
          <w:sz w:val="28"/>
          <w:szCs w:val="28"/>
          <w:lang w:val="ru-RU"/>
        </w:rPr>
        <w:t xml:space="preserve">). Русский аналог англоязычного термина </w:t>
      </w:r>
      <w:proofErr w:type="spellStart"/>
      <w:r w:rsidRPr="00814FAA">
        <w:rPr>
          <w:rFonts w:ascii="Times New Roman" w:hAnsi="Times New Roman"/>
          <w:i/>
          <w:iCs/>
          <w:sz w:val="28"/>
          <w:szCs w:val="28"/>
          <w:lang w:val="ru-RU"/>
        </w:rPr>
        <w:t>HoReCa</w:t>
      </w:r>
      <w:proofErr w:type="spellEnd"/>
      <w:r w:rsidRPr="00814FAA">
        <w:rPr>
          <w:rFonts w:ascii="Times New Roman" w:hAnsi="Times New Roman"/>
          <w:i/>
          <w:iCs/>
          <w:sz w:val="28"/>
          <w:szCs w:val="28"/>
          <w:lang w:val="ru-RU"/>
        </w:rPr>
        <w:t xml:space="preserve"> – </w:t>
      </w:r>
      <w:proofErr w:type="spellStart"/>
      <w:r w:rsidRPr="00814FAA">
        <w:rPr>
          <w:rFonts w:ascii="Times New Roman" w:hAnsi="Times New Roman"/>
          <w:i/>
          <w:iCs/>
          <w:sz w:val="28"/>
          <w:szCs w:val="28"/>
          <w:lang w:val="ru-RU"/>
        </w:rPr>
        <w:t>гостинично</w:t>
      </w:r>
      <w:proofErr w:type="spellEnd"/>
      <w:r w:rsidRPr="00814FAA">
        <w:rPr>
          <w:rFonts w:ascii="Times New Roman" w:hAnsi="Times New Roman"/>
          <w:i/>
          <w:iCs/>
          <w:sz w:val="28"/>
          <w:szCs w:val="28"/>
          <w:lang w:val="ru-RU"/>
        </w:rPr>
        <w:t>-ресторанный бизнес.</w:t>
      </w:r>
    </w:p>
    <w:p w:rsidR="00E04FDF" w:rsidRDefault="00DE39D8" w:rsidP="00C17B01">
      <w:pPr>
        <w:spacing w:after="0" w:line="240" w:lineRule="auto"/>
        <w:jc w:val="both"/>
        <w:rPr>
          <w:rFonts w:ascii="Times New Roman" w:hAnsi="Times New Roman" w:cs="Times New Roman"/>
          <w:b/>
          <w:bCs/>
        </w:rPr>
      </w:pPr>
      <w:r w:rsidRPr="00C17B01">
        <w:rPr>
          <w:rFonts w:ascii="Times New Roman" w:hAnsi="Times New Roman" w:cs="Times New Roman"/>
          <w:b/>
          <w:bCs/>
        </w:rPr>
        <w:br w:type="page"/>
      </w:r>
      <w:bookmarkEnd w:id="0"/>
    </w:p>
    <w:p w:rsidR="00DE39D8" w:rsidRPr="00A204BB" w:rsidRDefault="00D37DEA" w:rsidP="009E5BD9">
      <w:pPr>
        <w:pStyle w:val="-1"/>
        <w:spacing w:after="0"/>
        <w:jc w:val="center"/>
        <w:rPr>
          <w:rFonts w:ascii="Times New Roman" w:hAnsi="Times New Roman"/>
          <w:color w:val="auto"/>
          <w:sz w:val="34"/>
          <w:szCs w:val="34"/>
        </w:rPr>
      </w:pPr>
      <w:bookmarkStart w:id="1" w:name="_Toc142037183"/>
      <w:r>
        <w:rPr>
          <w:rFonts w:ascii="Times New Roman" w:hAnsi="Times New Roman"/>
          <w:color w:val="auto"/>
          <w:sz w:val="28"/>
          <w:szCs w:val="28"/>
        </w:rPr>
        <w:lastRenderedPageBreak/>
        <w:t>1</w:t>
      </w:r>
      <w:r w:rsidR="00DE39D8" w:rsidRPr="00D17132">
        <w:rPr>
          <w:rFonts w:ascii="Times New Roman" w:hAnsi="Times New Roman"/>
          <w:color w:val="auto"/>
          <w:sz w:val="28"/>
          <w:szCs w:val="28"/>
        </w:rPr>
        <w:t>.</w:t>
      </w:r>
      <w:r>
        <w:rPr>
          <w:rFonts w:ascii="Times New Roman" w:hAnsi="Times New Roman"/>
          <w:color w:val="auto"/>
          <w:sz w:val="28"/>
          <w:szCs w:val="28"/>
        </w:rPr>
        <w:t>ОСНОВНЫЕ ТРЕБОВАНИЯ</w:t>
      </w:r>
      <w:r w:rsidR="00E0407E" w:rsidRPr="00D17132">
        <w:rPr>
          <w:rFonts w:ascii="Times New Roman" w:hAnsi="Times New Roman"/>
          <w:color w:val="auto"/>
          <w:sz w:val="28"/>
          <w:szCs w:val="28"/>
        </w:rPr>
        <w:t>КОМПЕТЕНЦИИ</w:t>
      </w:r>
      <w:bookmarkEnd w:id="1"/>
    </w:p>
    <w:p w:rsidR="00DE39D8" w:rsidRPr="00D17132" w:rsidRDefault="00D37DEA" w:rsidP="009E5BD9">
      <w:pPr>
        <w:pStyle w:val="-2"/>
        <w:spacing w:after="240"/>
        <w:jc w:val="center"/>
        <w:rPr>
          <w:rFonts w:ascii="Times New Roman" w:hAnsi="Times New Roman"/>
          <w:sz w:val="24"/>
        </w:rPr>
      </w:pPr>
      <w:bookmarkStart w:id="2" w:name="_Toc142037184"/>
      <w:r>
        <w:rPr>
          <w:rFonts w:ascii="Times New Roman" w:hAnsi="Times New Roman"/>
          <w:sz w:val="24"/>
        </w:rPr>
        <w:t>1</w:t>
      </w:r>
      <w:r w:rsidR="00DE39D8" w:rsidRPr="00D17132">
        <w:rPr>
          <w:rFonts w:ascii="Times New Roman" w:hAnsi="Times New Roman"/>
          <w:sz w:val="24"/>
        </w:rPr>
        <w:t xml:space="preserve">.1. </w:t>
      </w:r>
      <w:r w:rsidR="005C6A23" w:rsidRPr="00D17132">
        <w:rPr>
          <w:rFonts w:ascii="Times New Roman" w:hAnsi="Times New Roman"/>
          <w:sz w:val="24"/>
        </w:rPr>
        <w:t xml:space="preserve">ОБЩИЕ СВЕДЕНИЯ О </w:t>
      </w:r>
      <w:r>
        <w:rPr>
          <w:rFonts w:ascii="Times New Roman" w:hAnsi="Times New Roman"/>
          <w:sz w:val="24"/>
        </w:rPr>
        <w:t>ТРЕБОВАНИЯХ</w:t>
      </w:r>
      <w:r w:rsidR="00E0407E" w:rsidRPr="00D17132">
        <w:rPr>
          <w:rFonts w:ascii="Times New Roman" w:hAnsi="Times New Roman"/>
          <w:sz w:val="24"/>
        </w:rPr>
        <w:t>КОМПЕТЕНЦИИ</w:t>
      </w:r>
      <w:bookmarkEnd w:id="2"/>
    </w:p>
    <w:p w:rsidR="00E857D6" w:rsidRPr="00A204BB" w:rsidRDefault="00D37DEA"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(ТК) «</w:t>
      </w:r>
      <w:r w:rsidR="00AB04B8">
        <w:rPr>
          <w:rFonts w:ascii="Times New Roman" w:hAnsi="Times New Roman" w:cs="Times New Roman"/>
          <w:sz w:val="28"/>
          <w:szCs w:val="28"/>
        </w:rPr>
        <w:t>Поварское дело</w:t>
      </w:r>
      <w:r>
        <w:rPr>
          <w:rFonts w:ascii="Times New Roman" w:hAnsi="Times New Roman" w:cs="Times New Roman"/>
          <w:sz w:val="28"/>
          <w:szCs w:val="28"/>
        </w:rPr>
        <w:t>»</w:t>
      </w:r>
      <w:bookmarkStart w:id="3" w:name="_Hlk123050441"/>
      <w:r w:rsidR="00A72445">
        <w:rPr>
          <w:rFonts w:ascii="Times New Roman" w:hAnsi="Times New Roman" w:cs="Times New Roman"/>
          <w:sz w:val="28"/>
          <w:szCs w:val="28"/>
        </w:rPr>
        <w:t xml:space="preserve"> </w:t>
      </w:r>
      <w:r w:rsidR="00E857D6" w:rsidRPr="00A204BB">
        <w:rPr>
          <w:rFonts w:ascii="Times New Roman" w:hAnsi="Times New Roman" w:cs="Times New Roman"/>
          <w:sz w:val="28"/>
          <w:szCs w:val="28"/>
        </w:rPr>
        <w:t>определя</w:t>
      </w:r>
      <w:r>
        <w:rPr>
          <w:rFonts w:ascii="Times New Roman" w:hAnsi="Times New Roman" w:cs="Times New Roman"/>
          <w:sz w:val="28"/>
          <w:szCs w:val="28"/>
        </w:rPr>
        <w:t>ю</w:t>
      </w:r>
      <w:r w:rsidR="00E857D6" w:rsidRPr="00A204BB">
        <w:rPr>
          <w:rFonts w:ascii="Times New Roman" w:hAnsi="Times New Roman" w:cs="Times New Roman"/>
          <w:sz w:val="28"/>
          <w:szCs w:val="28"/>
        </w:rPr>
        <w:t>т знани</w:t>
      </w:r>
      <w:r w:rsidR="00E0407E">
        <w:rPr>
          <w:rFonts w:ascii="Times New Roman" w:hAnsi="Times New Roman" w:cs="Times New Roman"/>
          <w:sz w:val="28"/>
          <w:szCs w:val="28"/>
        </w:rPr>
        <w:t>я</w:t>
      </w:r>
      <w:r w:rsidR="00E857D6" w:rsidRPr="00A204BB">
        <w:rPr>
          <w:rFonts w:ascii="Times New Roman" w:hAnsi="Times New Roman" w:cs="Times New Roman"/>
          <w:sz w:val="28"/>
          <w:szCs w:val="28"/>
        </w:rPr>
        <w:t xml:space="preserve">, </w:t>
      </w:r>
      <w:r w:rsidR="00E0407E">
        <w:rPr>
          <w:rFonts w:ascii="Times New Roman" w:hAnsi="Times New Roman" w:cs="Times New Roman"/>
          <w:sz w:val="28"/>
          <w:szCs w:val="28"/>
        </w:rPr>
        <w:t>умения, навыки и трудовые функции</w:t>
      </w:r>
      <w:bookmarkEnd w:id="3"/>
      <w:r w:rsidR="008B0F23">
        <w:rPr>
          <w:rFonts w:ascii="Times New Roman" w:hAnsi="Times New Roman" w:cs="Times New Roman"/>
          <w:sz w:val="28"/>
          <w:szCs w:val="28"/>
        </w:rPr>
        <w:t xml:space="preserve">, </w:t>
      </w:r>
      <w:r w:rsidR="00E857D6" w:rsidRPr="00A204BB">
        <w:rPr>
          <w:rFonts w:ascii="Times New Roman" w:hAnsi="Times New Roman" w:cs="Times New Roman"/>
          <w:sz w:val="28"/>
          <w:szCs w:val="28"/>
        </w:rPr>
        <w:t xml:space="preserve">которые лежат в основе </w:t>
      </w:r>
      <w:r w:rsidR="009E37D3">
        <w:rPr>
          <w:rFonts w:ascii="Times New Roman" w:hAnsi="Times New Roman" w:cs="Times New Roman"/>
          <w:sz w:val="28"/>
          <w:szCs w:val="28"/>
        </w:rPr>
        <w:t>наиболее актуальных</w:t>
      </w:r>
      <w:r w:rsidR="00E0407E">
        <w:rPr>
          <w:rFonts w:ascii="Times New Roman" w:hAnsi="Times New Roman" w:cs="Times New Roman"/>
          <w:sz w:val="28"/>
          <w:szCs w:val="28"/>
        </w:rPr>
        <w:t xml:space="preserve"> требований работодателей</w:t>
      </w:r>
      <w:r w:rsidR="000244DA">
        <w:rPr>
          <w:rFonts w:ascii="Times New Roman" w:hAnsi="Times New Roman" w:cs="Times New Roman"/>
          <w:sz w:val="28"/>
          <w:szCs w:val="28"/>
        </w:rPr>
        <w:t xml:space="preserve"> отрасли.</w:t>
      </w:r>
    </w:p>
    <w:p w:rsidR="00C56A9B" w:rsidRDefault="000244DA"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соревнований</w:t>
      </w:r>
      <w:r w:rsidR="00E857D6" w:rsidRPr="00A204BB">
        <w:rPr>
          <w:rFonts w:ascii="Times New Roman" w:hAnsi="Times New Roman" w:cs="Times New Roman"/>
          <w:sz w:val="28"/>
          <w:szCs w:val="28"/>
        </w:rPr>
        <w:t xml:space="preserve"> по компетенции является демонстрация лучших</w:t>
      </w:r>
      <w:r w:rsidR="009E37D3" w:rsidRPr="009E37D3">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p>
    <w:p w:rsidR="00E857D6" w:rsidRPr="00A204BB" w:rsidRDefault="00C56A9B"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D37DEA">
        <w:rPr>
          <w:rFonts w:ascii="Times New Roman" w:hAnsi="Times New Roman" w:cs="Times New Roman"/>
          <w:sz w:val="28"/>
          <w:szCs w:val="28"/>
        </w:rPr>
        <w:t>ребования</w:t>
      </w:r>
      <w:r w:rsidR="000244DA" w:rsidRPr="00E0407E">
        <w:rPr>
          <w:rFonts w:ascii="Times New Roman" w:hAnsi="Times New Roman" w:cs="Times New Roman"/>
          <w:sz w:val="28"/>
          <w:szCs w:val="28"/>
        </w:rPr>
        <w:t xml:space="preserve"> компетенции</w:t>
      </w:r>
      <w:r w:rsidR="00A72445">
        <w:rPr>
          <w:rFonts w:ascii="Times New Roman" w:hAnsi="Times New Roman" w:cs="Times New Roman"/>
          <w:sz w:val="28"/>
          <w:szCs w:val="28"/>
        </w:rPr>
        <w:t xml:space="preserve"> </w:t>
      </w:r>
      <w:r w:rsidR="00E857D6" w:rsidRPr="00A204BB">
        <w:rPr>
          <w:rFonts w:ascii="Times New Roman" w:hAnsi="Times New Roman" w:cs="Times New Roman"/>
          <w:sz w:val="28"/>
          <w:szCs w:val="28"/>
        </w:rPr>
        <w:t>явля</w:t>
      </w:r>
      <w:r w:rsidR="00D37DEA">
        <w:rPr>
          <w:rFonts w:ascii="Times New Roman" w:hAnsi="Times New Roman" w:cs="Times New Roman"/>
          <w:sz w:val="28"/>
          <w:szCs w:val="28"/>
        </w:rPr>
        <w:t>ю</w:t>
      </w:r>
      <w:r w:rsidR="00E857D6" w:rsidRPr="00A204BB">
        <w:rPr>
          <w:rFonts w:ascii="Times New Roman" w:hAnsi="Times New Roman" w:cs="Times New Roman"/>
          <w:sz w:val="28"/>
          <w:szCs w:val="28"/>
        </w:rPr>
        <w:t xml:space="preserve">тся руководством </w:t>
      </w:r>
      <w:r w:rsidR="009E37D3">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A204BB">
        <w:rPr>
          <w:rFonts w:ascii="Times New Roman" w:hAnsi="Times New Roman" w:cs="Times New Roman"/>
          <w:sz w:val="28"/>
          <w:szCs w:val="28"/>
        </w:rPr>
        <w:t xml:space="preserve"> и </w:t>
      </w:r>
      <w:r w:rsidR="009E37D3">
        <w:rPr>
          <w:rFonts w:ascii="Times New Roman" w:hAnsi="Times New Roman" w:cs="Times New Roman"/>
          <w:sz w:val="28"/>
          <w:szCs w:val="28"/>
        </w:rPr>
        <w:t>участия их в конкурсах профессионального мастерства.</w:t>
      </w:r>
    </w:p>
    <w:p w:rsidR="00E857D6" w:rsidRPr="00A204BB" w:rsidRDefault="00E857D6" w:rsidP="00C17B01">
      <w:pPr>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В соревнованиях по ко</w:t>
      </w:r>
      <w:r w:rsidR="00056CDE" w:rsidRPr="00A204BB">
        <w:rPr>
          <w:rFonts w:ascii="Times New Roman" w:hAnsi="Times New Roman" w:cs="Times New Roman"/>
          <w:sz w:val="28"/>
          <w:szCs w:val="28"/>
        </w:rPr>
        <w:t xml:space="preserve">мпетенции </w:t>
      </w:r>
      <w:r w:rsidR="000051E8" w:rsidRPr="00A204BB">
        <w:rPr>
          <w:rFonts w:ascii="Times New Roman" w:hAnsi="Times New Roman" w:cs="Times New Roman"/>
          <w:sz w:val="28"/>
          <w:szCs w:val="28"/>
        </w:rPr>
        <w:t xml:space="preserve">проверка </w:t>
      </w:r>
      <w:r w:rsidR="000051E8" w:rsidRPr="009E37D3">
        <w:rPr>
          <w:rFonts w:ascii="Times New Roman" w:hAnsi="Times New Roman" w:cs="Times New Roman"/>
          <w:sz w:val="28"/>
          <w:szCs w:val="28"/>
        </w:rPr>
        <w:t>знаний</w:t>
      </w:r>
      <w:r w:rsidR="009E37D3" w:rsidRPr="009E37D3">
        <w:rPr>
          <w:rFonts w:ascii="Times New Roman" w:hAnsi="Times New Roman" w:cs="Times New Roman"/>
          <w:sz w:val="28"/>
          <w:szCs w:val="28"/>
        </w:rPr>
        <w:t>, умени</w:t>
      </w:r>
      <w:r w:rsidR="009E37D3">
        <w:rPr>
          <w:rFonts w:ascii="Times New Roman" w:hAnsi="Times New Roman" w:cs="Times New Roman"/>
          <w:sz w:val="28"/>
          <w:szCs w:val="28"/>
        </w:rPr>
        <w:t>й</w:t>
      </w:r>
      <w:r w:rsidR="009E37D3" w:rsidRPr="009E37D3">
        <w:rPr>
          <w:rFonts w:ascii="Times New Roman" w:hAnsi="Times New Roman" w:cs="Times New Roman"/>
          <w:sz w:val="28"/>
          <w:szCs w:val="28"/>
        </w:rPr>
        <w:t>, навык</w:t>
      </w:r>
      <w:r w:rsidR="009E37D3">
        <w:rPr>
          <w:rFonts w:ascii="Times New Roman" w:hAnsi="Times New Roman" w:cs="Times New Roman"/>
          <w:sz w:val="28"/>
          <w:szCs w:val="28"/>
        </w:rPr>
        <w:t>ов</w:t>
      </w:r>
      <w:r w:rsidR="009E37D3" w:rsidRPr="009E37D3">
        <w:rPr>
          <w:rFonts w:ascii="Times New Roman" w:hAnsi="Times New Roman" w:cs="Times New Roman"/>
          <w:sz w:val="28"/>
          <w:szCs w:val="28"/>
        </w:rPr>
        <w:t xml:space="preserve"> и трудовы</w:t>
      </w:r>
      <w:r w:rsidR="009E37D3">
        <w:rPr>
          <w:rFonts w:ascii="Times New Roman" w:hAnsi="Times New Roman" w:cs="Times New Roman"/>
          <w:sz w:val="28"/>
          <w:szCs w:val="28"/>
        </w:rPr>
        <w:t>х</w:t>
      </w:r>
      <w:r w:rsidR="009E37D3" w:rsidRPr="009E37D3">
        <w:rPr>
          <w:rFonts w:ascii="Times New Roman" w:hAnsi="Times New Roman" w:cs="Times New Roman"/>
          <w:sz w:val="28"/>
          <w:szCs w:val="28"/>
        </w:rPr>
        <w:t xml:space="preserve"> функци</w:t>
      </w:r>
      <w:r w:rsidR="009E37D3">
        <w:rPr>
          <w:rFonts w:ascii="Times New Roman" w:hAnsi="Times New Roman" w:cs="Times New Roman"/>
          <w:sz w:val="28"/>
          <w:szCs w:val="28"/>
        </w:rPr>
        <w:t>й</w:t>
      </w:r>
      <w:r w:rsidR="00A72445">
        <w:rPr>
          <w:rFonts w:ascii="Times New Roman" w:hAnsi="Times New Roman" w:cs="Times New Roman"/>
          <w:sz w:val="28"/>
          <w:szCs w:val="28"/>
        </w:rPr>
        <w:t xml:space="preserve"> </w:t>
      </w:r>
      <w:r w:rsidRPr="00A204BB">
        <w:rPr>
          <w:rFonts w:ascii="Times New Roman" w:hAnsi="Times New Roman" w:cs="Times New Roman"/>
          <w:sz w:val="28"/>
          <w:szCs w:val="28"/>
        </w:rPr>
        <w:t xml:space="preserve">осуществляется посредством оценки выполнения </w:t>
      </w:r>
      <w:r w:rsidR="00056CDE" w:rsidRPr="00A204BB">
        <w:rPr>
          <w:rFonts w:ascii="Times New Roman" w:hAnsi="Times New Roman" w:cs="Times New Roman"/>
          <w:sz w:val="28"/>
          <w:szCs w:val="28"/>
        </w:rPr>
        <w:t xml:space="preserve">практической </w:t>
      </w:r>
      <w:r w:rsidRPr="00A204BB">
        <w:rPr>
          <w:rFonts w:ascii="Times New Roman" w:hAnsi="Times New Roman" w:cs="Times New Roman"/>
          <w:sz w:val="28"/>
          <w:szCs w:val="28"/>
        </w:rPr>
        <w:t xml:space="preserve">работы. </w:t>
      </w:r>
    </w:p>
    <w:p w:rsidR="00E857D6" w:rsidRPr="00A204BB" w:rsidRDefault="00D37DEA" w:rsidP="00C56A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w:t>
      </w:r>
      <w:r w:rsidR="000244DA" w:rsidRPr="00E0407E">
        <w:rPr>
          <w:rFonts w:ascii="Times New Roman" w:hAnsi="Times New Roman" w:cs="Times New Roman"/>
          <w:sz w:val="28"/>
          <w:szCs w:val="28"/>
        </w:rPr>
        <w:t xml:space="preserve"> компетенции</w:t>
      </w:r>
      <w:r w:rsidR="00E857D6" w:rsidRPr="00A204BB">
        <w:rPr>
          <w:rFonts w:ascii="Times New Roman" w:hAnsi="Times New Roman" w:cs="Times New Roman"/>
          <w:sz w:val="28"/>
          <w:szCs w:val="28"/>
        </w:rPr>
        <w:t xml:space="preserve"> разделен</w:t>
      </w:r>
      <w:r>
        <w:rPr>
          <w:rFonts w:ascii="Times New Roman" w:hAnsi="Times New Roman" w:cs="Times New Roman"/>
          <w:sz w:val="28"/>
          <w:szCs w:val="28"/>
        </w:rPr>
        <w:t>ы</w:t>
      </w:r>
      <w:r w:rsidR="00E857D6" w:rsidRPr="00A204BB">
        <w:rPr>
          <w:rFonts w:ascii="Times New Roman" w:hAnsi="Times New Roman" w:cs="Times New Roman"/>
          <w:sz w:val="28"/>
          <w:szCs w:val="28"/>
        </w:rPr>
        <w:t xml:space="preserve"> на</w:t>
      </w:r>
      <w:r w:rsidR="00056CDE" w:rsidRPr="00A204BB">
        <w:rPr>
          <w:rFonts w:ascii="Times New Roman" w:hAnsi="Times New Roman" w:cs="Times New Roman"/>
          <w:sz w:val="28"/>
          <w:szCs w:val="28"/>
        </w:rPr>
        <w:t xml:space="preserve"> четкие разделы с номерами и заголовками</w:t>
      </w:r>
      <w:r w:rsidR="00C56A9B">
        <w:rPr>
          <w:rFonts w:ascii="Times New Roman" w:hAnsi="Times New Roman" w:cs="Times New Roman"/>
          <w:sz w:val="28"/>
          <w:szCs w:val="28"/>
        </w:rPr>
        <w:t>, к</w:t>
      </w:r>
      <w:r w:rsidR="00E857D6" w:rsidRPr="00A204BB">
        <w:rPr>
          <w:rFonts w:ascii="Times New Roman" w:hAnsi="Times New Roman" w:cs="Times New Roman"/>
          <w:sz w:val="28"/>
          <w:szCs w:val="28"/>
        </w:rPr>
        <w:t>аждому разделу назначен процент относительной важности</w:t>
      </w:r>
      <w:r w:rsidR="00C56A9B">
        <w:rPr>
          <w:rFonts w:ascii="Times New Roman" w:hAnsi="Times New Roman" w:cs="Times New Roman"/>
          <w:sz w:val="28"/>
          <w:szCs w:val="28"/>
        </w:rPr>
        <w:t>, с</w:t>
      </w:r>
      <w:r w:rsidR="00056CDE" w:rsidRPr="00A204BB">
        <w:rPr>
          <w:rFonts w:ascii="Times New Roman" w:hAnsi="Times New Roman" w:cs="Times New Roman"/>
          <w:sz w:val="28"/>
          <w:szCs w:val="28"/>
        </w:rPr>
        <w:t xml:space="preserve">умма </w:t>
      </w:r>
      <w:r w:rsidR="00C56A9B">
        <w:rPr>
          <w:rFonts w:ascii="Times New Roman" w:hAnsi="Times New Roman" w:cs="Times New Roman"/>
          <w:sz w:val="28"/>
          <w:szCs w:val="28"/>
        </w:rPr>
        <w:t xml:space="preserve">которых </w:t>
      </w:r>
      <w:r w:rsidR="00E857D6" w:rsidRPr="00A204BB">
        <w:rPr>
          <w:rFonts w:ascii="Times New Roman" w:hAnsi="Times New Roman" w:cs="Times New Roman"/>
          <w:sz w:val="28"/>
          <w:szCs w:val="28"/>
        </w:rPr>
        <w:t>составляет 100.</w:t>
      </w:r>
    </w:p>
    <w:p w:rsidR="000244DA" w:rsidRPr="00D83E4E" w:rsidRDefault="00270E01" w:rsidP="009E5BD9">
      <w:pPr>
        <w:pStyle w:val="-2"/>
        <w:ind w:firstLine="709"/>
        <w:jc w:val="center"/>
        <w:rPr>
          <w:rFonts w:ascii="Times New Roman" w:hAnsi="Times New Roman"/>
          <w:sz w:val="24"/>
        </w:rPr>
      </w:pPr>
      <w:bookmarkStart w:id="4" w:name="_Toc78885652"/>
      <w:bookmarkStart w:id="5" w:name="_Toc142037185"/>
      <w:r w:rsidRPr="00D83E4E">
        <w:rPr>
          <w:rFonts w:ascii="Times New Roman" w:hAnsi="Times New Roman"/>
          <w:sz w:val="24"/>
        </w:rPr>
        <w:t>1</w:t>
      </w:r>
      <w:r w:rsidR="00D17132" w:rsidRPr="00D83E4E">
        <w:rPr>
          <w:rFonts w:ascii="Times New Roman" w:hAnsi="Times New Roman"/>
          <w:sz w:val="24"/>
        </w:rPr>
        <w:t>.</w:t>
      </w:r>
      <w:bookmarkEnd w:id="4"/>
      <w:r w:rsidRPr="00D83E4E">
        <w:rPr>
          <w:rFonts w:ascii="Times New Roman" w:hAnsi="Times New Roman"/>
          <w:sz w:val="24"/>
        </w:rPr>
        <w:t>2. ПЕРЕЧЕНЬ ПРОФЕССИОНАЛЬНЫХЗАДАЧ СПЕЦИАЛИСТА ПО КОМПЕТЕНЦИИ «</w:t>
      </w:r>
      <w:r w:rsidR="00AB04B8">
        <w:rPr>
          <w:rFonts w:ascii="Times New Roman" w:hAnsi="Times New Roman"/>
          <w:sz w:val="24"/>
        </w:rPr>
        <w:t>Поварское дело</w:t>
      </w:r>
      <w:r w:rsidRPr="00D83E4E">
        <w:rPr>
          <w:rFonts w:ascii="Times New Roman" w:hAnsi="Times New Roman"/>
          <w:sz w:val="24"/>
        </w:rPr>
        <w:t>»</w:t>
      </w:r>
      <w:bookmarkEnd w:id="5"/>
    </w:p>
    <w:p w:rsidR="00C56A9B" w:rsidRDefault="00C56A9B" w:rsidP="00C56A9B">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 xml:space="preserve">Таблица </w:t>
      </w:r>
      <w:r w:rsidR="00640E46">
        <w:rPr>
          <w:rFonts w:ascii="Times New Roman" w:hAnsi="Times New Roman" w:cs="Times New Roman"/>
          <w:i/>
          <w:iCs/>
          <w:sz w:val="20"/>
          <w:szCs w:val="20"/>
        </w:rPr>
        <w:t>№1</w:t>
      </w:r>
    </w:p>
    <w:p w:rsidR="00640E46" w:rsidRDefault="00640E46" w:rsidP="00C56A9B">
      <w:pPr>
        <w:spacing w:after="0" w:line="240" w:lineRule="auto"/>
        <w:jc w:val="right"/>
        <w:rPr>
          <w:rFonts w:ascii="Times New Roman" w:hAnsi="Times New Roman" w:cs="Times New Roman"/>
          <w:i/>
          <w:iCs/>
          <w:sz w:val="20"/>
          <w:szCs w:val="20"/>
        </w:rPr>
      </w:pPr>
    </w:p>
    <w:p w:rsidR="00640E46" w:rsidRPr="00640E46" w:rsidRDefault="00640E46" w:rsidP="00640E46">
      <w:pPr>
        <w:spacing w:after="0" w:line="240" w:lineRule="auto"/>
        <w:jc w:val="center"/>
        <w:rPr>
          <w:rFonts w:ascii="Times New Roman" w:hAnsi="Times New Roman"/>
          <w:b/>
          <w:bCs/>
          <w:color w:val="000000"/>
          <w:sz w:val="28"/>
          <w:szCs w:val="28"/>
        </w:rPr>
      </w:pPr>
      <w:r w:rsidRPr="00640E46">
        <w:rPr>
          <w:rFonts w:ascii="Times New Roman" w:hAnsi="Times New Roman"/>
          <w:b/>
          <w:bCs/>
          <w:color w:val="000000"/>
          <w:sz w:val="28"/>
          <w:szCs w:val="28"/>
        </w:rPr>
        <w:t>Перечень профессиональных задач специалиста</w:t>
      </w:r>
    </w:p>
    <w:p w:rsidR="00640E46" w:rsidRPr="00270E01" w:rsidRDefault="00640E46" w:rsidP="00640E46">
      <w:pPr>
        <w:spacing w:after="0" w:line="240" w:lineRule="auto"/>
        <w:jc w:val="center"/>
        <w:rPr>
          <w:rFonts w:ascii="Times New Roman" w:hAnsi="Times New Roman" w:cs="Times New Roman"/>
          <w:i/>
          <w:i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1"/>
        <w:gridCol w:w="7470"/>
        <w:gridCol w:w="1734"/>
      </w:tblGrid>
      <w:tr w:rsidR="00AB04B8" w:rsidRPr="00591389" w:rsidTr="00675C2E">
        <w:tc>
          <w:tcPr>
            <w:tcW w:w="330" w:type="pct"/>
            <w:shd w:val="clear" w:color="auto" w:fill="92D050"/>
            <w:vAlign w:val="center"/>
          </w:tcPr>
          <w:p w:rsidR="00AB04B8" w:rsidRPr="00591389" w:rsidRDefault="00AB04B8" w:rsidP="00675C2E">
            <w:pPr>
              <w:spacing w:after="0" w:line="240" w:lineRule="auto"/>
              <w:jc w:val="center"/>
              <w:rPr>
                <w:rFonts w:ascii="Times New Roman" w:hAnsi="Times New Roman" w:cs="Times New Roman"/>
                <w:color w:val="FFFFFF"/>
                <w:sz w:val="28"/>
                <w:szCs w:val="28"/>
              </w:rPr>
            </w:pPr>
            <w:r w:rsidRPr="00591389">
              <w:rPr>
                <w:rFonts w:ascii="Times New Roman" w:hAnsi="Times New Roman" w:cs="Times New Roman"/>
                <w:color w:val="FFFFFF"/>
                <w:sz w:val="28"/>
                <w:szCs w:val="28"/>
              </w:rPr>
              <w:t xml:space="preserve">№ </w:t>
            </w:r>
            <w:proofErr w:type="gramStart"/>
            <w:r w:rsidRPr="00591389">
              <w:rPr>
                <w:rFonts w:ascii="Times New Roman" w:hAnsi="Times New Roman" w:cs="Times New Roman"/>
                <w:color w:val="FFFFFF"/>
                <w:sz w:val="28"/>
                <w:szCs w:val="28"/>
              </w:rPr>
              <w:t>п</w:t>
            </w:r>
            <w:proofErr w:type="gramEnd"/>
            <w:r w:rsidRPr="00591389">
              <w:rPr>
                <w:rFonts w:ascii="Times New Roman" w:hAnsi="Times New Roman" w:cs="Times New Roman"/>
                <w:color w:val="FFFFFF"/>
                <w:sz w:val="28"/>
                <w:szCs w:val="28"/>
              </w:rPr>
              <w:t>/п</w:t>
            </w:r>
          </w:p>
        </w:tc>
        <w:tc>
          <w:tcPr>
            <w:tcW w:w="3790" w:type="pct"/>
            <w:shd w:val="clear" w:color="auto" w:fill="92D050"/>
            <w:vAlign w:val="center"/>
          </w:tcPr>
          <w:p w:rsidR="00AB04B8" w:rsidRPr="00591389" w:rsidRDefault="00AB04B8" w:rsidP="00675C2E">
            <w:pPr>
              <w:spacing w:after="0" w:line="240" w:lineRule="auto"/>
              <w:jc w:val="both"/>
              <w:rPr>
                <w:rFonts w:ascii="Times New Roman" w:hAnsi="Times New Roman" w:cs="Times New Roman"/>
                <w:color w:val="FFFFFF"/>
                <w:sz w:val="28"/>
                <w:szCs w:val="28"/>
              </w:rPr>
            </w:pPr>
            <w:r w:rsidRPr="00591389">
              <w:rPr>
                <w:rFonts w:ascii="Times New Roman" w:hAnsi="Times New Roman" w:cs="Times New Roman"/>
                <w:color w:val="FFFFFF"/>
                <w:sz w:val="28"/>
                <w:szCs w:val="28"/>
              </w:rPr>
              <w:t>Раздел</w:t>
            </w:r>
          </w:p>
        </w:tc>
        <w:tc>
          <w:tcPr>
            <w:tcW w:w="880" w:type="pct"/>
            <w:shd w:val="clear" w:color="auto" w:fill="92D050"/>
            <w:vAlign w:val="center"/>
          </w:tcPr>
          <w:p w:rsidR="00AB04B8" w:rsidRPr="00591389" w:rsidRDefault="00AB04B8" w:rsidP="00675C2E">
            <w:pPr>
              <w:spacing w:after="0" w:line="240" w:lineRule="auto"/>
              <w:jc w:val="both"/>
              <w:rPr>
                <w:rFonts w:ascii="Times New Roman" w:hAnsi="Times New Roman" w:cs="Times New Roman"/>
                <w:color w:val="FFFFFF"/>
                <w:sz w:val="28"/>
                <w:szCs w:val="28"/>
              </w:rPr>
            </w:pPr>
            <w:r w:rsidRPr="00591389">
              <w:rPr>
                <w:rFonts w:ascii="Times New Roman" w:hAnsi="Times New Roman" w:cs="Times New Roman"/>
                <w:color w:val="FFFFFF"/>
                <w:sz w:val="28"/>
                <w:szCs w:val="28"/>
              </w:rPr>
              <w:t xml:space="preserve">Важность </w:t>
            </w:r>
            <w:proofErr w:type="gramStart"/>
            <w:r w:rsidRPr="00591389">
              <w:rPr>
                <w:rFonts w:ascii="Times New Roman" w:hAnsi="Times New Roman" w:cs="Times New Roman"/>
                <w:color w:val="FFFFFF"/>
                <w:sz w:val="28"/>
                <w:szCs w:val="28"/>
              </w:rPr>
              <w:t>в</w:t>
            </w:r>
            <w:proofErr w:type="gramEnd"/>
            <w:r w:rsidRPr="00591389">
              <w:rPr>
                <w:rFonts w:ascii="Times New Roman" w:hAnsi="Times New Roman" w:cs="Times New Roman"/>
                <w:color w:val="FFFFFF"/>
                <w:sz w:val="28"/>
                <w:szCs w:val="28"/>
              </w:rPr>
              <w:t xml:space="preserve"> %</w:t>
            </w:r>
          </w:p>
        </w:tc>
      </w:tr>
      <w:tr w:rsidR="00AB04B8" w:rsidRPr="00591389" w:rsidTr="00675C2E">
        <w:tc>
          <w:tcPr>
            <w:tcW w:w="330" w:type="pct"/>
            <w:vMerge w:val="restart"/>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1</w:t>
            </w: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 xml:space="preserve">Организация и управление работой </w:t>
            </w:r>
          </w:p>
        </w:tc>
        <w:tc>
          <w:tcPr>
            <w:tcW w:w="880" w:type="pc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r w:rsidRPr="00591389">
              <w:rPr>
                <w:rFonts w:ascii="Times New Roman" w:hAnsi="Times New Roman" w:cs="Times New Roman"/>
                <w:b/>
                <w:sz w:val="28"/>
                <w:szCs w:val="28"/>
              </w:rPr>
              <w:t>5</w:t>
            </w: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sidRPr="00591389">
              <w:rPr>
                <w:rFonts w:ascii="Times New Roman" w:hAnsi="Times New Roman" w:cs="Times New Roman"/>
                <w:sz w:val="28"/>
                <w:szCs w:val="28"/>
              </w:rPr>
              <w:t>- Специалист должен знать и понимать:</w:t>
            </w:r>
          </w:p>
          <w:p w:rsidR="00AB04B8" w:rsidRPr="00591389" w:rsidRDefault="00AB04B8" w:rsidP="00EB6A2D">
            <w:pPr>
              <w:pStyle w:val="aff2"/>
              <w:numPr>
                <w:ilvl w:val="0"/>
                <w:numId w:val="10"/>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Нормативно-правовые акты Российской Федерации, регулирующие деятельность организаций питания;</w:t>
            </w:r>
          </w:p>
          <w:p w:rsidR="00AB04B8" w:rsidRPr="00591389" w:rsidRDefault="00AB04B8" w:rsidP="00EB6A2D">
            <w:pPr>
              <w:pStyle w:val="aff2"/>
              <w:numPr>
                <w:ilvl w:val="0"/>
                <w:numId w:val="10"/>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Принципы ХАССП в организациях общественного питания;</w:t>
            </w:r>
          </w:p>
          <w:p w:rsidR="00AB04B8" w:rsidRPr="00591389" w:rsidRDefault="00AB04B8" w:rsidP="00EB6A2D">
            <w:pPr>
              <w:pStyle w:val="aff2"/>
              <w:numPr>
                <w:ilvl w:val="0"/>
                <w:numId w:val="10"/>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Принципы организации процесса приготовления кулинарной и кондитерской продукции, способы ее реализации;</w:t>
            </w:r>
          </w:p>
          <w:p w:rsidR="00AB04B8" w:rsidRPr="00591389" w:rsidRDefault="00AB04B8" w:rsidP="00EB6A2D">
            <w:pPr>
              <w:pStyle w:val="aff2"/>
              <w:numPr>
                <w:ilvl w:val="0"/>
                <w:numId w:val="10"/>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lastRenderedPageBreak/>
              <w:t xml:space="preserve">Схему организации и структуру сегмента </w:t>
            </w:r>
            <w:proofErr w:type="spellStart"/>
            <w:r w:rsidRPr="00591389">
              <w:rPr>
                <w:rFonts w:ascii="Times New Roman" w:hAnsi="Times New Roman"/>
                <w:sz w:val="28"/>
                <w:szCs w:val="28"/>
              </w:rPr>
              <w:t>HoReCa</w:t>
            </w:r>
            <w:proofErr w:type="spellEnd"/>
            <w:r w:rsidRPr="00591389">
              <w:rPr>
                <w:rFonts w:ascii="Times New Roman" w:hAnsi="Times New Roman"/>
                <w:sz w:val="28"/>
                <w:szCs w:val="28"/>
              </w:rPr>
              <w:t xml:space="preserve"> (индустрии гостеприимства);</w:t>
            </w:r>
          </w:p>
          <w:p w:rsidR="00AB04B8" w:rsidRPr="00591389" w:rsidRDefault="00AB04B8" w:rsidP="00EB6A2D">
            <w:pPr>
              <w:pStyle w:val="aff2"/>
              <w:numPr>
                <w:ilvl w:val="0"/>
                <w:numId w:val="10"/>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Принципы расстановки приоритетов в процессе работы в режиме многозадачности.</w:t>
            </w:r>
          </w:p>
        </w:tc>
        <w:tc>
          <w:tcPr>
            <w:tcW w:w="880" w:type="pct"/>
            <w:vMerge w:val="restar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sidRPr="00591389">
              <w:rPr>
                <w:rFonts w:ascii="Times New Roman" w:hAnsi="Times New Roman" w:cs="Times New Roman"/>
                <w:sz w:val="28"/>
                <w:szCs w:val="28"/>
              </w:rPr>
              <w:t>- Специалист должен уметь:</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Подготавливать кухню и рабочие места к работе в соответствии с инструкциями и регламентами организации питания;</w:t>
            </w:r>
          </w:p>
          <w:p w:rsidR="00AB04B8" w:rsidRPr="004459C4"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4459C4">
              <w:rPr>
                <w:rFonts w:ascii="Times New Roman" w:hAnsi="Times New Roman"/>
                <w:sz w:val="28"/>
                <w:szCs w:val="28"/>
              </w:rPr>
              <w:t>Разрабатывать рецептуры, технологические</w:t>
            </w:r>
            <w:r w:rsidR="003D0958" w:rsidRPr="004459C4">
              <w:rPr>
                <w:rFonts w:ascii="Times New Roman" w:hAnsi="Times New Roman"/>
                <w:sz w:val="28"/>
                <w:szCs w:val="28"/>
              </w:rPr>
              <w:t xml:space="preserve"> и технико-технологические</w:t>
            </w:r>
            <w:r w:rsidRPr="004459C4">
              <w:rPr>
                <w:rFonts w:ascii="Times New Roman" w:hAnsi="Times New Roman"/>
                <w:sz w:val="28"/>
                <w:szCs w:val="28"/>
              </w:rPr>
              <w:t xml:space="preserve"> карты блюд, напитков и кулинарных изделий;</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напитки и кулинарные изделия по технологическим картам, рецептам;</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Соблюдать стандарты качества на всех этапах производства и изготовления блюд, изделий, напитков и десертов;</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Развивать личностные компетенции, способствующие самоорганизации и стрессоустойчивости;</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Эффективно выполнять соответствующие функции на всех участках производства продукции питания согласно оперативному планированию, соблюдая план-меню, </w:t>
            </w:r>
            <w:proofErr w:type="spellStart"/>
            <w:r w:rsidRPr="00591389">
              <w:rPr>
                <w:rFonts w:ascii="Times New Roman" w:hAnsi="Times New Roman"/>
                <w:sz w:val="28"/>
                <w:szCs w:val="28"/>
              </w:rPr>
              <w:t>тайминг</w:t>
            </w:r>
            <w:proofErr w:type="spellEnd"/>
            <w:r w:rsidRPr="00591389">
              <w:rPr>
                <w:rFonts w:ascii="Times New Roman" w:hAnsi="Times New Roman"/>
                <w:sz w:val="28"/>
                <w:szCs w:val="28"/>
              </w:rPr>
              <w:t xml:space="preserve"> и др. способы планирования;</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Выполнять трудовые функции в режиме многозадачности;</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Адаптироваться в ситуациях, требующих оперативного реагирования, расставляя приоритеты для реализации поставленных задач.</w:t>
            </w:r>
          </w:p>
        </w:tc>
        <w:tc>
          <w:tcPr>
            <w:tcW w:w="880" w:type="pct"/>
            <w:vMerge/>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val="restart"/>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2</w:t>
            </w: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 xml:space="preserve">Навыки коммуникации и работы с заказчиками </w:t>
            </w:r>
          </w:p>
        </w:tc>
        <w:tc>
          <w:tcPr>
            <w:tcW w:w="880" w:type="pc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r w:rsidRPr="00591389">
              <w:rPr>
                <w:rFonts w:ascii="Times New Roman" w:hAnsi="Times New Roman" w:cs="Times New Roman"/>
                <w:b/>
                <w:sz w:val="28"/>
                <w:szCs w:val="28"/>
              </w:rPr>
              <w:t>5</w:t>
            </w: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эксплуатации контрольно</w:t>
            </w:r>
            <w:r>
              <w:rPr>
                <w:rFonts w:ascii="Times New Roman" w:hAnsi="Times New Roman"/>
                <w:sz w:val="28"/>
                <w:szCs w:val="28"/>
              </w:rPr>
              <w:t>-кассового оборудования и POS терминалов</w:t>
            </w:r>
            <w:r w:rsidRPr="00591389">
              <w:rPr>
                <w:rFonts w:ascii="Times New Roman" w:hAnsi="Times New Roman"/>
                <w:sz w:val="28"/>
                <w:szCs w:val="28"/>
              </w:rPr>
              <w:t>;</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Виды и формы обслуживания, правила сервировки стола и правила подачи горячих блюд, кулинарных изделий и закусок;</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Современные тенденции в области организации питания для различных категорий потребителей;</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отпуска готовой продукции из кухни для различных форм обслуживания;</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Правила делового общения;                                                                                                                          </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Порядок и методы подачи блюд, кулинарных изделий и десертов.</w:t>
            </w:r>
          </w:p>
        </w:tc>
        <w:tc>
          <w:tcPr>
            <w:tcW w:w="880" w:type="pct"/>
            <w:vMerge w:val="restar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Использовать системы для визуализации заказов и </w:t>
            </w:r>
            <w:r w:rsidRPr="00591389">
              <w:rPr>
                <w:rFonts w:ascii="Times New Roman" w:hAnsi="Times New Roman"/>
                <w:sz w:val="28"/>
                <w:szCs w:val="28"/>
              </w:rPr>
              <w:lastRenderedPageBreak/>
              <w:t>контроля их выполнения;</w:t>
            </w:r>
          </w:p>
          <w:p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Пользоваться контрольно-кассовым оборудованием и программно-аппаратным комплексом для приёма к оплате платёжных карт (POS   терминалами);</w:t>
            </w:r>
          </w:p>
          <w:p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Принимать и оформлять платежи за блюда, напитки и кулинарных изделий;</w:t>
            </w:r>
          </w:p>
          <w:p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Выстраивать эффективное общение с заказчиками;</w:t>
            </w:r>
          </w:p>
          <w:p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Выбирать соответствующий обстоятельствам и особенностям заказчика стиль обслуживания, учитывая культуру и религию;</w:t>
            </w:r>
          </w:p>
          <w:p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Консультировать менеджеров торгового зала, заказчиков по вопросам приготовления блюд, кулинарных изделий и десертов;</w:t>
            </w:r>
          </w:p>
          <w:p w:rsidR="00AB04B8" w:rsidRPr="00591389" w:rsidRDefault="00AB04B8" w:rsidP="00EB6A2D">
            <w:pPr>
              <w:pStyle w:val="aff2"/>
              <w:numPr>
                <w:ilvl w:val="0"/>
                <w:numId w:val="9"/>
              </w:numPr>
              <w:spacing w:after="0" w:line="240" w:lineRule="auto"/>
              <w:ind w:left="342"/>
              <w:jc w:val="both"/>
              <w:rPr>
                <w:rFonts w:ascii="Times New Roman" w:hAnsi="Times New Roman"/>
                <w:sz w:val="28"/>
                <w:szCs w:val="28"/>
              </w:rPr>
            </w:pPr>
            <w:r w:rsidRPr="00591389">
              <w:rPr>
                <w:rFonts w:ascii="Times New Roman" w:hAnsi="Times New Roman"/>
                <w:sz w:val="28"/>
                <w:szCs w:val="28"/>
              </w:rPr>
              <w:t>Своевременно и качественно выполнять отпуск блюд, напитков и кулинарных изделий заказчику.</w:t>
            </w:r>
          </w:p>
        </w:tc>
        <w:tc>
          <w:tcPr>
            <w:tcW w:w="880" w:type="pct"/>
            <w:vMerge/>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val="restart"/>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lastRenderedPageBreak/>
              <w:t>3</w:t>
            </w: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 xml:space="preserve">Санитария и гигиена </w:t>
            </w:r>
          </w:p>
        </w:tc>
        <w:tc>
          <w:tcPr>
            <w:tcW w:w="880" w:type="pc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по санитарии и гигиене в организациях питания;</w:t>
            </w:r>
          </w:p>
          <w:p w:rsidR="00AB04B8" w:rsidRPr="00591389" w:rsidRDefault="00AB04B8" w:rsidP="00EB6A2D">
            <w:pPr>
              <w:pStyle w:val="aff2"/>
              <w:numPr>
                <w:ilvl w:val="0"/>
                <w:numId w:val="9"/>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Принципы системы анализа рисков и критических контрольных точек (далее - ХАССП) в организациях общественного питания.</w:t>
            </w:r>
          </w:p>
        </w:tc>
        <w:tc>
          <w:tcPr>
            <w:tcW w:w="880" w:type="pct"/>
            <w:vMerge w:val="restar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Обеспечивать чистоту и порядок рабочих мест на кухне организации питания;</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Работать с соблюдением норм санитарии и гигиены </w:t>
            </w:r>
            <w:r w:rsidR="008834D5" w:rsidRPr="00591389">
              <w:rPr>
                <w:rFonts w:ascii="Times New Roman" w:hAnsi="Times New Roman"/>
                <w:sz w:val="28"/>
                <w:szCs w:val="28"/>
              </w:rPr>
              <w:t>согласно законодательным и нормативным актам</w:t>
            </w:r>
            <w:r w:rsidRPr="00591389">
              <w:rPr>
                <w:rFonts w:ascii="Times New Roman" w:hAnsi="Times New Roman"/>
                <w:sz w:val="28"/>
                <w:szCs w:val="28"/>
              </w:rPr>
              <w:t xml:space="preserve">;                                                                                                                            </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Соблюдать правила личной гигиены;                                                                                                                                        </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Соблюдать общие санитарно-гигиенические требования к производственным помещениям и рабочим местам, обеспечивать чистоту и санитарную безопасность всех рабочих зон;</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Соблюдать маркировку производственного инвентаря, посуды, инструментов при выполнении технологических операций по изготовлению пищевой продукции.</w:t>
            </w:r>
          </w:p>
        </w:tc>
        <w:tc>
          <w:tcPr>
            <w:tcW w:w="880" w:type="pct"/>
            <w:vMerge/>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val="restart"/>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4</w:t>
            </w: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Знания об ингредиентах и меню</w:t>
            </w:r>
          </w:p>
        </w:tc>
        <w:tc>
          <w:tcPr>
            <w:tcW w:w="880" w:type="pc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r w:rsidRPr="00591389">
              <w:rPr>
                <w:rFonts w:ascii="Times New Roman" w:hAnsi="Times New Roman" w:cs="Times New Roman"/>
                <w:b/>
                <w:sz w:val="28"/>
                <w:szCs w:val="28"/>
              </w:rPr>
              <w:t>5</w:t>
            </w: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Пищевую ценность различных видов продуктов и сырья, используемого при приготовлении блюд, напитков и кулинарных изделий;</w:t>
            </w:r>
          </w:p>
          <w:p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 xml:space="preserve">Ассортимент, требования к качеству, условиям и срокам хранения традиционных, экзотических и редких </w:t>
            </w:r>
            <w:r w:rsidRPr="00591389">
              <w:rPr>
                <w:rFonts w:ascii="Times New Roman" w:hAnsi="Times New Roman"/>
                <w:sz w:val="28"/>
                <w:szCs w:val="28"/>
              </w:rPr>
              <w:lastRenderedPageBreak/>
              <w:t>видов сырья, изготовленных из них полуфабрикатов;</w:t>
            </w:r>
          </w:p>
          <w:p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Требования к качеству и безопасности пищевых продуктов;</w:t>
            </w:r>
          </w:p>
          <w:p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 xml:space="preserve">Виды, свойства, варианты и нормы взаимозаменяемости сырья, используемого для приготовления разнообразных блюд и десертов;                                                      </w:t>
            </w:r>
          </w:p>
          <w:p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 xml:space="preserve">Сезонность продуктов и ее влияние на пищевую </w:t>
            </w:r>
            <w:proofErr w:type="gramStart"/>
            <w:r w:rsidRPr="00591389">
              <w:rPr>
                <w:rFonts w:ascii="Times New Roman" w:hAnsi="Times New Roman"/>
                <w:sz w:val="28"/>
                <w:szCs w:val="28"/>
              </w:rPr>
              <w:t>ценность</w:t>
            </w:r>
            <w:proofErr w:type="gramEnd"/>
            <w:r w:rsidRPr="00591389">
              <w:rPr>
                <w:rFonts w:ascii="Times New Roman" w:hAnsi="Times New Roman"/>
                <w:sz w:val="28"/>
                <w:szCs w:val="28"/>
              </w:rPr>
              <w:t xml:space="preserve"> и стоимость разнообразных блюд и десертов;</w:t>
            </w:r>
          </w:p>
          <w:p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Кулинарное использование сырья в зависимости от его свойств;</w:t>
            </w:r>
          </w:p>
          <w:p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 xml:space="preserve">Роль повара в разработке разнообразных блюд и десертов, составлении рационов питания и меню в интересах потребителя и коммерческой деятельности предприятия;                                                                                                                       </w:t>
            </w:r>
          </w:p>
          <w:p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 xml:space="preserve"> Принципы разработки меню различного назначения в соответствии с установленным бюджетом, с учетом влияния культуры, религии, аллергии, непереносимости, традиций на рацион и т.д.;</w:t>
            </w:r>
          </w:p>
          <w:p w:rsidR="00AB04B8" w:rsidRPr="00591389" w:rsidRDefault="00AB04B8" w:rsidP="00EB6A2D">
            <w:pPr>
              <w:pStyle w:val="aff2"/>
              <w:numPr>
                <w:ilvl w:val="0"/>
                <w:numId w:val="7"/>
              </w:numPr>
              <w:spacing w:after="160" w:line="259" w:lineRule="auto"/>
              <w:ind w:left="0" w:firstLine="0"/>
              <w:jc w:val="both"/>
              <w:rPr>
                <w:rFonts w:ascii="Times New Roman" w:hAnsi="Times New Roman"/>
                <w:sz w:val="28"/>
                <w:szCs w:val="28"/>
              </w:rPr>
            </w:pPr>
            <w:r w:rsidRPr="00591389">
              <w:rPr>
                <w:rFonts w:ascii="Times New Roman" w:hAnsi="Times New Roman"/>
                <w:sz w:val="28"/>
                <w:szCs w:val="28"/>
              </w:rPr>
              <w:t>Правила и приемы написания меню  как средства информации и  инструмента продаж.</w:t>
            </w:r>
          </w:p>
        </w:tc>
        <w:tc>
          <w:tcPr>
            <w:tcW w:w="880" w:type="pct"/>
            <w:vMerge w:val="restar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Подбирать ингредиенты для приготовления блюд и десертов, учитывая их совместимость, сезонность, пищевую и энергетическую ценность;  </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Разрабатывать рецептуры, технологические карты блюд, напитков и кулинарных изделий, учитывая актуальные тенденции в индустрии питания;                         </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Адаптировать рецептуры блюд и десертов, учитывая виды и нормы взаимозаменяемости сырья;</w:t>
            </w:r>
          </w:p>
          <w:p w:rsidR="00AB04B8" w:rsidRPr="00591389" w:rsidRDefault="00AB04B8" w:rsidP="00EB6A2D">
            <w:pPr>
              <w:pStyle w:val="aff2"/>
              <w:numPr>
                <w:ilvl w:val="0"/>
                <w:numId w:val="14"/>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Составлять меню для различных мероприятий, учитывая тип и концепцию предприятия, пожелания заказчика, особенности здоровья, религии и других факторов;                                                                                                                        </w:t>
            </w:r>
          </w:p>
          <w:p w:rsidR="00AB04B8" w:rsidRPr="00591389" w:rsidRDefault="00AB04B8" w:rsidP="00EB6A2D">
            <w:pPr>
              <w:pStyle w:val="aff2"/>
              <w:numPr>
                <w:ilvl w:val="0"/>
                <w:numId w:val="14"/>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Использовать информационные технологии, коммуникативные навыки при составлении меню.                                                                                                                    </w:t>
            </w:r>
          </w:p>
        </w:tc>
        <w:tc>
          <w:tcPr>
            <w:tcW w:w="880" w:type="pct"/>
            <w:vMerge/>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val="restart"/>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5</w:t>
            </w: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Подготовка ингредиентов</w:t>
            </w:r>
          </w:p>
        </w:tc>
        <w:tc>
          <w:tcPr>
            <w:tcW w:w="880" w:type="pct"/>
            <w:shd w:val="clear" w:color="auto" w:fill="auto"/>
            <w:vAlign w:val="center"/>
          </w:tcPr>
          <w:p w:rsidR="00AB04B8" w:rsidRPr="00FF79A7" w:rsidRDefault="00AB04B8" w:rsidP="00675C2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Технологии подготовки сырья, продуктов, полуфабрикатов для дальнейшего использования при приготовлении блюд, напитков и кулинарных изделий;</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Требования к качеству, безопасности пищевых продуктов, используемых в приготовлении блюд, напитков </w:t>
            </w:r>
            <w:r w:rsidRPr="00591389">
              <w:rPr>
                <w:rFonts w:ascii="Times New Roman" w:hAnsi="Times New Roman"/>
                <w:sz w:val="28"/>
                <w:szCs w:val="28"/>
              </w:rPr>
              <w:lastRenderedPageBreak/>
              <w:t>и кулинарных изделий, условия их хранения;</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Методы минимизации отходов при очистке, обработке и измельчении сырья, используемого при приготовлении блюд, напитков и кулинарных изделий, с учетом соблюдения требований к качеству;</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Методы обработки экзотических и редких видов сырья, технологии приготовления полуфабрикатов сложного ассортимента;</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охлаждения, замораживания, условия и сроки хранения обработанного сырья, продуктов, готовых полуфабрикатов.</w:t>
            </w:r>
          </w:p>
        </w:tc>
        <w:tc>
          <w:tcPr>
            <w:tcW w:w="880" w:type="pct"/>
            <w:vMerge w:val="restar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Подготавливать сырье и продукты для дальнейшего приготовления блюд, напитков и кулинарных изделий;</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Подготавливать полуфабрикаты для приготовления блюд и кулинарных изделий;</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Проверять органолептическим способом качество сырья, продуктов, полуфабрикатов, ингредиентов для дальнейшего приготовления блюд, напитков и кулинарных изделий;</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Производить обработку овощей, фруктов и грибов;</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Нарезать и формовать овощи и грибы;</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Подготавливать плоды для приготовления блюд, напитков и кулинарных изделий;</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Подготавливать пряности и приправы для приготовления блюд, напитков и кулинарных изделий;</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Подготавливать зерновые и молочные продукты, муку, яйца, жиры и сахар для приготовления блюд, напитков и кулинарных изделий;</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Подготавливать полуфабрикаты из мяса, домашней птицы, рыбные полуфабрикаты;</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Соблюдать правила сочетаемости,</w:t>
            </w:r>
            <w:r w:rsidRPr="00591389">
              <w:rPr>
                <w:rFonts w:ascii="Times New Roman" w:hAnsi="Times New Roman"/>
                <w:sz w:val="28"/>
                <w:szCs w:val="28"/>
              </w:rPr>
              <w:tab/>
              <w:t>взаимозаменяемости, рационального использования сырья и продуктов, подготовки и применения пряностей и приправ;</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Выбирать, применять, комбинировать методы обработки сырья, приготовления полуфабрикатов, обеспечивать условия, соблюдать сроки их хранения.</w:t>
            </w:r>
          </w:p>
        </w:tc>
        <w:tc>
          <w:tcPr>
            <w:tcW w:w="880" w:type="pct"/>
            <w:vMerge/>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val="restart"/>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6</w:t>
            </w: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Применение различных методов тепловой обработки</w:t>
            </w:r>
          </w:p>
        </w:tc>
        <w:tc>
          <w:tcPr>
            <w:tcW w:w="880" w:type="pc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Процессы и режимы приготовления блюд, напитков и кулинарных изделий;</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Способы сокращения потерь и сохранения питательной ценности пищевых продуктов, используемых </w:t>
            </w:r>
            <w:r w:rsidRPr="00591389">
              <w:rPr>
                <w:rFonts w:ascii="Times New Roman" w:hAnsi="Times New Roman"/>
                <w:sz w:val="28"/>
                <w:szCs w:val="28"/>
              </w:rPr>
              <w:lastRenderedPageBreak/>
              <w:t>при приготовлении блюд, напитков и кулинарных изделий, при их тепловой обработке;</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Существующие традиционные (базовые) и современные способы тепловой обработки и их применение при приготовлении блюд, напитков и кулинарных изделий;</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выбора методов тепловой обработки в зависимости от назначения изготавливаемой кулинарной продукции;</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Физико-химические процессы, происходящие при различных способах тепловой обработки продуктов.</w:t>
            </w:r>
          </w:p>
        </w:tc>
        <w:tc>
          <w:tcPr>
            <w:tcW w:w="880" w:type="pct"/>
            <w:vMerge w:val="restar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Правильно выбирать и применять способы тепловой обработки согласно разработанному меню, учитывая особенности ингредиентов;</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Правильно применять режимы тепловой обработки сырья и полуфабрикатов;</w:t>
            </w:r>
          </w:p>
          <w:p w:rsidR="00AB04B8" w:rsidRPr="00591389" w:rsidRDefault="00AB04B8" w:rsidP="00EB6A2D">
            <w:pPr>
              <w:pStyle w:val="aff2"/>
              <w:numPr>
                <w:ilvl w:val="0"/>
                <w:numId w:val="7"/>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Изготавливать разнообразные компоненты для блюд, используя традиционные и современные способы тепловой обработки, опираясь на актуальные тенденции в индустрии питания.</w:t>
            </w:r>
          </w:p>
        </w:tc>
        <w:tc>
          <w:tcPr>
            <w:tcW w:w="880" w:type="pct"/>
            <w:vMerge/>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val="restart"/>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7</w:t>
            </w: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Изготовление и презентация блюд</w:t>
            </w:r>
          </w:p>
        </w:tc>
        <w:tc>
          <w:tcPr>
            <w:tcW w:w="880" w:type="pc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45</w:t>
            </w: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Рецептуры и современные технологии приготовления блюд, напитков и кулинарных изделий разнообразного ассортимента;</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пользования рецептурами, технологическими картами на приготовление блюд, напитков и кулинарных изделий;</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Технологии приготовления блюд, напитков и кулинарных изделий в организациях питания;</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Требования к качеству, срокам и условиям хранения, </w:t>
            </w:r>
            <w:proofErr w:type="spellStart"/>
            <w:r w:rsidRPr="00591389">
              <w:rPr>
                <w:rFonts w:ascii="Times New Roman" w:hAnsi="Times New Roman"/>
                <w:sz w:val="28"/>
                <w:szCs w:val="28"/>
              </w:rPr>
              <w:t>порционированию</w:t>
            </w:r>
            <w:proofErr w:type="spellEnd"/>
            <w:r w:rsidRPr="00591389">
              <w:rPr>
                <w:rFonts w:ascii="Times New Roman" w:hAnsi="Times New Roman"/>
                <w:sz w:val="28"/>
                <w:szCs w:val="28"/>
              </w:rPr>
              <w:t>, оформлению и подаче блюд, напитков и кулинарных изделий;</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Технологии в молекулярной кухне;</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Способы применения ароматических веществ с целью улучшения вкусовых каче</w:t>
            </w:r>
            <w:proofErr w:type="gramStart"/>
            <w:r w:rsidRPr="00591389">
              <w:rPr>
                <w:rFonts w:ascii="Times New Roman" w:hAnsi="Times New Roman"/>
                <w:sz w:val="28"/>
                <w:szCs w:val="28"/>
              </w:rPr>
              <w:t>ств бл</w:t>
            </w:r>
            <w:proofErr w:type="gramEnd"/>
            <w:r w:rsidRPr="00591389">
              <w:rPr>
                <w:rFonts w:ascii="Times New Roman" w:hAnsi="Times New Roman"/>
                <w:sz w:val="28"/>
                <w:szCs w:val="28"/>
              </w:rPr>
              <w:t>юд, напитков и кулинарных изделий;</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Принципы и приёмы презентации блюд и напитков и кулинарных изделий потребителям;</w:t>
            </w:r>
          </w:p>
          <w:p w:rsidR="00AB04B8" w:rsidRPr="00591389" w:rsidRDefault="00AB04B8" w:rsidP="00EB6A2D">
            <w:pPr>
              <w:pStyle w:val="aff2"/>
              <w:numPr>
                <w:ilvl w:val="0"/>
                <w:numId w:val="11"/>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Рецептуры, современные технологии приготовления, варианты оформления и подачи блюд, напитков и кулинарных изделий региональных и национальных кухонь.</w:t>
            </w:r>
          </w:p>
        </w:tc>
        <w:tc>
          <w:tcPr>
            <w:tcW w:w="880" w:type="pct"/>
            <w:vMerge w:val="restar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Использовать рецептуры, технологические карты </w:t>
            </w:r>
            <w:r w:rsidRPr="00591389">
              <w:rPr>
                <w:rFonts w:ascii="Times New Roman" w:hAnsi="Times New Roman"/>
                <w:sz w:val="28"/>
                <w:szCs w:val="28"/>
              </w:rPr>
              <w:lastRenderedPageBreak/>
              <w:t>приготовления блюд, напитков и кулинарных изделий;</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 гарниры из овощей;</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каши и гарниры из круп;</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из яиц;</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 гарниры из макаронных изделий;</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Готовить блюда из </w:t>
            </w:r>
            <w:proofErr w:type="gramStart"/>
            <w:r w:rsidRPr="00591389">
              <w:rPr>
                <w:rFonts w:ascii="Times New Roman" w:hAnsi="Times New Roman"/>
                <w:sz w:val="28"/>
                <w:szCs w:val="28"/>
              </w:rPr>
              <w:t>бобовых</w:t>
            </w:r>
            <w:proofErr w:type="gramEnd"/>
            <w:r w:rsidRPr="00591389">
              <w:rPr>
                <w:rFonts w:ascii="Times New Roman" w:hAnsi="Times New Roman"/>
                <w:sz w:val="28"/>
                <w:szCs w:val="28"/>
              </w:rPr>
              <w:t>;</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из рыбы;</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из морепродуктов;</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из мяса и мясных продуктов;</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из домашней птицы;</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мучные блюда;</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горячие напитки;</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сладкие блюда;</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Проверять органолептическим способом качество блюд, напитков и кулинарных изделий перед упаковкой, отпуском с раздачи, прилавка;</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proofErr w:type="spellStart"/>
            <w:r w:rsidRPr="00591389">
              <w:rPr>
                <w:rFonts w:ascii="Times New Roman" w:hAnsi="Times New Roman"/>
                <w:sz w:val="28"/>
                <w:szCs w:val="28"/>
              </w:rPr>
              <w:t>Порционировать</w:t>
            </w:r>
            <w:proofErr w:type="spellEnd"/>
            <w:r w:rsidRPr="00591389">
              <w:rPr>
                <w:rFonts w:ascii="Times New Roman" w:hAnsi="Times New Roman"/>
                <w:sz w:val="28"/>
                <w:szCs w:val="28"/>
              </w:rPr>
              <w:t>, сервировать и отпускать блюда, напитки и кулинарные изделия с раздачи, прилавка и на вынос;</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Комбинировать различные способы приготовления и сочетания основных продуктов с дополнительными ингредиентами для создания гармоничных блюд, напитков и кулинарных изделий;</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блюда, напитки и кулинарные изделия с использованием современных технологий;</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Готовить и презентовать блюда, напитки и кулинарные изделия с элементами шоу;</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Проводить оценку качества на промежуточных этапах приготовления блюд, напитков и кулинарных изделий;</w:t>
            </w:r>
          </w:p>
          <w:p w:rsidR="00AB04B8" w:rsidRPr="00591389" w:rsidRDefault="00AB04B8" w:rsidP="00EB6A2D">
            <w:pPr>
              <w:pStyle w:val="aff2"/>
              <w:numPr>
                <w:ilvl w:val="0"/>
                <w:numId w:val="8"/>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Оценивать качество приготовления и безопасность готовых блюд, напитков и кулинарных изделий.</w:t>
            </w:r>
          </w:p>
        </w:tc>
        <w:tc>
          <w:tcPr>
            <w:tcW w:w="880" w:type="pct"/>
            <w:vMerge/>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val="restart"/>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lastRenderedPageBreak/>
              <w:t>8</w:t>
            </w: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Приобретение и хранение пищевых продуктов, составление смет, учёт</w:t>
            </w:r>
          </w:p>
        </w:tc>
        <w:tc>
          <w:tcPr>
            <w:tcW w:w="880" w:type="pc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rsidR="00AB04B8" w:rsidRPr="00591389" w:rsidRDefault="00AB04B8" w:rsidP="00EB6A2D">
            <w:pPr>
              <w:pStyle w:val="aff2"/>
              <w:numPr>
                <w:ilvl w:val="0"/>
                <w:numId w:val="12"/>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Требования к качеству, срокам и условия хранения, признаки и органолептические методы определения доброкачественности пищевых продуктов, используемых в приготовлении блюд, напитков и кулинарных изделий;</w:t>
            </w:r>
          </w:p>
          <w:p w:rsidR="00AB04B8" w:rsidRPr="00591389" w:rsidRDefault="00AB04B8" w:rsidP="00EB6A2D">
            <w:pPr>
              <w:pStyle w:val="aff2"/>
              <w:numPr>
                <w:ilvl w:val="0"/>
                <w:numId w:val="12"/>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составления заявок на продукты, ведения учёта и составления товарных отчётов о приготовлении блюд, напитков и кулинарных изделий с использованием специализированного программного обеспечения;</w:t>
            </w:r>
          </w:p>
          <w:p w:rsidR="00AB04B8" w:rsidRPr="00591389" w:rsidRDefault="00AB04B8" w:rsidP="00EB6A2D">
            <w:pPr>
              <w:pStyle w:val="aff2"/>
              <w:numPr>
                <w:ilvl w:val="0"/>
                <w:numId w:val="12"/>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Нормы расхода сырья и полуфабрикатов, </w:t>
            </w:r>
            <w:r w:rsidRPr="00591389">
              <w:rPr>
                <w:rFonts w:ascii="Times New Roman" w:hAnsi="Times New Roman"/>
                <w:sz w:val="28"/>
                <w:szCs w:val="28"/>
              </w:rPr>
              <w:lastRenderedPageBreak/>
              <w:t>используемых при приготовлении блюд, напитков и кулинарных изделий, правила учёта и выдачи продуктов.</w:t>
            </w:r>
          </w:p>
        </w:tc>
        <w:tc>
          <w:tcPr>
            <w:tcW w:w="880" w:type="pct"/>
            <w:vMerge w:val="restar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Упаковывать и складировать пищевые продукты, используемые в приготовлении блюд, напитков и кулинарных изделий или оставшихся после их приготовления;</w:t>
            </w:r>
          </w:p>
          <w:p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Прогнозировать потребность в сырье и материалах для приготовления блюд, напитков и кулинарных изделий;</w:t>
            </w:r>
          </w:p>
          <w:p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Оценивать расход продуктов, используемых при приготовлении блюд, напитков и кулинарных изделий;</w:t>
            </w:r>
          </w:p>
          <w:p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Составлять калькуляцию на блюда, напитки и кулинарные изделия;</w:t>
            </w:r>
          </w:p>
          <w:p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Оформлять заявки, отчёты посредством специализированного программного обеспечения;</w:t>
            </w:r>
          </w:p>
          <w:p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Использовать компьютер и мобильные устройства со специализированным программным обеспечением для подготовки отчётов, разработки рецептур.</w:t>
            </w:r>
          </w:p>
        </w:tc>
        <w:tc>
          <w:tcPr>
            <w:tcW w:w="880" w:type="pct"/>
            <w:vMerge/>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val="restart"/>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9</w:t>
            </w: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Техника безопасности, нормы охраны труда и защита окружающей среды</w:t>
            </w:r>
          </w:p>
        </w:tc>
        <w:tc>
          <w:tcPr>
            <w:tcW w:w="880" w:type="pc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r w:rsidRPr="00591389">
              <w:rPr>
                <w:rFonts w:ascii="Times New Roman" w:hAnsi="Times New Roman" w:cs="Times New Roman"/>
                <w:b/>
                <w:sz w:val="28"/>
                <w:szCs w:val="28"/>
              </w:rPr>
              <w:t>5</w:t>
            </w: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по охране труда, пожарной безопасности в организациях питания;</w:t>
            </w:r>
          </w:p>
          <w:p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Правила безопасной эксплуатации технологического оборудования, производственного инвентаря, инструментов, </w:t>
            </w:r>
            <w:proofErr w:type="spellStart"/>
            <w:r w:rsidRPr="00591389">
              <w:rPr>
                <w:rFonts w:ascii="Times New Roman" w:hAnsi="Times New Roman"/>
                <w:sz w:val="28"/>
                <w:szCs w:val="28"/>
              </w:rPr>
              <w:t>весоизмерительных</w:t>
            </w:r>
            <w:proofErr w:type="spellEnd"/>
            <w:r w:rsidRPr="00591389">
              <w:rPr>
                <w:rFonts w:ascii="Times New Roman" w:hAnsi="Times New Roman"/>
                <w:sz w:val="28"/>
                <w:szCs w:val="28"/>
              </w:rPr>
              <w:t xml:space="preserve"> приборов;</w:t>
            </w:r>
          </w:p>
          <w:p w:rsidR="00AB04B8" w:rsidRPr="00591389" w:rsidRDefault="00AB04B8" w:rsidP="00EB6A2D">
            <w:pPr>
              <w:pStyle w:val="aff2"/>
              <w:numPr>
                <w:ilvl w:val="0"/>
                <w:numId w:val="6"/>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Принципы охраны и защиты окружающей среды.</w:t>
            </w:r>
          </w:p>
        </w:tc>
        <w:tc>
          <w:tcPr>
            <w:tcW w:w="880" w:type="pct"/>
            <w:vMerge w:val="restar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Проверять исправность оборудования, инвентаря, инструментов, </w:t>
            </w:r>
            <w:proofErr w:type="spellStart"/>
            <w:r w:rsidRPr="00591389">
              <w:rPr>
                <w:rFonts w:ascii="Times New Roman" w:hAnsi="Times New Roman"/>
                <w:sz w:val="28"/>
                <w:szCs w:val="28"/>
              </w:rPr>
              <w:t>весоизмерительных</w:t>
            </w:r>
            <w:proofErr w:type="spellEnd"/>
            <w:r w:rsidRPr="00591389">
              <w:rPr>
                <w:rFonts w:ascii="Times New Roman" w:hAnsi="Times New Roman"/>
                <w:sz w:val="28"/>
                <w:szCs w:val="28"/>
              </w:rPr>
              <w:t xml:space="preserve"> приборов;</w:t>
            </w:r>
          </w:p>
          <w:p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Безопасно эксплуатировать оборудование, производственный инвентарь, инструменты, </w:t>
            </w:r>
            <w:proofErr w:type="spellStart"/>
            <w:r w:rsidRPr="00591389">
              <w:rPr>
                <w:rFonts w:ascii="Times New Roman" w:hAnsi="Times New Roman"/>
                <w:sz w:val="28"/>
                <w:szCs w:val="28"/>
              </w:rPr>
              <w:t>весоизмерительные</w:t>
            </w:r>
            <w:proofErr w:type="spellEnd"/>
            <w:r w:rsidRPr="00591389">
              <w:rPr>
                <w:rFonts w:ascii="Times New Roman" w:hAnsi="Times New Roman"/>
                <w:sz w:val="28"/>
                <w:szCs w:val="28"/>
              </w:rPr>
              <w:t xml:space="preserve"> приборы в соответствии с инструкциями и регламентами;</w:t>
            </w:r>
          </w:p>
          <w:p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Применять меры по сохранению окружающей среды.</w:t>
            </w:r>
          </w:p>
        </w:tc>
        <w:tc>
          <w:tcPr>
            <w:tcW w:w="880" w:type="pct"/>
            <w:vMerge/>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val="restart"/>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r w:rsidRPr="00591389">
              <w:rPr>
                <w:rFonts w:ascii="Times New Roman" w:hAnsi="Times New Roman" w:cs="Times New Roman"/>
                <w:color w:val="000000" w:themeColor="text1"/>
                <w:sz w:val="28"/>
                <w:szCs w:val="28"/>
              </w:rPr>
              <w:t>10</w:t>
            </w: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b/>
                <w:sz w:val="28"/>
                <w:szCs w:val="28"/>
              </w:rPr>
            </w:pPr>
            <w:r w:rsidRPr="00591389">
              <w:rPr>
                <w:rFonts w:ascii="Times New Roman" w:hAnsi="Times New Roman" w:cs="Times New Roman"/>
                <w:b/>
                <w:sz w:val="28"/>
                <w:szCs w:val="28"/>
              </w:rPr>
              <w:t>Подбор и использование производственного оборудования и инвентаря</w:t>
            </w:r>
          </w:p>
        </w:tc>
        <w:tc>
          <w:tcPr>
            <w:tcW w:w="880" w:type="pc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r w:rsidRPr="00591389">
              <w:rPr>
                <w:rFonts w:ascii="Times New Roman" w:hAnsi="Times New Roman" w:cs="Times New Roman"/>
                <w:b/>
                <w:sz w:val="28"/>
                <w:szCs w:val="28"/>
              </w:rPr>
              <w:t>5</w:t>
            </w: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знать и понимать:</w:t>
            </w:r>
          </w:p>
          <w:p w:rsidR="00AB04B8" w:rsidRPr="00591389" w:rsidRDefault="00AB04B8" w:rsidP="00EB6A2D">
            <w:pPr>
              <w:pStyle w:val="aff2"/>
              <w:numPr>
                <w:ilvl w:val="0"/>
                <w:numId w:val="13"/>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Назначение, правила использования оборудования, инвентаря, инструментов, </w:t>
            </w:r>
            <w:proofErr w:type="spellStart"/>
            <w:r w:rsidRPr="00591389">
              <w:rPr>
                <w:rFonts w:ascii="Times New Roman" w:hAnsi="Times New Roman"/>
                <w:sz w:val="28"/>
                <w:szCs w:val="28"/>
              </w:rPr>
              <w:t>весоизмерительных</w:t>
            </w:r>
            <w:proofErr w:type="spellEnd"/>
            <w:r w:rsidRPr="00591389">
              <w:rPr>
                <w:rFonts w:ascii="Times New Roman" w:hAnsi="Times New Roman"/>
                <w:sz w:val="28"/>
                <w:szCs w:val="28"/>
              </w:rPr>
              <w:t xml:space="preserve"> приборов, посуды, используемых в приготовлении блюд, напитков и кулинарных изделий, и правила ухода за ними;</w:t>
            </w:r>
          </w:p>
          <w:p w:rsidR="00AB04B8" w:rsidRPr="00591389" w:rsidRDefault="00AB04B8" w:rsidP="00EB6A2D">
            <w:pPr>
              <w:pStyle w:val="aff2"/>
              <w:numPr>
                <w:ilvl w:val="0"/>
                <w:numId w:val="13"/>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Виды оборудования, инвентаря, используемого при приготовлении блюд, напитков и кулинарных изделий, </w:t>
            </w:r>
            <w:r w:rsidRPr="00591389">
              <w:rPr>
                <w:rFonts w:ascii="Times New Roman" w:hAnsi="Times New Roman"/>
                <w:sz w:val="28"/>
                <w:szCs w:val="28"/>
              </w:rPr>
              <w:lastRenderedPageBreak/>
              <w:t>технические характеристики и условия его эксплуатации;</w:t>
            </w:r>
          </w:p>
          <w:p w:rsidR="00AB04B8" w:rsidRPr="00591389" w:rsidRDefault="00AB04B8" w:rsidP="00EB6A2D">
            <w:pPr>
              <w:pStyle w:val="aff2"/>
              <w:numPr>
                <w:ilvl w:val="0"/>
                <w:numId w:val="13"/>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Правила эксплуатации кухонных роботов.</w:t>
            </w:r>
          </w:p>
        </w:tc>
        <w:tc>
          <w:tcPr>
            <w:tcW w:w="880" w:type="pct"/>
            <w:vMerge w:val="restart"/>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r w:rsidR="00AB04B8" w:rsidRPr="00591389" w:rsidTr="00675C2E">
        <w:tc>
          <w:tcPr>
            <w:tcW w:w="330" w:type="pct"/>
            <w:vMerge/>
            <w:shd w:val="clear" w:color="auto" w:fill="BFBFBF" w:themeFill="background1" w:themeFillShade="BF"/>
            <w:vAlign w:val="center"/>
          </w:tcPr>
          <w:p w:rsidR="00AB04B8" w:rsidRPr="00591389" w:rsidRDefault="00AB04B8" w:rsidP="00675C2E">
            <w:pPr>
              <w:spacing w:after="0" w:line="240" w:lineRule="auto"/>
              <w:jc w:val="center"/>
              <w:rPr>
                <w:rFonts w:ascii="Times New Roman" w:hAnsi="Times New Roman" w:cs="Times New Roman"/>
                <w:color w:val="000000" w:themeColor="text1"/>
                <w:sz w:val="28"/>
                <w:szCs w:val="28"/>
              </w:rPr>
            </w:pPr>
          </w:p>
        </w:tc>
        <w:tc>
          <w:tcPr>
            <w:tcW w:w="3790" w:type="pct"/>
            <w:shd w:val="clear" w:color="auto" w:fill="auto"/>
            <w:vAlign w:val="center"/>
          </w:tcPr>
          <w:p w:rsidR="00AB04B8" w:rsidRPr="00591389" w:rsidRDefault="00AB04B8" w:rsidP="00675C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1389">
              <w:rPr>
                <w:rFonts w:ascii="Times New Roman" w:hAnsi="Times New Roman" w:cs="Times New Roman"/>
                <w:sz w:val="28"/>
                <w:szCs w:val="28"/>
              </w:rPr>
              <w:t>Специалист должен уметь:</w:t>
            </w:r>
          </w:p>
          <w:p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Выбирать инвентарь и оборудование и безопасно пользоваться им;</w:t>
            </w:r>
          </w:p>
          <w:p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Чистить, мыть и убирать оборудование, инвентарь после их использования;</w:t>
            </w:r>
          </w:p>
          <w:p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Использовать кухонных роботов при приготовлении блюд, напитков и кулинарных изделий;</w:t>
            </w:r>
          </w:p>
          <w:p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Соблюдать принципы энергосбережения при работе с технологическим оборудованием;                          </w:t>
            </w:r>
          </w:p>
          <w:p w:rsidR="00AB04B8" w:rsidRPr="00591389" w:rsidRDefault="00AB04B8" w:rsidP="00EB6A2D">
            <w:pPr>
              <w:pStyle w:val="aff2"/>
              <w:numPr>
                <w:ilvl w:val="0"/>
                <w:numId w:val="5"/>
              </w:numPr>
              <w:spacing w:after="0" w:line="240" w:lineRule="auto"/>
              <w:ind w:left="0" w:firstLine="0"/>
              <w:jc w:val="both"/>
              <w:rPr>
                <w:rFonts w:ascii="Times New Roman" w:hAnsi="Times New Roman"/>
                <w:sz w:val="28"/>
                <w:szCs w:val="28"/>
              </w:rPr>
            </w:pPr>
            <w:r w:rsidRPr="00591389">
              <w:rPr>
                <w:rFonts w:ascii="Times New Roman" w:hAnsi="Times New Roman"/>
                <w:sz w:val="28"/>
                <w:szCs w:val="28"/>
              </w:rPr>
              <w:t xml:space="preserve">Применять современные виды инвентаря и инструментов для изготовления сложных </w:t>
            </w:r>
            <w:proofErr w:type="spellStart"/>
            <w:r w:rsidRPr="00591389">
              <w:rPr>
                <w:rFonts w:ascii="Times New Roman" w:hAnsi="Times New Roman"/>
                <w:sz w:val="28"/>
                <w:szCs w:val="28"/>
              </w:rPr>
              <w:t>блюд</w:t>
            </w:r>
            <w:proofErr w:type="gramStart"/>
            <w:r w:rsidRPr="00591389">
              <w:rPr>
                <w:rFonts w:ascii="Times New Roman" w:hAnsi="Times New Roman"/>
                <w:sz w:val="28"/>
                <w:szCs w:val="28"/>
              </w:rPr>
              <w:t>,н</w:t>
            </w:r>
            <w:proofErr w:type="gramEnd"/>
            <w:r w:rsidRPr="00591389">
              <w:rPr>
                <w:rFonts w:ascii="Times New Roman" w:hAnsi="Times New Roman"/>
                <w:sz w:val="28"/>
                <w:szCs w:val="28"/>
              </w:rPr>
              <w:t>апитков</w:t>
            </w:r>
            <w:proofErr w:type="spellEnd"/>
            <w:r w:rsidRPr="00591389">
              <w:rPr>
                <w:rFonts w:ascii="Times New Roman" w:hAnsi="Times New Roman"/>
                <w:sz w:val="28"/>
                <w:szCs w:val="28"/>
              </w:rPr>
              <w:t xml:space="preserve"> и кулинарных изделий в соответствии с актуальными тенденциями в индустрии питания.</w:t>
            </w:r>
          </w:p>
        </w:tc>
        <w:tc>
          <w:tcPr>
            <w:tcW w:w="880" w:type="pct"/>
            <w:vMerge/>
            <w:shd w:val="clear" w:color="auto" w:fill="auto"/>
            <w:vAlign w:val="center"/>
          </w:tcPr>
          <w:p w:rsidR="00AB04B8" w:rsidRPr="00591389" w:rsidRDefault="00AB04B8" w:rsidP="00675C2E">
            <w:pPr>
              <w:spacing w:after="0" w:line="240" w:lineRule="auto"/>
              <w:jc w:val="center"/>
              <w:rPr>
                <w:rFonts w:ascii="Times New Roman" w:hAnsi="Times New Roman" w:cs="Times New Roman"/>
                <w:b/>
                <w:sz w:val="28"/>
                <w:szCs w:val="28"/>
              </w:rPr>
            </w:pPr>
          </w:p>
        </w:tc>
      </w:tr>
    </w:tbl>
    <w:p w:rsidR="00A204BB" w:rsidRDefault="00A204BB"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8E5424" w:rsidRDefault="008E5424" w:rsidP="00C17B01">
      <w:pPr>
        <w:pStyle w:val="-2"/>
        <w:spacing w:before="0" w:after="0" w:line="240" w:lineRule="auto"/>
        <w:ind w:firstLine="709"/>
        <w:rPr>
          <w:rFonts w:ascii="Times New Roman" w:hAnsi="Times New Roman"/>
          <w:szCs w:val="28"/>
        </w:rPr>
      </w:pPr>
    </w:p>
    <w:p w:rsidR="00DE39D8" w:rsidRPr="007604F9" w:rsidRDefault="00F8340A" w:rsidP="009E5BD9">
      <w:pPr>
        <w:pStyle w:val="-2"/>
        <w:spacing w:before="0" w:after="240"/>
        <w:ind w:firstLine="709"/>
        <w:jc w:val="center"/>
        <w:rPr>
          <w:rFonts w:ascii="Times New Roman" w:hAnsi="Times New Roman"/>
          <w:sz w:val="24"/>
        </w:rPr>
      </w:pPr>
      <w:bookmarkStart w:id="6" w:name="_Toc142037187"/>
      <w:r>
        <w:rPr>
          <w:rFonts w:ascii="Times New Roman" w:hAnsi="Times New Roman"/>
          <w:sz w:val="24"/>
        </w:rPr>
        <w:t>1</w:t>
      </w:r>
      <w:r w:rsidR="00643A8A" w:rsidRPr="007604F9">
        <w:rPr>
          <w:rFonts w:ascii="Times New Roman" w:hAnsi="Times New Roman"/>
          <w:sz w:val="24"/>
        </w:rPr>
        <w:t>.</w:t>
      </w:r>
      <w:r w:rsidR="00067BF8">
        <w:rPr>
          <w:rFonts w:ascii="Times New Roman" w:hAnsi="Times New Roman"/>
          <w:sz w:val="24"/>
        </w:rPr>
        <w:t>3</w:t>
      </w:r>
      <w:r w:rsidR="00AA2B8A" w:rsidRPr="007604F9">
        <w:rPr>
          <w:rFonts w:ascii="Times New Roman" w:hAnsi="Times New Roman"/>
          <w:sz w:val="24"/>
        </w:rPr>
        <w:t xml:space="preserve">. </w:t>
      </w:r>
      <w:r w:rsidR="007A6888" w:rsidRPr="007604F9">
        <w:rPr>
          <w:rFonts w:ascii="Times New Roman" w:hAnsi="Times New Roman"/>
          <w:sz w:val="24"/>
        </w:rPr>
        <w:t>СПЕЦИФИКАЦИЯ ОЦЕНКИ КОМПЕТЕНЦИИ</w:t>
      </w:r>
      <w:bookmarkEnd w:id="6"/>
    </w:p>
    <w:p w:rsidR="00613219" w:rsidRDefault="00DE39D8" w:rsidP="005B2C3C">
      <w:pPr>
        <w:autoSpaceDE w:val="0"/>
        <w:autoSpaceDN w:val="0"/>
        <w:adjustRightInd w:val="0"/>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Оценка </w:t>
      </w:r>
      <w:r w:rsidR="000A1F96" w:rsidRPr="00A204BB">
        <w:rPr>
          <w:rFonts w:ascii="Times New Roman" w:hAnsi="Times New Roman" w:cs="Times New Roman"/>
          <w:sz w:val="28"/>
          <w:szCs w:val="28"/>
        </w:rPr>
        <w:t>К</w:t>
      </w:r>
      <w:r w:rsidRPr="00A204BB">
        <w:rPr>
          <w:rFonts w:ascii="Times New Roman" w:hAnsi="Times New Roman" w:cs="Times New Roman"/>
          <w:sz w:val="28"/>
          <w:szCs w:val="28"/>
        </w:rPr>
        <w:t>онкурсного задания будет основываться на критериях</w:t>
      </w:r>
      <w:r w:rsidR="00067BF8">
        <w:rPr>
          <w:rFonts w:ascii="Times New Roman" w:hAnsi="Times New Roman" w:cs="Times New Roman"/>
          <w:sz w:val="28"/>
          <w:szCs w:val="28"/>
        </w:rPr>
        <w:t>, указанных в таблице №2</w:t>
      </w:r>
      <w:r w:rsidRPr="00A204BB">
        <w:rPr>
          <w:rFonts w:ascii="Times New Roman" w:hAnsi="Times New Roman" w:cs="Times New Roman"/>
          <w:sz w:val="28"/>
          <w:szCs w:val="28"/>
        </w:rPr>
        <w:t>:</w:t>
      </w:r>
    </w:p>
    <w:p w:rsidR="00640E46" w:rsidRDefault="00067BF8" w:rsidP="00640E46">
      <w:pPr>
        <w:autoSpaceDE w:val="0"/>
        <w:autoSpaceDN w:val="0"/>
        <w:adjustRightInd w:val="0"/>
        <w:spacing w:after="0" w:line="360" w:lineRule="auto"/>
        <w:ind w:firstLine="709"/>
        <w:jc w:val="right"/>
        <w:rPr>
          <w:rFonts w:ascii="Times New Roman" w:hAnsi="Times New Roman" w:cs="Times New Roman"/>
          <w:i/>
          <w:iCs/>
          <w:sz w:val="28"/>
          <w:szCs w:val="28"/>
        </w:rPr>
      </w:pPr>
      <w:r>
        <w:rPr>
          <w:rFonts w:ascii="Times New Roman" w:hAnsi="Times New Roman" w:cs="Times New Roman"/>
          <w:i/>
          <w:iCs/>
          <w:sz w:val="28"/>
          <w:szCs w:val="28"/>
        </w:rPr>
        <w:t>Таблица №2</w:t>
      </w:r>
    </w:p>
    <w:p w:rsidR="00640E46" w:rsidRPr="00640E46" w:rsidRDefault="00640E46" w:rsidP="00640E46">
      <w:pPr>
        <w:autoSpaceDE w:val="0"/>
        <w:autoSpaceDN w:val="0"/>
        <w:adjustRightInd w:val="0"/>
        <w:spacing w:after="0" w:line="360" w:lineRule="auto"/>
        <w:ind w:firstLine="709"/>
        <w:jc w:val="center"/>
        <w:rPr>
          <w:rFonts w:ascii="Times New Roman" w:hAnsi="Times New Roman" w:cs="Times New Roman"/>
          <w:b/>
          <w:bCs/>
          <w:sz w:val="28"/>
          <w:szCs w:val="28"/>
        </w:rPr>
      </w:pPr>
      <w:r w:rsidRPr="00640E46">
        <w:rPr>
          <w:rFonts w:ascii="Times New Roman" w:hAnsi="Times New Roman" w:cs="Times New Roman"/>
          <w:b/>
          <w:bCs/>
          <w:sz w:val="28"/>
          <w:szCs w:val="28"/>
        </w:rPr>
        <w:t>Оценка конкурсного задания</w:t>
      </w:r>
    </w:p>
    <w:tbl>
      <w:tblPr>
        <w:tblStyle w:val="af0"/>
        <w:tblW w:w="5000" w:type="pct"/>
        <w:tblLook w:val="04A0" w:firstRow="1" w:lastRow="0" w:firstColumn="1" w:lastColumn="0" w:noHBand="0" w:noVBand="1"/>
      </w:tblPr>
      <w:tblGrid>
        <w:gridCol w:w="649"/>
        <w:gridCol w:w="3047"/>
        <w:gridCol w:w="6159"/>
      </w:tblGrid>
      <w:tr w:rsidR="00AB04B8" w:rsidRPr="009D04EE" w:rsidTr="008428A7">
        <w:tc>
          <w:tcPr>
            <w:tcW w:w="1875" w:type="pct"/>
            <w:gridSpan w:val="2"/>
            <w:shd w:val="clear" w:color="auto" w:fill="92D050"/>
          </w:tcPr>
          <w:p w:rsidR="00AB04B8" w:rsidRPr="00437D28" w:rsidRDefault="00AB04B8" w:rsidP="00675C2E">
            <w:pPr>
              <w:autoSpaceDE w:val="0"/>
              <w:autoSpaceDN w:val="0"/>
              <w:adjustRightInd w:val="0"/>
              <w:jc w:val="center"/>
              <w:rPr>
                <w:b/>
                <w:sz w:val="24"/>
                <w:szCs w:val="24"/>
              </w:rPr>
            </w:pPr>
            <w:r w:rsidRPr="00437D28">
              <w:rPr>
                <w:b/>
                <w:sz w:val="24"/>
                <w:szCs w:val="24"/>
              </w:rPr>
              <w:t>Критерий</w:t>
            </w:r>
          </w:p>
        </w:tc>
        <w:tc>
          <w:tcPr>
            <w:tcW w:w="3125" w:type="pct"/>
            <w:shd w:val="clear" w:color="auto" w:fill="92D050"/>
          </w:tcPr>
          <w:p w:rsidR="00AB04B8" w:rsidRPr="00437D28" w:rsidRDefault="00AB04B8" w:rsidP="00675C2E">
            <w:pPr>
              <w:autoSpaceDE w:val="0"/>
              <w:autoSpaceDN w:val="0"/>
              <w:adjustRightInd w:val="0"/>
              <w:jc w:val="center"/>
              <w:rPr>
                <w:b/>
                <w:sz w:val="24"/>
                <w:szCs w:val="24"/>
              </w:rPr>
            </w:pPr>
            <w:r w:rsidRPr="00437D28">
              <w:rPr>
                <w:b/>
                <w:sz w:val="24"/>
                <w:szCs w:val="24"/>
              </w:rPr>
              <w:t>Методика проверки навыков в критерии</w:t>
            </w:r>
          </w:p>
        </w:tc>
      </w:tr>
      <w:tr w:rsidR="00AB04B8" w:rsidRPr="009D04EE" w:rsidTr="008428A7">
        <w:tc>
          <w:tcPr>
            <w:tcW w:w="329" w:type="pct"/>
            <w:shd w:val="clear" w:color="auto" w:fill="00B050"/>
          </w:tcPr>
          <w:p w:rsidR="00AB04B8" w:rsidRPr="00437D28" w:rsidRDefault="00A72445" w:rsidP="00675C2E">
            <w:pPr>
              <w:autoSpaceDE w:val="0"/>
              <w:autoSpaceDN w:val="0"/>
              <w:adjustRightInd w:val="0"/>
              <w:jc w:val="both"/>
              <w:rPr>
                <w:b/>
                <w:color w:val="FFFFFF" w:themeColor="background1"/>
                <w:sz w:val="24"/>
                <w:szCs w:val="24"/>
              </w:rPr>
            </w:pPr>
            <w:r>
              <w:rPr>
                <w:b/>
                <w:color w:val="FFFFFF" w:themeColor="background1"/>
                <w:sz w:val="24"/>
                <w:szCs w:val="24"/>
              </w:rPr>
              <w:t>А</w:t>
            </w:r>
          </w:p>
        </w:tc>
        <w:tc>
          <w:tcPr>
            <w:tcW w:w="1546" w:type="pct"/>
            <w:shd w:val="clear" w:color="auto" w:fill="92D050"/>
          </w:tcPr>
          <w:p w:rsidR="00AB04B8" w:rsidRPr="008428A7" w:rsidRDefault="008428A7" w:rsidP="00675C2E">
            <w:pPr>
              <w:autoSpaceDE w:val="0"/>
              <w:autoSpaceDN w:val="0"/>
              <w:adjustRightInd w:val="0"/>
              <w:jc w:val="both"/>
              <w:rPr>
                <w:b/>
                <w:bCs/>
                <w:sz w:val="24"/>
                <w:szCs w:val="24"/>
              </w:rPr>
            </w:pPr>
            <w:proofErr w:type="spellStart"/>
            <w:r w:rsidRPr="008428A7">
              <w:rPr>
                <w:b/>
                <w:bCs/>
                <w:iCs/>
                <w:sz w:val="24"/>
                <w:szCs w:val="24"/>
              </w:rPr>
              <w:t>Куерчэх</w:t>
            </w:r>
            <w:proofErr w:type="spellEnd"/>
            <w:r w:rsidRPr="008428A7">
              <w:rPr>
                <w:b/>
                <w:bCs/>
                <w:iCs/>
                <w:sz w:val="24"/>
                <w:szCs w:val="24"/>
              </w:rPr>
              <w:t xml:space="preserve"> с оладьями.</w:t>
            </w:r>
          </w:p>
        </w:tc>
        <w:tc>
          <w:tcPr>
            <w:tcW w:w="3125" w:type="pct"/>
            <w:shd w:val="clear" w:color="auto" w:fill="auto"/>
          </w:tcPr>
          <w:p w:rsidR="00AB04B8" w:rsidRPr="009D04EE" w:rsidRDefault="00AB04B8" w:rsidP="00675C2E">
            <w:pPr>
              <w:autoSpaceDE w:val="0"/>
              <w:autoSpaceDN w:val="0"/>
              <w:adjustRightInd w:val="0"/>
              <w:jc w:val="both"/>
              <w:rPr>
                <w:sz w:val="24"/>
                <w:szCs w:val="24"/>
              </w:rPr>
            </w:pPr>
            <w:r w:rsidRPr="00BE4640">
              <w:rPr>
                <w:sz w:val="24"/>
              </w:rPr>
              <w:t>Измеримая, судейская (работа и презентация)</w:t>
            </w:r>
          </w:p>
        </w:tc>
      </w:tr>
    </w:tbl>
    <w:p w:rsidR="0037535C" w:rsidRDefault="0037535C" w:rsidP="00C17B01">
      <w:pPr>
        <w:autoSpaceDE w:val="0"/>
        <w:autoSpaceDN w:val="0"/>
        <w:adjustRightInd w:val="0"/>
        <w:spacing w:after="0" w:line="360" w:lineRule="auto"/>
        <w:ind w:firstLine="709"/>
        <w:jc w:val="both"/>
        <w:rPr>
          <w:rFonts w:ascii="Times New Roman" w:hAnsi="Times New Roman" w:cs="Times New Roman"/>
          <w:sz w:val="28"/>
          <w:szCs w:val="28"/>
        </w:rPr>
      </w:pPr>
    </w:p>
    <w:p w:rsidR="005A1625" w:rsidRPr="00D83E4E" w:rsidRDefault="00067BF8" w:rsidP="009E5BD9">
      <w:pPr>
        <w:pStyle w:val="-2"/>
        <w:jc w:val="center"/>
        <w:rPr>
          <w:rFonts w:ascii="Times New Roman" w:hAnsi="Times New Roman"/>
          <w:sz w:val="24"/>
        </w:rPr>
      </w:pPr>
      <w:bookmarkStart w:id="7" w:name="_Toc142037188"/>
      <w:r>
        <w:rPr>
          <w:rFonts w:ascii="Times New Roman" w:hAnsi="Times New Roman"/>
          <w:sz w:val="24"/>
        </w:rPr>
        <w:t>1.4</w:t>
      </w:r>
      <w:r w:rsidR="005A1625" w:rsidRPr="00D83E4E">
        <w:rPr>
          <w:rFonts w:ascii="Times New Roman" w:hAnsi="Times New Roman"/>
          <w:sz w:val="24"/>
        </w:rPr>
        <w:t>. КОНКУРСНОЕ ЗАДАНИЕ</w:t>
      </w:r>
      <w:bookmarkEnd w:id="7"/>
    </w:p>
    <w:p w:rsidR="009E52E7" w:rsidRPr="003732A7"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Общая продолжительность Конкурсного задания</w:t>
      </w:r>
      <w:r w:rsidRPr="003732A7">
        <w:rPr>
          <w:rFonts w:ascii="Times New Roman" w:eastAsia="Times New Roman" w:hAnsi="Times New Roman" w:cs="Times New Roman"/>
          <w:color w:val="000000"/>
          <w:sz w:val="28"/>
          <w:szCs w:val="28"/>
          <w:vertAlign w:val="superscript"/>
        </w:rPr>
        <w:footnoteReference w:id="1"/>
      </w:r>
      <w:r w:rsidRPr="003732A7">
        <w:rPr>
          <w:rFonts w:ascii="Times New Roman" w:eastAsia="Times New Roman" w:hAnsi="Times New Roman" w:cs="Times New Roman"/>
          <w:color w:val="000000"/>
          <w:sz w:val="28"/>
          <w:szCs w:val="28"/>
        </w:rPr>
        <w:t xml:space="preserve">: </w:t>
      </w:r>
      <w:r w:rsidR="00A72445">
        <w:rPr>
          <w:rFonts w:ascii="Times New Roman" w:eastAsia="Times New Roman" w:hAnsi="Times New Roman" w:cs="Times New Roman"/>
          <w:color w:val="000000"/>
          <w:sz w:val="28"/>
          <w:szCs w:val="28"/>
        </w:rPr>
        <w:t>60мин</w:t>
      </w:r>
    </w:p>
    <w:p w:rsidR="009E52E7" w:rsidRPr="003732A7"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 xml:space="preserve">Количество конкурсных дней: </w:t>
      </w:r>
      <w:r w:rsidR="00A72445">
        <w:rPr>
          <w:rFonts w:ascii="Times New Roman" w:eastAsia="Times New Roman" w:hAnsi="Times New Roman" w:cs="Times New Roman"/>
          <w:color w:val="000000"/>
          <w:sz w:val="28"/>
          <w:szCs w:val="28"/>
        </w:rPr>
        <w:t>1 день</w:t>
      </w:r>
    </w:p>
    <w:p w:rsidR="003D3A70" w:rsidRDefault="009E52E7" w:rsidP="003D3A70">
      <w:pPr>
        <w:autoSpaceDE w:val="0"/>
        <w:autoSpaceDN w:val="0"/>
        <w:adjustRightInd w:val="0"/>
        <w:spacing w:after="0"/>
        <w:ind w:firstLine="709"/>
        <w:jc w:val="both"/>
        <w:rPr>
          <w:rFonts w:ascii="Times New Roman" w:hAnsi="Times New Roman"/>
          <w:sz w:val="24"/>
        </w:rPr>
      </w:pPr>
      <w:r w:rsidRPr="00A204BB">
        <w:rPr>
          <w:rFonts w:ascii="Times New Roman" w:hAnsi="Times New Roman" w:cs="Times New Roman"/>
          <w:sz w:val="28"/>
          <w:szCs w:val="28"/>
        </w:rPr>
        <w:t xml:space="preserve">Оценка знаний </w:t>
      </w:r>
      <w:r w:rsidR="00F80124">
        <w:rPr>
          <w:rFonts w:ascii="Times New Roman" w:hAnsi="Times New Roman" w:cs="Times New Roman"/>
          <w:sz w:val="28"/>
          <w:szCs w:val="28"/>
        </w:rPr>
        <w:t>конкурсанта</w:t>
      </w:r>
      <w:r w:rsidRPr="00A204BB">
        <w:rPr>
          <w:rFonts w:ascii="Times New Roman" w:hAnsi="Times New Roman" w:cs="Times New Roman"/>
          <w:sz w:val="28"/>
          <w:szCs w:val="28"/>
        </w:rPr>
        <w:t xml:space="preserve"> должна проводиться через практическое выполнение Конкурсного задания.</w:t>
      </w:r>
      <w:r>
        <w:rPr>
          <w:rFonts w:ascii="Times New Roman" w:hAnsi="Times New Roman" w:cs="Times New Roman"/>
          <w:sz w:val="28"/>
          <w:szCs w:val="28"/>
        </w:rPr>
        <w:t xml:space="preserve"> В дополнение могут учитываться требования работодателей для проверки теоретических знаний / оценки квалификации</w:t>
      </w:r>
      <w:r w:rsidR="00F35F4F">
        <w:rPr>
          <w:rFonts w:ascii="Times New Roman" w:hAnsi="Times New Roman" w:cs="Times New Roman"/>
          <w:sz w:val="28"/>
          <w:szCs w:val="28"/>
        </w:rPr>
        <w:t>.</w:t>
      </w:r>
      <w:r w:rsidR="003D3A70" w:rsidRPr="003D3A70">
        <w:rPr>
          <w:rFonts w:ascii="Times New Roman" w:hAnsi="Times New Roman"/>
          <w:sz w:val="24"/>
        </w:rPr>
        <w:t xml:space="preserve"> </w:t>
      </w:r>
    </w:p>
    <w:p w:rsidR="003D3A70" w:rsidRPr="003D3A70" w:rsidRDefault="003D3A70" w:rsidP="003D3A70">
      <w:pPr>
        <w:autoSpaceDE w:val="0"/>
        <w:autoSpaceDN w:val="0"/>
        <w:adjustRightInd w:val="0"/>
        <w:spacing w:after="0"/>
        <w:ind w:firstLine="709"/>
        <w:jc w:val="center"/>
        <w:rPr>
          <w:rFonts w:ascii="Times New Roman" w:hAnsi="Times New Roman"/>
          <w:b/>
          <w:szCs w:val="28"/>
        </w:rPr>
      </w:pPr>
      <w:r w:rsidRPr="003D3A70">
        <w:rPr>
          <w:rFonts w:ascii="Times New Roman" w:hAnsi="Times New Roman"/>
          <w:b/>
          <w:szCs w:val="28"/>
        </w:rPr>
        <w:t>1.4</w:t>
      </w:r>
      <w:r>
        <w:rPr>
          <w:rFonts w:ascii="Times New Roman" w:hAnsi="Times New Roman"/>
          <w:b/>
          <w:szCs w:val="28"/>
        </w:rPr>
        <w:t>.1</w:t>
      </w:r>
      <w:r w:rsidRPr="003D3A70">
        <w:rPr>
          <w:rFonts w:ascii="Times New Roman" w:hAnsi="Times New Roman"/>
          <w:b/>
          <w:szCs w:val="28"/>
        </w:rPr>
        <w:t xml:space="preserve">. </w:t>
      </w:r>
      <w:r>
        <w:rPr>
          <w:rFonts w:ascii="Times New Roman" w:hAnsi="Times New Roman"/>
          <w:b/>
          <w:szCs w:val="28"/>
        </w:rPr>
        <w:t>СЫРЬЕ И МАТЕРИАЛЫ</w:t>
      </w:r>
    </w:p>
    <w:p w:rsidR="003D3A70" w:rsidRDefault="003D3A70" w:rsidP="0096524F">
      <w:pPr>
        <w:autoSpaceDE w:val="0"/>
        <w:autoSpaceDN w:val="0"/>
        <w:adjustRightInd w:val="0"/>
        <w:spacing w:after="0" w:line="240" w:lineRule="auto"/>
        <w:ind w:firstLine="709"/>
        <w:jc w:val="both"/>
        <w:rPr>
          <w:rFonts w:ascii="Times New Roman" w:hAnsi="Times New Roman" w:cs="Times New Roman"/>
          <w:sz w:val="28"/>
          <w:szCs w:val="28"/>
        </w:rPr>
      </w:pPr>
    </w:p>
    <w:p w:rsidR="009E52E7" w:rsidRDefault="003D3A70" w:rsidP="0096524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участия в конкурсе необходимо принести сырье и расходные материалы с собой из списка продуктов (ИЛ).  Указанных марок и производителей в ИЛ. </w:t>
      </w:r>
    </w:p>
    <w:p w:rsidR="00AB04B8" w:rsidRPr="008C41F7" w:rsidRDefault="00AB04B8" w:rsidP="00AB04B8">
      <w:pPr>
        <w:spacing w:after="0" w:line="276" w:lineRule="auto"/>
        <w:jc w:val="both"/>
        <w:rPr>
          <w:rFonts w:ascii="Times New Roman" w:eastAsia="Times New Roman" w:hAnsi="Times New Roman" w:cs="Times New Roman"/>
          <w:sz w:val="28"/>
          <w:szCs w:val="28"/>
          <w:lang w:eastAsia="ru-RU"/>
        </w:rPr>
      </w:pPr>
    </w:p>
    <w:p w:rsidR="00AB04B8" w:rsidRDefault="00CF4A69" w:rsidP="00AB04B8">
      <w:pPr>
        <w:pStyle w:val="-2"/>
        <w:spacing w:before="0" w:after="0" w:line="276" w:lineRule="auto"/>
        <w:ind w:firstLine="567"/>
        <w:rPr>
          <w:rFonts w:ascii="Times New Roman" w:hAnsi="Times New Roman"/>
          <w:bCs/>
          <w:color w:val="000000"/>
          <w:szCs w:val="28"/>
          <w:lang w:eastAsia="ru-RU"/>
        </w:rPr>
      </w:pPr>
      <w:bookmarkStart w:id="8" w:name="_Toc126022967"/>
      <w:r>
        <w:rPr>
          <w:rFonts w:ascii="Times New Roman" w:hAnsi="Times New Roman"/>
          <w:szCs w:val="28"/>
        </w:rPr>
        <w:t>1.4</w:t>
      </w:r>
      <w:r w:rsidR="00A72445">
        <w:rPr>
          <w:rFonts w:ascii="Times New Roman" w:hAnsi="Times New Roman"/>
          <w:szCs w:val="28"/>
        </w:rPr>
        <w:t xml:space="preserve">.1. Структура модуля </w:t>
      </w:r>
      <w:r w:rsidR="00AB04B8" w:rsidRPr="000B55A2">
        <w:rPr>
          <w:rFonts w:ascii="Times New Roman" w:hAnsi="Times New Roman"/>
          <w:szCs w:val="28"/>
        </w:rPr>
        <w:t xml:space="preserve"> конкурсного задания </w:t>
      </w:r>
      <w:bookmarkEnd w:id="8"/>
    </w:p>
    <w:p w:rsidR="00AB04B8" w:rsidRDefault="00AB04B8" w:rsidP="00AB04B8">
      <w:pPr>
        <w:spacing w:after="0" w:line="276" w:lineRule="auto"/>
        <w:jc w:val="center"/>
        <w:rPr>
          <w:rFonts w:ascii="Times New Roman" w:hAnsi="Times New Roman" w:cs="Times New Roman"/>
          <w:sz w:val="28"/>
          <w:szCs w:val="28"/>
        </w:rPr>
      </w:pPr>
    </w:p>
    <w:p w:rsidR="00AB04B8" w:rsidRPr="00125424" w:rsidRDefault="00AB04B8" w:rsidP="00AB04B8">
      <w:pPr>
        <w:spacing w:after="120" w:line="276" w:lineRule="auto"/>
        <w:jc w:val="both"/>
        <w:rPr>
          <w:rFonts w:ascii="Times New Roman" w:eastAsia="Times New Roman" w:hAnsi="Times New Roman" w:cs="Times New Roman"/>
          <w:b/>
          <w:bCs/>
          <w:i/>
          <w:sz w:val="28"/>
          <w:szCs w:val="28"/>
        </w:rPr>
      </w:pPr>
      <w:r w:rsidRPr="00125424">
        <w:rPr>
          <w:rFonts w:ascii="Times New Roman" w:eastAsia="Times New Roman" w:hAnsi="Times New Roman" w:cs="Times New Roman"/>
          <w:b/>
          <w:bCs/>
          <w:i/>
          <w:sz w:val="28"/>
          <w:szCs w:val="28"/>
          <w:lang w:eastAsia="ru-RU"/>
        </w:rPr>
        <w:t>Вре</w:t>
      </w:r>
      <w:r w:rsidR="00A72445">
        <w:rPr>
          <w:rFonts w:ascii="Times New Roman" w:eastAsia="Times New Roman" w:hAnsi="Times New Roman" w:cs="Times New Roman"/>
          <w:b/>
          <w:bCs/>
          <w:i/>
          <w:sz w:val="28"/>
          <w:szCs w:val="28"/>
          <w:lang w:eastAsia="ru-RU"/>
        </w:rPr>
        <w:t>мя на выполнение модулей А</w:t>
      </w:r>
      <w:r w:rsidR="005B2C3C">
        <w:rPr>
          <w:rFonts w:ascii="Times New Roman" w:eastAsia="Times New Roman" w:hAnsi="Times New Roman" w:cs="Times New Roman"/>
          <w:b/>
          <w:bCs/>
          <w:i/>
          <w:sz w:val="28"/>
          <w:szCs w:val="28"/>
          <w:lang w:eastAsia="ru-RU"/>
        </w:rPr>
        <w:t xml:space="preserve"> </w:t>
      </w:r>
      <w:r w:rsidR="000807D2">
        <w:rPr>
          <w:rFonts w:ascii="Times New Roman" w:eastAsia="Times New Roman" w:hAnsi="Times New Roman" w:cs="Times New Roman"/>
          <w:b/>
          <w:bCs/>
          <w:i/>
          <w:sz w:val="28"/>
          <w:szCs w:val="28"/>
          <w:lang w:eastAsia="ru-RU"/>
        </w:rPr>
        <w:t xml:space="preserve">– </w:t>
      </w:r>
      <w:r w:rsidR="00A7279D">
        <w:rPr>
          <w:rFonts w:ascii="Times New Roman" w:eastAsia="Times New Roman" w:hAnsi="Times New Roman" w:cs="Times New Roman"/>
          <w:b/>
          <w:bCs/>
          <w:i/>
          <w:sz w:val="28"/>
          <w:szCs w:val="28"/>
          <w:lang w:eastAsia="ru-RU"/>
        </w:rPr>
        <w:t>1</w:t>
      </w:r>
      <w:r w:rsidR="000807D2">
        <w:rPr>
          <w:rFonts w:ascii="Times New Roman" w:eastAsia="Times New Roman" w:hAnsi="Times New Roman" w:cs="Times New Roman"/>
          <w:b/>
          <w:bCs/>
          <w:i/>
          <w:sz w:val="28"/>
          <w:szCs w:val="28"/>
          <w:lang w:eastAsia="ru-RU"/>
        </w:rPr>
        <w:t xml:space="preserve"> </w:t>
      </w:r>
      <w:r w:rsidR="00A7279D">
        <w:rPr>
          <w:rFonts w:ascii="Times New Roman" w:eastAsia="Times New Roman" w:hAnsi="Times New Roman" w:cs="Times New Roman"/>
          <w:b/>
          <w:bCs/>
          <w:i/>
          <w:sz w:val="28"/>
          <w:szCs w:val="28"/>
          <w:lang w:eastAsia="ru-RU"/>
        </w:rPr>
        <w:t>час</w:t>
      </w:r>
      <w:r w:rsidR="000807D2">
        <w:rPr>
          <w:rFonts w:ascii="Times New Roman" w:eastAsia="Times New Roman" w:hAnsi="Times New Roman" w:cs="Times New Roman"/>
          <w:b/>
          <w:bCs/>
          <w:i/>
          <w:sz w:val="28"/>
          <w:szCs w:val="28"/>
          <w:lang w:eastAsia="ru-RU"/>
        </w:rPr>
        <w:t>.</w:t>
      </w:r>
    </w:p>
    <w:p w:rsidR="00AB04B8" w:rsidRPr="00A72445" w:rsidRDefault="00AB04B8" w:rsidP="00A72445">
      <w:pPr>
        <w:spacing w:before="240" w:after="120" w:line="240" w:lineRule="auto"/>
        <w:mirrorIndents/>
        <w:jc w:val="center"/>
        <w:rPr>
          <w:rFonts w:ascii="Times New Roman" w:hAnsi="Times New Roman"/>
          <w:i/>
          <w:sz w:val="28"/>
          <w:szCs w:val="28"/>
        </w:rPr>
      </w:pPr>
      <w:r w:rsidRPr="00BF682C">
        <w:rPr>
          <w:rFonts w:ascii="Times New Roman" w:hAnsi="Times New Roman"/>
          <w:b/>
          <w:bCs/>
          <w:iCs/>
          <w:sz w:val="28"/>
          <w:szCs w:val="28"/>
        </w:rPr>
        <w:t xml:space="preserve">Модуль </w:t>
      </w:r>
      <w:r w:rsidRPr="00BF682C">
        <w:rPr>
          <w:rFonts w:ascii="Times New Roman" w:hAnsi="Times New Roman"/>
          <w:b/>
          <w:bCs/>
          <w:iCs/>
          <w:sz w:val="28"/>
          <w:szCs w:val="28"/>
          <w:lang w:val="en-US"/>
        </w:rPr>
        <w:t>A</w:t>
      </w:r>
      <w:r w:rsidRPr="00BF682C">
        <w:rPr>
          <w:rFonts w:ascii="Times New Roman" w:hAnsi="Times New Roman"/>
          <w:b/>
          <w:bCs/>
          <w:iCs/>
          <w:sz w:val="28"/>
          <w:szCs w:val="28"/>
        </w:rPr>
        <w:t xml:space="preserve">: </w:t>
      </w:r>
      <w:r w:rsidR="00A72445">
        <w:rPr>
          <w:rFonts w:ascii="Times New Roman" w:hAnsi="Times New Roman"/>
          <w:i/>
          <w:sz w:val="28"/>
          <w:szCs w:val="28"/>
        </w:rPr>
        <w:t xml:space="preserve"> </w:t>
      </w:r>
      <w:proofErr w:type="spellStart"/>
      <w:r w:rsidR="008428A7">
        <w:rPr>
          <w:rFonts w:ascii="Times New Roman" w:hAnsi="Times New Roman"/>
          <w:b/>
          <w:bCs/>
          <w:iCs/>
          <w:sz w:val="28"/>
          <w:szCs w:val="28"/>
        </w:rPr>
        <w:t>Куерчэх</w:t>
      </w:r>
      <w:proofErr w:type="spellEnd"/>
      <w:r w:rsidR="008428A7">
        <w:rPr>
          <w:rFonts w:ascii="Times New Roman" w:hAnsi="Times New Roman"/>
          <w:b/>
          <w:bCs/>
          <w:iCs/>
          <w:sz w:val="28"/>
          <w:szCs w:val="28"/>
        </w:rPr>
        <w:t xml:space="preserve"> с оладьями.</w:t>
      </w:r>
    </w:p>
    <w:p w:rsidR="00AB04B8" w:rsidRPr="007343B1" w:rsidRDefault="00AB04B8" w:rsidP="00AB04B8">
      <w:pPr>
        <w:spacing w:after="0" w:line="240" w:lineRule="auto"/>
        <w:contextualSpacing/>
        <w:mirrorIndents/>
        <w:jc w:val="center"/>
        <w:rPr>
          <w:rFonts w:ascii="Times New Roman" w:hAnsi="Times New Roman"/>
          <w:i/>
          <w:sz w:val="28"/>
          <w:szCs w:val="28"/>
        </w:rPr>
      </w:pPr>
    </w:p>
    <w:p w:rsidR="00AB04B8" w:rsidRPr="008347B2" w:rsidRDefault="00AB04B8" w:rsidP="00AB04B8">
      <w:pPr>
        <w:pStyle w:val="aff2"/>
        <w:spacing w:line="240" w:lineRule="auto"/>
        <w:ind w:left="0"/>
        <w:mirrorIndents/>
        <w:jc w:val="both"/>
        <w:rPr>
          <w:rFonts w:ascii="Times New Roman" w:hAnsi="Times New Roman"/>
          <w:sz w:val="28"/>
          <w:szCs w:val="28"/>
          <w:u w:val="single"/>
        </w:rPr>
      </w:pPr>
      <w:r w:rsidRPr="008347B2">
        <w:rPr>
          <w:rFonts w:ascii="Times New Roman" w:hAnsi="Times New Roman"/>
          <w:sz w:val="28"/>
          <w:szCs w:val="28"/>
          <w:u w:val="single"/>
        </w:rPr>
        <w:t>Описание задания.</w:t>
      </w:r>
    </w:p>
    <w:p w:rsidR="00AB04B8" w:rsidRDefault="00AB04B8" w:rsidP="008428A7">
      <w:pPr>
        <w:pStyle w:val="aff2"/>
        <w:spacing w:after="0" w:line="480" w:lineRule="auto"/>
        <w:ind w:left="0" w:firstLine="709"/>
        <w:jc w:val="both"/>
        <w:rPr>
          <w:rFonts w:ascii="Times New Roman" w:eastAsiaTheme="minorHAnsi" w:hAnsi="Times New Roman"/>
          <w:b/>
          <w:bCs/>
          <w:sz w:val="28"/>
          <w:szCs w:val="28"/>
        </w:rPr>
      </w:pPr>
      <w:r w:rsidRPr="007343B1">
        <w:rPr>
          <w:rFonts w:ascii="Times New Roman" w:eastAsiaTheme="minorHAnsi" w:hAnsi="Times New Roman"/>
          <w:b/>
          <w:bCs/>
          <w:sz w:val="28"/>
          <w:szCs w:val="28"/>
        </w:rPr>
        <w:t xml:space="preserve">Приготовить </w:t>
      </w:r>
      <w:r w:rsidR="00C44240">
        <w:rPr>
          <w:rFonts w:ascii="Times New Roman" w:eastAsiaTheme="minorHAnsi" w:hAnsi="Times New Roman"/>
          <w:b/>
          <w:bCs/>
          <w:sz w:val="28"/>
          <w:szCs w:val="28"/>
        </w:rPr>
        <w:t>2</w:t>
      </w:r>
      <w:r w:rsidR="008428A7">
        <w:rPr>
          <w:rFonts w:ascii="Times New Roman" w:eastAsiaTheme="minorHAnsi" w:hAnsi="Times New Roman"/>
          <w:b/>
          <w:bCs/>
          <w:sz w:val="28"/>
          <w:szCs w:val="28"/>
        </w:rPr>
        <w:t xml:space="preserve"> порции «</w:t>
      </w:r>
      <w:proofErr w:type="spellStart"/>
      <w:r w:rsidR="008428A7">
        <w:rPr>
          <w:rFonts w:ascii="Times New Roman" w:hAnsi="Times New Roman"/>
          <w:b/>
          <w:bCs/>
          <w:iCs/>
          <w:sz w:val="28"/>
          <w:szCs w:val="28"/>
        </w:rPr>
        <w:t>Куерчэх</w:t>
      </w:r>
      <w:proofErr w:type="spellEnd"/>
      <w:r w:rsidR="008428A7">
        <w:rPr>
          <w:rFonts w:ascii="Times New Roman" w:hAnsi="Times New Roman"/>
          <w:b/>
          <w:bCs/>
          <w:iCs/>
          <w:sz w:val="28"/>
          <w:szCs w:val="28"/>
        </w:rPr>
        <w:t xml:space="preserve"> с оладьями» </w:t>
      </w:r>
      <w:r w:rsidR="00024D72">
        <w:rPr>
          <w:rFonts w:ascii="Times New Roman" w:eastAsiaTheme="minorHAnsi" w:hAnsi="Times New Roman"/>
          <w:b/>
          <w:bCs/>
          <w:sz w:val="28"/>
          <w:szCs w:val="28"/>
        </w:rPr>
        <w:t>собственного приготовления</w:t>
      </w:r>
      <w:r>
        <w:rPr>
          <w:rFonts w:ascii="Times New Roman" w:eastAsiaTheme="minorHAnsi" w:hAnsi="Times New Roman"/>
          <w:b/>
          <w:bCs/>
          <w:sz w:val="28"/>
          <w:szCs w:val="28"/>
        </w:rPr>
        <w:t>.</w:t>
      </w:r>
    </w:p>
    <w:p w:rsidR="00E24E5F" w:rsidRDefault="00024D72" w:rsidP="00E24E5F">
      <w:pPr>
        <w:pStyle w:val="aff2"/>
        <w:numPr>
          <w:ilvl w:val="0"/>
          <w:numId w:val="18"/>
        </w:numPr>
        <w:spacing w:after="0" w:line="240" w:lineRule="auto"/>
        <w:ind w:left="426" w:hanging="426"/>
        <w:mirrorIndents/>
        <w:jc w:val="both"/>
        <w:rPr>
          <w:rFonts w:ascii="Times New Roman" w:eastAsiaTheme="minorHAnsi" w:hAnsi="Times New Roman"/>
          <w:b/>
          <w:bCs/>
          <w:sz w:val="28"/>
          <w:szCs w:val="28"/>
        </w:rPr>
      </w:pPr>
      <w:r>
        <w:rPr>
          <w:rFonts w:ascii="Times New Roman" w:eastAsiaTheme="minorHAnsi" w:hAnsi="Times New Roman"/>
          <w:b/>
          <w:bCs/>
          <w:sz w:val="28"/>
          <w:szCs w:val="28"/>
        </w:rPr>
        <w:t>1 соус на выбор участника</w:t>
      </w:r>
      <w:r w:rsidR="00AB04B8" w:rsidRPr="00EF7C9D">
        <w:rPr>
          <w:rFonts w:ascii="Times New Roman" w:eastAsiaTheme="minorHAnsi" w:hAnsi="Times New Roman"/>
          <w:b/>
          <w:bCs/>
          <w:sz w:val="28"/>
          <w:szCs w:val="28"/>
        </w:rPr>
        <w:t>;</w:t>
      </w:r>
    </w:p>
    <w:p w:rsidR="00AB04B8" w:rsidRPr="00E24E5F" w:rsidRDefault="00E24E5F" w:rsidP="00E24E5F">
      <w:pPr>
        <w:pStyle w:val="aff2"/>
        <w:numPr>
          <w:ilvl w:val="0"/>
          <w:numId w:val="18"/>
        </w:numPr>
        <w:spacing w:after="0" w:line="240" w:lineRule="auto"/>
        <w:ind w:left="426" w:hanging="426"/>
        <w:mirrorIndents/>
        <w:jc w:val="both"/>
        <w:rPr>
          <w:rFonts w:ascii="Times New Roman" w:eastAsiaTheme="minorHAnsi" w:hAnsi="Times New Roman"/>
          <w:b/>
          <w:bCs/>
          <w:sz w:val="28"/>
          <w:szCs w:val="28"/>
        </w:rPr>
      </w:pPr>
      <w:r>
        <w:rPr>
          <w:rFonts w:ascii="Times New Roman" w:eastAsiaTheme="minorHAnsi" w:hAnsi="Times New Roman"/>
          <w:b/>
          <w:bCs/>
          <w:sz w:val="28"/>
          <w:szCs w:val="28"/>
        </w:rPr>
        <w:t xml:space="preserve">Декор </w:t>
      </w:r>
      <w:r w:rsidR="00024D72" w:rsidRPr="00E24E5F">
        <w:rPr>
          <w:rFonts w:ascii="Times New Roman" w:eastAsiaTheme="minorHAnsi" w:hAnsi="Times New Roman"/>
          <w:b/>
          <w:bCs/>
          <w:sz w:val="28"/>
          <w:szCs w:val="28"/>
        </w:rPr>
        <w:t>на выбор участника</w:t>
      </w:r>
      <w:r w:rsidR="00AB04B8" w:rsidRPr="00E24E5F">
        <w:rPr>
          <w:rFonts w:ascii="Times New Roman" w:eastAsiaTheme="minorHAnsi" w:hAnsi="Times New Roman"/>
          <w:b/>
          <w:bCs/>
          <w:sz w:val="28"/>
          <w:szCs w:val="28"/>
        </w:rPr>
        <w:t>.</w:t>
      </w:r>
    </w:p>
    <w:p w:rsidR="00AB04B8" w:rsidRDefault="00AB04B8" w:rsidP="00AB04B8">
      <w:pPr>
        <w:pStyle w:val="aff2"/>
        <w:spacing w:after="0" w:line="240" w:lineRule="auto"/>
        <w:ind w:left="426" w:hanging="426"/>
        <w:mirrorIndents/>
        <w:jc w:val="both"/>
        <w:rPr>
          <w:rFonts w:ascii="Times New Roman" w:hAnsi="Times New Roman"/>
          <w:sz w:val="28"/>
          <w:szCs w:val="28"/>
        </w:rPr>
      </w:pPr>
    </w:p>
    <w:p w:rsidR="00E24E5F" w:rsidRDefault="00E24E5F" w:rsidP="00AB04B8">
      <w:pPr>
        <w:pStyle w:val="aff2"/>
        <w:spacing w:after="0" w:line="240" w:lineRule="auto"/>
        <w:ind w:left="426" w:hanging="426"/>
        <w:mirrorIndents/>
        <w:jc w:val="both"/>
        <w:rPr>
          <w:rFonts w:ascii="Times New Roman" w:hAnsi="Times New Roman"/>
          <w:sz w:val="28"/>
          <w:szCs w:val="28"/>
        </w:rPr>
      </w:pPr>
    </w:p>
    <w:p w:rsidR="00AB04B8" w:rsidRDefault="00AB04B8" w:rsidP="00AB04B8">
      <w:pPr>
        <w:pStyle w:val="aff2"/>
        <w:spacing w:after="0" w:line="240" w:lineRule="auto"/>
        <w:ind w:left="0"/>
        <w:mirrorIndents/>
        <w:jc w:val="both"/>
        <w:rPr>
          <w:rFonts w:ascii="Times New Roman" w:hAnsi="Times New Roman"/>
          <w:sz w:val="28"/>
          <w:szCs w:val="28"/>
        </w:rPr>
      </w:pPr>
      <w:r w:rsidRPr="008347B2">
        <w:rPr>
          <w:rFonts w:ascii="Times New Roman" w:hAnsi="Times New Roman"/>
          <w:sz w:val="28"/>
          <w:szCs w:val="28"/>
          <w:u w:val="single"/>
        </w:rPr>
        <w:t>Особенности подачи</w:t>
      </w:r>
      <w:r w:rsidRPr="007343B1">
        <w:rPr>
          <w:rFonts w:ascii="Times New Roman" w:hAnsi="Times New Roman"/>
          <w:sz w:val="28"/>
          <w:szCs w:val="28"/>
        </w:rPr>
        <w:t>.</w:t>
      </w:r>
    </w:p>
    <w:p w:rsidR="00024D72" w:rsidRDefault="00024D72" w:rsidP="00EB6A2D">
      <w:pPr>
        <w:pStyle w:val="aff2"/>
        <w:numPr>
          <w:ilvl w:val="0"/>
          <w:numId w:val="26"/>
        </w:numPr>
        <w:spacing w:after="0" w:line="240" w:lineRule="auto"/>
        <w:ind w:left="426" w:hanging="426"/>
        <w:mirrorIndents/>
        <w:jc w:val="both"/>
        <w:rPr>
          <w:rFonts w:ascii="Times New Roman" w:hAnsi="Times New Roman"/>
          <w:sz w:val="28"/>
          <w:szCs w:val="28"/>
        </w:rPr>
      </w:pPr>
      <w:r>
        <w:rPr>
          <w:rFonts w:ascii="Times New Roman" w:hAnsi="Times New Roman"/>
          <w:sz w:val="28"/>
          <w:szCs w:val="28"/>
        </w:rPr>
        <w:t>масса блюда м</w:t>
      </w:r>
      <w:r w:rsidR="00E24E5F">
        <w:rPr>
          <w:rFonts w:ascii="Times New Roman" w:hAnsi="Times New Roman"/>
          <w:sz w:val="28"/>
          <w:szCs w:val="28"/>
        </w:rPr>
        <w:t>инимум</w:t>
      </w:r>
      <w:r w:rsidR="008428A7">
        <w:rPr>
          <w:rFonts w:ascii="Times New Roman" w:hAnsi="Times New Roman"/>
          <w:sz w:val="28"/>
          <w:szCs w:val="28"/>
        </w:rPr>
        <w:t xml:space="preserve"> 80</w:t>
      </w:r>
      <w:r>
        <w:rPr>
          <w:rFonts w:ascii="Times New Roman" w:hAnsi="Times New Roman"/>
          <w:sz w:val="28"/>
          <w:szCs w:val="28"/>
        </w:rPr>
        <w:t xml:space="preserve"> г;</w:t>
      </w:r>
    </w:p>
    <w:p w:rsidR="00AB04B8" w:rsidRDefault="00024D72" w:rsidP="00EB6A2D">
      <w:pPr>
        <w:pStyle w:val="aff2"/>
        <w:numPr>
          <w:ilvl w:val="0"/>
          <w:numId w:val="26"/>
        </w:numPr>
        <w:spacing w:after="0" w:line="240" w:lineRule="auto"/>
        <w:ind w:left="426" w:hanging="426"/>
        <w:mirrorIndents/>
        <w:jc w:val="both"/>
        <w:rPr>
          <w:rFonts w:ascii="Times New Roman" w:hAnsi="Times New Roman"/>
          <w:sz w:val="28"/>
          <w:szCs w:val="28"/>
        </w:rPr>
      </w:pPr>
      <w:r>
        <w:rPr>
          <w:rFonts w:ascii="Times New Roman" w:hAnsi="Times New Roman"/>
          <w:sz w:val="28"/>
          <w:szCs w:val="28"/>
        </w:rPr>
        <w:t>т</w:t>
      </w:r>
      <w:r w:rsidR="00AB04B8">
        <w:rPr>
          <w:rFonts w:ascii="Times New Roman" w:hAnsi="Times New Roman"/>
          <w:sz w:val="28"/>
          <w:szCs w:val="28"/>
        </w:rPr>
        <w:t xml:space="preserve">арелка </w:t>
      </w:r>
      <w:r w:rsidR="00AB04B8" w:rsidRPr="007343B1">
        <w:rPr>
          <w:rFonts w:ascii="Times New Roman" w:hAnsi="Times New Roman"/>
          <w:sz w:val="28"/>
          <w:szCs w:val="28"/>
        </w:rPr>
        <w:t>круглая белая плоская</w:t>
      </w:r>
      <w:r w:rsidR="00AB04B8">
        <w:rPr>
          <w:rFonts w:ascii="Times New Roman" w:hAnsi="Times New Roman"/>
          <w:sz w:val="28"/>
          <w:szCs w:val="28"/>
        </w:rPr>
        <w:t>,</w:t>
      </w:r>
      <w:r w:rsidR="00A72445">
        <w:rPr>
          <w:rFonts w:ascii="Times New Roman" w:hAnsi="Times New Roman"/>
          <w:sz w:val="28"/>
          <w:szCs w:val="28"/>
        </w:rPr>
        <w:t xml:space="preserve"> диаметром 28</w:t>
      </w:r>
      <w:r w:rsidR="00AB04B8" w:rsidRPr="007343B1">
        <w:rPr>
          <w:rFonts w:ascii="Times New Roman" w:hAnsi="Times New Roman"/>
          <w:sz w:val="28"/>
          <w:szCs w:val="28"/>
        </w:rPr>
        <w:t xml:space="preserve"> </w:t>
      </w:r>
      <w:r w:rsidR="00AB04B8">
        <w:rPr>
          <w:rFonts w:ascii="Times New Roman" w:hAnsi="Times New Roman"/>
          <w:sz w:val="28"/>
          <w:szCs w:val="28"/>
        </w:rPr>
        <w:t>–</w:t>
      </w:r>
      <w:r w:rsidR="00A72445">
        <w:rPr>
          <w:rFonts w:ascii="Times New Roman" w:hAnsi="Times New Roman"/>
          <w:sz w:val="28"/>
          <w:szCs w:val="28"/>
        </w:rPr>
        <w:t xml:space="preserve"> 30</w:t>
      </w:r>
      <w:r w:rsidR="00AB04B8" w:rsidRPr="007343B1">
        <w:rPr>
          <w:rFonts w:ascii="Times New Roman" w:hAnsi="Times New Roman"/>
          <w:sz w:val="28"/>
          <w:szCs w:val="28"/>
        </w:rPr>
        <w:t>см</w:t>
      </w:r>
      <w:bookmarkStart w:id="9" w:name="_Hlk152529229"/>
      <w:r w:rsidR="00AB04B8">
        <w:rPr>
          <w:rFonts w:ascii="Times New Roman" w:hAnsi="Times New Roman"/>
          <w:sz w:val="28"/>
          <w:szCs w:val="28"/>
        </w:rPr>
        <w:t>;</w:t>
      </w:r>
      <w:bookmarkEnd w:id="9"/>
    </w:p>
    <w:p w:rsidR="00AB04B8" w:rsidRDefault="00AB04B8" w:rsidP="00EB6A2D">
      <w:pPr>
        <w:pStyle w:val="aff2"/>
        <w:numPr>
          <w:ilvl w:val="0"/>
          <w:numId w:val="26"/>
        </w:numPr>
        <w:spacing w:after="0" w:line="240" w:lineRule="auto"/>
        <w:ind w:left="426" w:hanging="426"/>
        <w:mirrorIndents/>
        <w:jc w:val="both"/>
        <w:rPr>
          <w:rFonts w:ascii="Times New Roman" w:hAnsi="Times New Roman"/>
          <w:sz w:val="28"/>
          <w:szCs w:val="28"/>
        </w:rPr>
      </w:pPr>
      <w:r>
        <w:rPr>
          <w:rFonts w:ascii="Times New Roman" w:hAnsi="Times New Roman"/>
          <w:sz w:val="28"/>
          <w:szCs w:val="28"/>
        </w:rPr>
        <w:t>п</w:t>
      </w:r>
      <w:r w:rsidRPr="00B165A8">
        <w:rPr>
          <w:rFonts w:ascii="Times New Roman" w:hAnsi="Times New Roman"/>
          <w:sz w:val="28"/>
          <w:szCs w:val="28"/>
        </w:rPr>
        <w:t>одаются три идентичных блюда</w:t>
      </w:r>
      <w:r>
        <w:rPr>
          <w:rFonts w:ascii="Times New Roman" w:hAnsi="Times New Roman"/>
          <w:sz w:val="28"/>
          <w:szCs w:val="28"/>
        </w:rPr>
        <w:t>;</w:t>
      </w:r>
    </w:p>
    <w:p w:rsidR="00AB04B8" w:rsidRDefault="00AB04B8" w:rsidP="00EB6A2D">
      <w:pPr>
        <w:pStyle w:val="aff2"/>
        <w:numPr>
          <w:ilvl w:val="0"/>
          <w:numId w:val="26"/>
        </w:numPr>
        <w:spacing w:after="0" w:line="240" w:lineRule="auto"/>
        <w:ind w:left="426" w:hanging="426"/>
        <w:mirrorIndents/>
        <w:jc w:val="both"/>
        <w:rPr>
          <w:rFonts w:ascii="Times New Roman" w:hAnsi="Times New Roman"/>
          <w:sz w:val="28"/>
          <w:szCs w:val="28"/>
        </w:rPr>
      </w:pPr>
      <w:r>
        <w:rPr>
          <w:rFonts w:ascii="Times New Roman" w:hAnsi="Times New Roman"/>
          <w:sz w:val="28"/>
          <w:szCs w:val="28"/>
        </w:rPr>
        <w:t>и</w:t>
      </w:r>
      <w:r w:rsidRPr="00B165A8">
        <w:rPr>
          <w:rFonts w:ascii="Times New Roman" w:hAnsi="Times New Roman"/>
          <w:sz w:val="28"/>
          <w:szCs w:val="28"/>
        </w:rPr>
        <w:t>спользование при подаче несъедобных компонентов, дополнительных аксессуаров и вспомогательного инвентаря на тарелках НЕ ДОПУСКАЕТСЯ!!!</w:t>
      </w:r>
    </w:p>
    <w:p w:rsidR="00AB04B8" w:rsidRDefault="00AB04B8" w:rsidP="00EB6A2D">
      <w:pPr>
        <w:pStyle w:val="aff2"/>
        <w:numPr>
          <w:ilvl w:val="0"/>
          <w:numId w:val="26"/>
        </w:numPr>
        <w:spacing w:after="0" w:line="240" w:lineRule="auto"/>
        <w:ind w:left="426" w:hanging="426"/>
        <w:mirrorIndents/>
        <w:jc w:val="both"/>
        <w:rPr>
          <w:rFonts w:ascii="Times New Roman" w:hAnsi="Times New Roman"/>
          <w:sz w:val="28"/>
          <w:szCs w:val="28"/>
        </w:rPr>
      </w:pPr>
      <w:r>
        <w:rPr>
          <w:rFonts w:ascii="Times New Roman" w:hAnsi="Times New Roman"/>
          <w:sz w:val="28"/>
          <w:szCs w:val="28"/>
        </w:rPr>
        <w:t>с</w:t>
      </w:r>
      <w:r w:rsidRPr="00B165A8">
        <w:rPr>
          <w:rFonts w:ascii="Times New Roman" w:hAnsi="Times New Roman"/>
          <w:sz w:val="28"/>
          <w:szCs w:val="28"/>
        </w:rPr>
        <w:t>ервисное окно открывается за 5 минут до подачи и закрывается через 5 минут после подачи</w:t>
      </w:r>
      <w:r>
        <w:rPr>
          <w:rFonts w:ascii="Times New Roman" w:hAnsi="Times New Roman"/>
          <w:sz w:val="28"/>
          <w:szCs w:val="28"/>
        </w:rPr>
        <w:t>;</w:t>
      </w:r>
    </w:p>
    <w:p w:rsidR="00AB04B8" w:rsidRPr="009523F6" w:rsidRDefault="00AB04B8" w:rsidP="009523F6">
      <w:pPr>
        <w:pStyle w:val="aff2"/>
        <w:numPr>
          <w:ilvl w:val="0"/>
          <w:numId w:val="26"/>
        </w:numPr>
        <w:spacing w:after="0" w:line="240" w:lineRule="auto"/>
        <w:ind w:left="426" w:hanging="426"/>
        <w:mirrorIndents/>
        <w:jc w:val="both"/>
        <w:rPr>
          <w:rFonts w:ascii="Times New Roman" w:hAnsi="Times New Roman"/>
          <w:sz w:val="28"/>
          <w:szCs w:val="28"/>
        </w:rPr>
      </w:pPr>
      <w:r>
        <w:rPr>
          <w:rFonts w:ascii="Times New Roman" w:hAnsi="Times New Roman"/>
          <w:sz w:val="28"/>
          <w:szCs w:val="28"/>
        </w:rPr>
        <w:t>о</w:t>
      </w:r>
      <w:r w:rsidRPr="00B165A8">
        <w:rPr>
          <w:rFonts w:ascii="Times New Roman" w:hAnsi="Times New Roman"/>
          <w:sz w:val="28"/>
          <w:szCs w:val="28"/>
        </w:rPr>
        <w:t>дна тарелка подаётся для оценки измеримых показателей, затем выставляется на демонстрационный с</w:t>
      </w:r>
      <w:r w:rsidR="009523F6">
        <w:rPr>
          <w:rFonts w:ascii="Times New Roman" w:hAnsi="Times New Roman"/>
          <w:sz w:val="28"/>
          <w:szCs w:val="28"/>
        </w:rPr>
        <w:t>тол и для фотографирования. Одна тарелка подае</w:t>
      </w:r>
      <w:r w:rsidRPr="009523F6">
        <w:rPr>
          <w:rFonts w:ascii="Times New Roman" w:hAnsi="Times New Roman"/>
          <w:sz w:val="28"/>
          <w:szCs w:val="28"/>
        </w:rPr>
        <w:t>тся в дегустацию.</w:t>
      </w:r>
    </w:p>
    <w:p w:rsidR="00AB04B8" w:rsidRPr="00B165A8" w:rsidRDefault="00AB04B8" w:rsidP="00AB04B8">
      <w:pPr>
        <w:pStyle w:val="aff2"/>
        <w:spacing w:after="0" w:line="240" w:lineRule="auto"/>
        <w:ind w:left="426"/>
        <w:mirrorIndents/>
        <w:jc w:val="both"/>
        <w:rPr>
          <w:rFonts w:ascii="Times New Roman" w:hAnsi="Times New Roman"/>
          <w:sz w:val="28"/>
          <w:szCs w:val="28"/>
        </w:rPr>
      </w:pPr>
    </w:p>
    <w:p w:rsidR="00AB04B8" w:rsidRPr="00125424" w:rsidRDefault="00AB04B8" w:rsidP="00AB04B8">
      <w:pPr>
        <w:pStyle w:val="aff2"/>
        <w:spacing w:after="0" w:line="240" w:lineRule="auto"/>
        <w:ind w:left="0"/>
        <w:mirrorIndents/>
        <w:jc w:val="both"/>
        <w:rPr>
          <w:rFonts w:ascii="Times New Roman" w:hAnsi="Times New Roman"/>
          <w:sz w:val="28"/>
          <w:szCs w:val="28"/>
          <w:u w:val="single"/>
        </w:rPr>
      </w:pPr>
      <w:r w:rsidRPr="00125424">
        <w:rPr>
          <w:rFonts w:ascii="Times New Roman" w:hAnsi="Times New Roman"/>
          <w:sz w:val="28"/>
          <w:szCs w:val="28"/>
          <w:u w:val="single"/>
        </w:rPr>
        <w:t>Специальное оборудование.</w:t>
      </w:r>
    </w:p>
    <w:p w:rsidR="00AB04B8" w:rsidRPr="00CF4A69" w:rsidRDefault="00AB04B8" w:rsidP="00CF4A69">
      <w:pPr>
        <w:pStyle w:val="aff2"/>
        <w:numPr>
          <w:ilvl w:val="0"/>
          <w:numId w:val="28"/>
        </w:numPr>
        <w:spacing w:after="0" w:line="240" w:lineRule="auto"/>
        <w:ind w:left="426" w:hanging="426"/>
        <w:jc w:val="both"/>
        <w:rPr>
          <w:rFonts w:ascii="Times New Roman" w:eastAsiaTheme="minorHAnsi" w:hAnsi="Times New Roman"/>
          <w:sz w:val="28"/>
          <w:szCs w:val="28"/>
        </w:rPr>
      </w:pPr>
      <w:r>
        <w:rPr>
          <w:rFonts w:ascii="Times New Roman" w:eastAsiaTheme="minorHAnsi" w:hAnsi="Times New Roman"/>
          <w:sz w:val="28"/>
          <w:szCs w:val="28"/>
        </w:rPr>
        <w:t>р</w:t>
      </w:r>
      <w:r w:rsidRPr="00F85903">
        <w:rPr>
          <w:rFonts w:ascii="Times New Roman" w:eastAsiaTheme="minorHAnsi" w:hAnsi="Times New Roman"/>
          <w:sz w:val="28"/>
          <w:szCs w:val="28"/>
        </w:rPr>
        <w:t xml:space="preserve">азрешено использовать дополнительное оборудование, которое </w:t>
      </w:r>
      <w:r>
        <w:rPr>
          <w:rFonts w:ascii="Times New Roman" w:eastAsiaTheme="minorHAnsi" w:hAnsi="Times New Roman"/>
          <w:sz w:val="28"/>
          <w:szCs w:val="28"/>
        </w:rPr>
        <w:t>н</w:t>
      </w:r>
      <w:r w:rsidRPr="00F85903">
        <w:rPr>
          <w:rFonts w:ascii="Times New Roman" w:eastAsiaTheme="minorHAnsi" w:hAnsi="Times New Roman"/>
          <w:sz w:val="28"/>
          <w:szCs w:val="28"/>
        </w:rPr>
        <w:t>еобходимо согласовать с экспертом по технике безопасности непосредственно перед началом конкурса, за исключением аналогичного имеющегося на площадке.</w:t>
      </w:r>
      <w:bookmarkStart w:id="10" w:name="_Toc78885643"/>
      <w:bookmarkStart w:id="11" w:name="_Toc126022968"/>
    </w:p>
    <w:p w:rsidR="00AB04B8" w:rsidRPr="00D8120A" w:rsidRDefault="00AB04B8" w:rsidP="00AB04B8">
      <w:pPr>
        <w:pStyle w:val="20"/>
        <w:spacing w:after="0" w:line="276" w:lineRule="auto"/>
        <w:jc w:val="center"/>
        <w:rPr>
          <w:rFonts w:ascii="Times New Roman" w:hAnsi="Times New Roman"/>
          <w:i/>
          <w:color w:val="000000"/>
          <w:vertAlign w:val="superscript"/>
          <w:lang w:val="ru-RU"/>
        </w:rPr>
      </w:pPr>
      <w:r>
        <w:rPr>
          <w:rFonts w:ascii="Times New Roman" w:hAnsi="Times New Roman"/>
          <w:iCs/>
          <w:sz w:val="24"/>
          <w:lang w:val="ru-RU"/>
        </w:rPr>
        <w:t xml:space="preserve">2. </w:t>
      </w:r>
      <w:r w:rsidRPr="007604F9">
        <w:rPr>
          <w:rFonts w:ascii="Times New Roman" w:hAnsi="Times New Roman"/>
          <w:iCs/>
          <w:sz w:val="24"/>
          <w:lang w:val="ru-RU"/>
        </w:rPr>
        <w:t>СПЕЦИАЛЬНЫЕ ПРАВИЛА КОМПЕТЕНЦИИ</w:t>
      </w:r>
      <w:bookmarkEnd w:id="10"/>
      <w:bookmarkEnd w:id="11"/>
    </w:p>
    <w:p w:rsidR="00AB04B8" w:rsidRDefault="00AB04B8" w:rsidP="00AB04B8">
      <w:pPr>
        <w:pStyle w:val="-2"/>
        <w:spacing w:before="0" w:after="0" w:line="240" w:lineRule="auto"/>
        <w:rPr>
          <w:rFonts w:ascii="Times New Roman" w:hAnsi="Times New Roman"/>
        </w:rPr>
      </w:pPr>
    </w:p>
    <w:p w:rsidR="00AB04B8" w:rsidRPr="0060221A" w:rsidRDefault="00AB04B8" w:rsidP="00AB04B8">
      <w:pPr>
        <w:pStyle w:val="-2"/>
        <w:spacing w:before="0" w:after="0" w:line="240" w:lineRule="auto"/>
        <w:rPr>
          <w:rFonts w:ascii="Times New Roman" w:hAnsi="Times New Roman"/>
        </w:rPr>
      </w:pPr>
      <w:bookmarkStart w:id="12" w:name="_Toc126022969"/>
      <w:r w:rsidRPr="00C5445C">
        <w:rPr>
          <w:rFonts w:ascii="Times New Roman" w:hAnsi="Times New Roman"/>
        </w:rPr>
        <w:t>2.1. Правила распределения экспертных групп в компетенции “Поварское дело”.</w:t>
      </w:r>
      <w:bookmarkEnd w:id="12"/>
    </w:p>
    <w:p w:rsidR="00AB04B8" w:rsidRPr="00E85CF6" w:rsidRDefault="00AB04B8" w:rsidP="00AB04B8">
      <w:pPr>
        <w:autoSpaceDE w:val="0"/>
        <w:autoSpaceDN w:val="0"/>
        <w:spacing w:after="0" w:line="240" w:lineRule="auto"/>
        <w:jc w:val="both"/>
        <w:rPr>
          <w:rFonts w:ascii="Times New Roman" w:eastAsia="Times New Roman" w:hAnsi="Times New Roman" w:cs="Times New Roman"/>
          <w:i/>
          <w:sz w:val="28"/>
          <w:szCs w:val="28"/>
          <w:lang w:bidi="en-US"/>
        </w:rPr>
      </w:pPr>
      <w:r w:rsidRPr="00E85CF6">
        <w:rPr>
          <w:rFonts w:ascii="Times New Roman" w:eastAsia="Times New Roman" w:hAnsi="Times New Roman" w:cs="Times New Roman"/>
          <w:i/>
          <w:sz w:val="28"/>
          <w:szCs w:val="28"/>
          <w:lang w:bidi="en-US"/>
        </w:rPr>
        <w:t xml:space="preserve">В компетенции две группы измеримой оценки и </w:t>
      </w:r>
      <w:r w:rsidR="00972998">
        <w:rPr>
          <w:rFonts w:ascii="Times New Roman" w:eastAsia="Times New Roman" w:hAnsi="Times New Roman" w:cs="Times New Roman"/>
          <w:i/>
          <w:sz w:val="28"/>
          <w:szCs w:val="28"/>
          <w:lang w:bidi="en-US"/>
        </w:rPr>
        <w:t>одна</w:t>
      </w:r>
      <w:r w:rsidRPr="00E85CF6">
        <w:rPr>
          <w:rFonts w:ascii="Times New Roman" w:eastAsia="Times New Roman" w:hAnsi="Times New Roman" w:cs="Times New Roman"/>
          <w:i/>
          <w:sz w:val="28"/>
          <w:szCs w:val="28"/>
          <w:lang w:bidi="en-US"/>
        </w:rPr>
        <w:t xml:space="preserve"> групп</w:t>
      </w:r>
      <w:r w:rsidR="00972998">
        <w:rPr>
          <w:rFonts w:ascii="Times New Roman" w:eastAsia="Times New Roman" w:hAnsi="Times New Roman" w:cs="Times New Roman"/>
          <w:i/>
          <w:sz w:val="28"/>
          <w:szCs w:val="28"/>
          <w:lang w:bidi="en-US"/>
        </w:rPr>
        <w:t>а</w:t>
      </w:r>
      <w:r w:rsidRPr="00E85CF6">
        <w:rPr>
          <w:rFonts w:ascii="Times New Roman" w:eastAsia="Times New Roman" w:hAnsi="Times New Roman" w:cs="Times New Roman"/>
          <w:i/>
          <w:sz w:val="28"/>
          <w:szCs w:val="28"/>
          <w:lang w:bidi="en-US"/>
        </w:rPr>
        <w:t xml:space="preserve"> судейской оценки:</w:t>
      </w:r>
    </w:p>
    <w:p w:rsidR="00AB04B8" w:rsidRPr="00E85CF6" w:rsidRDefault="00AB04B8" w:rsidP="00AB04B8">
      <w:pPr>
        <w:autoSpaceDE w:val="0"/>
        <w:autoSpaceDN w:val="0"/>
        <w:spacing w:after="0" w:line="240" w:lineRule="auto"/>
        <w:jc w:val="both"/>
        <w:rPr>
          <w:rFonts w:ascii="Times New Roman" w:eastAsia="Times New Roman" w:hAnsi="Times New Roman" w:cs="Times New Roman"/>
          <w:sz w:val="28"/>
          <w:szCs w:val="28"/>
          <w:lang w:bidi="en-US"/>
        </w:rPr>
      </w:pPr>
      <w:r w:rsidRPr="00E85CF6">
        <w:rPr>
          <w:rFonts w:ascii="Times New Roman" w:eastAsia="Times New Roman" w:hAnsi="Times New Roman" w:cs="Times New Roman"/>
          <w:sz w:val="28"/>
          <w:szCs w:val="28"/>
          <w:lang w:bidi="en-US"/>
        </w:rPr>
        <w:t xml:space="preserve"> - Измеримая – работа на площадке</w:t>
      </w:r>
    </w:p>
    <w:p w:rsidR="00AB04B8" w:rsidRPr="00E85CF6" w:rsidRDefault="00AB04B8" w:rsidP="00AB04B8">
      <w:pPr>
        <w:autoSpaceDE w:val="0"/>
        <w:autoSpaceDN w:val="0"/>
        <w:spacing w:after="0" w:line="240" w:lineRule="auto"/>
        <w:jc w:val="both"/>
        <w:rPr>
          <w:rFonts w:ascii="Times New Roman" w:eastAsia="Times New Roman" w:hAnsi="Times New Roman" w:cs="Times New Roman"/>
          <w:sz w:val="28"/>
          <w:szCs w:val="28"/>
          <w:lang w:bidi="en-US"/>
        </w:rPr>
      </w:pPr>
      <w:r w:rsidRPr="00E85CF6">
        <w:rPr>
          <w:rFonts w:ascii="Times New Roman" w:eastAsia="Times New Roman" w:hAnsi="Times New Roman" w:cs="Times New Roman"/>
          <w:sz w:val="28"/>
          <w:szCs w:val="28"/>
          <w:lang w:bidi="en-US"/>
        </w:rPr>
        <w:t xml:space="preserve"> - Измеримая – презентация готовых блюд</w:t>
      </w:r>
    </w:p>
    <w:p w:rsidR="00AB04B8" w:rsidRPr="0060221A" w:rsidRDefault="00AB04B8" w:rsidP="00AB04B8">
      <w:pPr>
        <w:autoSpaceDE w:val="0"/>
        <w:autoSpaceDN w:val="0"/>
        <w:spacing w:after="0" w:line="240" w:lineRule="auto"/>
        <w:jc w:val="both"/>
        <w:rPr>
          <w:rFonts w:ascii="Times New Roman" w:eastAsia="Times New Roman" w:hAnsi="Times New Roman" w:cs="Times New Roman"/>
          <w:sz w:val="28"/>
          <w:szCs w:val="28"/>
          <w:lang w:bidi="en-US"/>
        </w:rPr>
      </w:pPr>
      <w:r w:rsidRPr="00E85CF6">
        <w:rPr>
          <w:rFonts w:ascii="Times New Roman" w:eastAsia="Times New Roman" w:hAnsi="Times New Roman" w:cs="Times New Roman"/>
          <w:sz w:val="28"/>
          <w:szCs w:val="28"/>
          <w:lang w:bidi="en-US"/>
        </w:rPr>
        <w:t>- Судейская – дегустация готовых блюд</w:t>
      </w:r>
    </w:p>
    <w:p w:rsidR="00AB04B8" w:rsidRDefault="00AB04B8" w:rsidP="00AB04B8">
      <w:pPr>
        <w:jc w:val="center"/>
        <w:rPr>
          <w:rFonts w:ascii="Times New Roman" w:hAnsi="Times New Roman" w:cs="Times New Roman"/>
          <w:b/>
          <w:bCs/>
          <w:sz w:val="28"/>
          <w:szCs w:val="28"/>
        </w:rPr>
      </w:pPr>
    </w:p>
    <w:p w:rsidR="00AB04B8" w:rsidRPr="00E85CF6" w:rsidRDefault="00AB04B8" w:rsidP="00AB04B8">
      <w:pPr>
        <w:rPr>
          <w:rFonts w:ascii="Times New Roman" w:hAnsi="Times New Roman" w:cs="Times New Roman"/>
          <w:b/>
          <w:bCs/>
          <w:sz w:val="28"/>
          <w:szCs w:val="28"/>
        </w:rPr>
      </w:pPr>
      <w:r w:rsidRPr="00E85CF6">
        <w:rPr>
          <w:rFonts w:ascii="Times New Roman" w:eastAsia="Times New Roman" w:hAnsi="Times New Roman" w:cs="Times New Roman"/>
          <w:sz w:val="28"/>
          <w:szCs w:val="28"/>
          <w:lang w:bidi="en-US"/>
        </w:rPr>
        <w:t>В случае</w:t>
      </w:r>
      <w:proofErr w:type="gramStart"/>
      <w:r w:rsidRPr="00E85CF6">
        <w:rPr>
          <w:rFonts w:ascii="Times New Roman" w:eastAsia="Times New Roman" w:hAnsi="Times New Roman" w:cs="Times New Roman"/>
          <w:sz w:val="28"/>
          <w:szCs w:val="28"/>
          <w:lang w:bidi="en-US"/>
        </w:rPr>
        <w:t>,</w:t>
      </w:r>
      <w:proofErr w:type="gramEnd"/>
      <w:r w:rsidRPr="00E85CF6">
        <w:rPr>
          <w:rFonts w:ascii="Times New Roman" w:eastAsia="Times New Roman" w:hAnsi="Times New Roman" w:cs="Times New Roman"/>
          <w:sz w:val="28"/>
          <w:szCs w:val="28"/>
          <w:lang w:bidi="en-US"/>
        </w:rPr>
        <w:t xml:space="preserve"> если экспертов на площадке меньше, чем необходимо, допускается</w:t>
      </w:r>
      <w:r w:rsidR="005B2C3C">
        <w:rPr>
          <w:rFonts w:ascii="Times New Roman" w:eastAsia="Times New Roman" w:hAnsi="Times New Roman" w:cs="Times New Roman"/>
          <w:sz w:val="28"/>
          <w:szCs w:val="28"/>
          <w:lang w:bidi="en-US"/>
        </w:rPr>
        <w:t xml:space="preserve"> </w:t>
      </w:r>
      <w:r w:rsidRPr="00E85CF6">
        <w:rPr>
          <w:rFonts w:ascii="Times New Roman" w:eastAsia="Times New Roman" w:hAnsi="Times New Roman" w:cs="Times New Roman"/>
          <w:sz w:val="28"/>
          <w:szCs w:val="28"/>
          <w:lang w:bidi="en-US"/>
        </w:rPr>
        <w:t>объединение двух групп:</w:t>
      </w:r>
    </w:p>
    <w:p w:rsidR="00AB04B8" w:rsidRDefault="00AB04B8" w:rsidP="00AB04B8">
      <w:pPr>
        <w:widowControl w:val="0"/>
        <w:autoSpaceDE w:val="0"/>
        <w:autoSpaceDN w:val="0"/>
        <w:spacing w:after="0" w:line="240" w:lineRule="auto"/>
        <w:ind w:left="539" w:right="788" w:firstLine="709"/>
        <w:jc w:val="both"/>
        <w:rPr>
          <w:rFonts w:ascii="Times New Roman" w:eastAsia="Times New Roman" w:hAnsi="Times New Roman" w:cs="Times New Roman"/>
          <w:sz w:val="28"/>
          <w:szCs w:val="28"/>
          <w:lang w:bidi="en-US"/>
        </w:rPr>
      </w:pPr>
    </w:p>
    <w:p w:rsidR="00AB04B8" w:rsidRDefault="00190976" w:rsidP="00AB04B8">
      <w:pPr>
        <w:widowControl w:val="0"/>
        <w:autoSpaceDE w:val="0"/>
        <w:autoSpaceDN w:val="0"/>
        <w:spacing w:after="0" w:line="240" w:lineRule="auto"/>
        <w:ind w:left="539" w:right="788" w:firstLine="709"/>
        <w:jc w:val="both"/>
        <w:rPr>
          <w:rFonts w:ascii="Times New Roman" w:eastAsia="Times New Roman" w:hAnsi="Times New Roman" w:cs="Times New Roman"/>
          <w:sz w:val="28"/>
          <w:szCs w:val="28"/>
          <w:lang w:bidi="en-US"/>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3380105</wp:posOffset>
                </wp:positionH>
                <wp:positionV relativeFrom="paragraph">
                  <wp:posOffset>0</wp:posOffset>
                </wp:positionV>
                <wp:extent cx="1069340" cy="914400"/>
                <wp:effectExtent l="0" t="0" r="16510" b="19050"/>
                <wp:wrapThrough wrapText="bothSides">
                  <wp:wrapPolygon edited="0">
                    <wp:start x="1539" y="0"/>
                    <wp:lineTo x="1154" y="900"/>
                    <wp:lineTo x="0" y="10800"/>
                    <wp:lineTo x="0" y="11700"/>
                    <wp:lineTo x="1154" y="21600"/>
                    <wp:lineTo x="1539" y="21600"/>
                    <wp:lineTo x="20394" y="21600"/>
                    <wp:lineTo x="21549" y="11700"/>
                    <wp:lineTo x="21549" y="10800"/>
                    <wp:lineTo x="20394" y="900"/>
                    <wp:lineTo x="20010" y="0"/>
                    <wp:lineTo x="1539" y="0"/>
                  </wp:wrapPolygon>
                </wp:wrapThrough>
                <wp:docPr id="6" name="Двойная фигурная скобк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340" cy="914400"/>
                        </a:xfrm>
                        <a:prstGeom prst="bracePair">
                          <a:avLst/>
                        </a:prstGeom>
                        <a:noFill/>
                        <a:ln w="9525" cap="flat" cmpd="sng" algn="ctr">
                          <a:solidFill>
                            <a:srgbClr val="4F81BD">
                              <a:shade val="95000"/>
                              <a:satMod val="105000"/>
                            </a:srgbClr>
                          </a:solidFill>
                          <a:prstDash val="solid"/>
                        </a:ln>
                        <a:effectLst/>
                      </wps:spPr>
                      <wps:txbx>
                        <w:txbxContent>
                          <w:p w:rsidR="00A72445" w:rsidRDefault="00A72445" w:rsidP="00AB04B8">
                            <w:pPr>
                              <w:jc w:val="center"/>
                            </w:pPr>
                            <w:r>
                              <w:t>3 эксперта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Двойная фигурная скобка 8" o:spid="_x0000_s1026" type="#_x0000_t186" style="position:absolute;left:0;text-align:left;margin-left:266.15pt;margin-top:0;width:84.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" strokecolor="#4a7ebb">
                <v:path arrowok="t"/>
                <v:textbox>
                  <w:txbxContent>
                    <w:p w:rsidR="00A72445" w:rsidRDefault="00A72445" w:rsidP="00AB04B8">
                      <w:pPr>
                        <w:jc w:val="center"/>
                      </w:pPr>
                      <w:r>
                        <w:t>3 эксперта</w:t>
                      </w:r>
                    </w:p>
                  </w:txbxContent>
                </v:textbox>
                <w10:wrap type="through"/>
              </v:shape>
            </w:pict>
          </mc:Fallback>
        </mc:AlternateContent>
      </w:r>
    </w:p>
    <w:p w:rsidR="00AB04B8" w:rsidRDefault="00AB04B8" w:rsidP="00AB04B8">
      <w:pPr>
        <w:widowControl w:val="0"/>
        <w:autoSpaceDE w:val="0"/>
        <w:autoSpaceDN w:val="0"/>
        <w:spacing w:after="0" w:line="240" w:lineRule="auto"/>
        <w:ind w:right="788"/>
        <w:jc w:val="both"/>
        <w:rPr>
          <w:rFonts w:ascii="Times New Roman" w:eastAsia="Times New Roman" w:hAnsi="Times New Roman" w:cs="Times New Roman"/>
          <w:sz w:val="28"/>
          <w:szCs w:val="28"/>
          <w:lang w:bidi="en-US"/>
        </w:rPr>
      </w:pPr>
      <w:r w:rsidRPr="00E85CF6">
        <w:rPr>
          <w:rFonts w:ascii="Times New Roman" w:eastAsia="Times New Roman" w:hAnsi="Times New Roman" w:cs="Times New Roman"/>
          <w:sz w:val="28"/>
          <w:szCs w:val="28"/>
          <w:lang w:bidi="en-US"/>
        </w:rPr>
        <w:t xml:space="preserve">- Измеримая – работа на площадке </w:t>
      </w:r>
    </w:p>
    <w:p w:rsidR="00AB04B8" w:rsidRPr="00E85CF6" w:rsidRDefault="00AB04B8" w:rsidP="00AB04B8">
      <w:pPr>
        <w:widowControl w:val="0"/>
        <w:autoSpaceDE w:val="0"/>
        <w:autoSpaceDN w:val="0"/>
        <w:spacing w:after="0" w:line="240" w:lineRule="auto"/>
        <w:ind w:right="788"/>
        <w:jc w:val="both"/>
        <w:rPr>
          <w:rFonts w:ascii="Times New Roman" w:eastAsia="Times New Roman" w:hAnsi="Times New Roman" w:cs="Times New Roman"/>
          <w:sz w:val="28"/>
          <w:szCs w:val="28"/>
          <w:lang w:bidi="en-US"/>
        </w:rPr>
      </w:pPr>
      <w:r w:rsidRPr="00E85CF6">
        <w:rPr>
          <w:rFonts w:ascii="Times New Roman" w:eastAsia="Times New Roman" w:hAnsi="Times New Roman" w:cs="Times New Roman"/>
          <w:sz w:val="28"/>
          <w:szCs w:val="28"/>
          <w:lang w:bidi="en-US"/>
        </w:rPr>
        <w:t xml:space="preserve">- Измеримая – презентация готовых блюд </w:t>
      </w:r>
    </w:p>
    <w:p w:rsidR="00AB04B8" w:rsidRPr="00E85CF6" w:rsidRDefault="00AB04B8" w:rsidP="00AB04B8">
      <w:pPr>
        <w:widowControl w:val="0"/>
        <w:autoSpaceDE w:val="0"/>
        <w:autoSpaceDN w:val="0"/>
        <w:spacing w:before="158" w:after="0" w:line="240" w:lineRule="auto"/>
        <w:ind w:left="540" w:right="787" w:firstLine="710"/>
        <w:jc w:val="both"/>
        <w:rPr>
          <w:rFonts w:ascii="Times New Roman" w:eastAsia="Times New Roman" w:hAnsi="Times New Roman" w:cs="Times New Roman"/>
          <w:sz w:val="28"/>
          <w:szCs w:val="28"/>
          <w:lang w:bidi="en-US"/>
        </w:rPr>
      </w:pPr>
    </w:p>
    <w:p w:rsidR="00AB04B8" w:rsidRPr="00E85CF6" w:rsidRDefault="00AB04B8" w:rsidP="00AB04B8">
      <w:pPr>
        <w:widowControl w:val="0"/>
        <w:autoSpaceDE w:val="0"/>
        <w:autoSpaceDN w:val="0"/>
        <w:spacing w:before="158" w:after="0" w:line="360" w:lineRule="auto"/>
        <w:ind w:left="540" w:right="787" w:firstLine="710"/>
        <w:jc w:val="both"/>
        <w:rPr>
          <w:rFonts w:ascii="Times New Roman" w:eastAsia="Times New Roman" w:hAnsi="Times New Roman" w:cs="Times New Roman"/>
          <w:sz w:val="28"/>
          <w:szCs w:val="28"/>
          <w:lang w:bidi="en-US"/>
        </w:rPr>
      </w:pPr>
    </w:p>
    <w:p w:rsidR="00AB04B8" w:rsidRDefault="00190976" w:rsidP="00972998">
      <w:pPr>
        <w:widowControl w:val="0"/>
        <w:autoSpaceDE w:val="0"/>
        <w:autoSpaceDN w:val="0"/>
        <w:spacing w:after="0" w:line="240" w:lineRule="auto"/>
        <w:ind w:right="788"/>
        <w:jc w:val="both"/>
        <w:rPr>
          <w:rFonts w:ascii="Times New Roman" w:eastAsia="Times New Roman" w:hAnsi="Times New Roman" w:cs="Times New Roman"/>
          <w:sz w:val="28"/>
          <w:szCs w:val="28"/>
          <w:lang w:bidi="en-US"/>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3378200</wp:posOffset>
                </wp:positionH>
                <wp:positionV relativeFrom="paragraph">
                  <wp:posOffset>21590</wp:posOffset>
                </wp:positionV>
                <wp:extent cx="1246505" cy="768985"/>
                <wp:effectExtent l="0" t="0" r="10795" b="12065"/>
                <wp:wrapThrough wrapText="bothSides">
                  <wp:wrapPolygon edited="0">
                    <wp:start x="990" y="0"/>
                    <wp:lineTo x="660" y="1070"/>
                    <wp:lineTo x="0" y="10702"/>
                    <wp:lineTo x="0" y="11772"/>
                    <wp:lineTo x="660" y="21404"/>
                    <wp:lineTo x="20797" y="21404"/>
                    <wp:lineTo x="21457" y="11772"/>
                    <wp:lineTo x="21457" y="10702"/>
                    <wp:lineTo x="20797" y="1070"/>
                    <wp:lineTo x="20467" y="0"/>
                    <wp:lineTo x="990" y="0"/>
                  </wp:wrapPolygon>
                </wp:wrapThrough>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246505" cy="768985"/>
                        </a:xfrm>
                        <a:prstGeom prst="bracePair">
                          <a:avLst>
                            <a:gd name="adj" fmla="val 8333"/>
                          </a:avLst>
                        </a:prstGeom>
                        <a:noFill/>
                        <a:ln w="9525">
                          <a:solidFill>
                            <a:srgbClr val="4F81BD">
                              <a:lumMod val="95000"/>
                              <a:lumOff val="0"/>
                            </a:srgbClr>
                          </a:solidFill>
                          <a:round/>
                          <a:headEnd/>
                          <a:tailEnd/>
                        </a:ln>
                        <a:extLst>
                          <a:ext uri="{909E8E84-426E-40DD-AFC4-6F175D3DCCD1}">
                            <a14:hiddenFill xmlns:a14="http://schemas.microsoft.com/office/drawing/2010/main">
                              <a:solidFill>
                                <a:srgbClr val="FFFFFF"/>
                              </a:solidFill>
                            </a14:hiddenFill>
                          </a:ext>
                        </a:extLst>
                      </wps:spPr>
                      <wps:txbx>
                        <w:txbxContent>
                          <w:p w:rsidR="00A72445" w:rsidRDefault="00A72445" w:rsidP="00AB04B8">
                            <w:pPr>
                              <w:jc w:val="center"/>
                            </w:pPr>
                            <w:r>
                              <w:t>3 эксперта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7" type="#_x0000_t186" style="position:absolute;left:0;text-align:left;margin-left:266pt;margin-top:1.7pt;width:98.15pt;height:60.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" strokecolor="#457ab9">
                <v:path arrowok="t"/>
                <v:textbox>
                  <w:txbxContent>
                    <w:p w:rsidR="00A72445" w:rsidRDefault="00A72445" w:rsidP="00AB04B8">
                      <w:pPr>
                        <w:jc w:val="center"/>
                      </w:pPr>
                      <w:r>
                        <w:t>3 эксперта</w:t>
                      </w:r>
                    </w:p>
                  </w:txbxContent>
                </v:textbox>
                <w10:wrap type="through"/>
              </v:shape>
            </w:pict>
          </mc:Fallback>
        </mc:AlternateContent>
      </w:r>
    </w:p>
    <w:p w:rsidR="00AB04B8" w:rsidRDefault="00AB04B8" w:rsidP="00AB04B8">
      <w:pPr>
        <w:widowControl w:val="0"/>
        <w:autoSpaceDE w:val="0"/>
        <w:autoSpaceDN w:val="0"/>
        <w:spacing w:after="0" w:line="240" w:lineRule="auto"/>
        <w:ind w:right="788"/>
        <w:jc w:val="both"/>
        <w:rPr>
          <w:rFonts w:ascii="Times New Roman" w:eastAsia="Times New Roman" w:hAnsi="Times New Roman" w:cs="Times New Roman"/>
          <w:sz w:val="28"/>
          <w:szCs w:val="28"/>
          <w:lang w:bidi="en-US"/>
        </w:rPr>
      </w:pPr>
      <w:r w:rsidRPr="00E85CF6">
        <w:rPr>
          <w:rFonts w:ascii="Times New Roman" w:eastAsia="Times New Roman" w:hAnsi="Times New Roman" w:cs="Times New Roman"/>
          <w:sz w:val="28"/>
          <w:szCs w:val="28"/>
          <w:lang w:bidi="en-US"/>
        </w:rPr>
        <w:t>- Измеримая – презентация готовых блюд</w:t>
      </w:r>
    </w:p>
    <w:p w:rsidR="00AB04B8" w:rsidRPr="00E85CF6" w:rsidRDefault="00AB04B8" w:rsidP="00AB04B8">
      <w:pPr>
        <w:widowControl w:val="0"/>
        <w:autoSpaceDE w:val="0"/>
        <w:autoSpaceDN w:val="0"/>
        <w:spacing w:after="0" w:line="240" w:lineRule="auto"/>
        <w:ind w:right="788"/>
        <w:jc w:val="both"/>
        <w:rPr>
          <w:rFonts w:ascii="Times New Roman" w:eastAsia="Times New Roman" w:hAnsi="Times New Roman" w:cs="Times New Roman"/>
          <w:sz w:val="28"/>
          <w:szCs w:val="28"/>
          <w:lang w:bidi="en-US"/>
        </w:rPr>
      </w:pPr>
      <w:r w:rsidRPr="00E85CF6">
        <w:rPr>
          <w:rFonts w:ascii="Times New Roman" w:eastAsia="Times New Roman" w:hAnsi="Times New Roman" w:cs="Times New Roman"/>
          <w:sz w:val="28"/>
          <w:szCs w:val="28"/>
          <w:lang w:bidi="en-US"/>
        </w:rPr>
        <w:t>- Судейская – дегустация готовых блюд</w:t>
      </w:r>
    </w:p>
    <w:p w:rsidR="00AB04B8" w:rsidRDefault="00AB04B8" w:rsidP="00AB04B8">
      <w:pPr>
        <w:widowControl w:val="0"/>
        <w:autoSpaceDE w:val="0"/>
        <w:autoSpaceDN w:val="0"/>
        <w:spacing w:before="158" w:after="0" w:line="360" w:lineRule="auto"/>
        <w:ind w:left="540" w:right="787" w:firstLine="720"/>
        <w:jc w:val="both"/>
        <w:rPr>
          <w:rFonts w:ascii="Times New Roman" w:eastAsia="Times New Roman" w:hAnsi="Times New Roman" w:cs="Times New Roman"/>
          <w:sz w:val="28"/>
          <w:szCs w:val="28"/>
          <w:lang w:bidi="en-US"/>
        </w:rPr>
      </w:pPr>
    </w:p>
    <w:p w:rsidR="00AB04B8" w:rsidRPr="00E85CF6" w:rsidRDefault="00AB04B8" w:rsidP="00AB04B8">
      <w:pPr>
        <w:widowControl w:val="0"/>
        <w:autoSpaceDE w:val="0"/>
        <w:autoSpaceDN w:val="0"/>
        <w:spacing w:before="158" w:after="0" w:line="240" w:lineRule="auto"/>
        <w:ind w:right="-2" w:firstLine="709"/>
        <w:jc w:val="both"/>
        <w:rPr>
          <w:rFonts w:ascii="Times New Roman" w:eastAsia="Times New Roman" w:hAnsi="Times New Roman" w:cs="Times New Roman"/>
          <w:sz w:val="28"/>
          <w:szCs w:val="28"/>
          <w:lang w:bidi="en-US"/>
        </w:rPr>
      </w:pPr>
      <w:r w:rsidRPr="00E85CF6">
        <w:rPr>
          <w:rFonts w:ascii="Times New Roman" w:eastAsia="Times New Roman" w:hAnsi="Times New Roman" w:cs="Times New Roman"/>
          <w:sz w:val="28"/>
          <w:szCs w:val="28"/>
          <w:lang w:bidi="en-US"/>
        </w:rPr>
        <w:lastRenderedPageBreak/>
        <w:t>Для того</w:t>
      </w:r>
      <w:proofErr w:type="gramStart"/>
      <w:r w:rsidRPr="00E85CF6">
        <w:rPr>
          <w:rFonts w:ascii="Times New Roman" w:eastAsia="Times New Roman" w:hAnsi="Times New Roman" w:cs="Times New Roman"/>
          <w:sz w:val="28"/>
          <w:szCs w:val="28"/>
          <w:lang w:bidi="en-US"/>
        </w:rPr>
        <w:t>,</w:t>
      </w:r>
      <w:proofErr w:type="gramEnd"/>
      <w:r w:rsidRPr="00E85CF6">
        <w:rPr>
          <w:rFonts w:ascii="Times New Roman" w:eastAsia="Times New Roman" w:hAnsi="Times New Roman" w:cs="Times New Roman"/>
          <w:sz w:val="28"/>
          <w:szCs w:val="28"/>
          <w:lang w:bidi="en-US"/>
        </w:rPr>
        <w:t xml:space="preserve"> чтобы </w:t>
      </w:r>
      <w:r>
        <w:rPr>
          <w:rFonts w:ascii="Times New Roman" w:eastAsia="Times New Roman" w:hAnsi="Times New Roman" w:cs="Times New Roman"/>
          <w:sz w:val="28"/>
          <w:szCs w:val="28"/>
          <w:lang w:bidi="en-US"/>
        </w:rPr>
        <w:t>эксперт-наставник</w:t>
      </w:r>
      <w:r w:rsidRPr="00E85CF6">
        <w:rPr>
          <w:rFonts w:ascii="Times New Roman" w:eastAsia="Times New Roman" w:hAnsi="Times New Roman" w:cs="Times New Roman"/>
          <w:sz w:val="28"/>
          <w:szCs w:val="28"/>
          <w:lang w:bidi="en-US"/>
        </w:rPr>
        <w:t xml:space="preserve"> не оценивал своего участника, в каждую группу добавляется еще один эксперт</w:t>
      </w:r>
      <w:r>
        <w:rPr>
          <w:rFonts w:ascii="Times New Roman" w:eastAsia="Times New Roman" w:hAnsi="Times New Roman" w:cs="Times New Roman"/>
          <w:sz w:val="28"/>
          <w:szCs w:val="28"/>
          <w:lang w:bidi="en-US"/>
        </w:rPr>
        <w:t xml:space="preserve"> (руководитель группы)</w:t>
      </w:r>
      <w:r w:rsidRPr="00E85CF6">
        <w:rPr>
          <w:rFonts w:ascii="Times New Roman" w:eastAsia="Times New Roman" w:hAnsi="Times New Roman" w:cs="Times New Roman"/>
          <w:sz w:val="28"/>
          <w:szCs w:val="28"/>
          <w:lang w:bidi="en-US"/>
        </w:rPr>
        <w:t xml:space="preserve">, на замену оценки </w:t>
      </w:r>
      <w:r>
        <w:rPr>
          <w:rFonts w:ascii="Times New Roman" w:eastAsia="Times New Roman" w:hAnsi="Times New Roman" w:cs="Times New Roman"/>
          <w:sz w:val="28"/>
          <w:szCs w:val="28"/>
          <w:lang w:bidi="en-US"/>
        </w:rPr>
        <w:t>эксперта-наставника</w:t>
      </w:r>
      <w:r w:rsidRPr="00E85CF6">
        <w:rPr>
          <w:rFonts w:ascii="Times New Roman" w:eastAsia="Times New Roman" w:hAnsi="Times New Roman" w:cs="Times New Roman"/>
          <w:sz w:val="28"/>
          <w:szCs w:val="28"/>
          <w:lang w:bidi="en-US"/>
        </w:rPr>
        <w:t xml:space="preserve">. </w:t>
      </w:r>
    </w:p>
    <w:p w:rsidR="00AB04B8" w:rsidRPr="00E85CF6" w:rsidRDefault="00AB04B8" w:rsidP="00AB04B8">
      <w:pPr>
        <w:widowControl w:val="0"/>
        <w:autoSpaceDE w:val="0"/>
        <w:autoSpaceDN w:val="0"/>
        <w:spacing w:before="158" w:after="0" w:line="240" w:lineRule="auto"/>
        <w:ind w:right="-2" w:firstLine="709"/>
        <w:jc w:val="both"/>
        <w:rPr>
          <w:rFonts w:ascii="Times New Roman" w:eastAsia="Times New Roman" w:hAnsi="Times New Roman" w:cs="Times New Roman"/>
          <w:sz w:val="28"/>
          <w:szCs w:val="28"/>
          <w:lang w:bidi="en-US"/>
        </w:rPr>
      </w:pPr>
      <w:r w:rsidRPr="00E85CF6">
        <w:rPr>
          <w:rFonts w:ascii="Times New Roman" w:eastAsia="Times New Roman" w:hAnsi="Times New Roman" w:cs="Times New Roman"/>
          <w:sz w:val="28"/>
          <w:szCs w:val="28"/>
          <w:lang w:bidi="en-US"/>
        </w:rPr>
        <w:t xml:space="preserve">Количество </w:t>
      </w:r>
      <w:r>
        <w:rPr>
          <w:rFonts w:ascii="Times New Roman" w:eastAsia="Times New Roman" w:hAnsi="Times New Roman" w:cs="Times New Roman"/>
          <w:sz w:val="28"/>
          <w:szCs w:val="28"/>
          <w:lang w:bidi="en-US"/>
        </w:rPr>
        <w:t>индустриальных</w:t>
      </w:r>
      <w:r w:rsidRPr="00E85CF6">
        <w:rPr>
          <w:rFonts w:ascii="Times New Roman" w:eastAsia="Times New Roman" w:hAnsi="Times New Roman" w:cs="Times New Roman"/>
          <w:sz w:val="28"/>
          <w:szCs w:val="28"/>
          <w:lang w:bidi="en-US"/>
        </w:rPr>
        <w:t xml:space="preserve"> экспертов для участия в оценке работ конкурс</w:t>
      </w:r>
      <w:r>
        <w:rPr>
          <w:rFonts w:ascii="Times New Roman" w:eastAsia="Times New Roman" w:hAnsi="Times New Roman" w:cs="Times New Roman"/>
          <w:sz w:val="28"/>
          <w:szCs w:val="28"/>
          <w:lang w:bidi="en-US"/>
        </w:rPr>
        <w:t xml:space="preserve">антов ограниченное. </w:t>
      </w:r>
      <w:proofErr w:type="gramStart"/>
      <w:r>
        <w:rPr>
          <w:rFonts w:ascii="Times New Roman" w:eastAsia="Times New Roman" w:hAnsi="Times New Roman" w:cs="Times New Roman"/>
          <w:sz w:val="28"/>
          <w:szCs w:val="28"/>
          <w:lang w:bidi="en-US"/>
        </w:rPr>
        <w:t xml:space="preserve">Допускается </w:t>
      </w:r>
      <w:r w:rsidRPr="00E85CF6">
        <w:rPr>
          <w:rFonts w:ascii="Times New Roman" w:eastAsia="Times New Roman" w:hAnsi="Times New Roman" w:cs="Times New Roman"/>
          <w:sz w:val="28"/>
          <w:szCs w:val="28"/>
          <w:lang w:bidi="en-US"/>
        </w:rPr>
        <w:t>не больше одного</w:t>
      </w:r>
      <w:proofErr w:type="gramEnd"/>
      <w:r w:rsidR="00A72445">
        <w:rPr>
          <w:rFonts w:ascii="Times New Roman" w:eastAsia="Times New Roman" w:hAnsi="Times New Roman" w:cs="Times New Roman"/>
          <w:sz w:val="28"/>
          <w:szCs w:val="28"/>
          <w:lang w:bidi="en-US"/>
        </w:rPr>
        <w:t xml:space="preserve"> </w:t>
      </w:r>
      <w:r>
        <w:rPr>
          <w:rFonts w:ascii="Times New Roman" w:eastAsia="Times New Roman" w:hAnsi="Times New Roman" w:cs="Times New Roman"/>
          <w:sz w:val="28"/>
          <w:szCs w:val="28"/>
          <w:lang w:bidi="en-US"/>
        </w:rPr>
        <w:t>индустриального</w:t>
      </w:r>
      <w:r w:rsidRPr="00E85CF6">
        <w:rPr>
          <w:rFonts w:ascii="Times New Roman" w:eastAsia="Times New Roman" w:hAnsi="Times New Roman" w:cs="Times New Roman"/>
          <w:sz w:val="28"/>
          <w:szCs w:val="28"/>
          <w:lang w:bidi="en-US"/>
        </w:rPr>
        <w:t xml:space="preserve"> эксперта в одну группу оценки. Например: Судейская – дегустация готовых блюд – 1 </w:t>
      </w:r>
      <w:r>
        <w:rPr>
          <w:rFonts w:ascii="Times New Roman" w:eastAsia="Times New Roman" w:hAnsi="Times New Roman" w:cs="Times New Roman"/>
          <w:sz w:val="28"/>
          <w:szCs w:val="28"/>
          <w:lang w:bidi="en-US"/>
        </w:rPr>
        <w:t>индустриальный</w:t>
      </w:r>
      <w:r w:rsidRPr="00E85CF6">
        <w:rPr>
          <w:rFonts w:ascii="Times New Roman" w:eastAsia="Times New Roman" w:hAnsi="Times New Roman" w:cs="Times New Roman"/>
          <w:sz w:val="28"/>
          <w:szCs w:val="28"/>
          <w:lang w:bidi="en-US"/>
        </w:rPr>
        <w:t xml:space="preserve"> экспе</w:t>
      </w:r>
      <w:r>
        <w:rPr>
          <w:rFonts w:ascii="Times New Roman" w:eastAsia="Times New Roman" w:hAnsi="Times New Roman" w:cs="Times New Roman"/>
          <w:sz w:val="28"/>
          <w:szCs w:val="28"/>
          <w:lang w:bidi="en-US"/>
        </w:rPr>
        <w:t>рт</w:t>
      </w:r>
      <w:r w:rsidRPr="00E85CF6">
        <w:rPr>
          <w:rFonts w:ascii="Times New Roman" w:eastAsia="Times New Roman" w:hAnsi="Times New Roman" w:cs="Times New Roman"/>
          <w:sz w:val="28"/>
          <w:szCs w:val="28"/>
          <w:lang w:bidi="en-US"/>
        </w:rPr>
        <w:t>.</w:t>
      </w:r>
    </w:p>
    <w:p w:rsidR="00AB04B8" w:rsidRPr="00540CD5" w:rsidRDefault="00AB04B8" w:rsidP="00AB04B8">
      <w:pPr>
        <w:spacing w:line="240" w:lineRule="auto"/>
        <w:ind w:firstLine="709"/>
        <w:jc w:val="center"/>
        <w:rPr>
          <w:rFonts w:ascii="Times New Roman" w:hAnsi="Times New Roman" w:cs="Times New Roman"/>
          <w:b/>
          <w:bCs/>
          <w:sz w:val="28"/>
          <w:szCs w:val="28"/>
        </w:rPr>
      </w:pPr>
    </w:p>
    <w:p w:rsidR="00AB04B8" w:rsidRPr="00C5445C" w:rsidRDefault="00AB04B8" w:rsidP="00AB04B8">
      <w:pPr>
        <w:pStyle w:val="-2"/>
        <w:ind w:firstLine="567"/>
        <w:rPr>
          <w:rFonts w:ascii="Times New Roman" w:hAnsi="Times New Roman"/>
        </w:rPr>
      </w:pPr>
      <w:bookmarkStart w:id="13" w:name="_Toc126022970"/>
      <w:r w:rsidRPr="00C5445C">
        <w:rPr>
          <w:rFonts w:ascii="Times New Roman" w:hAnsi="Times New Roman"/>
        </w:rPr>
        <w:t>2.2. Сервировка блюд</w:t>
      </w:r>
      <w:bookmarkEnd w:id="13"/>
    </w:p>
    <w:p w:rsidR="00AB04B8" w:rsidRPr="00A72445" w:rsidRDefault="00AB04B8" w:rsidP="00A72445">
      <w:pPr>
        <w:widowControl w:val="0"/>
        <w:tabs>
          <w:tab w:val="left" w:pos="8647"/>
        </w:tabs>
        <w:autoSpaceDE w:val="0"/>
        <w:autoSpaceDN w:val="0"/>
        <w:spacing w:before="3" w:after="0" w:line="240" w:lineRule="auto"/>
        <w:ind w:right="140" w:firstLine="709"/>
        <w:jc w:val="both"/>
        <w:rPr>
          <w:rFonts w:ascii="Times New Roman" w:eastAsia="Times New Roman" w:hAnsi="Times New Roman" w:cs="Times New Roman"/>
          <w:sz w:val="28"/>
          <w:szCs w:val="28"/>
          <w:lang w:bidi="en-US"/>
        </w:rPr>
      </w:pPr>
      <w:r w:rsidRPr="00411718">
        <w:rPr>
          <w:rFonts w:ascii="Times New Roman" w:eastAsia="Times New Roman" w:hAnsi="Times New Roman" w:cs="Times New Roman"/>
          <w:sz w:val="28"/>
          <w:szCs w:val="28"/>
          <w:lang w:bidi="en-US"/>
        </w:rPr>
        <w:t xml:space="preserve">В моменты времени сервировки не должно быть никаких задержек. Выдача блюда осуществляется в пределах отведенного времени (±5минут). Эксперт, ответственный за хронометраж, объявляет участникам за 5 минут до корректного времени подачи, об открытии сервисного окна, и по истечении еще 5 </w:t>
      </w:r>
      <w:r>
        <w:rPr>
          <w:rFonts w:ascii="Times New Roman" w:eastAsia="Times New Roman" w:hAnsi="Times New Roman" w:cs="Times New Roman"/>
          <w:sz w:val="28"/>
          <w:szCs w:val="28"/>
          <w:lang w:bidi="en-US"/>
        </w:rPr>
        <w:t>минут после корректного времени –</w:t>
      </w:r>
      <w:r w:rsidRPr="00411718">
        <w:rPr>
          <w:rFonts w:ascii="Times New Roman" w:eastAsia="Times New Roman" w:hAnsi="Times New Roman" w:cs="Times New Roman"/>
          <w:sz w:val="28"/>
          <w:szCs w:val="28"/>
          <w:lang w:bidi="en-US"/>
        </w:rPr>
        <w:t xml:space="preserve"> о закрытии сервисного окна. Соответственно на подачу блюда </w:t>
      </w:r>
      <w:r w:rsidR="00C45F5D">
        <w:rPr>
          <w:rFonts w:ascii="Times New Roman" w:eastAsia="Times New Roman" w:hAnsi="Times New Roman" w:cs="Times New Roman"/>
          <w:sz w:val="28"/>
          <w:szCs w:val="28"/>
          <w:lang w:bidi="en-US"/>
        </w:rPr>
        <w:t>конкурсантам</w:t>
      </w:r>
      <w:r w:rsidRPr="00411718">
        <w:rPr>
          <w:rFonts w:ascii="Times New Roman" w:eastAsia="Times New Roman" w:hAnsi="Times New Roman" w:cs="Times New Roman"/>
          <w:sz w:val="28"/>
          <w:szCs w:val="28"/>
          <w:lang w:bidi="en-US"/>
        </w:rPr>
        <w:t xml:space="preserve"> отводится 10 минут.  По истечении этого срока дается 5 штрафных минут, за каждую минуту задержки снимаются баллы </w:t>
      </w:r>
      <w:r>
        <w:rPr>
          <w:rFonts w:ascii="Times New Roman" w:eastAsia="Times New Roman" w:hAnsi="Times New Roman" w:cs="Times New Roman"/>
          <w:sz w:val="28"/>
          <w:szCs w:val="28"/>
          <w:lang w:bidi="en-US"/>
        </w:rPr>
        <w:t>в соответствии со схемой оценки</w:t>
      </w:r>
      <w:r w:rsidRPr="00411718">
        <w:rPr>
          <w:rFonts w:ascii="Times New Roman" w:eastAsia="Times New Roman" w:hAnsi="Times New Roman" w:cs="Times New Roman"/>
          <w:sz w:val="28"/>
          <w:szCs w:val="28"/>
          <w:lang w:bidi="en-US"/>
        </w:rPr>
        <w:t xml:space="preserve">, после истечения этого времени блюда снимаются с презентации и не оцениваются. </w:t>
      </w:r>
    </w:p>
    <w:p w:rsidR="00AB04B8" w:rsidRDefault="00AB04B8" w:rsidP="00AB04B8">
      <w:pPr>
        <w:jc w:val="center"/>
        <w:rPr>
          <w:rFonts w:ascii="Times New Roman" w:hAnsi="Times New Roman" w:cs="Times New Roman"/>
          <w:b/>
          <w:bCs/>
          <w:sz w:val="28"/>
          <w:szCs w:val="28"/>
        </w:rPr>
      </w:pPr>
    </w:p>
    <w:p w:rsidR="00AB04B8" w:rsidRPr="00C5445C" w:rsidRDefault="00AB04B8" w:rsidP="00AB04B8">
      <w:pPr>
        <w:pStyle w:val="-2"/>
        <w:ind w:firstLine="567"/>
        <w:rPr>
          <w:rFonts w:ascii="Times New Roman" w:hAnsi="Times New Roman"/>
          <w:lang w:bidi="en-US"/>
        </w:rPr>
      </w:pPr>
      <w:bookmarkStart w:id="14" w:name="_Toc126022971"/>
      <w:r w:rsidRPr="00C5445C">
        <w:rPr>
          <w:rFonts w:ascii="Times New Roman" w:hAnsi="Times New Roman"/>
          <w:lang w:bidi="en-US"/>
        </w:rPr>
        <w:t>2.3. Остановки времени</w:t>
      </w:r>
      <w:bookmarkEnd w:id="14"/>
    </w:p>
    <w:p w:rsidR="00AB04B8" w:rsidRDefault="00C45F5D" w:rsidP="00AB04B8">
      <w:pPr>
        <w:widowControl w:val="0"/>
        <w:autoSpaceDE w:val="0"/>
        <w:autoSpaceDN w:val="0"/>
        <w:spacing w:before="3" w:after="0" w:line="240" w:lineRule="auto"/>
        <w:ind w:right="-1" w:firstLine="567"/>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Конкурсанту</w:t>
      </w:r>
      <w:r w:rsidR="00AB04B8" w:rsidRPr="00155D65">
        <w:rPr>
          <w:rFonts w:ascii="Times New Roman" w:eastAsia="Times New Roman" w:hAnsi="Times New Roman" w:cs="Times New Roman"/>
          <w:sz w:val="28"/>
          <w:szCs w:val="28"/>
          <w:lang w:bidi="en-US"/>
        </w:rPr>
        <w:t xml:space="preserve"> останавливают время в том случае, если ему стало плохо, вышло из строя оборудование, предоставленное организатором, обнаружились скрытые дефекты продуктов (испорченные), в этом случае </w:t>
      </w:r>
      <w:r>
        <w:rPr>
          <w:rFonts w:ascii="Times New Roman" w:eastAsia="Times New Roman" w:hAnsi="Times New Roman" w:cs="Times New Roman"/>
          <w:sz w:val="28"/>
          <w:szCs w:val="28"/>
          <w:lang w:bidi="en-US"/>
        </w:rPr>
        <w:t xml:space="preserve">конкурсанту </w:t>
      </w:r>
      <w:r w:rsidR="00AB04B8" w:rsidRPr="00155D65">
        <w:rPr>
          <w:rFonts w:ascii="Times New Roman" w:eastAsia="Times New Roman" w:hAnsi="Times New Roman" w:cs="Times New Roman"/>
          <w:sz w:val="28"/>
          <w:szCs w:val="28"/>
          <w:lang w:bidi="en-US"/>
        </w:rPr>
        <w:t xml:space="preserve">останавливают время для решения данной проблемы, и затем добавляют потраченное на остановку количество времени к выполнению конкурсного задания. </w:t>
      </w:r>
      <w:proofErr w:type="gramStart"/>
      <w:r w:rsidR="00AB04B8" w:rsidRPr="00155D65">
        <w:rPr>
          <w:rFonts w:ascii="Times New Roman" w:eastAsia="Times New Roman" w:hAnsi="Times New Roman" w:cs="Times New Roman"/>
          <w:sz w:val="28"/>
          <w:szCs w:val="28"/>
          <w:lang w:bidi="en-US"/>
        </w:rPr>
        <w:t xml:space="preserve">Соответственно, у этого </w:t>
      </w:r>
      <w:r>
        <w:rPr>
          <w:rFonts w:ascii="Times New Roman" w:eastAsia="Times New Roman" w:hAnsi="Times New Roman" w:cs="Times New Roman"/>
          <w:sz w:val="28"/>
          <w:szCs w:val="28"/>
          <w:lang w:bidi="en-US"/>
        </w:rPr>
        <w:t>конкурсанта</w:t>
      </w:r>
      <w:r w:rsidR="00AB04B8" w:rsidRPr="00155D65">
        <w:rPr>
          <w:rFonts w:ascii="Times New Roman" w:eastAsia="Times New Roman" w:hAnsi="Times New Roman" w:cs="Times New Roman"/>
          <w:sz w:val="28"/>
          <w:szCs w:val="28"/>
          <w:lang w:bidi="en-US"/>
        </w:rPr>
        <w:t xml:space="preserve"> сдвигается время подачи, и для него прописывается отдельный </w:t>
      </w:r>
      <w:proofErr w:type="spellStart"/>
      <w:r w:rsidR="00AB04B8" w:rsidRPr="00155D65">
        <w:rPr>
          <w:rFonts w:ascii="Times New Roman" w:eastAsia="Times New Roman" w:hAnsi="Times New Roman" w:cs="Times New Roman"/>
          <w:sz w:val="28"/>
          <w:szCs w:val="28"/>
          <w:lang w:bidi="en-US"/>
        </w:rPr>
        <w:t>тайминг</w:t>
      </w:r>
      <w:proofErr w:type="spellEnd"/>
      <w:r w:rsidR="00AB04B8" w:rsidRPr="00155D65">
        <w:rPr>
          <w:rFonts w:ascii="Times New Roman" w:eastAsia="Times New Roman" w:hAnsi="Times New Roman" w:cs="Times New Roman"/>
          <w:sz w:val="28"/>
          <w:szCs w:val="28"/>
          <w:lang w:bidi="en-US"/>
        </w:rPr>
        <w:t>.</w:t>
      </w:r>
      <w:proofErr w:type="gramEnd"/>
      <w:r w:rsidR="00AB04B8" w:rsidRPr="00155D65">
        <w:rPr>
          <w:rFonts w:ascii="Times New Roman" w:eastAsia="Times New Roman" w:hAnsi="Times New Roman" w:cs="Times New Roman"/>
          <w:sz w:val="28"/>
          <w:szCs w:val="28"/>
          <w:lang w:bidi="en-US"/>
        </w:rPr>
        <w:t xml:space="preserve"> Подать блюдо вместе со всеми он не может. Но если </w:t>
      </w:r>
      <w:r>
        <w:rPr>
          <w:rFonts w:ascii="Times New Roman" w:eastAsia="Times New Roman" w:hAnsi="Times New Roman" w:cs="Times New Roman"/>
          <w:sz w:val="28"/>
          <w:szCs w:val="28"/>
          <w:lang w:bidi="en-US"/>
        </w:rPr>
        <w:t>конкурсант</w:t>
      </w:r>
      <w:r w:rsidR="00AB04B8" w:rsidRPr="00155D65">
        <w:rPr>
          <w:rFonts w:ascii="Times New Roman" w:eastAsia="Times New Roman" w:hAnsi="Times New Roman" w:cs="Times New Roman"/>
          <w:sz w:val="28"/>
          <w:szCs w:val="28"/>
          <w:lang w:bidi="en-US"/>
        </w:rPr>
        <w:t xml:space="preserve"> считает, что компенсация времени ему не нужна, то он работает по общему плану. </w:t>
      </w:r>
    </w:p>
    <w:p w:rsidR="00AB04B8" w:rsidRPr="00155D65" w:rsidRDefault="00AB04B8" w:rsidP="00AB04B8">
      <w:pPr>
        <w:widowControl w:val="0"/>
        <w:autoSpaceDE w:val="0"/>
        <w:autoSpaceDN w:val="0"/>
        <w:spacing w:before="3" w:after="0" w:line="240" w:lineRule="auto"/>
        <w:ind w:right="-1"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В случае</w:t>
      </w:r>
      <w:proofErr w:type="gramStart"/>
      <w:r w:rsidRPr="00155D65">
        <w:rPr>
          <w:rFonts w:ascii="Times New Roman" w:eastAsia="Times New Roman" w:hAnsi="Times New Roman" w:cs="Times New Roman"/>
          <w:sz w:val="28"/>
          <w:szCs w:val="28"/>
          <w:lang w:bidi="en-US"/>
        </w:rPr>
        <w:t>,</w:t>
      </w:r>
      <w:proofErr w:type="gramEnd"/>
      <w:r w:rsidRPr="00155D65">
        <w:rPr>
          <w:rFonts w:ascii="Times New Roman" w:eastAsia="Times New Roman" w:hAnsi="Times New Roman" w:cs="Times New Roman"/>
          <w:sz w:val="28"/>
          <w:szCs w:val="28"/>
          <w:lang w:bidi="en-US"/>
        </w:rPr>
        <w:t xml:space="preserve"> если у </w:t>
      </w:r>
      <w:r w:rsidR="00C45F5D">
        <w:rPr>
          <w:rFonts w:ascii="Times New Roman" w:eastAsia="Times New Roman" w:hAnsi="Times New Roman" w:cs="Times New Roman"/>
          <w:sz w:val="28"/>
          <w:szCs w:val="28"/>
          <w:lang w:bidi="en-US"/>
        </w:rPr>
        <w:t>конкурсанта</w:t>
      </w:r>
      <w:r w:rsidRPr="00155D65">
        <w:rPr>
          <w:rFonts w:ascii="Times New Roman" w:eastAsia="Times New Roman" w:hAnsi="Times New Roman" w:cs="Times New Roman"/>
          <w:sz w:val="28"/>
          <w:szCs w:val="28"/>
          <w:lang w:bidi="en-US"/>
        </w:rPr>
        <w:t xml:space="preserve"> обнаружился испорченный продукт, например</w:t>
      </w:r>
      <w:r>
        <w:rPr>
          <w:rFonts w:ascii="Times New Roman" w:eastAsia="Times New Roman" w:hAnsi="Times New Roman" w:cs="Times New Roman"/>
          <w:sz w:val="28"/>
          <w:szCs w:val="28"/>
          <w:lang w:bidi="en-US"/>
        </w:rPr>
        <w:t>,</w:t>
      </w:r>
      <w:r w:rsidRPr="00155D65">
        <w:rPr>
          <w:rFonts w:ascii="Times New Roman" w:eastAsia="Times New Roman" w:hAnsi="Times New Roman" w:cs="Times New Roman"/>
          <w:sz w:val="28"/>
          <w:szCs w:val="28"/>
          <w:lang w:bidi="en-US"/>
        </w:rPr>
        <w:t xml:space="preserve"> запекал свеклу целиком, а она внутри оказалась гнилая, или выпекал изделие в </w:t>
      </w:r>
      <w:proofErr w:type="spellStart"/>
      <w:r w:rsidRPr="00155D65">
        <w:rPr>
          <w:rFonts w:ascii="Times New Roman" w:eastAsia="Times New Roman" w:hAnsi="Times New Roman" w:cs="Times New Roman"/>
          <w:sz w:val="28"/>
          <w:szCs w:val="28"/>
          <w:lang w:bidi="en-US"/>
        </w:rPr>
        <w:t>пароконвектомате</w:t>
      </w:r>
      <w:proofErr w:type="spellEnd"/>
      <w:r w:rsidRPr="00155D65">
        <w:rPr>
          <w:rFonts w:ascii="Times New Roman" w:eastAsia="Times New Roman" w:hAnsi="Times New Roman" w:cs="Times New Roman"/>
          <w:sz w:val="28"/>
          <w:szCs w:val="28"/>
          <w:lang w:bidi="en-US"/>
        </w:rPr>
        <w:t xml:space="preserve">, а он вышел из строя, то в этом случае </w:t>
      </w:r>
      <w:r w:rsidR="00C45F5D">
        <w:rPr>
          <w:rFonts w:ascii="Times New Roman" w:eastAsia="Times New Roman" w:hAnsi="Times New Roman" w:cs="Times New Roman"/>
          <w:sz w:val="28"/>
          <w:szCs w:val="28"/>
          <w:lang w:bidi="en-US"/>
        </w:rPr>
        <w:t>конкурсанту</w:t>
      </w:r>
      <w:r w:rsidRPr="00155D65">
        <w:rPr>
          <w:rFonts w:ascii="Times New Roman" w:eastAsia="Times New Roman" w:hAnsi="Times New Roman" w:cs="Times New Roman"/>
          <w:sz w:val="28"/>
          <w:szCs w:val="28"/>
          <w:lang w:bidi="en-US"/>
        </w:rPr>
        <w:t xml:space="preserve"> выдают необходимые продукты (не снимая за это баллы!) и дают дополнительное время на выполнение данной операции, но в это время он может делать только эту операцию. Соответственно, </w:t>
      </w:r>
      <w:proofErr w:type="spellStart"/>
      <w:r w:rsidRPr="00155D65">
        <w:rPr>
          <w:rFonts w:ascii="Times New Roman" w:eastAsia="Times New Roman" w:hAnsi="Times New Roman" w:cs="Times New Roman"/>
          <w:sz w:val="28"/>
          <w:szCs w:val="28"/>
          <w:lang w:bidi="en-US"/>
        </w:rPr>
        <w:t>тайминг</w:t>
      </w:r>
      <w:proofErr w:type="spellEnd"/>
      <w:r w:rsidRPr="00155D65">
        <w:rPr>
          <w:rFonts w:ascii="Times New Roman" w:eastAsia="Times New Roman" w:hAnsi="Times New Roman" w:cs="Times New Roman"/>
          <w:sz w:val="28"/>
          <w:szCs w:val="28"/>
          <w:lang w:bidi="en-US"/>
        </w:rPr>
        <w:t xml:space="preserve"> подачи у этого </w:t>
      </w:r>
      <w:r w:rsidR="00C45F5D">
        <w:rPr>
          <w:rFonts w:ascii="Times New Roman" w:eastAsia="Times New Roman" w:hAnsi="Times New Roman" w:cs="Times New Roman"/>
          <w:sz w:val="28"/>
          <w:szCs w:val="28"/>
          <w:lang w:bidi="en-US"/>
        </w:rPr>
        <w:t xml:space="preserve">конкурсанта </w:t>
      </w:r>
      <w:r w:rsidRPr="00155D65">
        <w:rPr>
          <w:rFonts w:ascii="Times New Roman" w:eastAsia="Times New Roman" w:hAnsi="Times New Roman" w:cs="Times New Roman"/>
          <w:sz w:val="28"/>
          <w:szCs w:val="28"/>
          <w:lang w:bidi="en-US"/>
        </w:rPr>
        <w:t>сдвигается.</w:t>
      </w:r>
    </w:p>
    <w:p w:rsidR="00AB04B8" w:rsidRPr="00155D65" w:rsidRDefault="00AB04B8" w:rsidP="00AB04B8">
      <w:pPr>
        <w:widowControl w:val="0"/>
        <w:autoSpaceDE w:val="0"/>
        <w:autoSpaceDN w:val="0"/>
        <w:spacing w:before="3" w:after="0" w:line="240" w:lineRule="auto"/>
        <w:ind w:right="-1" w:firstLine="709"/>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Эксперты, осуществляющие дегустацию «вслепую», не покидают помещение для дегустации вслепую на протяжении модуля, кроме как в составе группы с разрешения Главного эксперта или Заместителя </w:t>
      </w:r>
      <w:proofErr w:type="spellStart"/>
      <w:r w:rsidRPr="00155D65">
        <w:rPr>
          <w:rFonts w:ascii="Times New Roman" w:eastAsia="Times New Roman" w:hAnsi="Times New Roman" w:cs="Times New Roman"/>
          <w:sz w:val="28"/>
          <w:szCs w:val="28"/>
          <w:lang w:bidi="en-US"/>
        </w:rPr>
        <w:t>Главногоэксперта</w:t>
      </w:r>
      <w:proofErr w:type="spellEnd"/>
      <w:r w:rsidRPr="00155D65">
        <w:rPr>
          <w:rFonts w:ascii="Times New Roman" w:eastAsia="Times New Roman" w:hAnsi="Times New Roman" w:cs="Times New Roman"/>
          <w:sz w:val="28"/>
          <w:szCs w:val="28"/>
          <w:lang w:bidi="en-US"/>
        </w:rPr>
        <w:t>.</w:t>
      </w:r>
    </w:p>
    <w:p w:rsidR="00AB04B8" w:rsidRDefault="00AB04B8" w:rsidP="00AB04B8">
      <w:pPr>
        <w:widowControl w:val="0"/>
        <w:autoSpaceDE w:val="0"/>
        <w:autoSpaceDN w:val="0"/>
        <w:spacing w:before="78" w:after="0" w:line="240" w:lineRule="auto"/>
        <w:ind w:right="-1" w:firstLine="709"/>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Во время пребывания в дегустационной комнате эксперты не должны видеть работу конкурсантов. Таким образом, эксперты не могут узнать, какому </w:t>
      </w:r>
      <w:r w:rsidRPr="00155D65">
        <w:rPr>
          <w:rFonts w:ascii="Times New Roman" w:eastAsia="Times New Roman" w:hAnsi="Times New Roman" w:cs="Times New Roman"/>
          <w:sz w:val="28"/>
          <w:szCs w:val="28"/>
          <w:lang w:bidi="en-US"/>
        </w:rPr>
        <w:lastRenderedPageBreak/>
        <w:t>конкурсанту принадлежит та или иная работа. Эксперты, осуществляющие дегустацию «вслепую», должны вернуться в комнату для дегустации «вслепую» за тридцать минут до подачи блюд.</w:t>
      </w:r>
    </w:p>
    <w:p w:rsidR="00AB04B8" w:rsidRPr="00540CD5" w:rsidRDefault="00AB04B8" w:rsidP="00AB04B8">
      <w:pPr>
        <w:widowControl w:val="0"/>
        <w:autoSpaceDE w:val="0"/>
        <w:autoSpaceDN w:val="0"/>
        <w:spacing w:before="78" w:after="0" w:line="240" w:lineRule="auto"/>
        <w:ind w:right="-1" w:firstLine="709"/>
        <w:jc w:val="both"/>
        <w:rPr>
          <w:rFonts w:ascii="Times New Roman" w:eastAsia="Times New Roman" w:hAnsi="Times New Roman" w:cs="Times New Roman"/>
          <w:sz w:val="28"/>
          <w:szCs w:val="28"/>
          <w:lang w:bidi="en-US"/>
        </w:rPr>
      </w:pPr>
    </w:p>
    <w:p w:rsidR="00AB04B8" w:rsidRPr="00C5445C" w:rsidRDefault="00AB04B8" w:rsidP="00AB04B8">
      <w:pPr>
        <w:pStyle w:val="-2"/>
        <w:ind w:firstLine="567"/>
        <w:rPr>
          <w:rFonts w:ascii="Times New Roman" w:hAnsi="Times New Roman"/>
          <w:lang w:bidi="en-US"/>
        </w:rPr>
      </w:pPr>
      <w:bookmarkStart w:id="15" w:name="_Toc126022972"/>
      <w:r w:rsidRPr="00C5445C">
        <w:rPr>
          <w:rFonts w:ascii="Times New Roman" w:hAnsi="Times New Roman"/>
          <w:lang w:bidi="en-US"/>
        </w:rPr>
        <w:t>2.4. Правила работы участников на рабочем месте</w:t>
      </w:r>
      <w:bookmarkEnd w:id="15"/>
    </w:p>
    <w:p w:rsidR="00AB04B8" w:rsidRPr="00155D65" w:rsidRDefault="00AB04B8" w:rsidP="00AB04B8">
      <w:pPr>
        <w:widowControl w:val="0"/>
        <w:autoSpaceDE w:val="0"/>
        <w:autoSpaceDN w:val="0"/>
        <w:spacing w:after="0" w:line="240" w:lineRule="auto"/>
        <w:ind w:firstLine="566"/>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Учитывая Конкурсное задание, </w:t>
      </w:r>
      <w:r w:rsidR="00C45F5D">
        <w:rPr>
          <w:rFonts w:ascii="Times New Roman" w:eastAsia="Times New Roman" w:hAnsi="Times New Roman" w:cs="Times New Roman"/>
          <w:sz w:val="28"/>
          <w:szCs w:val="28"/>
          <w:lang w:bidi="en-US"/>
        </w:rPr>
        <w:t>конкурсант</w:t>
      </w:r>
      <w:r w:rsidRPr="00155D65">
        <w:rPr>
          <w:rFonts w:ascii="Times New Roman" w:eastAsia="Times New Roman" w:hAnsi="Times New Roman" w:cs="Times New Roman"/>
          <w:sz w:val="28"/>
          <w:szCs w:val="28"/>
          <w:lang w:bidi="en-US"/>
        </w:rPr>
        <w:t xml:space="preserve"> выполняет приготовлен</w:t>
      </w:r>
      <w:r w:rsidR="00A72445">
        <w:rPr>
          <w:rFonts w:ascii="Times New Roman" w:eastAsia="Times New Roman" w:hAnsi="Times New Roman" w:cs="Times New Roman"/>
          <w:sz w:val="28"/>
          <w:szCs w:val="28"/>
          <w:lang w:bidi="en-US"/>
        </w:rPr>
        <w:t xml:space="preserve">ие </w:t>
      </w:r>
      <w:r w:rsidRPr="00155D65">
        <w:rPr>
          <w:rFonts w:ascii="Times New Roman" w:eastAsia="Times New Roman" w:hAnsi="Times New Roman" w:cs="Times New Roman"/>
          <w:sz w:val="28"/>
          <w:szCs w:val="28"/>
          <w:lang w:bidi="en-US"/>
        </w:rPr>
        <w:t>блюд</w:t>
      </w:r>
      <w:r w:rsidR="00A72445">
        <w:rPr>
          <w:rFonts w:ascii="Times New Roman" w:eastAsia="Times New Roman" w:hAnsi="Times New Roman" w:cs="Times New Roman"/>
          <w:sz w:val="28"/>
          <w:szCs w:val="28"/>
          <w:lang w:bidi="en-US"/>
        </w:rPr>
        <w:t>о</w:t>
      </w:r>
      <w:r w:rsidRPr="00155D65">
        <w:rPr>
          <w:rFonts w:ascii="Times New Roman" w:eastAsia="Times New Roman" w:hAnsi="Times New Roman" w:cs="Times New Roman"/>
          <w:sz w:val="28"/>
          <w:szCs w:val="28"/>
          <w:lang w:bidi="en-US"/>
        </w:rPr>
        <w:t xml:space="preserve"> в одном цеху (у каждого своё персональное рабочее место), и в этих условиях </w:t>
      </w:r>
      <w:r w:rsidR="00C45F5D">
        <w:rPr>
          <w:rFonts w:ascii="Times New Roman" w:eastAsia="Times New Roman" w:hAnsi="Times New Roman" w:cs="Times New Roman"/>
          <w:sz w:val="28"/>
          <w:szCs w:val="28"/>
          <w:lang w:bidi="en-US"/>
        </w:rPr>
        <w:t>конкурсант</w:t>
      </w:r>
      <w:r w:rsidRPr="00155D65">
        <w:rPr>
          <w:rFonts w:ascii="Times New Roman" w:eastAsia="Times New Roman" w:hAnsi="Times New Roman" w:cs="Times New Roman"/>
          <w:sz w:val="28"/>
          <w:szCs w:val="28"/>
          <w:lang w:bidi="en-US"/>
        </w:rPr>
        <w:t xml:space="preserve"> должен продемонстрировать знания санитарных и гигиенических норм. Во мног</w:t>
      </w:r>
      <w:r w:rsidR="0033317B">
        <w:rPr>
          <w:rFonts w:ascii="Times New Roman" w:eastAsia="Times New Roman" w:hAnsi="Times New Roman" w:cs="Times New Roman"/>
          <w:sz w:val="28"/>
          <w:szCs w:val="28"/>
          <w:lang w:bidi="en-US"/>
        </w:rPr>
        <w:t>их предприятиях питания</w:t>
      </w:r>
      <w:r w:rsidRPr="00155D65">
        <w:rPr>
          <w:rFonts w:ascii="Times New Roman" w:eastAsia="Times New Roman" w:hAnsi="Times New Roman" w:cs="Times New Roman"/>
          <w:sz w:val="28"/>
          <w:szCs w:val="28"/>
          <w:lang w:bidi="en-US"/>
        </w:rPr>
        <w:t>, не работает цеховая структура, и на многих кухнях существует только один цех, где приготавливается вся продукция, и именно поэтому так важно обучить поваров правильной работе в любых условиях.</w:t>
      </w:r>
    </w:p>
    <w:p w:rsidR="00AB04B8" w:rsidRPr="00155D65" w:rsidRDefault="00AB04B8" w:rsidP="00AB04B8">
      <w:pPr>
        <w:widowControl w:val="0"/>
        <w:autoSpaceDE w:val="0"/>
        <w:autoSpaceDN w:val="0"/>
        <w:spacing w:after="0" w:line="240" w:lineRule="auto"/>
        <w:ind w:firstLine="360"/>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Для этого необходимо использовать цветовую маркировку разделочных досок, обрабатывать рабочие поверхности (производить мойку и дезинфекцию), понимать и соблюдать товарное соседство продуктов в холодильнике. Так как у нас на рабочем месте только один холодильник (в условиях чемпионата большее количество поставить невозможно), необходимо разделять продукты по категориям на разные полки холодильника, учитывать сроки хранения продукции и маркировку, соблюдать правила техники безопасности и охрану труда.</w:t>
      </w:r>
    </w:p>
    <w:p w:rsidR="00AB04B8" w:rsidRPr="00155D65" w:rsidRDefault="00AB04B8" w:rsidP="00AB04B8">
      <w:pPr>
        <w:widowControl w:val="0"/>
        <w:autoSpaceDE w:val="0"/>
        <w:autoSpaceDN w:val="0"/>
        <w:spacing w:after="0" w:line="240" w:lineRule="auto"/>
        <w:ind w:firstLine="35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Правильное мытье рук. Особое внимание следует обратить на мытье рук. Их нужно мыть перед началом работы, после каждого выхода из цеха и при возвращении в него, после посещения туалета, перед приготовлением и раздачей пищи и во всех случаях, когда руки явно загрязнены при соприкосновении в цехе с предметами, которые могли бы этому способствовать. Для мытья рук используют мыло, мыло-пену, при этом пользуются дозатором или другими устройствами для его подачи. Добавлять мыло </w:t>
      </w:r>
      <w:proofErr w:type="gramStart"/>
      <w:r w:rsidRPr="00155D65">
        <w:rPr>
          <w:rFonts w:ascii="Times New Roman" w:eastAsia="Times New Roman" w:hAnsi="Times New Roman" w:cs="Times New Roman"/>
          <w:sz w:val="28"/>
          <w:szCs w:val="28"/>
          <w:lang w:bidi="en-US"/>
        </w:rPr>
        <w:t>в</w:t>
      </w:r>
      <w:proofErr w:type="gramEnd"/>
      <w:r w:rsidRPr="00155D65">
        <w:rPr>
          <w:rFonts w:ascii="Times New Roman" w:eastAsia="Times New Roman" w:hAnsi="Times New Roman" w:cs="Times New Roman"/>
          <w:sz w:val="28"/>
          <w:szCs w:val="28"/>
          <w:lang w:bidi="en-US"/>
        </w:rPr>
        <w:t xml:space="preserve"> частично </w:t>
      </w:r>
      <w:proofErr w:type="gramStart"/>
      <w:r w:rsidRPr="00155D65">
        <w:rPr>
          <w:rFonts w:ascii="Times New Roman" w:eastAsia="Times New Roman" w:hAnsi="Times New Roman" w:cs="Times New Roman"/>
          <w:sz w:val="28"/>
          <w:szCs w:val="28"/>
          <w:lang w:bidi="en-US"/>
        </w:rPr>
        <w:t>заполненны</w:t>
      </w:r>
      <w:r>
        <w:rPr>
          <w:rFonts w:ascii="Times New Roman" w:eastAsia="Times New Roman" w:hAnsi="Times New Roman" w:cs="Times New Roman"/>
          <w:sz w:val="28"/>
          <w:szCs w:val="28"/>
          <w:lang w:bidi="en-US"/>
        </w:rPr>
        <w:t>й</w:t>
      </w:r>
      <w:proofErr w:type="gramEnd"/>
      <w:r w:rsidRPr="00155D65">
        <w:rPr>
          <w:rFonts w:ascii="Times New Roman" w:eastAsia="Times New Roman" w:hAnsi="Times New Roman" w:cs="Times New Roman"/>
          <w:sz w:val="28"/>
          <w:szCs w:val="28"/>
          <w:lang w:bidi="en-US"/>
        </w:rPr>
        <w:t xml:space="preserve"> диспенсер нельзя – его нужно опорожнить, продезинфицировать, промыть, высушить и только после этого заполнить свежей порцией. Вытирают руки одноразовым полотенцем (бумажным или нетканым). Для гигиенической дезинфекции рук используют антисептические салфетки или жидкие антисептики, которые разрешены для применения работниками общественного питания, что должно быть указано в инструкции по их применению.</w:t>
      </w:r>
    </w:p>
    <w:p w:rsidR="00AB04B8" w:rsidRPr="00545CA7" w:rsidRDefault="00AB04B8" w:rsidP="00AB04B8">
      <w:pPr>
        <w:widowControl w:val="0"/>
        <w:autoSpaceDE w:val="0"/>
        <w:autoSpaceDN w:val="0"/>
        <w:spacing w:after="0" w:line="240" w:lineRule="auto"/>
        <w:ind w:firstLine="567"/>
        <w:jc w:val="both"/>
        <w:rPr>
          <w:rFonts w:ascii="Times New Roman" w:eastAsia="Times New Roman" w:hAnsi="Times New Roman" w:cs="Times New Roman"/>
          <w:i/>
          <w:sz w:val="28"/>
          <w:szCs w:val="28"/>
          <w:lang w:bidi="en-US"/>
        </w:rPr>
      </w:pPr>
      <w:r w:rsidRPr="00545CA7">
        <w:rPr>
          <w:rFonts w:ascii="Times New Roman" w:eastAsia="Times New Roman" w:hAnsi="Times New Roman" w:cs="Times New Roman"/>
          <w:i/>
          <w:sz w:val="28"/>
          <w:szCs w:val="28"/>
          <w:lang w:bidi="en-US"/>
        </w:rPr>
        <w:t>Маркировка заготовок и полуфабрикатов на кухне</w:t>
      </w:r>
    </w:p>
    <w:p w:rsidR="00AB04B8" w:rsidRPr="00155D65" w:rsidRDefault="00AB04B8" w:rsidP="00AB04B8">
      <w:pPr>
        <w:widowControl w:val="0"/>
        <w:autoSpaceDE w:val="0"/>
        <w:autoSpaceDN w:val="0"/>
        <w:spacing w:after="0" w:line="240" w:lineRule="auto"/>
        <w:ind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Согласно</w:t>
      </w:r>
      <w:proofErr w:type="gramStart"/>
      <w:r w:rsidRPr="00155D65">
        <w:rPr>
          <w:rFonts w:ascii="Times New Roman" w:eastAsia="Times New Roman" w:hAnsi="Times New Roman" w:cs="Times New Roman"/>
          <w:sz w:val="28"/>
          <w:szCs w:val="28"/>
          <w:lang w:bidi="en-US"/>
        </w:rPr>
        <w:t xml:space="preserve"> С</w:t>
      </w:r>
      <w:proofErr w:type="gramEnd"/>
      <w:r w:rsidRPr="00155D65">
        <w:rPr>
          <w:rFonts w:ascii="Times New Roman" w:eastAsia="Times New Roman" w:hAnsi="Times New Roman" w:cs="Times New Roman"/>
          <w:sz w:val="28"/>
          <w:szCs w:val="28"/>
          <w:lang w:bidi="en-US"/>
        </w:rPr>
        <w:t>т. 4.12 "Требования к способам доведения маркировки" Технического Регламента Таможенного Союза 022/2011 "Пищевая продукция в части ее маркировки" на этикетке должны быть указаны:</w:t>
      </w:r>
    </w:p>
    <w:p w:rsidR="00AB04B8" w:rsidRPr="00155D65" w:rsidRDefault="00AB04B8" w:rsidP="00AB04B8">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 - наименование пищевой продукции</w:t>
      </w:r>
    </w:p>
    <w:p w:rsidR="00AB04B8" w:rsidRPr="00155D65" w:rsidRDefault="00AB04B8" w:rsidP="00AB04B8">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 - дата ее изготовления</w:t>
      </w:r>
    </w:p>
    <w:p w:rsidR="00AB04B8" w:rsidRPr="00155D65" w:rsidRDefault="00AB04B8" w:rsidP="00AB04B8">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 - срок ее годности</w:t>
      </w:r>
    </w:p>
    <w:p w:rsidR="00AB04B8" w:rsidRDefault="00AB04B8" w:rsidP="00AB04B8">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 - условия хранения</w:t>
      </w:r>
    </w:p>
    <w:p w:rsidR="00AB04B8" w:rsidRPr="00155D65" w:rsidRDefault="00AB04B8" w:rsidP="00AB04B8">
      <w:pPr>
        <w:widowControl w:val="0"/>
        <w:autoSpaceDE w:val="0"/>
        <w:autoSpaceDN w:val="0"/>
        <w:spacing w:before="78" w:after="0" w:line="240" w:lineRule="auto"/>
        <w:ind w:right="-1"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lastRenderedPageBreak/>
        <w:t xml:space="preserve">Маркировка должна быть понятной̆, легко читаемой̆ и достоверной̆. Маркировка должна </w:t>
      </w:r>
      <w:proofErr w:type="gramStart"/>
      <w:r w:rsidRPr="00155D65">
        <w:rPr>
          <w:rFonts w:ascii="Times New Roman" w:eastAsia="Times New Roman" w:hAnsi="Times New Roman" w:cs="Times New Roman"/>
          <w:sz w:val="28"/>
          <w:szCs w:val="28"/>
          <w:lang w:bidi="en-US"/>
        </w:rPr>
        <w:t>сохранятся</w:t>
      </w:r>
      <w:proofErr w:type="gramEnd"/>
      <w:r w:rsidRPr="00155D65">
        <w:rPr>
          <w:rFonts w:ascii="Times New Roman" w:eastAsia="Times New Roman" w:hAnsi="Times New Roman" w:cs="Times New Roman"/>
          <w:sz w:val="28"/>
          <w:szCs w:val="28"/>
          <w:lang w:bidi="en-US"/>
        </w:rPr>
        <w:t xml:space="preserve"> на продукте до конца его срока реализации. В условиях чемпионата, участникам сложно прописывать сроки годности и условия хранения, поэтому в условиях чемпионата допускается прописывать только:</w:t>
      </w:r>
    </w:p>
    <w:p w:rsidR="00AB04B8" w:rsidRPr="00155D65" w:rsidRDefault="00AB04B8" w:rsidP="00AB04B8">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 - наименование пищевой продукции</w:t>
      </w:r>
    </w:p>
    <w:p w:rsidR="00AB04B8" w:rsidRDefault="00AB04B8" w:rsidP="00AB04B8">
      <w:pPr>
        <w:widowControl w:val="0"/>
        <w:autoSpaceDE w:val="0"/>
        <w:autoSpaceDN w:val="0"/>
        <w:spacing w:before="78" w:after="0" w:line="240" w:lineRule="auto"/>
        <w:ind w:left="566" w:right="-1" w:firstLine="683"/>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 - дату</w:t>
      </w:r>
      <w:r w:rsidR="00C45F5D">
        <w:rPr>
          <w:rFonts w:ascii="Times New Roman" w:eastAsia="Times New Roman" w:hAnsi="Times New Roman" w:cs="Times New Roman"/>
          <w:sz w:val="28"/>
          <w:szCs w:val="28"/>
          <w:lang w:bidi="en-US"/>
        </w:rPr>
        <w:t xml:space="preserve"> и время</w:t>
      </w:r>
      <w:r w:rsidRPr="00155D65">
        <w:rPr>
          <w:rFonts w:ascii="Times New Roman" w:eastAsia="Times New Roman" w:hAnsi="Times New Roman" w:cs="Times New Roman"/>
          <w:sz w:val="28"/>
          <w:szCs w:val="28"/>
          <w:lang w:bidi="en-US"/>
        </w:rPr>
        <w:t xml:space="preserve"> ее изготовления</w:t>
      </w:r>
    </w:p>
    <w:p w:rsidR="00AB04B8" w:rsidRPr="00155D65" w:rsidRDefault="00AB04B8" w:rsidP="00AB04B8">
      <w:pPr>
        <w:widowControl w:val="0"/>
        <w:autoSpaceDE w:val="0"/>
        <w:autoSpaceDN w:val="0"/>
        <w:spacing w:before="78" w:after="0" w:line="240" w:lineRule="auto"/>
        <w:ind w:right="-1"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Для маркировки можно использовать специальные этикетки, маркировочный принтер, маркировочный пистолет.</w:t>
      </w:r>
    </w:p>
    <w:p w:rsidR="00AB04B8" w:rsidRPr="00155D65" w:rsidRDefault="00AB04B8" w:rsidP="00AB04B8">
      <w:pPr>
        <w:widowControl w:val="0"/>
        <w:autoSpaceDE w:val="0"/>
        <w:autoSpaceDN w:val="0"/>
        <w:spacing w:after="0" w:line="240" w:lineRule="auto"/>
        <w:ind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Обрабатывать рабочие поверхности, производить мойку и дезинфекцию рабочих поверхностей необходимо средствами, которые разрешены для применения на объектах общественного питания, имеют свидетельство </w:t>
      </w:r>
      <w:proofErr w:type="spellStart"/>
      <w:r w:rsidRPr="00155D65">
        <w:rPr>
          <w:rFonts w:ascii="Times New Roman" w:eastAsia="Times New Roman" w:hAnsi="Times New Roman" w:cs="Times New Roman"/>
          <w:sz w:val="28"/>
          <w:szCs w:val="28"/>
          <w:lang w:bidi="en-US"/>
        </w:rPr>
        <w:t>госрегистрации</w:t>
      </w:r>
      <w:proofErr w:type="spellEnd"/>
      <w:r w:rsidRPr="00155D65">
        <w:rPr>
          <w:rFonts w:ascii="Times New Roman" w:eastAsia="Times New Roman" w:hAnsi="Times New Roman" w:cs="Times New Roman"/>
          <w:sz w:val="28"/>
          <w:szCs w:val="28"/>
          <w:lang w:bidi="en-US"/>
        </w:rPr>
        <w:t xml:space="preserve">, сертификат соответствия и инструкцию по применению. Важно знать спектр антимикробного действия </w:t>
      </w:r>
      <w:proofErr w:type="spellStart"/>
      <w:r w:rsidRPr="00155D65">
        <w:rPr>
          <w:rFonts w:ascii="Times New Roman" w:eastAsia="Times New Roman" w:hAnsi="Times New Roman" w:cs="Times New Roman"/>
          <w:sz w:val="28"/>
          <w:szCs w:val="28"/>
          <w:lang w:bidi="en-US"/>
        </w:rPr>
        <w:t>дезсредства</w:t>
      </w:r>
      <w:proofErr w:type="spellEnd"/>
      <w:r w:rsidRPr="00155D65">
        <w:rPr>
          <w:rFonts w:ascii="Times New Roman" w:eastAsia="Times New Roman" w:hAnsi="Times New Roman" w:cs="Times New Roman"/>
          <w:sz w:val="28"/>
          <w:szCs w:val="28"/>
          <w:lang w:bidi="en-US"/>
        </w:rPr>
        <w:t xml:space="preserve">, концентрацию, время обеззараживания, растворимость в воде, способы применения (протирание, погружение, орошение), токсичность (можно использовать средства только 4го класса), влияние на обрабатываемые объекты (материал, из которого изготовлены поверхности и предметы, их размеры, наличие загрязнений органической и неорганической природы), кратность обработки. </w:t>
      </w:r>
    </w:p>
    <w:p w:rsidR="00AB04B8" w:rsidRPr="00155D65" w:rsidRDefault="00AB04B8" w:rsidP="00AB04B8">
      <w:pPr>
        <w:widowControl w:val="0"/>
        <w:autoSpaceDE w:val="0"/>
        <w:autoSpaceDN w:val="0"/>
        <w:spacing w:after="0" w:line="240" w:lineRule="auto"/>
        <w:ind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Для этого допускается использовать абразивные губки и нетканый материал.</w:t>
      </w:r>
    </w:p>
    <w:p w:rsidR="00AB04B8" w:rsidRDefault="00AB04B8" w:rsidP="00AB04B8">
      <w:pPr>
        <w:widowControl w:val="0"/>
        <w:autoSpaceDE w:val="0"/>
        <w:autoSpaceDN w:val="0"/>
        <w:spacing w:after="0" w:line="240" w:lineRule="auto"/>
        <w:ind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Дезинфекции всегда должна предшествовать стадия очистки поверхности. Пищевые загрязнения – благоприятная среда для развития микроорганизмов. Хорошее санитарно-гигиеническое состояние на пищевом предприятии достигается комбинированной программой тщательной очистки всех поверхностей и оборудования с последующей дезинфекцией. Известно, что при тщательной очистке с поверхности удаляется до 90% микроорганизмов.</w:t>
      </w:r>
    </w:p>
    <w:p w:rsidR="00AB04B8" w:rsidRDefault="00AB04B8" w:rsidP="00AB04B8">
      <w:pPr>
        <w:widowControl w:val="0"/>
        <w:autoSpaceDE w:val="0"/>
        <w:autoSpaceDN w:val="0"/>
        <w:spacing w:after="0" w:line="240" w:lineRule="auto"/>
        <w:ind w:right="-1" w:firstLine="567"/>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 xml:space="preserve">После обработки рабочих столов моющим средством, необходимо произвести дезинфекцию. Так как у нас процесс работы прервать невозможно, и у участника ограниченное время на приготовление блюд, необходимо использовать </w:t>
      </w:r>
      <w:proofErr w:type="spellStart"/>
      <w:r w:rsidRPr="00155D65">
        <w:rPr>
          <w:rFonts w:ascii="Times New Roman" w:eastAsia="Times New Roman" w:hAnsi="Times New Roman" w:cs="Times New Roman"/>
          <w:sz w:val="28"/>
          <w:szCs w:val="28"/>
          <w:lang w:bidi="en-US"/>
        </w:rPr>
        <w:t>дезсредство</w:t>
      </w:r>
      <w:proofErr w:type="spellEnd"/>
      <w:r w:rsidRPr="00155D65">
        <w:rPr>
          <w:rFonts w:ascii="Times New Roman" w:eastAsia="Times New Roman" w:hAnsi="Times New Roman" w:cs="Times New Roman"/>
          <w:sz w:val="28"/>
          <w:szCs w:val="28"/>
          <w:lang w:bidi="en-US"/>
        </w:rPr>
        <w:t xml:space="preserve">, которое не требует времени на экспозицию и которое не нужно смывать. Для этого очень внимательно нужно подбирать средства с определённым составом. </w:t>
      </w:r>
    </w:p>
    <w:p w:rsidR="00AB04B8" w:rsidRPr="00545CA7" w:rsidRDefault="00AB04B8" w:rsidP="00AB04B8">
      <w:pPr>
        <w:widowControl w:val="0"/>
        <w:autoSpaceDE w:val="0"/>
        <w:autoSpaceDN w:val="0"/>
        <w:spacing w:before="65" w:after="19" w:line="355" w:lineRule="auto"/>
        <w:ind w:right="709" w:firstLine="567"/>
        <w:jc w:val="both"/>
        <w:rPr>
          <w:rFonts w:ascii="Times New Roman" w:eastAsia="Times New Roman" w:hAnsi="Times New Roman" w:cs="Times New Roman"/>
          <w:bCs/>
          <w:sz w:val="28"/>
          <w:szCs w:val="28"/>
          <w:lang w:bidi="en-US"/>
        </w:rPr>
      </w:pPr>
      <w:r w:rsidRPr="00545CA7">
        <w:rPr>
          <w:rFonts w:ascii="Times New Roman" w:eastAsia="Times New Roman" w:hAnsi="Times New Roman" w:cs="Times New Roman"/>
          <w:bCs/>
          <w:i/>
          <w:sz w:val="28"/>
          <w:szCs w:val="28"/>
          <w:lang w:bidi="en-US"/>
        </w:rPr>
        <w:t>Требования к разделочным доскам, используемым на чемпионате</w:t>
      </w:r>
    </w:p>
    <w:p w:rsidR="00AB04B8" w:rsidRPr="001D2CB8" w:rsidRDefault="00AB04B8" w:rsidP="00AB04B8">
      <w:pPr>
        <w:widowControl w:val="0"/>
        <w:autoSpaceDE w:val="0"/>
        <w:autoSpaceDN w:val="0"/>
        <w:spacing w:after="0" w:line="240" w:lineRule="auto"/>
        <w:ind w:right="709" w:firstLine="567"/>
        <w:jc w:val="both"/>
        <w:rPr>
          <w:rFonts w:ascii="Times New Roman" w:eastAsia="Times New Roman" w:hAnsi="Times New Roman" w:cs="Times New Roman"/>
          <w:sz w:val="28"/>
          <w:szCs w:val="28"/>
          <w:lang w:bidi="en-US"/>
        </w:rPr>
      </w:pPr>
      <w:r w:rsidRPr="001D2CB8">
        <w:rPr>
          <w:rFonts w:ascii="Times New Roman" w:eastAsia="Times New Roman" w:hAnsi="Times New Roman" w:cs="Times New Roman"/>
          <w:sz w:val="28"/>
          <w:szCs w:val="28"/>
          <w:lang w:bidi="en-US"/>
        </w:rPr>
        <w:t xml:space="preserve">В качестве основного правила на </w:t>
      </w:r>
      <w:r>
        <w:rPr>
          <w:rFonts w:ascii="Times New Roman" w:eastAsia="Times New Roman" w:hAnsi="Times New Roman" w:cs="Times New Roman"/>
          <w:sz w:val="28"/>
          <w:szCs w:val="28"/>
          <w:lang w:bidi="en-US"/>
        </w:rPr>
        <w:t>ч</w:t>
      </w:r>
      <w:r w:rsidRPr="001D2CB8">
        <w:rPr>
          <w:rFonts w:ascii="Times New Roman" w:eastAsia="Times New Roman" w:hAnsi="Times New Roman" w:cs="Times New Roman"/>
          <w:sz w:val="28"/>
          <w:szCs w:val="28"/>
          <w:lang w:bidi="en-US"/>
        </w:rPr>
        <w:t>емпионатах применяется следующая цветовая маркировка</w:t>
      </w:r>
      <w:r>
        <w:rPr>
          <w:rFonts w:ascii="Times New Roman" w:eastAsia="Times New Roman" w:hAnsi="Times New Roman" w:cs="Times New Roman"/>
          <w:sz w:val="28"/>
          <w:szCs w:val="28"/>
          <w:lang w:bidi="en-US"/>
        </w:rPr>
        <w:t xml:space="preserve"> разделочных досок</w:t>
      </w:r>
      <w:r w:rsidRPr="001D2CB8">
        <w:rPr>
          <w:rFonts w:ascii="Times New Roman" w:eastAsia="Times New Roman" w:hAnsi="Times New Roman" w:cs="Times New Roman"/>
          <w:sz w:val="28"/>
          <w:szCs w:val="28"/>
          <w:lang w:bidi="en-US"/>
        </w:rPr>
        <w:t>:</w:t>
      </w:r>
    </w:p>
    <w:tbl>
      <w:tblPr>
        <w:tblStyle w:val="TableNormal"/>
        <w:tblW w:w="0" w:type="auto"/>
        <w:tblInd w:w="1900" w:type="dxa"/>
        <w:tblLayout w:type="fixed"/>
        <w:tblLook w:val="01E0" w:firstRow="1" w:lastRow="1" w:firstColumn="1" w:lastColumn="1" w:noHBand="0" w:noVBand="0"/>
      </w:tblPr>
      <w:tblGrid>
        <w:gridCol w:w="2270"/>
        <w:gridCol w:w="5998"/>
      </w:tblGrid>
      <w:tr w:rsidR="00AB04B8" w:rsidRPr="001D2CB8" w:rsidTr="00675C2E">
        <w:trPr>
          <w:trHeight w:val="397"/>
        </w:trPr>
        <w:tc>
          <w:tcPr>
            <w:tcW w:w="2270" w:type="dxa"/>
          </w:tcPr>
          <w:p w:rsidR="00AB04B8" w:rsidRPr="002A3B89" w:rsidRDefault="00AB04B8" w:rsidP="00675C2E">
            <w:pPr>
              <w:ind w:left="200"/>
              <w:rPr>
                <w:rFonts w:ascii="Times New Roman" w:eastAsia="Times New Roman" w:hAnsi="Times New Roman" w:cs="Times New Roman"/>
                <w:sz w:val="28"/>
                <w:lang w:val="ru-RU" w:bidi="en-US"/>
              </w:rPr>
            </w:pPr>
            <w:proofErr w:type="spellStart"/>
            <w:r w:rsidRPr="001D2CB8">
              <w:rPr>
                <w:rFonts w:ascii="Times New Roman" w:eastAsia="Times New Roman" w:hAnsi="Times New Roman" w:cs="Times New Roman"/>
                <w:sz w:val="28"/>
                <w:lang w:bidi="en-US"/>
              </w:rPr>
              <w:t>Красный</w:t>
            </w:r>
            <w:proofErr w:type="spellEnd"/>
            <w:r>
              <w:rPr>
                <w:rFonts w:ascii="Times New Roman" w:eastAsia="Times New Roman" w:hAnsi="Times New Roman" w:cs="Times New Roman"/>
                <w:sz w:val="28"/>
                <w:lang w:val="ru-RU" w:bidi="en-US"/>
              </w:rPr>
              <w:t xml:space="preserve">     -</w:t>
            </w:r>
          </w:p>
        </w:tc>
        <w:tc>
          <w:tcPr>
            <w:tcW w:w="5998" w:type="dxa"/>
          </w:tcPr>
          <w:p w:rsidR="00AB04B8" w:rsidRPr="001D2CB8" w:rsidRDefault="00AB04B8" w:rsidP="00675C2E">
            <w:pPr>
              <w:rPr>
                <w:rFonts w:ascii="Times New Roman" w:eastAsia="Times New Roman" w:hAnsi="Times New Roman" w:cs="Times New Roman"/>
                <w:sz w:val="28"/>
                <w:lang w:bidi="en-US"/>
              </w:rPr>
            </w:pPr>
            <w:proofErr w:type="spellStart"/>
            <w:r w:rsidRPr="001D2CB8">
              <w:rPr>
                <w:rFonts w:ascii="Times New Roman" w:eastAsia="Times New Roman" w:hAnsi="Times New Roman" w:cs="Times New Roman"/>
                <w:sz w:val="28"/>
                <w:lang w:bidi="en-US"/>
              </w:rPr>
              <w:t>Сыроемясо</w:t>
            </w:r>
            <w:proofErr w:type="spellEnd"/>
            <w:r w:rsidRPr="001D2CB8">
              <w:rPr>
                <w:rFonts w:ascii="Times New Roman" w:eastAsia="Times New Roman" w:hAnsi="Times New Roman" w:cs="Times New Roman"/>
                <w:sz w:val="28"/>
                <w:lang w:bidi="en-US"/>
              </w:rPr>
              <w:t>;</w:t>
            </w:r>
          </w:p>
        </w:tc>
      </w:tr>
      <w:tr w:rsidR="00AB04B8" w:rsidRPr="001D2CB8" w:rsidTr="00675C2E">
        <w:trPr>
          <w:trHeight w:val="483"/>
        </w:trPr>
        <w:tc>
          <w:tcPr>
            <w:tcW w:w="2270" w:type="dxa"/>
          </w:tcPr>
          <w:p w:rsidR="00AB04B8" w:rsidRPr="002A3B89" w:rsidRDefault="00AB04B8" w:rsidP="00675C2E">
            <w:pPr>
              <w:spacing w:before="75"/>
              <w:ind w:left="200"/>
              <w:rPr>
                <w:rFonts w:ascii="Times New Roman" w:eastAsia="Times New Roman" w:hAnsi="Times New Roman" w:cs="Times New Roman"/>
                <w:sz w:val="28"/>
                <w:lang w:val="ru-RU" w:bidi="en-US"/>
              </w:rPr>
            </w:pPr>
            <w:proofErr w:type="spellStart"/>
            <w:r w:rsidRPr="001D2CB8">
              <w:rPr>
                <w:rFonts w:ascii="Times New Roman" w:eastAsia="Times New Roman" w:hAnsi="Times New Roman" w:cs="Times New Roman"/>
                <w:sz w:val="28"/>
                <w:lang w:bidi="en-US"/>
              </w:rPr>
              <w:t>Синий</w:t>
            </w:r>
            <w:proofErr w:type="spellEnd"/>
            <w:r>
              <w:rPr>
                <w:rFonts w:ascii="Times New Roman" w:eastAsia="Times New Roman" w:hAnsi="Times New Roman" w:cs="Times New Roman"/>
                <w:sz w:val="28"/>
                <w:lang w:val="ru-RU" w:bidi="en-US"/>
              </w:rPr>
              <w:t xml:space="preserve">         -</w:t>
            </w:r>
          </w:p>
        </w:tc>
        <w:tc>
          <w:tcPr>
            <w:tcW w:w="5998" w:type="dxa"/>
          </w:tcPr>
          <w:p w:rsidR="00AB04B8" w:rsidRPr="001D2CB8" w:rsidRDefault="00AB04B8" w:rsidP="00675C2E">
            <w:pPr>
              <w:spacing w:before="75"/>
              <w:rPr>
                <w:rFonts w:ascii="Times New Roman" w:eastAsia="Times New Roman" w:hAnsi="Times New Roman" w:cs="Times New Roman"/>
                <w:sz w:val="28"/>
                <w:lang w:bidi="en-US"/>
              </w:rPr>
            </w:pPr>
            <w:proofErr w:type="spellStart"/>
            <w:r w:rsidRPr="001D2CB8">
              <w:rPr>
                <w:rFonts w:ascii="Times New Roman" w:eastAsia="Times New Roman" w:hAnsi="Times New Roman" w:cs="Times New Roman"/>
                <w:sz w:val="28"/>
                <w:lang w:bidi="en-US"/>
              </w:rPr>
              <w:t>Сырыеморепродукты</w:t>
            </w:r>
            <w:proofErr w:type="spellEnd"/>
            <w:r w:rsidRPr="001D2CB8">
              <w:rPr>
                <w:rFonts w:ascii="Times New Roman" w:eastAsia="Times New Roman" w:hAnsi="Times New Roman" w:cs="Times New Roman"/>
                <w:sz w:val="28"/>
                <w:lang w:bidi="en-US"/>
              </w:rPr>
              <w:t xml:space="preserve"> и </w:t>
            </w:r>
            <w:proofErr w:type="spellStart"/>
            <w:r w:rsidRPr="001D2CB8">
              <w:rPr>
                <w:rFonts w:ascii="Times New Roman" w:eastAsia="Times New Roman" w:hAnsi="Times New Roman" w:cs="Times New Roman"/>
                <w:sz w:val="28"/>
                <w:lang w:bidi="en-US"/>
              </w:rPr>
              <w:t>рыба</w:t>
            </w:r>
            <w:proofErr w:type="spellEnd"/>
            <w:r w:rsidRPr="001D2CB8">
              <w:rPr>
                <w:rFonts w:ascii="Times New Roman" w:eastAsia="Times New Roman" w:hAnsi="Times New Roman" w:cs="Times New Roman"/>
                <w:sz w:val="28"/>
                <w:lang w:bidi="en-US"/>
              </w:rPr>
              <w:t>;</w:t>
            </w:r>
          </w:p>
        </w:tc>
      </w:tr>
      <w:tr w:rsidR="00AB04B8" w:rsidRPr="001D2CB8" w:rsidTr="00675C2E">
        <w:trPr>
          <w:trHeight w:val="482"/>
        </w:trPr>
        <w:tc>
          <w:tcPr>
            <w:tcW w:w="2270" w:type="dxa"/>
          </w:tcPr>
          <w:p w:rsidR="00AB04B8" w:rsidRPr="002A3B89" w:rsidRDefault="00AB04B8" w:rsidP="00675C2E">
            <w:pPr>
              <w:spacing w:before="74"/>
              <w:ind w:left="200"/>
              <w:rPr>
                <w:rFonts w:ascii="Times New Roman" w:eastAsia="Times New Roman" w:hAnsi="Times New Roman" w:cs="Times New Roman"/>
                <w:sz w:val="28"/>
                <w:lang w:val="ru-RU" w:bidi="en-US"/>
              </w:rPr>
            </w:pPr>
            <w:proofErr w:type="spellStart"/>
            <w:r w:rsidRPr="001D2CB8">
              <w:rPr>
                <w:rFonts w:ascii="Times New Roman" w:eastAsia="Times New Roman" w:hAnsi="Times New Roman" w:cs="Times New Roman"/>
                <w:sz w:val="28"/>
                <w:lang w:bidi="en-US"/>
              </w:rPr>
              <w:t>Желтый</w:t>
            </w:r>
            <w:proofErr w:type="spellEnd"/>
            <w:r>
              <w:rPr>
                <w:rFonts w:ascii="Times New Roman" w:eastAsia="Times New Roman" w:hAnsi="Times New Roman" w:cs="Times New Roman"/>
                <w:sz w:val="28"/>
                <w:lang w:val="ru-RU" w:bidi="en-US"/>
              </w:rPr>
              <w:t xml:space="preserve">      -</w:t>
            </w:r>
          </w:p>
        </w:tc>
        <w:tc>
          <w:tcPr>
            <w:tcW w:w="5998" w:type="dxa"/>
          </w:tcPr>
          <w:p w:rsidR="00AB04B8" w:rsidRPr="001D2CB8" w:rsidRDefault="00AB04B8" w:rsidP="00675C2E">
            <w:pPr>
              <w:spacing w:before="74"/>
              <w:rPr>
                <w:rFonts w:ascii="Times New Roman" w:eastAsia="Times New Roman" w:hAnsi="Times New Roman" w:cs="Times New Roman"/>
                <w:sz w:val="28"/>
                <w:lang w:bidi="en-US"/>
              </w:rPr>
            </w:pPr>
            <w:proofErr w:type="spellStart"/>
            <w:r w:rsidRPr="001D2CB8">
              <w:rPr>
                <w:rFonts w:ascii="Times New Roman" w:eastAsia="Times New Roman" w:hAnsi="Times New Roman" w:cs="Times New Roman"/>
                <w:sz w:val="28"/>
                <w:lang w:bidi="en-US"/>
              </w:rPr>
              <w:t>Сыраяптица</w:t>
            </w:r>
            <w:proofErr w:type="spellEnd"/>
            <w:r w:rsidRPr="001D2CB8">
              <w:rPr>
                <w:rFonts w:ascii="Times New Roman" w:eastAsia="Times New Roman" w:hAnsi="Times New Roman" w:cs="Times New Roman"/>
                <w:sz w:val="28"/>
                <w:lang w:bidi="en-US"/>
              </w:rPr>
              <w:t>;</w:t>
            </w:r>
          </w:p>
        </w:tc>
      </w:tr>
      <w:tr w:rsidR="00AB04B8" w:rsidRPr="001D2CB8" w:rsidTr="00675C2E">
        <w:trPr>
          <w:trHeight w:val="481"/>
        </w:trPr>
        <w:tc>
          <w:tcPr>
            <w:tcW w:w="2270" w:type="dxa"/>
          </w:tcPr>
          <w:p w:rsidR="00AB04B8" w:rsidRPr="002A3B89" w:rsidRDefault="00AB04B8" w:rsidP="00675C2E">
            <w:pPr>
              <w:spacing w:before="74"/>
              <w:ind w:left="200"/>
              <w:rPr>
                <w:rFonts w:ascii="Times New Roman" w:eastAsia="Times New Roman" w:hAnsi="Times New Roman" w:cs="Times New Roman"/>
                <w:sz w:val="28"/>
                <w:lang w:val="ru-RU" w:bidi="en-US"/>
              </w:rPr>
            </w:pPr>
            <w:proofErr w:type="spellStart"/>
            <w:r w:rsidRPr="001D2CB8">
              <w:rPr>
                <w:rFonts w:ascii="Times New Roman" w:eastAsia="Times New Roman" w:hAnsi="Times New Roman" w:cs="Times New Roman"/>
                <w:sz w:val="28"/>
                <w:lang w:bidi="en-US"/>
              </w:rPr>
              <w:t>Зеленый</w:t>
            </w:r>
            <w:proofErr w:type="spellEnd"/>
            <w:r>
              <w:rPr>
                <w:rFonts w:ascii="Times New Roman" w:eastAsia="Times New Roman" w:hAnsi="Times New Roman" w:cs="Times New Roman"/>
                <w:sz w:val="28"/>
                <w:lang w:val="ru-RU" w:bidi="en-US"/>
              </w:rPr>
              <w:t xml:space="preserve">      -</w:t>
            </w:r>
          </w:p>
        </w:tc>
        <w:tc>
          <w:tcPr>
            <w:tcW w:w="5998" w:type="dxa"/>
          </w:tcPr>
          <w:p w:rsidR="00AB04B8" w:rsidRPr="001D2CB8" w:rsidRDefault="00AB04B8" w:rsidP="00675C2E">
            <w:pPr>
              <w:spacing w:before="74"/>
              <w:rPr>
                <w:rFonts w:ascii="Times New Roman" w:eastAsia="Times New Roman" w:hAnsi="Times New Roman" w:cs="Times New Roman"/>
                <w:sz w:val="28"/>
                <w:lang w:bidi="en-US"/>
              </w:rPr>
            </w:pPr>
            <w:proofErr w:type="spellStart"/>
            <w:r w:rsidRPr="001D2CB8">
              <w:rPr>
                <w:rFonts w:ascii="Times New Roman" w:eastAsia="Times New Roman" w:hAnsi="Times New Roman" w:cs="Times New Roman"/>
                <w:sz w:val="28"/>
                <w:lang w:bidi="en-US"/>
              </w:rPr>
              <w:t>Сырыеовощи</w:t>
            </w:r>
            <w:proofErr w:type="spellEnd"/>
            <w:r w:rsidRPr="001D2CB8">
              <w:rPr>
                <w:rFonts w:ascii="Times New Roman" w:eastAsia="Times New Roman" w:hAnsi="Times New Roman" w:cs="Times New Roman"/>
                <w:sz w:val="28"/>
                <w:lang w:bidi="en-US"/>
              </w:rPr>
              <w:t xml:space="preserve"> и </w:t>
            </w:r>
            <w:proofErr w:type="spellStart"/>
            <w:r w:rsidRPr="001D2CB8">
              <w:rPr>
                <w:rFonts w:ascii="Times New Roman" w:eastAsia="Times New Roman" w:hAnsi="Times New Roman" w:cs="Times New Roman"/>
                <w:sz w:val="28"/>
                <w:lang w:bidi="en-US"/>
              </w:rPr>
              <w:t>фрукты</w:t>
            </w:r>
            <w:proofErr w:type="spellEnd"/>
            <w:r w:rsidRPr="001D2CB8">
              <w:rPr>
                <w:rFonts w:ascii="Times New Roman" w:eastAsia="Times New Roman" w:hAnsi="Times New Roman" w:cs="Times New Roman"/>
                <w:sz w:val="28"/>
                <w:lang w:bidi="en-US"/>
              </w:rPr>
              <w:t>;</w:t>
            </w:r>
          </w:p>
        </w:tc>
      </w:tr>
      <w:tr w:rsidR="00AB04B8" w:rsidRPr="001D2CB8" w:rsidTr="00675C2E">
        <w:trPr>
          <w:trHeight w:val="1826"/>
        </w:trPr>
        <w:tc>
          <w:tcPr>
            <w:tcW w:w="2270" w:type="dxa"/>
          </w:tcPr>
          <w:p w:rsidR="00AB04B8" w:rsidRPr="002A3B89" w:rsidRDefault="00AB04B8" w:rsidP="00675C2E">
            <w:pPr>
              <w:spacing w:before="73"/>
              <w:ind w:left="200" w:right="385"/>
              <w:rPr>
                <w:rFonts w:ascii="Times New Roman" w:eastAsia="Times New Roman" w:hAnsi="Times New Roman" w:cs="Times New Roman"/>
                <w:sz w:val="28"/>
                <w:lang w:val="ru-RU" w:bidi="en-US"/>
              </w:rPr>
            </w:pPr>
            <w:proofErr w:type="spellStart"/>
            <w:r w:rsidRPr="001D2CB8">
              <w:rPr>
                <w:rFonts w:ascii="Times New Roman" w:eastAsia="Times New Roman" w:hAnsi="Times New Roman" w:cs="Times New Roman"/>
                <w:sz w:val="28"/>
                <w:lang w:bidi="en-US"/>
              </w:rPr>
              <w:lastRenderedPageBreak/>
              <w:t>Белый</w:t>
            </w:r>
            <w:proofErr w:type="spellEnd"/>
            <w:r>
              <w:rPr>
                <w:rFonts w:ascii="Times New Roman" w:eastAsia="Times New Roman" w:hAnsi="Times New Roman" w:cs="Times New Roman"/>
                <w:sz w:val="28"/>
                <w:lang w:val="ru-RU" w:bidi="en-US"/>
              </w:rPr>
              <w:t xml:space="preserve">          -</w:t>
            </w:r>
          </w:p>
          <w:p w:rsidR="00AB04B8" w:rsidRPr="002A3B89" w:rsidRDefault="00AB04B8" w:rsidP="00675C2E">
            <w:pPr>
              <w:spacing w:before="120"/>
              <w:ind w:left="198" w:right="386"/>
              <w:rPr>
                <w:rFonts w:ascii="Times New Roman" w:eastAsia="Times New Roman" w:hAnsi="Times New Roman" w:cs="Times New Roman"/>
                <w:sz w:val="28"/>
                <w:lang w:val="ru-RU" w:bidi="en-US"/>
              </w:rPr>
            </w:pPr>
            <w:proofErr w:type="spellStart"/>
            <w:r w:rsidRPr="001D2CB8">
              <w:rPr>
                <w:rFonts w:ascii="Times New Roman" w:eastAsia="Times New Roman" w:hAnsi="Times New Roman" w:cs="Times New Roman"/>
                <w:sz w:val="28"/>
                <w:lang w:bidi="en-US"/>
              </w:rPr>
              <w:t>Коричневый</w:t>
            </w:r>
            <w:proofErr w:type="spellEnd"/>
            <w:r>
              <w:rPr>
                <w:rFonts w:ascii="Times New Roman" w:eastAsia="Times New Roman" w:hAnsi="Times New Roman" w:cs="Times New Roman"/>
                <w:sz w:val="28"/>
                <w:lang w:val="ru-RU" w:bidi="en-US"/>
              </w:rPr>
              <w:t xml:space="preserve"> - </w:t>
            </w:r>
          </w:p>
        </w:tc>
        <w:tc>
          <w:tcPr>
            <w:tcW w:w="5998" w:type="dxa"/>
          </w:tcPr>
          <w:p w:rsidR="00AB04B8" w:rsidRDefault="00AB04B8" w:rsidP="00675C2E">
            <w:pPr>
              <w:tabs>
                <w:tab w:val="left" w:pos="1727"/>
                <w:tab w:val="left" w:pos="2421"/>
                <w:tab w:val="left" w:pos="3384"/>
                <w:tab w:val="left" w:pos="3917"/>
                <w:tab w:val="left" w:pos="4385"/>
              </w:tabs>
              <w:spacing w:before="73"/>
              <w:ind w:right="198"/>
              <w:jc w:val="both"/>
              <w:rPr>
                <w:rFonts w:ascii="Times New Roman" w:eastAsia="Times New Roman" w:hAnsi="Times New Roman" w:cs="Times New Roman"/>
                <w:sz w:val="28"/>
                <w:lang w:val="ru-RU" w:bidi="en-US"/>
              </w:rPr>
            </w:pPr>
            <w:r w:rsidRPr="001D2CB8">
              <w:rPr>
                <w:rFonts w:ascii="Times New Roman" w:eastAsia="Times New Roman" w:hAnsi="Times New Roman" w:cs="Times New Roman"/>
                <w:sz w:val="28"/>
                <w:lang w:val="ru-RU" w:bidi="en-US"/>
              </w:rPr>
              <w:t xml:space="preserve">Гастрономия, хлеб, кондитерские изделия; </w:t>
            </w:r>
          </w:p>
          <w:p w:rsidR="00AB04B8" w:rsidRPr="001D2CB8" w:rsidRDefault="00AB04B8" w:rsidP="00675C2E">
            <w:pPr>
              <w:tabs>
                <w:tab w:val="left" w:pos="1727"/>
                <w:tab w:val="left" w:pos="2421"/>
                <w:tab w:val="left" w:pos="3384"/>
                <w:tab w:val="left" w:pos="3917"/>
                <w:tab w:val="left" w:pos="4385"/>
              </w:tabs>
              <w:spacing w:before="120"/>
              <w:ind w:right="198"/>
              <w:jc w:val="both"/>
              <w:rPr>
                <w:rFonts w:ascii="Times New Roman" w:eastAsia="Times New Roman" w:hAnsi="Times New Roman" w:cs="Times New Roman"/>
                <w:sz w:val="28"/>
                <w:lang w:val="ru-RU" w:bidi="en-US"/>
              </w:rPr>
            </w:pPr>
            <w:r w:rsidRPr="001D2CB8">
              <w:rPr>
                <w:rFonts w:ascii="Times New Roman" w:eastAsia="Times New Roman" w:hAnsi="Times New Roman" w:cs="Times New Roman"/>
                <w:sz w:val="28"/>
                <w:lang w:val="ru-RU" w:bidi="en-US"/>
              </w:rPr>
              <w:t xml:space="preserve">Готовая продукция и </w:t>
            </w:r>
            <w:r w:rsidRPr="001D2CB8">
              <w:rPr>
                <w:rFonts w:ascii="Times New Roman" w:eastAsia="Times New Roman" w:hAnsi="Times New Roman" w:cs="Times New Roman"/>
                <w:spacing w:val="-1"/>
                <w:sz w:val="28"/>
                <w:lang w:val="ru-RU" w:bidi="en-US"/>
              </w:rPr>
              <w:t xml:space="preserve">полуфабрикаты </w:t>
            </w:r>
            <w:r w:rsidRPr="001D2CB8">
              <w:rPr>
                <w:rFonts w:ascii="Times New Roman" w:eastAsia="Times New Roman" w:hAnsi="Times New Roman" w:cs="Times New Roman"/>
                <w:sz w:val="28"/>
                <w:lang w:val="ru-RU" w:bidi="en-US"/>
              </w:rPr>
              <w:t>высокой степени готовности, приготовленные на месте.</w:t>
            </w:r>
          </w:p>
        </w:tc>
      </w:tr>
    </w:tbl>
    <w:p w:rsidR="00AB04B8" w:rsidRPr="00545CA7" w:rsidRDefault="00AB04B8" w:rsidP="00AB04B8">
      <w:pPr>
        <w:widowControl w:val="0"/>
        <w:autoSpaceDE w:val="0"/>
        <w:autoSpaceDN w:val="0"/>
        <w:spacing w:before="120" w:after="0" w:line="240" w:lineRule="auto"/>
        <w:ind w:right="-1" w:firstLine="567"/>
        <w:jc w:val="both"/>
        <w:rPr>
          <w:rFonts w:ascii="Times New Roman" w:eastAsia="Times New Roman" w:hAnsi="Times New Roman" w:cs="Times New Roman"/>
          <w:bCs/>
          <w:i/>
          <w:sz w:val="28"/>
          <w:szCs w:val="28"/>
          <w:lang w:bidi="en-US"/>
        </w:rPr>
      </w:pPr>
      <w:r w:rsidRPr="00545CA7">
        <w:rPr>
          <w:rFonts w:ascii="Times New Roman" w:eastAsia="Times New Roman" w:hAnsi="Times New Roman" w:cs="Times New Roman"/>
          <w:bCs/>
          <w:i/>
          <w:sz w:val="28"/>
          <w:szCs w:val="28"/>
          <w:lang w:bidi="en-US"/>
        </w:rPr>
        <w:t xml:space="preserve">Рекомендации к соблюдению товарного соседства продуктов в холодильном шкафу: </w:t>
      </w:r>
    </w:p>
    <w:p w:rsidR="00AB04B8" w:rsidRDefault="00AB04B8" w:rsidP="00AB04B8">
      <w:pPr>
        <w:widowControl w:val="0"/>
        <w:autoSpaceDE w:val="0"/>
        <w:autoSpaceDN w:val="0"/>
        <w:spacing w:after="0" w:line="240" w:lineRule="auto"/>
        <w:ind w:right="-1" w:firstLine="567"/>
        <w:jc w:val="both"/>
        <w:rPr>
          <w:rFonts w:ascii="Times New Roman" w:eastAsia="Times New Roman" w:hAnsi="Times New Roman" w:cs="Times New Roman"/>
          <w:sz w:val="28"/>
          <w:szCs w:val="28"/>
          <w:lang w:bidi="en-US"/>
        </w:rPr>
      </w:pPr>
      <w:r w:rsidRPr="001D2CB8">
        <w:rPr>
          <w:rFonts w:ascii="Times New Roman" w:eastAsia="Times New Roman" w:hAnsi="Times New Roman" w:cs="Times New Roman"/>
          <w:sz w:val="28"/>
          <w:szCs w:val="28"/>
          <w:lang w:bidi="en-US"/>
        </w:rPr>
        <w:t>Так как на чемпионатных мероприятиях есть возможность предоставить для конкурсантов только один холодильный шкаф, то участнику необходимо продемонстрировать соблюдение товарного соседства и разграничить полки в холодильнике. В случае</w:t>
      </w:r>
      <w:proofErr w:type="gramStart"/>
      <w:r w:rsidRPr="001D2CB8">
        <w:rPr>
          <w:rFonts w:ascii="Times New Roman" w:eastAsia="Times New Roman" w:hAnsi="Times New Roman" w:cs="Times New Roman"/>
          <w:sz w:val="28"/>
          <w:szCs w:val="28"/>
          <w:lang w:bidi="en-US"/>
        </w:rPr>
        <w:t>,</w:t>
      </w:r>
      <w:proofErr w:type="gramEnd"/>
      <w:r w:rsidRPr="001D2CB8">
        <w:rPr>
          <w:rFonts w:ascii="Times New Roman" w:eastAsia="Times New Roman" w:hAnsi="Times New Roman" w:cs="Times New Roman"/>
          <w:sz w:val="28"/>
          <w:szCs w:val="28"/>
          <w:lang w:bidi="en-US"/>
        </w:rPr>
        <w:t xml:space="preserve"> если конкурсанту необходимо две полки для десертов или других категорий продуктов, то соответственно остальные смещаются вниз.</w:t>
      </w:r>
    </w:p>
    <w:p w:rsidR="00AB04B8" w:rsidRPr="001D2CB8" w:rsidRDefault="00AB04B8" w:rsidP="00AB04B8">
      <w:pPr>
        <w:widowControl w:val="0"/>
        <w:autoSpaceDE w:val="0"/>
        <w:autoSpaceDN w:val="0"/>
        <w:spacing w:after="0" w:line="240" w:lineRule="auto"/>
        <w:ind w:right="777" w:firstLine="567"/>
        <w:jc w:val="both"/>
        <w:rPr>
          <w:rFonts w:ascii="Times New Roman" w:eastAsia="Times New Roman" w:hAnsi="Times New Roman" w:cs="Times New Roman"/>
          <w:sz w:val="28"/>
          <w:szCs w:val="28"/>
          <w:lang w:bidi="en-US"/>
        </w:rPr>
      </w:pPr>
    </w:p>
    <w:tbl>
      <w:tblPr>
        <w:tblStyle w:val="15"/>
        <w:tblW w:w="0" w:type="auto"/>
        <w:tblLook w:val="04A0" w:firstRow="1" w:lastRow="0" w:firstColumn="1" w:lastColumn="0" w:noHBand="0" w:noVBand="1"/>
      </w:tblPr>
      <w:tblGrid>
        <w:gridCol w:w="1515"/>
        <w:gridCol w:w="8340"/>
      </w:tblGrid>
      <w:tr w:rsidR="00AB04B8" w:rsidRPr="001D2CB8" w:rsidTr="00675C2E">
        <w:trPr>
          <w:trHeight w:val="443"/>
        </w:trPr>
        <w:tc>
          <w:tcPr>
            <w:tcW w:w="1525" w:type="dxa"/>
          </w:tcPr>
          <w:p w:rsidR="00AB04B8" w:rsidRPr="001D2CB8" w:rsidRDefault="00AB04B8" w:rsidP="00675C2E">
            <w:pPr>
              <w:widowControl w:val="0"/>
              <w:autoSpaceDE w:val="0"/>
              <w:autoSpaceDN w:val="0"/>
              <w:jc w:val="center"/>
              <w:rPr>
                <w:rFonts w:ascii="Times New Roman" w:eastAsia="Times New Roman" w:hAnsi="Times New Roman" w:cs="Times New Roman"/>
                <w:i/>
                <w:sz w:val="28"/>
                <w:szCs w:val="28"/>
                <w:lang w:val="en-US" w:bidi="en-US"/>
              </w:rPr>
            </w:pPr>
            <w:r>
              <w:rPr>
                <w:rFonts w:ascii="Times New Roman" w:eastAsia="Times New Roman" w:hAnsi="Times New Roman" w:cs="Times New Roman"/>
                <w:i/>
                <w:sz w:val="28"/>
                <w:szCs w:val="28"/>
                <w:lang w:bidi="en-US"/>
              </w:rPr>
              <w:t>П</w:t>
            </w:r>
            <w:proofErr w:type="spellStart"/>
            <w:r w:rsidRPr="001D2CB8">
              <w:rPr>
                <w:rFonts w:ascii="Times New Roman" w:eastAsia="Times New Roman" w:hAnsi="Times New Roman" w:cs="Times New Roman"/>
                <w:i/>
                <w:sz w:val="28"/>
                <w:szCs w:val="28"/>
                <w:lang w:val="en-US" w:bidi="en-US"/>
              </w:rPr>
              <w:t>олки</w:t>
            </w:r>
            <w:proofErr w:type="spellEnd"/>
          </w:p>
        </w:tc>
        <w:tc>
          <w:tcPr>
            <w:tcW w:w="8506" w:type="dxa"/>
          </w:tcPr>
          <w:p w:rsidR="00AB04B8" w:rsidRPr="00545CA7" w:rsidRDefault="00AB04B8" w:rsidP="00675C2E">
            <w:pPr>
              <w:widowControl w:val="0"/>
              <w:autoSpaceDE w:val="0"/>
              <w:autoSpaceDN w:val="0"/>
              <w:ind w:firstLine="567"/>
              <w:jc w:val="center"/>
              <w:rPr>
                <w:rFonts w:ascii="Times New Roman" w:eastAsia="Times New Roman" w:hAnsi="Times New Roman" w:cs="Times New Roman"/>
                <w:i/>
                <w:sz w:val="28"/>
                <w:szCs w:val="28"/>
                <w:lang w:bidi="en-US"/>
              </w:rPr>
            </w:pPr>
            <w:proofErr w:type="spellStart"/>
            <w:r w:rsidRPr="001D2CB8">
              <w:rPr>
                <w:rFonts w:ascii="Times New Roman" w:eastAsia="Times New Roman" w:hAnsi="Times New Roman" w:cs="Times New Roman"/>
                <w:i/>
                <w:sz w:val="28"/>
                <w:szCs w:val="28"/>
                <w:lang w:val="en-US" w:bidi="en-US"/>
              </w:rPr>
              <w:t>Наименованиегруппы</w:t>
            </w:r>
            <w:proofErr w:type="spellEnd"/>
            <w:r>
              <w:rPr>
                <w:rFonts w:ascii="Times New Roman" w:eastAsia="Times New Roman" w:hAnsi="Times New Roman" w:cs="Times New Roman"/>
                <w:i/>
                <w:sz w:val="28"/>
                <w:szCs w:val="28"/>
                <w:lang w:bidi="en-US"/>
              </w:rPr>
              <w:t xml:space="preserve"> продуктов</w:t>
            </w:r>
          </w:p>
        </w:tc>
      </w:tr>
      <w:tr w:rsidR="00AB04B8" w:rsidRPr="001D2CB8" w:rsidTr="00675C2E">
        <w:trPr>
          <w:trHeight w:val="250"/>
        </w:trPr>
        <w:tc>
          <w:tcPr>
            <w:tcW w:w="1525" w:type="dxa"/>
          </w:tcPr>
          <w:p w:rsidR="00AB04B8" w:rsidRPr="001D2CB8" w:rsidRDefault="00AB04B8" w:rsidP="00675C2E">
            <w:pPr>
              <w:widowControl w:val="0"/>
              <w:autoSpaceDE w:val="0"/>
              <w:autoSpaceDN w:val="0"/>
              <w:rPr>
                <w:rFonts w:ascii="Times New Roman" w:eastAsia="Times New Roman" w:hAnsi="Times New Roman" w:cs="Times New Roman"/>
                <w:sz w:val="28"/>
                <w:szCs w:val="28"/>
                <w:lang w:val="en-US" w:bidi="en-US"/>
              </w:rPr>
            </w:pPr>
            <w:r w:rsidRPr="001D2CB8">
              <w:rPr>
                <w:rFonts w:ascii="Times New Roman" w:eastAsia="Times New Roman" w:hAnsi="Times New Roman" w:cs="Times New Roman"/>
                <w:i/>
                <w:sz w:val="28"/>
                <w:szCs w:val="28"/>
                <w:lang w:val="en-US" w:bidi="en-US"/>
              </w:rPr>
              <w:t>(</w:t>
            </w:r>
            <w:proofErr w:type="spellStart"/>
            <w:r w:rsidRPr="001D2CB8">
              <w:rPr>
                <w:rFonts w:ascii="Times New Roman" w:eastAsia="Times New Roman" w:hAnsi="Times New Roman" w:cs="Times New Roman"/>
                <w:i/>
                <w:sz w:val="28"/>
                <w:szCs w:val="28"/>
                <w:lang w:val="en-US" w:bidi="en-US"/>
              </w:rPr>
              <w:t>верхняя</w:t>
            </w:r>
            <w:proofErr w:type="spellEnd"/>
            <w:r w:rsidRPr="001D2CB8">
              <w:rPr>
                <w:rFonts w:ascii="Times New Roman" w:eastAsia="Times New Roman" w:hAnsi="Times New Roman" w:cs="Times New Roman"/>
                <w:i/>
                <w:sz w:val="28"/>
                <w:szCs w:val="28"/>
                <w:lang w:val="en-US" w:bidi="en-US"/>
              </w:rPr>
              <w:t>)</w:t>
            </w:r>
          </w:p>
        </w:tc>
        <w:tc>
          <w:tcPr>
            <w:tcW w:w="8506" w:type="dxa"/>
          </w:tcPr>
          <w:p w:rsidR="00AB04B8" w:rsidRPr="001D2CB8" w:rsidRDefault="00AB04B8" w:rsidP="00675C2E">
            <w:pPr>
              <w:widowControl w:val="0"/>
              <w:autoSpaceDE w:val="0"/>
              <w:autoSpaceDN w:val="0"/>
              <w:ind w:firstLine="567"/>
              <w:jc w:val="center"/>
              <w:rPr>
                <w:rFonts w:ascii="Times New Roman" w:eastAsia="Times New Roman" w:hAnsi="Times New Roman" w:cs="Times New Roman"/>
                <w:sz w:val="28"/>
                <w:szCs w:val="28"/>
                <w:lang w:val="en-US" w:bidi="en-US"/>
              </w:rPr>
            </w:pPr>
            <w:proofErr w:type="spellStart"/>
            <w:r w:rsidRPr="001D2CB8">
              <w:rPr>
                <w:rFonts w:ascii="Times New Roman" w:eastAsia="Times New Roman" w:hAnsi="Times New Roman" w:cs="Times New Roman"/>
                <w:sz w:val="28"/>
                <w:szCs w:val="28"/>
                <w:lang w:val="en-US" w:bidi="en-US"/>
              </w:rPr>
              <w:t>Десерты</w:t>
            </w:r>
            <w:proofErr w:type="spellEnd"/>
          </w:p>
        </w:tc>
      </w:tr>
      <w:tr w:rsidR="00AB04B8" w:rsidRPr="001D2CB8" w:rsidTr="00675C2E">
        <w:tc>
          <w:tcPr>
            <w:tcW w:w="1525" w:type="dxa"/>
          </w:tcPr>
          <w:p w:rsidR="00AB04B8" w:rsidRPr="001D2CB8" w:rsidRDefault="00AB04B8" w:rsidP="00675C2E">
            <w:pPr>
              <w:widowControl w:val="0"/>
              <w:autoSpaceDE w:val="0"/>
              <w:autoSpaceDN w:val="0"/>
              <w:ind w:firstLine="567"/>
              <w:jc w:val="center"/>
              <w:rPr>
                <w:rFonts w:ascii="Times New Roman" w:eastAsia="Times New Roman" w:hAnsi="Times New Roman" w:cs="Times New Roman"/>
                <w:sz w:val="28"/>
                <w:szCs w:val="28"/>
                <w:lang w:val="en-US" w:bidi="en-US"/>
              </w:rPr>
            </w:pPr>
          </w:p>
        </w:tc>
        <w:tc>
          <w:tcPr>
            <w:tcW w:w="8506" w:type="dxa"/>
          </w:tcPr>
          <w:p w:rsidR="00AB04B8" w:rsidRPr="001D2CB8" w:rsidRDefault="00AB04B8" w:rsidP="00675C2E">
            <w:pPr>
              <w:widowControl w:val="0"/>
              <w:autoSpaceDE w:val="0"/>
              <w:autoSpaceDN w:val="0"/>
              <w:ind w:firstLine="567"/>
              <w:jc w:val="center"/>
              <w:rPr>
                <w:rFonts w:ascii="Times New Roman" w:eastAsia="Times New Roman" w:hAnsi="Times New Roman" w:cs="Times New Roman"/>
                <w:sz w:val="28"/>
                <w:szCs w:val="28"/>
                <w:lang w:val="en-US" w:bidi="en-US"/>
              </w:rPr>
            </w:pPr>
            <w:proofErr w:type="spellStart"/>
            <w:r w:rsidRPr="001D2CB8">
              <w:rPr>
                <w:rFonts w:ascii="Times New Roman" w:eastAsia="Times New Roman" w:hAnsi="Times New Roman" w:cs="Times New Roman"/>
                <w:sz w:val="28"/>
                <w:szCs w:val="28"/>
                <w:lang w:val="en-US" w:bidi="en-US"/>
              </w:rPr>
              <w:t>Полуфабрикатывысокойстепениготовности</w:t>
            </w:r>
            <w:proofErr w:type="spellEnd"/>
          </w:p>
        </w:tc>
      </w:tr>
      <w:tr w:rsidR="00AB04B8" w:rsidRPr="001D2CB8" w:rsidTr="00675C2E">
        <w:tc>
          <w:tcPr>
            <w:tcW w:w="1525" w:type="dxa"/>
          </w:tcPr>
          <w:p w:rsidR="00AB04B8" w:rsidRPr="001D2CB8" w:rsidRDefault="00AB04B8" w:rsidP="00675C2E">
            <w:pPr>
              <w:widowControl w:val="0"/>
              <w:autoSpaceDE w:val="0"/>
              <w:autoSpaceDN w:val="0"/>
              <w:ind w:firstLine="567"/>
              <w:jc w:val="center"/>
              <w:rPr>
                <w:rFonts w:ascii="Times New Roman" w:eastAsia="Times New Roman" w:hAnsi="Times New Roman" w:cs="Times New Roman"/>
                <w:sz w:val="28"/>
                <w:szCs w:val="28"/>
                <w:lang w:val="en-US" w:bidi="en-US"/>
              </w:rPr>
            </w:pPr>
          </w:p>
        </w:tc>
        <w:tc>
          <w:tcPr>
            <w:tcW w:w="8506" w:type="dxa"/>
          </w:tcPr>
          <w:p w:rsidR="00AB04B8" w:rsidRPr="001D2CB8" w:rsidRDefault="00AB04B8" w:rsidP="00675C2E">
            <w:pPr>
              <w:widowControl w:val="0"/>
              <w:autoSpaceDE w:val="0"/>
              <w:autoSpaceDN w:val="0"/>
              <w:ind w:firstLine="567"/>
              <w:jc w:val="center"/>
              <w:rPr>
                <w:rFonts w:ascii="Times New Roman" w:eastAsia="Times New Roman" w:hAnsi="Times New Roman" w:cs="Times New Roman"/>
                <w:sz w:val="28"/>
                <w:szCs w:val="28"/>
                <w:lang w:val="en-US" w:bidi="en-US"/>
              </w:rPr>
            </w:pPr>
            <w:proofErr w:type="spellStart"/>
            <w:r w:rsidRPr="001D2CB8">
              <w:rPr>
                <w:rFonts w:ascii="Times New Roman" w:eastAsia="Times New Roman" w:hAnsi="Times New Roman" w:cs="Times New Roman"/>
                <w:sz w:val="28"/>
                <w:szCs w:val="28"/>
                <w:lang w:val="en-US" w:bidi="en-US"/>
              </w:rPr>
              <w:t>Гастрономия</w:t>
            </w:r>
            <w:proofErr w:type="spellEnd"/>
            <w:r w:rsidRPr="001D2CB8">
              <w:rPr>
                <w:rFonts w:ascii="Times New Roman" w:eastAsia="Times New Roman" w:hAnsi="Times New Roman" w:cs="Times New Roman"/>
                <w:sz w:val="28"/>
                <w:szCs w:val="28"/>
                <w:lang w:val="en-US" w:bidi="en-US"/>
              </w:rPr>
              <w:t xml:space="preserve">, </w:t>
            </w:r>
            <w:proofErr w:type="spellStart"/>
            <w:r w:rsidRPr="001D2CB8">
              <w:rPr>
                <w:rFonts w:ascii="Times New Roman" w:eastAsia="Times New Roman" w:hAnsi="Times New Roman" w:cs="Times New Roman"/>
                <w:sz w:val="28"/>
                <w:szCs w:val="28"/>
                <w:lang w:val="en-US" w:bidi="en-US"/>
              </w:rPr>
              <w:t>молочныепродукты</w:t>
            </w:r>
            <w:proofErr w:type="spellEnd"/>
            <w:r w:rsidRPr="001D2CB8">
              <w:rPr>
                <w:rFonts w:ascii="Times New Roman" w:eastAsia="Times New Roman" w:hAnsi="Times New Roman" w:cs="Times New Roman"/>
                <w:sz w:val="28"/>
                <w:szCs w:val="28"/>
                <w:lang w:val="en-US" w:bidi="en-US"/>
              </w:rPr>
              <w:t xml:space="preserve">, </w:t>
            </w:r>
            <w:proofErr w:type="spellStart"/>
            <w:r w:rsidRPr="001D2CB8">
              <w:rPr>
                <w:rFonts w:ascii="Times New Roman" w:eastAsia="Times New Roman" w:hAnsi="Times New Roman" w:cs="Times New Roman"/>
                <w:sz w:val="28"/>
                <w:szCs w:val="28"/>
                <w:lang w:val="en-US" w:bidi="en-US"/>
              </w:rPr>
              <w:t>яйца</w:t>
            </w:r>
            <w:proofErr w:type="spellEnd"/>
          </w:p>
        </w:tc>
      </w:tr>
      <w:tr w:rsidR="00AB04B8" w:rsidRPr="001D2CB8" w:rsidTr="00675C2E">
        <w:tc>
          <w:tcPr>
            <w:tcW w:w="1525" w:type="dxa"/>
          </w:tcPr>
          <w:p w:rsidR="00AB04B8" w:rsidRPr="001D2CB8" w:rsidRDefault="00AB04B8" w:rsidP="00675C2E">
            <w:pPr>
              <w:widowControl w:val="0"/>
              <w:autoSpaceDE w:val="0"/>
              <w:autoSpaceDN w:val="0"/>
              <w:ind w:firstLine="567"/>
              <w:jc w:val="center"/>
              <w:rPr>
                <w:rFonts w:ascii="Times New Roman" w:eastAsia="Times New Roman" w:hAnsi="Times New Roman" w:cs="Times New Roman"/>
                <w:sz w:val="28"/>
                <w:szCs w:val="28"/>
                <w:lang w:val="en-US" w:bidi="en-US"/>
              </w:rPr>
            </w:pPr>
          </w:p>
        </w:tc>
        <w:tc>
          <w:tcPr>
            <w:tcW w:w="8506" w:type="dxa"/>
          </w:tcPr>
          <w:p w:rsidR="00AB04B8" w:rsidRPr="001D2CB8" w:rsidRDefault="00AB04B8" w:rsidP="00675C2E">
            <w:pPr>
              <w:widowControl w:val="0"/>
              <w:autoSpaceDE w:val="0"/>
              <w:autoSpaceDN w:val="0"/>
              <w:ind w:firstLine="567"/>
              <w:jc w:val="center"/>
              <w:rPr>
                <w:rFonts w:ascii="Times New Roman" w:eastAsia="Times New Roman" w:hAnsi="Times New Roman" w:cs="Times New Roman"/>
                <w:sz w:val="28"/>
                <w:szCs w:val="28"/>
                <w:lang w:val="en-US" w:bidi="en-US"/>
              </w:rPr>
            </w:pPr>
            <w:proofErr w:type="spellStart"/>
            <w:r w:rsidRPr="001D2CB8">
              <w:rPr>
                <w:rFonts w:ascii="Times New Roman" w:eastAsia="Times New Roman" w:hAnsi="Times New Roman" w:cs="Times New Roman"/>
                <w:sz w:val="28"/>
                <w:szCs w:val="28"/>
                <w:lang w:val="en-US" w:bidi="en-US"/>
              </w:rPr>
              <w:t>Овощи</w:t>
            </w:r>
            <w:proofErr w:type="spellEnd"/>
            <w:r w:rsidRPr="001D2CB8">
              <w:rPr>
                <w:rFonts w:ascii="Times New Roman" w:eastAsia="Times New Roman" w:hAnsi="Times New Roman" w:cs="Times New Roman"/>
                <w:sz w:val="28"/>
                <w:szCs w:val="28"/>
                <w:lang w:val="en-US" w:bidi="en-US"/>
              </w:rPr>
              <w:t xml:space="preserve">, </w:t>
            </w:r>
            <w:proofErr w:type="spellStart"/>
            <w:r w:rsidRPr="001D2CB8">
              <w:rPr>
                <w:rFonts w:ascii="Times New Roman" w:eastAsia="Times New Roman" w:hAnsi="Times New Roman" w:cs="Times New Roman"/>
                <w:sz w:val="28"/>
                <w:szCs w:val="28"/>
                <w:lang w:val="en-US" w:bidi="en-US"/>
              </w:rPr>
              <w:t>фрукты</w:t>
            </w:r>
            <w:proofErr w:type="spellEnd"/>
            <w:r w:rsidRPr="001D2CB8">
              <w:rPr>
                <w:rFonts w:ascii="Times New Roman" w:eastAsia="Times New Roman" w:hAnsi="Times New Roman" w:cs="Times New Roman"/>
                <w:sz w:val="28"/>
                <w:szCs w:val="28"/>
                <w:lang w:val="en-US" w:bidi="en-US"/>
              </w:rPr>
              <w:t xml:space="preserve">, </w:t>
            </w:r>
            <w:proofErr w:type="spellStart"/>
            <w:r w:rsidRPr="001D2CB8">
              <w:rPr>
                <w:rFonts w:ascii="Times New Roman" w:eastAsia="Times New Roman" w:hAnsi="Times New Roman" w:cs="Times New Roman"/>
                <w:sz w:val="28"/>
                <w:szCs w:val="28"/>
                <w:lang w:val="en-US" w:bidi="en-US"/>
              </w:rPr>
              <w:t>зелень</w:t>
            </w:r>
            <w:proofErr w:type="spellEnd"/>
            <w:r w:rsidRPr="001D2CB8">
              <w:rPr>
                <w:rFonts w:ascii="Times New Roman" w:eastAsia="Times New Roman" w:hAnsi="Times New Roman" w:cs="Times New Roman"/>
                <w:sz w:val="28"/>
                <w:szCs w:val="28"/>
                <w:lang w:val="en-US" w:bidi="en-US"/>
              </w:rPr>
              <w:t xml:space="preserve"> - </w:t>
            </w:r>
            <w:proofErr w:type="spellStart"/>
            <w:r w:rsidRPr="001D2CB8">
              <w:rPr>
                <w:rFonts w:ascii="Times New Roman" w:eastAsia="Times New Roman" w:hAnsi="Times New Roman" w:cs="Times New Roman"/>
                <w:sz w:val="28"/>
                <w:szCs w:val="28"/>
                <w:lang w:val="en-US" w:bidi="en-US"/>
              </w:rPr>
              <w:t>сырые</w:t>
            </w:r>
            <w:proofErr w:type="spellEnd"/>
          </w:p>
        </w:tc>
      </w:tr>
      <w:tr w:rsidR="00AB04B8" w:rsidRPr="001D2CB8" w:rsidTr="00675C2E">
        <w:tc>
          <w:tcPr>
            <w:tcW w:w="1525" w:type="dxa"/>
          </w:tcPr>
          <w:p w:rsidR="00AB04B8" w:rsidRPr="001D2CB8" w:rsidRDefault="00AB04B8" w:rsidP="00675C2E">
            <w:pPr>
              <w:widowControl w:val="0"/>
              <w:autoSpaceDE w:val="0"/>
              <w:autoSpaceDN w:val="0"/>
              <w:rPr>
                <w:rFonts w:ascii="Times New Roman" w:eastAsia="Times New Roman" w:hAnsi="Times New Roman" w:cs="Times New Roman"/>
                <w:sz w:val="28"/>
                <w:szCs w:val="28"/>
                <w:lang w:val="en-US" w:bidi="en-US"/>
              </w:rPr>
            </w:pPr>
            <w:r w:rsidRPr="001D2CB8">
              <w:rPr>
                <w:rFonts w:ascii="Times New Roman" w:eastAsia="Times New Roman" w:hAnsi="Times New Roman" w:cs="Times New Roman"/>
                <w:i/>
                <w:sz w:val="28"/>
                <w:szCs w:val="28"/>
                <w:lang w:val="en-US" w:bidi="en-US"/>
              </w:rPr>
              <w:t>(</w:t>
            </w:r>
            <w:proofErr w:type="spellStart"/>
            <w:r w:rsidRPr="001D2CB8">
              <w:rPr>
                <w:rFonts w:ascii="Times New Roman" w:eastAsia="Times New Roman" w:hAnsi="Times New Roman" w:cs="Times New Roman"/>
                <w:i/>
                <w:sz w:val="28"/>
                <w:szCs w:val="28"/>
                <w:lang w:val="en-US" w:bidi="en-US"/>
              </w:rPr>
              <w:t>нижняя</w:t>
            </w:r>
            <w:proofErr w:type="spellEnd"/>
            <w:r w:rsidRPr="001D2CB8">
              <w:rPr>
                <w:rFonts w:ascii="Times New Roman" w:eastAsia="Times New Roman" w:hAnsi="Times New Roman" w:cs="Times New Roman"/>
                <w:i/>
                <w:sz w:val="28"/>
                <w:szCs w:val="28"/>
                <w:lang w:val="en-US" w:bidi="en-US"/>
              </w:rPr>
              <w:t>)</w:t>
            </w:r>
          </w:p>
        </w:tc>
        <w:tc>
          <w:tcPr>
            <w:tcW w:w="8506" w:type="dxa"/>
          </w:tcPr>
          <w:p w:rsidR="00AB04B8" w:rsidRPr="001D2CB8" w:rsidRDefault="00AB04B8" w:rsidP="00675C2E">
            <w:pPr>
              <w:widowControl w:val="0"/>
              <w:autoSpaceDE w:val="0"/>
              <w:autoSpaceDN w:val="0"/>
              <w:ind w:firstLine="567"/>
              <w:jc w:val="center"/>
              <w:rPr>
                <w:rFonts w:ascii="Times New Roman" w:eastAsia="Times New Roman" w:hAnsi="Times New Roman" w:cs="Times New Roman"/>
                <w:sz w:val="28"/>
                <w:szCs w:val="28"/>
                <w:lang w:bidi="en-US"/>
              </w:rPr>
            </w:pPr>
            <w:r w:rsidRPr="001D2CB8">
              <w:rPr>
                <w:rFonts w:ascii="Times New Roman" w:eastAsia="Times New Roman" w:hAnsi="Times New Roman" w:cs="Times New Roman"/>
                <w:sz w:val="28"/>
                <w:szCs w:val="28"/>
                <w:lang w:bidi="en-US"/>
              </w:rPr>
              <w:t>Сырьё (мясо, птица, рыба) и полуфабрикаты из него</w:t>
            </w:r>
          </w:p>
        </w:tc>
      </w:tr>
    </w:tbl>
    <w:p w:rsidR="00AB04B8" w:rsidRDefault="00AB04B8" w:rsidP="00AB04B8">
      <w:pPr>
        <w:widowControl w:val="0"/>
        <w:autoSpaceDE w:val="0"/>
        <w:autoSpaceDN w:val="0"/>
        <w:spacing w:after="0" w:line="360" w:lineRule="auto"/>
        <w:ind w:firstLine="567"/>
        <w:rPr>
          <w:rFonts w:ascii="Times New Roman" w:eastAsia="Times New Roman" w:hAnsi="Times New Roman" w:cs="Times New Roman"/>
          <w:b/>
          <w:bCs/>
          <w:sz w:val="28"/>
          <w:szCs w:val="28"/>
          <w:lang w:bidi="en-US"/>
        </w:rPr>
      </w:pPr>
    </w:p>
    <w:p w:rsidR="00AB04B8" w:rsidRPr="00C5445C" w:rsidRDefault="00AB04B8" w:rsidP="00AB04B8">
      <w:pPr>
        <w:pStyle w:val="-2"/>
        <w:ind w:firstLine="567"/>
        <w:rPr>
          <w:rFonts w:ascii="Times New Roman" w:hAnsi="Times New Roman"/>
          <w:lang w:bidi="en-US"/>
        </w:rPr>
      </w:pPr>
      <w:bookmarkStart w:id="16" w:name="_Toc126022973"/>
      <w:r w:rsidRPr="00C5445C">
        <w:rPr>
          <w:rFonts w:ascii="Times New Roman" w:hAnsi="Times New Roman"/>
          <w:lang w:bidi="en-US"/>
        </w:rPr>
        <w:t>2.5. Требования к оценке температуры подачи блюд</w:t>
      </w:r>
      <w:bookmarkEnd w:id="16"/>
    </w:p>
    <w:p w:rsidR="00AB04B8" w:rsidRPr="001D2CB8" w:rsidRDefault="00AB04B8" w:rsidP="00AB04B8">
      <w:pPr>
        <w:widowControl w:val="0"/>
        <w:autoSpaceDE w:val="0"/>
        <w:autoSpaceDN w:val="0"/>
        <w:spacing w:before="160" w:after="0" w:line="240" w:lineRule="auto"/>
        <w:ind w:right="-2" w:firstLine="540"/>
        <w:jc w:val="both"/>
        <w:rPr>
          <w:rFonts w:ascii="Times New Roman" w:eastAsia="Times New Roman" w:hAnsi="Times New Roman" w:cs="Times New Roman"/>
          <w:sz w:val="28"/>
          <w:szCs w:val="28"/>
          <w:lang w:bidi="en-US"/>
        </w:rPr>
      </w:pPr>
      <w:r w:rsidRPr="001D2CB8">
        <w:rPr>
          <w:rFonts w:ascii="Times New Roman" w:eastAsia="Times New Roman" w:hAnsi="Times New Roman" w:cs="Times New Roman"/>
          <w:sz w:val="28"/>
          <w:szCs w:val="28"/>
          <w:lang w:bidi="en-US"/>
        </w:rPr>
        <w:t xml:space="preserve">В качестве основного правила на </w:t>
      </w:r>
      <w:r>
        <w:rPr>
          <w:rFonts w:ascii="Times New Roman" w:eastAsia="Times New Roman" w:hAnsi="Times New Roman" w:cs="Times New Roman"/>
          <w:sz w:val="28"/>
          <w:szCs w:val="28"/>
          <w:lang w:bidi="en-US"/>
        </w:rPr>
        <w:t>ч</w:t>
      </w:r>
      <w:r w:rsidRPr="001D2CB8">
        <w:rPr>
          <w:rFonts w:ascii="Times New Roman" w:eastAsia="Times New Roman" w:hAnsi="Times New Roman" w:cs="Times New Roman"/>
          <w:sz w:val="28"/>
          <w:szCs w:val="28"/>
          <w:lang w:bidi="en-US"/>
        </w:rPr>
        <w:t>емпионатах применяются следующие требования:</w:t>
      </w:r>
    </w:p>
    <w:p w:rsidR="00AB04B8" w:rsidRPr="00545CA7" w:rsidRDefault="00AB04B8" w:rsidP="00EB6A2D">
      <w:pPr>
        <w:pStyle w:val="aff2"/>
        <w:widowControl w:val="0"/>
        <w:numPr>
          <w:ilvl w:val="0"/>
          <w:numId w:val="20"/>
        </w:numPr>
        <w:tabs>
          <w:tab w:val="left" w:pos="851"/>
        </w:tabs>
        <w:autoSpaceDE w:val="0"/>
        <w:autoSpaceDN w:val="0"/>
        <w:spacing w:after="0" w:line="240" w:lineRule="auto"/>
        <w:ind w:left="0" w:right="-2" w:firstLine="567"/>
        <w:jc w:val="both"/>
        <w:rPr>
          <w:rFonts w:ascii="Times New Roman" w:eastAsia="Times New Roman" w:hAnsi="Times New Roman"/>
          <w:sz w:val="28"/>
          <w:szCs w:val="28"/>
          <w:lang w:bidi="en-US"/>
        </w:rPr>
      </w:pPr>
      <w:r w:rsidRPr="00545CA7">
        <w:rPr>
          <w:rFonts w:ascii="Times New Roman" w:eastAsia="Times New Roman" w:hAnsi="Times New Roman"/>
          <w:sz w:val="28"/>
          <w:szCs w:val="28"/>
          <w:lang w:bidi="en-US"/>
        </w:rPr>
        <w:t>Температура оценивается группой экспертов, по измеримой оценке, путем определения температуры тарелки инфракрасным пирометром.</w:t>
      </w:r>
    </w:p>
    <w:p w:rsidR="00AB04B8" w:rsidRPr="00545CA7" w:rsidRDefault="00AB04B8" w:rsidP="00EB6A2D">
      <w:pPr>
        <w:pStyle w:val="aff2"/>
        <w:widowControl w:val="0"/>
        <w:numPr>
          <w:ilvl w:val="0"/>
          <w:numId w:val="20"/>
        </w:numPr>
        <w:tabs>
          <w:tab w:val="left" w:pos="851"/>
          <w:tab w:val="left" w:pos="3044"/>
          <w:tab w:val="left" w:pos="4246"/>
          <w:tab w:val="left" w:pos="5462"/>
          <w:tab w:val="left" w:pos="6357"/>
          <w:tab w:val="left" w:pos="6769"/>
        </w:tabs>
        <w:autoSpaceDE w:val="0"/>
        <w:autoSpaceDN w:val="0"/>
        <w:spacing w:after="0" w:line="240" w:lineRule="auto"/>
        <w:ind w:left="0" w:right="-2" w:firstLine="567"/>
        <w:jc w:val="both"/>
        <w:rPr>
          <w:rFonts w:ascii="Times New Roman" w:eastAsia="Times New Roman" w:hAnsi="Times New Roman"/>
          <w:sz w:val="28"/>
          <w:szCs w:val="28"/>
          <w:lang w:bidi="en-US"/>
        </w:rPr>
      </w:pPr>
      <w:r w:rsidRPr="00545CA7">
        <w:rPr>
          <w:rFonts w:ascii="Times New Roman" w:eastAsia="Times New Roman" w:hAnsi="Times New Roman"/>
          <w:sz w:val="28"/>
          <w:szCs w:val="28"/>
          <w:lang w:bidi="en-US"/>
        </w:rPr>
        <w:t>Температура тарелки горячих блюд и горячих закусок – от 35</w:t>
      </w:r>
      <w:proofErr w:type="gramStart"/>
      <w:r w:rsidRPr="00545CA7">
        <w:rPr>
          <w:rFonts w:ascii="Times New Roman" w:eastAsia="Times New Roman" w:hAnsi="Times New Roman"/>
          <w:sz w:val="28"/>
          <w:szCs w:val="28"/>
          <w:lang w:bidi="en-US"/>
        </w:rPr>
        <w:t>°С</w:t>
      </w:r>
      <w:proofErr w:type="gramEnd"/>
      <w:r w:rsidRPr="00545CA7">
        <w:rPr>
          <w:rFonts w:ascii="Times New Roman" w:eastAsia="Times New Roman" w:hAnsi="Times New Roman"/>
          <w:sz w:val="28"/>
          <w:szCs w:val="28"/>
          <w:lang w:bidi="en-US"/>
        </w:rPr>
        <w:t xml:space="preserve"> и выше.</w:t>
      </w:r>
    </w:p>
    <w:p w:rsidR="00AB04B8" w:rsidRDefault="00AB04B8" w:rsidP="00AB04B8">
      <w:pPr>
        <w:widowControl w:val="0"/>
        <w:autoSpaceDE w:val="0"/>
        <w:autoSpaceDN w:val="0"/>
        <w:spacing w:before="78" w:after="0" w:line="360" w:lineRule="auto"/>
        <w:ind w:right="-2"/>
        <w:jc w:val="both"/>
        <w:rPr>
          <w:rFonts w:ascii="Times New Roman" w:eastAsia="Times New Roman" w:hAnsi="Times New Roman" w:cs="Times New Roman"/>
          <w:b/>
          <w:bCs/>
          <w:sz w:val="28"/>
          <w:szCs w:val="28"/>
          <w:u w:val="single"/>
          <w:lang w:bidi="en-US"/>
        </w:rPr>
      </w:pPr>
    </w:p>
    <w:p w:rsidR="00AB04B8" w:rsidRPr="00C5445C" w:rsidRDefault="00AB04B8" w:rsidP="00AB04B8">
      <w:pPr>
        <w:pStyle w:val="-2"/>
        <w:ind w:firstLine="567"/>
        <w:rPr>
          <w:rFonts w:ascii="Times New Roman" w:hAnsi="Times New Roman"/>
          <w:u w:val="single"/>
          <w:lang w:bidi="en-US"/>
        </w:rPr>
      </w:pPr>
      <w:bookmarkStart w:id="17" w:name="_Toc126022974"/>
      <w:r w:rsidRPr="00C5445C">
        <w:rPr>
          <w:rFonts w:ascii="Times New Roman" w:hAnsi="Times New Roman"/>
          <w:lang w:bidi="en-US"/>
        </w:rPr>
        <w:t>2.6. Расписание работы конкурсанта</w:t>
      </w:r>
      <w:bookmarkEnd w:id="17"/>
    </w:p>
    <w:tbl>
      <w:tblPr>
        <w:tblStyle w:val="TableNormal"/>
        <w:tblW w:w="9923"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4"/>
        <w:gridCol w:w="1559"/>
        <w:gridCol w:w="1198"/>
        <w:gridCol w:w="2488"/>
        <w:gridCol w:w="1134"/>
        <w:gridCol w:w="1198"/>
        <w:gridCol w:w="992"/>
      </w:tblGrid>
      <w:tr w:rsidR="0023655F" w:rsidRPr="0023655F" w:rsidTr="00A72445">
        <w:trPr>
          <w:trHeight w:val="1379"/>
          <w:jc w:val="center"/>
        </w:trPr>
        <w:tc>
          <w:tcPr>
            <w:tcW w:w="1354" w:type="dxa"/>
            <w:tcBorders>
              <w:bottom w:val="single" w:sz="4" w:space="0" w:color="000000"/>
            </w:tcBorders>
            <w:shd w:val="clear" w:color="auto" w:fill="95B3D7"/>
          </w:tcPr>
          <w:p w:rsidR="0023655F" w:rsidRPr="0023655F" w:rsidRDefault="0023655F" w:rsidP="0023655F">
            <w:pPr>
              <w:jc w:val="center"/>
              <w:rPr>
                <w:rFonts w:ascii="Times New Roman" w:eastAsia="Times New Roman" w:hAnsi="Times New Roman" w:cs="Times New Roman"/>
                <w:b/>
                <w:sz w:val="24"/>
                <w:szCs w:val="24"/>
                <w:lang w:val="ru-RU" w:eastAsia="ru-RU" w:bidi="ru-RU"/>
              </w:rPr>
            </w:pPr>
            <w:r w:rsidRPr="0023655F">
              <w:rPr>
                <w:rFonts w:ascii="Times New Roman" w:eastAsia="Times New Roman" w:hAnsi="Times New Roman" w:cs="Times New Roman"/>
                <w:b/>
                <w:sz w:val="24"/>
                <w:szCs w:val="24"/>
                <w:lang w:val="ru-RU" w:eastAsia="ru-RU" w:bidi="ru-RU"/>
              </w:rPr>
              <w:t>Конкур</w:t>
            </w:r>
          </w:p>
          <w:p w:rsidR="0023655F" w:rsidRPr="0023655F" w:rsidRDefault="0023655F" w:rsidP="0023655F">
            <w:pPr>
              <w:jc w:val="center"/>
              <w:rPr>
                <w:rFonts w:ascii="Times New Roman" w:eastAsia="Times New Roman" w:hAnsi="Times New Roman" w:cs="Times New Roman"/>
                <w:b/>
                <w:sz w:val="24"/>
                <w:szCs w:val="24"/>
                <w:lang w:val="ru-RU" w:eastAsia="ru-RU" w:bidi="ru-RU"/>
              </w:rPr>
            </w:pPr>
            <w:proofErr w:type="spellStart"/>
            <w:r w:rsidRPr="0023655F">
              <w:rPr>
                <w:rFonts w:ascii="Times New Roman" w:eastAsia="Times New Roman" w:hAnsi="Times New Roman" w:cs="Times New Roman"/>
                <w:b/>
                <w:sz w:val="24"/>
                <w:szCs w:val="24"/>
                <w:lang w:val="ru-RU" w:eastAsia="ru-RU" w:bidi="ru-RU"/>
              </w:rPr>
              <w:t>сные</w:t>
            </w:r>
            <w:proofErr w:type="spellEnd"/>
            <w:r w:rsidRPr="0023655F">
              <w:rPr>
                <w:rFonts w:ascii="Times New Roman" w:eastAsia="Times New Roman" w:hAnsi="Times New Roman" w:cs="Times New Roman"/>
                <w:b/>
                <w:sz w:val="24"/>
                <w:szCs w:val="24"/>
                <w:lang w:val="ru-RU" w:eastAsia="ru-RU" w:bidi="ru-RU"/>
              </w:rPr>
              <w:t xml:space="preserve"> дни</w:t>
            </w:r>
          </w:p>
        </w:tc>
        <w:tc>
          <w:tcPr>
            <w:tcW w:w="1559" w:type="dxa"/>
            <w:tcBorders>
              <w:bottom w:val="single" w:sz="4" w:space="0" w:color="000000"/>
            </w:tcBorders>
            <w:shd w:val="clear" w:color="auto" w:fill="95B3D7"/>
          </w:tcPr>
          <w:p w:rsidR="0023655F" w:rsidRPr="0023655F" w:rsidRDefault="0033317B" w:rsidP="0023655F">
            <w:pPr>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 xml:space="preserve">Инструктаж </w:t>
            </w:r>
            <w:r w:rsidR="0023655F" w:rsidRPr="0023655F">
              <w:rPr>
                <w:rFonts w:ascii="Times New Roman" w:eastAsia="Times New Roman" w:hAnsi="Times New Roman" w:cs="Times New Roman"/>
                <w:b/>
                <w:w w:val="95"/>
                <w:sz w:val="24"/>
                <w:szCs w:val="24"/>
                <w:lang w:val="ru-RU" w:eastAsia="ru-RU" w:bidi="ru-RU"/>
              </w:rPr>
              <w:t>Участнико</w:t>
            </w:r>
            <w:r w:rsidR="0023655F" w:rsidRPr="0023655F">
              <w:rPr>
                <w:rFonts w:ascii="Times New Roman" w:eastAsia="Times New Roman" w:hAnsi="Times New Roman" w:cs="Times New Roman"/>
                <w:b/>
                <w:sz w:val="24"/>
                <w:szCs w:val="24"/>
                <w:lang w:val="ru-RU" w:eastAsia="ru-RU" w:bidi="ru-RU"/>
              </w:rPr>
              <w:t xml:space="preserve">в по ТБ и </w:t>
            </w:r>
            <w:proofErr w:type="gramStart"/>
            <w:r w:rsidR="0023655F" w:rsidRPr="0023655F">
              <w:rPr>
                <w:rFonts w:ascii="Times New Roman" w:eastAsia="Times New Roman" w:hAnsi="Times New Roman" w:cs="Times New Roman"/>
                <w:b/>
                <w:sz w:val="24"/>
                <w:szCs w:val="24"/>
                <w:lang w:val="ru-RU" w:eastAsia="ru-RU" w:bidi="ru-RU"/>
              </w:rPr>
              <w:t>ОТ</w:t>
            </w:r>
            <w:proofErr w:type="gramEnd"/>
          </w:p>
          <w:p w:rsidR="0023655F" w:rsidRPr="0023655F" w:rsidRDefault="0023655F" w:rsidP="0023655F">
            <w:pPr>
              <w:jc w:val="center"/>
              <w:rPr>
                <w:rFonts w:ascii="Times New Roman" w:eastAsia="Times New Roman" w:hAnsi="Times New Roman" w:cs="Times New Roman"/>
                <w:b/>
                <w:sz w:val="24"/>
                <w:szCs w:val="24"/>
                <w:lang w:val="ru-RU" w:eastAsia="ru-RU" w:bidi="ru-RU"/>
              </w:rPr>
            </w:pPr>
            <w:r w:rsidRPr="0023655F">
              <w:rPr>
                <w:rFonts w:ascii="Times New Roman" w:eastAsia="Times New Roman" w:hAnsi="Times New Roman" w:cs="Times New Roman"/>
                <w:b/>
                <w:sz w:val="24"/>
                <w:szCs w:val="24"/>
                <w:lang w:val="ru-RU" w:eastAsia="ru-RU" w:bidi="ru-RU"/>
              </w:rPr>
              <w:t>Проверка</w:t>
            </w:r>
          </w:p>
          <w:p w:rsidR="0023655F" w:rsidRPr="0023655F" w:rsidRDefault="0023655F" w:rsidP="0023655F">
            <w:pPr>
              <w:jc w:val="center"/>
              <w:rPr>
                <w:rFonts w:ascii="Times New Roman" w:eastAsia="Times New Roman" w:hAnsi="Times New Roman" w:cs="Times New Roman"/>
                <w:b/>
                <w:sz w:val="24"/>
                <w:szCs w:val="24"/>
                <w:lang w:val="ru-RU" w:eastAsia="ru-RU" w:bidi="ru-RU"/>
              </w:rPr>
            </w:pPr>
            <w:r w:rsidRPr="0023655F">
              <w:rPr>
                <w:rFonts w:ascii="Times New Roman" w:eastAsia="Times New Roman" w:hAnsi="Times New Roman" w:cs="Times New Roman"/>
                <w:b/>
                <w:sz w:val="24"/>
                <w:szCs w:val="24"/>
                <w:lang w:val="ru-RU" w:eastAsia="ru-RU" w:bidi="ru-RU"/>
              </w:rPr>
              <w:t xml:space="preserve">наличия </w:t>
            </w:r>
            <w:r w:rsidRPr="0023655F">
              <w:rPr>
                <w:rFonts w:ascii="Times New Roman" w:eastAsia="Times New Roman" w:hAnsi="Times New Roman" w:cs="Times New Roman"/>
                <w:b/>
                <w:w w:val="95"/>
                <w:sz w:val="24"/>
                <w:szCs w:val="24"/>
                <w:lang w:val="ru-RU" w:eastAsia="ru-RU" w:bidi="ru-RU"/>
              </w:rPr>
              <w:t>продуктов</w:t>
            </w:r>
          </w:p>
        </w:tc>
        <w:tc>
          <w:tcPr>
            <w:tcW w:w="1198" w:type="dxa"/>
            <w:tcBorders>
              <w:bottom w:val="single" w:sz="4" w:space="0" w:color="000000"/>
            </w:tcBorders>
            <w:shd w:val="clear" w:color="auto" w:fill="95B3D7"/>
          </w:tcPr>
          <w:p w:rsidR="0023655F" w:rsidRPr="0023655F" w:rsidRDefault="0023655F" w:rsidP="0023655F">
            <w:pPr>
              <w:jc w:val="center"/>
              <w:rPr>
                <w:rFonts w:ascii="Times New Roman" w:eastAsia="Times New Roman" w:hAnsi="Times New Roman" w:cs="Times New Roman"/>
                <w:b/>
                <w:sz w:val="24"/>
                <w:szCs w:val="24"/>
                <w:lang w:val="ru-RU" w:eastAsia="ru-RU" w:bidi="ru-RU"/>
              </w:rPr>
            </w:pPr>
            <w:r w:rsidRPr="0023655F">
              <w:rPr>
                <w:rFonts w:ascii="Times New Roman" w:eastAsia="Times New Roman" w:hAnsi="Times New Roman" w:cs="Times New Roman"/>
                <w:b/>
                <w:sz w:val="24"/>
                <w:szCs w:val="24"/>
                <w:lang w:val="ru-RU" w:eastAsia="ru-RU" w:bidi="ru-RU"/>
              </w:rPr>
              <w:t>Подготовка рабочего места</w:t>
            </w:r>
          </w:p>
        </w:tc>
        <w:tc>
          <w:tcPr>
            <w:tcW w:w="2488" w:type="dxa"/>
            <w:tcBorders>
              <w:bottom w:val="single" w:sz="4" w:space="0" w:color="000000"/>
            </w:tcBorders>
            <w:shd w:val="clear" w:color="auto" w:fill="95B3D7"/>
          </w:tcPr>
          <w:p w:rsidR="0023655F" w:rsidRPr="0023655F" w:rsidRDefault="0023655F" w:rsidP="0023655F">
            <w:pPr>
              <w:jc w:val="center"/>
              <w:rPr>
                <w:rFonts w:ascii="Times New Roman" w:eastAsia="Times New Roman" w:hAnsi="Times New Roman" w:cs="Times New Roman"/>
                <w:b/>
                <w:sz w:val="24"/>
                <w:szCs w:val="24"/>
                <w:lang w:val="ru-RU" w:eastAsia="ru-RU" w:bidi="ru-RU"/>
              </w:rPr>
            </w:pPr>
            <w:r w:rsidRPr="0023655F">
              <w:rPr>
                <w:rFonts w:ascii="Times New Roman" w:eastAsia="Times New Roman" w:hAnsi="Times New Roman" w:cs="Times New Roman"/>
                <w:b/>
                <w:sz w:val="24"/>
                <w:szCs w:val="24"/>
                <w:lang w:val="ru-RU" w:eastAsia="ru-RU" w:bidi="ru-RU"/>
              </w:rPr>
              <w:t>Модуль</w:t>
            </w:r>
          </w:p>
        </w:tc>
        <w:tc>
          <w:tcPr>
            <w:tcW w:w="1134" w:type="dxa"/>
            <w:tcBorders>
              <w:bottom w:val="single" w:sz="4" w:space="0" w:color="000000"/>
            </w:tcBorders>
            <w:shd w:val="clear" w:color="auto" w:fill="95B3D7"/>
          </w:tcPr>
          <w:p w:rsidR="0023655F" w:rsidRPr="0023655F" w:rsidRDefault="0023655F" w:rsidP="0023655F">
            <w:pPr>
              <w:jc w:val="center"/>
              <w:rPr>
                <w:rFonts w:ascii="Times New Roman" w:eastAsia="Times New Roman" w:hAnsi="Times New Roman" w:cs="Times New Roman"/>
                <w:b/>
                <w:sz w:val="24"/>
                <w:szCs w:val="24"/>
                <w:lang w:val="ru-RU" w:eastAsia="ru-RU" w:bidi="ru-RU"/>
              </w:rPr>
            </w:pPr>
            <w:r w:rsidRPr="0023655F">
              <w:rPr>
                <w:rFonts w:ascii="Times New Roman" w:eastAsia="Times New Roman" w:hAnsi="Times New Roman" w:cs="Times New Roman"/>
                <w:b/>
                <w:w w:val="95"/>
                <w:sz w:val="24"/>
                <w:szCs w:val="24"/>
                <w:lang w:val="ru-RU" w:eastAsia="ru-RU" w:bidi="ru-RU"/>
              </w:rPr>
              <w:t xml:space="preserve">Время </w:t>
            </w:r>
            <w:r w:rsidRPr="0023655F">
              <w:rPr>
                <w:rFonts w:ascii="Times New Roman" w:eastAsia="Times New Roman" w:hAnsi="Times New Roman" w:cs="Times New Roman"/>
                <w:b/>
                <w:sz w:val="24"/>
                <w:szCs w:val="24"/>
                <w:lang w:val="ru-RU" w:eastAsia="ru-RU" w:bidi="ru-RU"/>
              </w:rPr>
              <w:t>подачи</w:t>
            </w:r>
          </w:p>
        </w:tc>
        <w:tc>
          <w:tcPr>
            <w:tcW w:w="1198" w:type="dxa"/>
            <w:tcBorders>
              <w:bottom w:val="single" w:sz="4" w:space="0" w:color="000000"/>
            </w:tcBorders>
            <w:shd w:val="clear" w:color="auto" w:fill="95B3D7"/>
          </w:tcPr>
          <w:p w:rsidR="0023655F" w:rsidRPr="0023655F" w:rsidRDefault="0023655F" w:rsidP="0023655F">
            <w:pPr>
              <w:jc w:val="center"/>
              <w:rPr>
                <w:rFonts w:ascii="Times New Roman" w:eastAsia="Times New Roman" w:hAnsi="Times New Roman" w:cs="Times New Roman"/>
                <w:b/>
                <w:sz w:val="24"/>
                <w:szCs w:val="24"/>
                <w:lang w:eastAsia="ru-RU" w:bidi="ru-RU"/>
              </w:rPr>
            </w:pPr>
            <w:r w:rsidRPr="0023655F">
              <w:rPr>
                <w:rFonts w:ascii="Times New Roman" w:eastAsia="Times New Roman" w:hAnsi="Times New Roman" w:cs="Times New Roman"/>
                <w:b/>
                <w:sz w:val="24"/>
                <w:szCs w:val="24"/>
                <w:lang w:val="ru-RU" w:eastAsia="ru-RU" w:bidi="ru-RU"/>
              </w:rPr>
              <w:t>Убор</w:t>
            </w:r>
            <w:proofErr w:type="spellStart"/>
            <w:r w:rsidRPr="0023655F">
              <w:rPr>
                <w:rFonts w:ascii="Times New Roman" w:eastAsia="Times New Roman" w:hAnsi="Times New Roman" w:cs="Times New Roman"/>
                <w:b/>
                <w:sz w:val="24"/>
                <w:szCs w:val="24"/>
                <w:lang w:eastAsia="ru-RU" w:bidi="ru-RU"/>
              </w:rPr>
              <w:t>ка</w:t>
            </w:r>
            <w:r w:rsidRPr="0023655F">
              <w:rPr>
                <w:rFonts w:ascii="Times New Roman" w:eastAsia="Times New Roman" w:hAnsi="Times New Roman" w:cs="Times New Roman"/>
                <w:b/>
                <w:w w:val="95"/>
                <w:sz w:val="24"/>
                <w:szCs w:val="24"/>
                <w:lang w:eastAsia="ru-RU" w:bidi="ru-RU"/>
              </w:rPr>
              <w:t>рабочего</w:t>
            </w:r>
            <w:r w:rsidRPr="0023655F">
              <w:rPr>
                <w:rFonts w:ascii="Times New Roman" w:eastAsia="Times New Roman" w:hAnsi="Times New Roman" w:cs="Times New Roman"/>
                <w:b/>
                <w:sz w:val="24"/>
                <w:szCs w:val="24"/>
                <w:lang w:eastAsia="ru-RU" w:bidi="ru-RU"/>
              </w:rPr>
              <w:t>места</w:t>
            </w:r>
            <w:proofErr w:type="spellEnd"/>
          </w:p>
        </w:tc>
        <w:tc>
          <w:tcPr>
            <w:tcW w:w="992" w:type="dxa"/>
            <w:tcBorders>
              <w:bottom w:val="single" w:sz="4" w:space="0" w:color="000000"/>
            </w:tcBorders>
            <w:shd w:val="clear" w:color="auto" w:fill="95B3D7"/>
          </w:tcPr>
          <w:p w:rsidR="0023655F" w:rsidRPr="0023655F" w:rsidRDefault="0023655F" w:rsidP="0023655F">
            <w:pPr>
              <w:jc w:val="center"/>
              <w:rPr>
                <w:rFonts w:ascii="Times New Roman" w:eastAsia="Times New Roman" w:hAnsi="Times New Roman" w:cs="Times New Roman"/>
                <w:b/>
                <w:sz w:val="24"/>
                <w:szCs w:val="24"/>
                <w:lang w:eastAsia="ru-RU" w:bidi="ru-RU"/>
              </w:rPr>
            </w:pPr>
            <w:proofErr w:type="spellStart"/>
            <w:r w:rsidRPr="0023655F">
              <w:rPr>
                <w:rFonts w:ascii="Times New Roman" w:eastAsia="Times New Roman" w:hAnsi="Times New Roman" w:cs="Times New Roman"/>
                <w:b/>
                <w:sz w:val="24"/>
                <w:szCs w:val="24"/>
                <w:lang w:eastAsia="ru-RU" w:bidi="ru-RU"/>
              </w:rPr>
              <w:t>Всегочасов</w:t>
            </w:r>
            <w:proofErr w:type="spellEnd"/>
          </w:p>
        </w:tc>
      </w:tr>
      <w:tr w:rsidR="0023655F" w:rsidRPr="0023655F" w:rsidTr="00A72445">
        <w:trPr>
          <w:trHeight w:val="690"/>
          <w:jc w:val="center"/>
        </w:trPr>
        <w:tc>
          <w:tcPr>
            <w:tcW w:w="1354" w:type="dxa"/>
            <w:shd w:val="clear" w:color="auto" w:fill="B8CCE4"/>
          </w:tcPr>
          <w:p w:rsidR="0023655F" w:rsidRPr="0023655F" w:rsidRDefault="0023655F" w:rsidP="0023655F">
            <w:pPr>
              <w:jc w:val="center"/>
              <w:rPr>
                <w:rFonts w:ascii="Times New Roman" w:eastAsia="Times New Roman" w:hAnsi="Times New Roman" w:cs="Times New Roman"/>
                <w:sz w:val="24"/>
                <w:szCs w:val="24"/>
                <w:lang w:val="ru-RU" w:eastAsia="ru-RU" w:bidi="ru-RU"/>
              </w:rPr>
            </w:pPr>
            <w:proofErr w:type="spellStart"/>
            <w:r w:rsidRPr="0023655F">
              <w:rPr>
                <w:rFonts w:ascii="Times New Roman" w:eastAsia="Times New Roman" w:hAnsi="Times New Roman" w:cs="Times New Roman"/>
                <w:sz w:val="24"/>
                <w:szCs w:val="24"/>
                <w:lang w:eastAsia="ru-RU" w:bidi="ru-RU"/>
              </w:rPr>
              <w:t>День</w:t>
            </w:r>
            <w:proofErr w:type="spellEnd"/>
            <w:r w:rsidRPr="0023655F">
              <w:rPr>
                <w:rFonts w:ascii="Times New Roman" w:eastAsia="Times New Roman" w:hAnsi="Times New Roman" w:cs="Times New Roman"/>
                <w:sz w:val="24"/>
                <w:szCs w:val="24"/>
                <w:lang w:eastAsia="ru-RU" w:bidi="ru-RU"/>
              </w:rPr>
              <w:t xml:space="preserve"> 1</w:t>
            </w:r>
          </w:p>
          <w:p w:rsidR="0023655F" w:rsidRPr="0023655F" w:rsidRDefault="0023655F" w:rsidP="0023655F">
            <w:pPr>
              <w:jc w:val="center"/>
              <w:rPr>
                <w:rFonts w:ascii="Times New Roman" w:eastAsia="Times New Roman" w:hAnsi="Times New Roman" w:cs="Times New Roman"/>
                <w:sz w:val="24"/>
                <w:szCs w:val="24"/>
                <w:lang w:val="ru-RU" w:eastAsia="ru-RU" w:bidi="ru-RU"/>
              </w:rPr>
            </w:pPr>
            <w:r w:rsidRPr="0023655F">
              <w:rPr>
                <w:rFonts w:ascii="Times New Roman" w:eastAsia="Times New Roman" w:hAnsi="Times New Roman" w:cs="Times New Roman"/>
                <w:sz w:val="24"/>
                <w:szCs w:val="24"/>
                <w:lang w:val="ru-RU" w:eastAsia="ru-RU" w:bidi="ru-RU"/>
              </w:rPr>
              <w:t>1 смена</w:t>
            </w:r>
          </w:p>
          <w:p w:rsidR="0023655F" w:rsidRPr="0023655F" w:rsidRDefault="0023655F" w:rsidP="0023655F">
            <w:pPr>
              <w:jc w:val="center"/>
              <w:rPr>
                <w:rFonts w:ascii="Times New Roman" w:eastAsia="Times New Roman" w:hAnsi="Times New Roman" w:cs="Times New Roman"/>
                <w:sz w:val="24"/>
                <w:szCs w:val="24"/>
                <w:lang w:val="ru-RU" w:eastAsia="ru-RU" w:bidi="ru-RU"/>
              </w:rPr>
            </w:pPr>
          </w:p>
          <w:p w:rsidR="0023655F" w:rsidRPr="0023655F" w:rsidRDefault="0033317B"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val="ru-RU" w:eastAsia="ru-RU" w:bidi="ru-RU"/>
              </w:rPr>
              <w:t>10</w:t>
            </w:r>
            <w:r w:rsidR="0023655F" w:rsidRPr="0023655F">
              <w:rPr>
                <w:rFonts w:ascii="Times New Roman" w:eastAsia="Times New Roman" w:hAnsi="Times New Roman" w:cs="Times New Roman"/>
                <w:b/>
                <w:sz w:val="24"/>
                <w:szCs w:val="24"/>
                <w:lang w:eastAsia="ru-RU" w:bidi="ru-RU"/>
              </w:rPr>
              <w:t>:00</w:t>
            </w:r>
          </w:p>
          <w:p w:rsidR="0023655F" w:rsidRPr="0023655F" w:rsidRDefault="0033317B"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1</w:t>
            </w:r>
            <w:r w:rsidR="0023655F" w:rsidRPr="0023655F">
              <w:rPr>
                <w:rFonts w:ascii="Times New Roman" w:eastAsia="Times New Roman" w:hAnsi="Times New Roman" w:cs="Times New Roman"/>
                <w:b/>
                <w:sz w:val="24"/>
                <w:szCs w:val="24"/>
                <w:lang w:eastAsia="ru-RU" w:bidi="ru-RU"/>
              </w:rPr>
              <w:t>:00</w:t>
            </w:r>
          </w:p>
        </w:tc>
        <w:tc>
          <w:tcPr>
            <w:tcW w:w="1559" w:type="dxa"/>
            <w:shd w:val="clear" w:color="auto" w:fill="B8CCE4"/>
          </w:tcPr>
          <w:p w:rsidR="0023655F" w:rsidRPr="0023655F" w:rsidRDefault="0033317B" w:rsidP="0023655F">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0</w:t>
            </w:r>
            <w:r>
              <w:rPr>
                <w:rFonts w:ascii="Times New Roman" w:eastAsia="Times New Roman" w:hAnsi="Times New Roman" w:cs="Times New Roman"/>
                <w:sz w:val="24"/>
                <w:szCs w:val="24"/>
                <w:lang w:val="ru-RU" w:eastAsia="ru-RU" w:bidi="ru-RU"/>
              </w:rPr>
              <w:t>9</w:t>
            </w:r>
            <w:r>
              <w:rPr>
                <w:rFonts w:ascii="Times New Roman" w:eastAsia="Times New Roman" w:hAnsi="Times New Roman" w:cs="Times New Roman"/>
                <w:sz w:val="24"/>
                <w:szCs w:val="24"/>
                <w:lang w:eastAsia="ru-RU" w:bidi="ru-RU"/>
              </w:rPr>
              <w:t>:30 - 0</w:t>
            </w:r>
            <w:r>
              <w:rPr>
                <w:rFonts w:ascii="Times New Roman" w:eastAsia="Times New Roman" w:hAnsi="Times New Roman" w:cs="Times New Roman"/>
                <w:sz w:val="24"/>
                <w:szCs w:val="24"/>
                <w:lang w:val="ru-RU" w:eastAsia="ru-RU" w:bidi="ru-RU"/>
              </w:rPr>
              <w:t>9</w:t>
            </w:r>
            <w:r w:rsidR="0023655F" w:rsidRPr="0023655F">
              <w:rPr>
                <w:rFonts w:ascii="Times New Roman" w:eastAsia="Times New Roman" w:hAnsi="Times New Roman" w:cs="Times New Roman"/>
                <w:sz w:val="24"/>
                <w:szCs w:val="24"/>
                <w:lang w:eastAsia="ru-RU" w:bidi="ru-RU"/>
              </w:rPr>
              <w:t>:45</w:t>
            </w:r>
          </w:p>
        </w:tc>
        <w:tc>
          <w:tcPr>
            <w:tcW w:w="1198" w:type="dxa"/>
            <w:shd w:val="clear" w:color="auto" w:fill="B8CCE4"/>
          </w:tcPr>
          <w:p w:rsidR="0023655F" w:rsidRPr="0023655F" w:rsidRDefault="0033317B" w:rsidP="00CA4940">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0</w:t>
            </w:r>
            <w:r>
              <w:rPr>
                <w:rFonts w:ascii="Times New Roman" w:eastAsia="Times New Roman" w:hAnsi="Times New Roman" w:cs="Times New Roman"/>
                <w:b/>
                <w:sz w:val="24"/>
                <w:szCs w:val="24"/>
                <w:lang w:val="ru-RU" w:eastAsia="ru-RU" w:bidi="ru-RU"/>
              </w:rPr>
              <w:t>9</w:t>
            </w:r>
            <w:r w:rsidR="0023655F" w:rsidRPr="0023655F">
              <w:rPr>
                <w:rFonts w:ascii="Times New Roman" w:eastAsia="Times New Roman" w:hAnsi="Times New Roman" w:cs="Times New Roman"/>
                <w:b/>
                <w:sz w:val="24"/>
                <w:szCs w:val="24"/>
                <w:lang w:eastAsia="ru-RU" w:bidi="ru-RU"/>
              </w:rPr>
              <w:t>:45</w:t>
            </w:r>
          </w:p>
          <w:p w:rsidR="0023655F" w:rsidRPr="0023655F" w:rsidRDefault="0033317B" w:rsidP="00CA4940">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val="ru-RU" w:eastAsia="ru-RU" w:bidi="ru-RU"/>
              </w:rPr>
              <w:t>10</w:t>
            </w:r>
            <w:r w:rsidR="0023655F" w:rsidRPr="0023655F">
              <w:rPr>
                <w:rFonts w:ascii="Times New Roman" w:eastAsia="Times New Roman" w:hAnsi="Times New Roman" w:cs="Times New Roman"/>
                <w:b/>
                <w:sz w:val="24"/>
                <w:szCs w:val="24"/>
                <w:lang w:eastAsia="ru-RU" w:bidi="ru-RU"/>
              </w:rPr>
              <w:t>:00</w:t>
            </w:r>
          </w:p>
        </w:tc>
        <w:tc>
          <w:tcPr>
            <w:tcW w:w="2488" w:type="dxa"/>
            <w:shd w:val="clear" w:color="auto" w:fill="B8CCE4"/>
          </w:tcPr>
          <w:p w:rsidR="0023655F" w:rsidRPr="0023655F" w:rsidRDefault="0023655F" w:rsidP="0023655F">
            <w:pPr>
              <w:jc w:val="center"/>
              <w:rPr>
                <w:rFonts w:ascii="Times New Roman" w:eastAsia="Times New Roman" w:hAnsi="Times New Roman" w:cs="Times New Roman"/>
                <w:b/>
                <w:sz w:val="24"/>
                <w:szCs w:val="24"/>
                <w:lang w:val="ru-RU" w:eastAsia="ru-RU" w:bidi="ru-RU"/>
              </w:rPr>
            </w:pPr>
            <w:r w:rsidRPr="0023655F">
              <w:rPr>
                <w:rFonts w:ascii="Times New Roman" w:eastAsia="Times New Roman" w:hAnsi="Times New Roman" w:cs="Times New Roman"/>
                <w:b/>
                <w:sz w:val="24"/>
                <w:szCs w:val="24"/>
                <w:lang w:val="ru-RU" w:eastAsia="ru-RU" w:bidi="ru-RU"/>
              </w:rPr>
              <w:t>А</w:t>
            </w:r>
          </w:p>
          <w:p w:rsidR="0023655F" w:rsidRPr="0023655F" w:rsidRDefault="0023655F" w:rsidP="0023655F">
            <w:pPr>
              <w:jc w:val="center"/>
              <w:rPr>
                <w:rFonts w:ascii="Times New Roman" w:eastAsia="Times New Roman" w:hAnsi="Times New Roman" w:cs="Times New Roman"/>
                <w:bCs/>
                <w:sz w:val="24"/>
                <w:szCs w:val="24"/>
                <w:lang w:val="ru-RU" w:eastAsia="ru-RU" w:bidi="ru-RU"/>
              </w:rPr>
            </w:pPr>
          </w:p>
        </w:tc>
        <w:tc>
          <w:tcPr>
            <w:tcW w:w="1134" w:type="dxa"/>
            <w:shd w:val="clear" w:color="auto" w:fill="B8CCE4"/>
          </w:tcPr>
          <w:p w:rsidR="0023655F" w:rsidRPr="00CA4940" w:rsidRDefault="0033317B" w:rsidP="0023655F">
            <w:pPr>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10</w:t>
            </w:r>
            <w:r w:rsidR="00CA4940">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val="ru-RU" w:eastAsia="ru-RU" w:bidi="ru-RU"/>
              </w:rPr>
              <w:t>55</w:t>
            </w:r>
          </w:p>
        </w:tc>
        <w:tc>
          <w:tcPr>
            <w:tcW w:w="1198" w:type="dxa"/>
            <w:shd w:val="clear" w:color="auto" w:fill="B8CCE4"/>
          </w:tcPr>
          <w:p w:rsidR="0023655F" w:rsidRPr="0023655F" w:rsidRDefault="0033317B"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1</w:t>
            </w:r>
            <w:r w:rsidR="0023655F" w:rsidRPr="0023655F">
              <w:rPr>
                <w:rFonts w:ascii="Times New Roman" w:eastAsia="Times New Roman" w:hAnsi="Times New Roman" w:cs="Times New Roman"/>
                <w:b/>
                <w:sz w:val="24"/>
                <w:szCs w:val="24"/>
                <w:lang w:eastAsia="ru-RU" w:bidi="ru-RU"/>
              </w:rPr>
              <w:t>:00</w:t>
            </w:r>
          </w:p>
          <w:p w:rsidR="0023655F" w:rsidRPr="0023655F" w:rsidRDefault="0033317B"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1</w:t>
            </w:r>
            <w:r w:rsidR="0023655F" w:rsidRPr="0023655F">
              <w:rPr>
                <w:rFonts w:ascii="Times New Roman" w:eastAsia="Times New Roman" w:hAnsi="Times New Roman" w:cs="Times New Roman"/>
                <w:b/>
                <w:sz w:val="24"/>
                <w:szCs w:val="24"/>
                <w:lang w:eastAsia="ru-RU" w:bidi="ru-RU"/>
              </w:rPr>
              <w:t>:15</w:t>
            </w:r>
          </w:p>
        </w:tc>
        <w:tc>
          <w:tcPr>
            <w:tcW w:w="992" w:type="dxa"/>
            <w:shd w:val="clear" w:color="auto" w:fill="B8CCE4"/>
          </w:tcPr>
          <w:p w:rsidR="0023655F" w:rsidRPr="0033317B" w:rsidRDefault="0023655F" w:rsidP="0023655F">
            <w:pPr>
              <w:jc w:val="center"/>
              <w:rPr>
                <w:rFonts w:ascii="Times New Roman" w:eastAsia="Times New Roman" w:hAnsi="Times New Roman" w:cs="Times New Roman"/>
                <w:b/>
                <w:sz w:val="24"/>
                <w:szCs w:val="24"/>
                <w:lang w:val="ru-RU" w:eastAsia="ru-RU" w:bidi="ru-RU"/>
              </w:rPr>
            </w:pPr>
          </w:p>
          <w:p w:rsidR="0023655F" w:rsidRPr="0033317B" w:rsidRDefault="0033317B" w:rsidP="0033317B">
            <w:pP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60 мин</w:t>
            </w:r>
          </w:p>
          <w:p w:rsidR="0023655F" w:rsidRPr="0023655F" w:rsidRDefault="0023655F" w:rsidP="0023655F">
            <w:pPr>
              <w:jc w:val="center"/>
              <w:rPr>
                <w:rFonts w:ascii="Times New Roman" w:eastAsia="Times New Roman" w:hAnsi="Times New Roman" w:cs="Times New Roman"/>
                <w:b/>
                <w:sz w:val="24"/>
                <w:szCs w:val="24"/>
                <w:lang w:eastAsia="ru-RU" w:bidi="ru-RU"/>
              </w:rPr>
            </w:pPr>
          </w:p>
        </w:tc>
      </w:tr>
      <w:tr w:rsidR="0023655F" w:rsidRPr="0023655F" w:rsidTr="00A72445">
        <w:trPr>
          <w:trHeight w:val="689"/>
          <w:jc w:val="center"/>
        </w:trPr>
        <w:tc>
          <w:tcPr>
            <w:tcW w:w="1354" w:type="dxa"/>
            <w:shd w:val="clear" w:color="auto" w:fill="B8CCE4"/>
          </w:tcPr>
          <w:p w:rsidR="0023655F" w:rsidRPr="0023655F" w:rsidRDefault="0023655F" w:rsidP="0023655F">
            <w:pPr>
              <w:jc w:val="center"/>
              <w:rPr>
                <w:rFonts w:ascii="Times New Roman" w:eastAsia="Times New Roman" w:hAnsi="Times New Roman" w:cs="Times New Roman"/>
                <w:sz w:val="24"/>
                <w:szCs w:val="24"/>
                <w:lang w:val="ru-RU" w:eastAsia="ru-RU" w:bidi="ru-RU"/>
              </w:rPr>
            </w:pPr>
            <w:proofErr w:type="spellStart"/>
            <w:r w:rsidRPr="0023655F">
              <w:rPr>
                <w:rFonts w:ascii="Times New Roman" w:eastAsia="Times New Roman" w:hAnsi="Times New Roman" w:cs="Times New Roman"/>
                <w:sz w:val="24"/>
                <w:szCs w:val="24"/>
                <w:lang w:eastAsia="ru-RU" w:bidi="ru-RU"/>
              </w:rPr>
              <w:lastRenderedPageBreak/>
              <w:t>День</w:t>
            </w:r>
            <w:proofErr w:type="spellEnd"/>
            <w:r w:rsidRPr="0023655F">
              <w:rPr>
                <w:rFonts w:ascii="Times New Roman" w:eastAsia="Times New Roman" w:hAnsi="Times New Roman" w:cs="Times New Roman"/>
                <w:sz w:val="24"/>
                <w:szCs w:val="24"/>
                <w:lang w:eastAsia="ru-RU" w:bidi="ru-RU"/>
              </w:rPr>
              <w:t xml:space="preserve"> 1</w:t>
            </w:r>
          </w:p>
          <w:p w:rsidR="0023655F" w:rsidRPr="0023655F" w:rsidRDefault="0023655F" w:rsidP="0023655F">
            <w:pPr>
              <w:jc w:val="center"/>
              <w:rPr>
                <w:rFonts w:ascii="Times New Roman" w:eastAsia="Times New Roman" w:hAnsi="Times New Roman" w:cs="Times New Roman"/>
                <w:sz w:val="24"/>
                <w:szCs w:val="24"/>
                <w:lang w:val="ru-RU" w:eastAsia="ru-RU" w:bidi="ru-RU"/>
              </w:rPr>
            </w:pPr>
            <w:r w:rsidRPr="0023655F">
              <w:rPr>
                <w:rFonts w:ascii="Times New Roman" w:eastAsia="Times New Roman" w:hAnsi="Times New Roman" w:cs="Times New Roman"/>
                <w:sz w:val="24"/>
                <w:szCs w:val="24"/>
                <w:lang w:val="ru-RU" w:eastAsia="ru-RU" w:bidi="ru-RU"/>
              </w:rPr>
              <w:t>2 смена</w:t>
            </w:r>
          </w:p>
          <w:p w:rsidR="0023655F" w:rsidRPr="0023655F" w:rsidRDefault="0023655F" w:rsidP="0023655F">
            <w:pPr>
              <w:jc w:val="center"/>
              <w:rPr>
                <w:rFonts w:ascii="Times New Roman" w:eastAsia="Times New Roman" w:hAnsi="Times New Roman" w:cs="Times New Roman"/>
                <w:sz w:val="24"/>
                <w:szCs w:val="24"/>
                <w:lang w:val="ru-RU" w:eastAsia="ru-RU" w:bidi="ru-RU"/>
              </w:rPr>
            </w:pPr>
          </w:p>
          <w:p w:rsidR="0023655F" w:rsidRPr="0023655F" w:rsidRDefault="0033317B" w:rsidP="0023655F">
            <w:pPr>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11</w:t>
            </w:r>
            <w:r>
              <w:rPr>
                <w:rFonts w:ascii="Times New Roman" w:eastAsia="Times New Roman" w:hAnsi="Times New Roman" w:cs="Times New Roman"/>
                <w:b/>
                <w:sz w:val="24"/>
                <w:szCs w:val="24"/>
                <w:lang w:eastAsia="ru-RU" w:bidi="ru-RU"/>
              </w:rPr>
              <w:t>:</w:t>
            </w:r>
            <w:r>
              <w:rPr>
                <w:rFonts w:ascii="Times New Roman" w:eastAsia="Times New Roman" w:hAnsi="Times New Roman" w:cs="Times New Roman"/>
                <w:b/>
                <w:sz w:val="24"/>
                <w:szCs w:val="24"/>
                <w:lang w:val="ru-RU" w:eastAsia="ru-RU" w:bidi="ru-RU"/>
              </w:rPr>
              <w:t>3</w:t>
            </w:r>
            <w:r w:rsidR="0023655F" w:rsidRPr="0023655F">
              <w:rPr>
                <w:rFonts w:ascii="Times New Roman" w:eastAsia="Times New Roman" w:hAnsi="Times New Roman" w:cs="Times New Roman"/>
                <w:b/>
                <w:sz w:val="24"/>
                <w:szCs w:val="24"/>
                <w:lang w:eastAsia="ru-RU" w:bidi="ru-RU"/>
              </w:rPr>
              <w:t>0</w:t>
            </w:r>
          </w:p>
          <w:p w:rsidR="0023655F" w:rsidRPr="0023655F" w:rsidRDefault="0033317B"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val="ru-RU" w:eastAsia="ru-RU" w:bidi="ru-RU"/>
              </w:rPr>
              <w:t>12</w:t>
            </w:r>
            <w:r>
              <w:rPr>
                <w:rFonts w:ascii="Times New Roman" w:eastAsia="Times New Roman" w:hAnsi="Times New Roman" w:cs="Times New Roman"/>
                <w:b/>
                <w:sz w:val="24"/>
                <w:szCs w:val="24"/>
                <w:lang w:eastAsia="ru-RU" w:bidi="ru-RU"/>
              </w:rPr>
              <w:t>:</w:t>
            </w:r>
            <w:r>
              <w:rPr>
                <w:rFonts w:ascii="Times New Roman" w:eastAsia="Times New Roman" w:hAnsi="Times New Roman" w:cs="Times New Roman"/>
                <w:b/>
                <w:sz w:val="24"/>
                <w:szCs w:val="24"/>
                <w:lang w:val="ru-RU" w:eastAsia="ru-RU" w:bidi="ru-RU"/>
              </w:rPr>
              <w:t>3</w:t>
            </w:r>
            <w:r w:rsidR="0023655F" w:rsidRPr="0023655F">
              <w:rPr>
                <w:rFonts w:ascii="Times New Roman" w:eastAsia="Times New Roman" w:hAnsi="Times New Roman" w:cs="Times New Roman"/>
                <w:b/>
                <w:sz w:val="24"/>
                <w:szCs w:val="24"/>
                <w:lang w:eastAsia="ru-RU" w:bidi="ru-RU"/>
              </w:rPr>
              <w:t>0</w:t>
            </w:r>
          </w:p>
        </w:tc>
        <w:tc>
          <w:tcPr>
            <w:tcW w:w="1559" w:type="dxa"/>
            <w:shd w:val="clear" w:color="auto" w:fill="B8CCE4"/>
          </w:tcPr>
          <w:p w:rsidR="0023655F" w:rsidRPr="0033317B" w:rsidRDefault="0033317B" w:rsidP="0023655F">
            <w:pPr>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11</w:t>
            </w:r>
            <w:r>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val="ru-RU" w:eastAsia="ru-RU" w:bidi="ru-RU"/>
              </w:rPr>
              <w:t>00</w:t>
            </w:r>
            <w:r w:rsidR="0023655F" w:rsidRPr="0023655F">
              <w:rPr>
                <w:rFonts w:ascii="Times New Roman" w:eastAsia="Times New Roman" w:hAnsi="Times New Roman" w:cs="Times New Roman"/>
                <w:sz w:val="24"/>
                <w:szCs w:val="24"/>
                <w:lang w:eastAsia="ru-RU" w:bidi="ru-RU"/>
              </w:rPr>
              <w:t xml:space="preserve"> – </w:t>
            </w:r>
            <w:r>
              <w:rPr>
                <w:rFonts w:ascii="Times New Roman" w:eastAsia="Times New Roman" w:hAnsi="Times New Roman" w:cs="Times New Roman"/>
                <w:sz w:val="24"/>
                <w:szCs w:val="24"/>
                <w:lang w:val="ru-RU" w:eastAsia="ru-RU" w:bidi="ru-RU"/>
              </w:rPr>
              <w:t>11</w:t>
            </w:r>
            <w:r>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val="ru-RU" w:eastAsia="ru-RU" w:bidi="ru-RU"/>
              </w:rPr>
              <w:t>15</w:t>
            </w:r>
          </w:p>
          <w:p w:rsidR="0023655F" w:rsidRPr="0023655F" w:rsidRDefault="0023655F" w:rsidP="0023655F">
            <w:pPr>
              <w:jc w:val="center"/>
              <w:rPr>
                <w:rFonts w:ascii="Times New Roman" w:eastAsia="Times New Roman" w:hAnsi="Times New Roman" w:cs="Times New Roman"/>
                <w:sz w:val="24"/>
                <w:szCs w:val="24"/>
                <w:lang w:eastAsia="ru-RU" w:bidi="ru-RU"/>
              </w:rPr>
            </w:pPr>
          </w:p>
        </w:tc>
        <w:tc>
          <w:tcPr>
            <w:tcW w:w="1198" w:type="dxa"/>
            <w:shd w:val="clear" w:color="auto" w:fill="B8CCE4"/>
          </w:tcPr>
          <w:p w:rsidR="0023655F" w:rsidRPr="0023655F" w:rsidRDefault="0033317B" w:rsidP="0023655F">
            <w:pPr>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11:1</w:t>
            </w:r>
            <w:r w:rsidR="0023655F" w:rsidRPr="0023655F">
              <w:rPr>
                <w:rFonts w:ascii="Times New Roman" w:eastAsia="Times New Roman" w:hAnsi="Times New Roman" w:cs="Times New Roman"/>
                <w:b/>
                <w:sz w:val="24"/>
                <w:szCs w:val="24"/>
                <w:lang w:val="ru-RU" w:eastAsia="ru-RU" w:bidi="ru-RU"/>
              </w:rPr>
              <w:t>5</w:t>
            </w:r>
          </w:p>
          <w:p w:rsidR="0023655F" w:rsidRPr="0023655F" w:rsidRDefault="0033317B" w:rsidP="0023655F">
            <w:pPr>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b/>
                <w:sz w:val="24"/>
                <w:szCs w:val="24"/>
                <w:lang w:val="ru-RU" w:eastAsia="ru-RU" w:bidi="ru-RU"/>
              </w:rPr>
              <w:t>11:3</w:t>
            </w:r>
            <w:r w:rsidR="0023655F" w:rsidRPr="0023655F">
              <w:rPr>
                <w:rFonts w:ascii="Times New Roman" w:eastAsia="Times New Roman" w:hAnsi="Times New Roman" w:cs="Times New Roman"/>
                <w:b/>
                <w:sz w:val="24"/>
                <w:szCs w:val="24"/>
                <w:lang w:val="ru-RU" w:eastAsia="ru-RU" w:bidi="ru-RU"/>
              </w:rPr>
              <w:t>0</w:t>
            </w:r>
          </w:p>
        </w:tc>
        <w:tc>
          <w:tcPr>
            <w:tcW w:w="2488" w:type="dxa"/>
            <w:shd w:val="clear" w:color="auto" w:fill="B8CCE4"/>
          </w:tcPr>
          <w:p w:rsidR="0023655F" w:rsidRPr="0023655F" w:rsidRDefault="0023655F" w:rsidP="0023655F">
            <w:pPr>
              <w:jc w:val="center"/>
              <w:rPr>
                <w:rFonts w:ascii="Times New Roman" w:eastAsia="Times New Roman" w:hAnsi="Times New Roman" w:cs="Times New Roman"/>
                <w:b/>
                <w:sz w:val="24"/>
                <w:szCs w:val="24"/>
                <w:lang w:val="ru-RU" w:eastAsia="ru-RU" w:bidi="ru-RU"/>
              </w:rPr>
            </w:pPr>
            <w:r w:rsidRPr="0023655F">
              <w:rPr>
                <w:rFonts w:ascii="Times New Roman" w:eastAsia="Times New Roman" w:hAnsi="Times New Roman" w:cs="Times New Roman"/>
                <w:b/>
                <w:sz w:val="24"/>
                <w:szCs w:val="24"/>
                <w:lang w:val="ru-RU" w:eastAsia="ru-RU" w:bidi="ru-RU"/>
              </w:rPr>
              <w:t>А</w:t>
            </w:r>
          </w:p>
          <w:p w:rsidR="0023655F" w:rsidRPr="0023655F" w:rsidRDefault="0023655F" w:rsidP="0023655F">
            <w:pPr>
              <w:jc w:val="center"/>
              <w:rPr>
                <w:rFonts w:ascii="Times New Roman" w:eastAsia="Times New Roman" w:hAnsi="Times New Roman" w:cs="Times New Roman"/>
                <w:b/>
                <w:sz w:val="24"/>
                <w:szCs w:val="24"/>
                <w:lang w:eastAsia="ru-RU" w:bidi="ru-RU"/>
              </w:rPr>
            </w:pPr>
          </w:p>
        </w:tc>
        <w:tc>
          <w:tcPr>
            <w:tcW w:w="1134" w:type="dxa"/>
            <w:shd w:val="clear" w:color="auto" w:fill="B8CCE4"/>
          </w:tcPr>
          <w:p w:rsidR="0023655F" w:rsidRPr="00067BF8" w:rsidRDefault="00067BF8" w:rsidP="0023655F">
            <w:pPr>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12:25</w:t>
            </w:r>
          </w:p>
        </w:tc>
        <w:tc>
          <w:tcPr>
            <w:tcW w:w="1198" w:type="dxa"/>
            <w:shd w:val="clear" w:color="auto" w:fill="B8CCE4"/>
          </w:tcPr>
          <w:p w:rsidR="0023655F" w:rsidRPr="0023655F" w:rsidRDefault="00067BF8" w:rsidP="0023655F">
            <w:pPr>
              <w:jc w:val="center"/>
              <w:rPr>
                <w:rFonts w:ascii="Times New Roman" w:eastAsia="Calibri" w:hAnsi="Times New Roman" w:cs="Times New Roman"/>
                <w:b/>
                <w:sz w:val="24"/>
                <w:szCs w:val="24"/>
                <w:lang w:val="ru-RU" w:eastAsia="ru-RU"/>
              </w:rPr>
            </w:pPr>
            <w:r>
              <w:rPr>
                <w:rFonts w:ascii="Times New Roman" w:eastAsia="Calibri" w:hAnsi="Times New Roman" w:cs="Times New Roman"/>
                <w:b/>
                <w:sz w:val="24"/>
                <w:szCs w:val="24"/>
                <w:lang w:val="ru-RU" w:eastAsia="ru-RU"/>
              </w:rPr>
              <w:t>12:3</w:t>
            </w:r>
            <w:r w:rsidR="0023655F" w:rsidRPr="0023655F">
              <w:rPr>
                <w:rFonts w:ascii="Times New Roman" w:eastAsia="Calibri" w:hAnsi="Times New Roman" w:cs="Times New Roman"/>
                <w:b/>
                <w:sz w:val="24"/>
                <w:szCs w:val="24"/>
                <w:lang w:val="ru-RU" w:eastAsia="ru-RU"/>
              </w:rPr>
              <w:t>0</w:t>
            </w:r>
          </w:p>
          <w:p w:rsidR="0023655F" w:rsidRPr="0023655F" w:rsidRDefault="00067BF8" w:rsidP="0023655F">
            <w:pPr>
              <w:jc w:val="center"/>
              <w:rPr>
                <w:rFonts w:ascii="Times New Roman" w:eastAsia="Calibri" w:hAnsi="Times New Roman" w:cs="Times New Roman"/>
                <w:b/>
                <w:sz w:val="24"/>
                <w:szCs w:val="24"/>
                <w:lang w:val="ru-RU" w:eastAsia="ru-RU"/>
              </w:rPr>
            </w:pPr>
            <w:r>
              <w:rPr>
                <w:rFonts w:ascii="Times New Roman" w:eastAsia="Calibri" w:hAnsi="Times New Roman" w:cs="Times New Roman"/>
                <w:b/>
                <w:sz w:val="24"/>
                <w:szCs w:val="24"/>
                <w:lang w:val="ru-RU" w:eastAsia="ru-RU"/>
              </w:rPr>
              <w:t>12:4</w:t>
            </w:r>
            <w:r w:rsidR="0023655F" w:rsidRPr="0023655F">
              <w:rPr>
                <w:rFonts w:ascii="Times New Roman" w:eastAsia="Calibri" w:hAnsi="Times New Roman" w:cs="Times New Roman"/>
                <w:b/>
                <w:sz w:val="24"/>
                <w:szCs w:val="24"/>
                <w:lang w:val="ru-RU" w:eastAsia="ru-RU"/>
              </w:rPr>
              <w:t>5</w:t>
            </w:r>
          </w:p>
        </w:tc>
        <w:tc>
          <w:tcPr>
            <w:tcW w:w="992" w:type="dxa"/>
            <w:shd w:val="clear" w:color="auto" w:fill="B8CCE4"/>
          </w:tcPr>
          <w:p w:rsidR="0023655F" w:rsidRPr="0033317B" w:rsidRDefault="0033317B" w:rsidP="0023655F">
            <w:pPr>
              <w:jc w:val="center"/>
              <w:rPr>
                <w:rFonts w:ascii="Times New Roman" w:eastAsia="Calibri" w:hAnsi="Times New Roman" w:cs="Times New Roman"/>
                <w:b/>
                <w:sz w:val="24"/>
                <w:szCs w:val="24"/>
                <w:lang w:val="ru-RU" w:eastAsia="ru-RU"/>
              </w:rPr>
            </w:pPr>
            <w:r>
              <w:rPr>
                <w:rFonts w:ascii="Times New Roman" w:eastAsia="Calibri" w:hAnsi="Times New Roman" w:cs="Times New Roman"/>
                <w:b/>
                <w:sz w:val="24"/>
                <w:szCs w:val="24"/>
                <w:lang w:val="ru-RU" w:eastAsia="ru-RU"/>
              </w:rPr>
              <w:t>60 мин</w:t>
            </w:r>
          </w:p>
        </w:tc>
      </w:tr>
      <w:tr w:rsidR="0023655F" w:rsidRPr="0023655F" w:rsidTr="00A72445">
        <w:trPr>
          <w:trHeight w:val="815"/>
          <w:jc w:val="center"/>
        </w:trPr>
        <w:tc>
          <w:tcPr>
            <w:tcW w:w="1354" w:type="dxa"/>
            <w:shd w:val="clear" w:color="auto" w:fill="B8CCE4"/>
          </w:tcPr>
          <w:p w:rsidR="0023655F" w:rsidRPr="0033317B" w:rsidRDefault="0033317B" w:rsidP="0023655F">
            <w:pPr>
              <w:jc w:val="center"/>
              <w:rPr>
                <w:rFonts w:ascii="Times New Roman" w:eastAsia="Times New Roman" w:hAnsi="Times New Roman" w:cs="Times New Roman"/>
                <w:sz w:val="24"/>
                <w:szCs w:val="24"/>
                <w:lang w:val="ru-RU" w:eastAsia="ru-RU" w:bidi="ru-RU"/>
              </w:rPr>
            </w:pPr>
            <w:proofErr w:type="spellStart"/>
            <w:r>
              <w:rPr>
                <w:rFonts w:ascii="Times New Roman" w:eastAsia="Times New Roman" w:hAnsi="Times New Roman" w:cs="Times New Roman"/>
                <w:sz w:val="24"/>
                <w:szCs w:val="24"/>
                <w:lang w:eastAsia="ru-RU" w:bidi="ru-RU"/>
              </w:rPr>
              <w:t>День</w:t>
            </w:r>
            <w:proofErr w:type="spellEnd"/>
            <w:r>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val="ru-RU" w:eastAsia="ru-RU" w:bidi="ru-RU"/>
              </w:rPr>
              <w:t>1</w:t>
            </w:r>
          </w:p>
          <w:p w:rsidR="0023655F" w:rsidRPr="0023655F" w:rsidRDefault="0033317B" w:rsidP="0023655F">
            <w:pPr>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3</w:t>
            </w:r>
            <w:r w:rsidR="0023655F" w:rsidRPr="0023655F">
              <w:rPr>
                <w:rFonts w:ascii="Times New Roman" w:eastAsia="Times New Roman" w:hAnsi="Times New Roman" w:cs="Times New Roman"/>
                <w:sz w:val="24"/>
                <w:szCs w:val="24"/>
                <w:lang w:val="ru-RU" w:eastAsia="ru-RU" w:bidi="ru-RU"/>
              </w:rPr>
              <w:t xml:space="preserve"> смена</w:t>
            </w:r>
          </w:p>
          <w:p w:rsidR="0023655F" w:rsidRPr="0023655F" w:rsidRDefault="0023655F" w:rsidP="0023655F">
            <w:pPr>
              <w:jc w:val="center"/>
              <w:rPr>
                <w:rFonts w:ascii="Times New Roman" w:eastAsia="Times New Roman" w:hAnsi="Times New Roman" w:cs="Times New Roman"/>
                <w:sz w:val="24"/>
                <w:szCs w:val="24"/>
                <w:lang w:val="ru-RU" w:eastAsia="ru-RU" w:bidi="ru-RU"/>
              </w:rPr>
            </w:pPr>
          </w:p>
          <w:p w:rsidR="0023655F" w:rsidRPr="0023655F" w:rsidRDefault="0033317B"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val="ru-RU" w:eastAsia="ru-RU" w:bidi="ru-RU"/>
              </w:rPr>
              <w:t>13</w:t>
            </w:r>
            <w:r w:rsidR="0023655F" w:rsidRPr="0023655F">
              <w:rPr>
                <w:rFonts w:ascii="Times New Roman" w:eastAsia="Times New Roman" w:hAnsi="Times New Roman" w:cs="Times New Roman"/>
                <w:b/>
                <w:sz w:val="24"/>
                <w:szCs w:val="24"/>
                <w:lang w:eastAsia="ru-RU" w:bidi="ru-RU"/>
              </w:rPr>
              <w:t>:00</w:t>
            </w:r>
          </w:p>
          <w:p w:rsidR="0023655F" w:rsidRPr="0023655F" w:rsidRDefault="0033317B"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4</w:t>
            </w:r>
            <w:r w:rsidR="0023655F" w:rsidRPr="0023655F">
              <w:rPr>
                <w:rFonts w:ascii="Times New Roman" w:eastAsia="Times New Roman" w:hAnsi="Times New Roman" w:cs="Times New Roman"/>
                <w:b/>
                <w:sz w:val="24"/>
                <w:szCs w:val="24"/>
                <w:lang w:eastAsia="ru-RU" w:bidi="ru-RU"/>
              </w:rPr>
              <w:t>:00</w:t>
            </w:r>
          </w:p>
        </w:tc>
        <w:tc>
          <w:tcPr>
            <w:tcW w:w="1559" w:type="dxa"/>
            <w:shd w:val="clear" w:color="auto" w:fill="B8CCE4"/>
          </w:tcPr>
          <w:p w:rsidR="0023655F" w:rsidRPr="0033317B" w:rsidRDefault="0033317B" w:rsidP="0023655F">
            <w:pPr>
              <w:jc w:val="center"/>
              <w:rPr>
                <w:rFonts w:ascii="Times New Roman" w:eastAsia="Times New Roman" w:hAnsi="Times New Roman" w:cs="Times New Roman"/>
                <w:sz w:val="24"/>
                <w:szCs w:val="24"/>
                <w:lang w:val="ru-RU" w:eastAsia="ru-RU" w:bidi="ru-RU"/>
              </w:rPr>
            </w:pPr>
            <w:r>
              <w:rPr>
                <w:rFonts w:ascii="Times New Roman" w:eastAsia="Times New Roman" w:hAnsi="Times New Roman" w:cs="Times New Roman"/>
                <w:sz w:val="24"/>
                <w:szCs w:val="24"/>
                <w:lang w:val="ru-RU" w:eastAsia="ru-RU" w:bidi="ru-RU"/>
              </w:rPr>
              <w:t>12</w:t>
            </w:r>
            <w:r>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val="ru-RU" w:eastAsia="ru-RU" w:bidi="ru-RU"/>
              </w:rPr>
              <w:t>30</w:t>
            </w:r>
            <w:r>
              <w:rPr>
                <w:rFonts w:ascii="Times New Roman" w:eastAsia="Times New Roman" w:hAnsi="Times New Roman" w:cs="Times New Roman"/>
                <w:sz w:val="24"/>
                <w:szCs w:val="24"/>
                <w:lang w:eastAsia="ru-RU" w:bidi="ru-RU"/>
              </w:rPr>
              <w:t xml:space="preserve"> – </w:t>
            </w:r>
            <w:r>
              <w:rPr>
                <w:rFonts w:ascii="Times New Roman" w:eastAsia="Times New Roman" w:hAnsi="Times New Roman" w:cs="Times New Roman"/>
                <w:sz w:val="24"/>
                <w:szCs w:val="24"/>
                <w:lang w:val="ru-RU" w:eastAsia="ru-RU" w:bidi="ru-RU"/>
              </w:rPr>
              <w:t>12</w:t>
            </w:r>
            <w:r>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val="ru-RU" w:eastAsia="ru-RU" w:bidi="ru-RU"/>
              </w:rPr>
              <w:t>45</w:t>
            </w:r>
          </w:p>
          <w:p w:rsidR="0023655F" w:rsidRPr="0023655F" w:rsidRDefault="0023655F" w:rsidP="0023655F">
            <w:pPr>
              <w:jc w:val="center"/>
              <w:rPr>
                <w:rFonts w:ascii="Times New Roman" w:eastAsia="Times New Roman" w:hAnsi="Times New Roman" w:cs="Times New Roman"/>
                <w:sz w:val="24"/>
                <w:szCs w:val="24"/>
                <w:lang w:eastAsia="ru-RU" w:bidi="ru-RU"/>
              </w:rPr>
            </w:pPr>
          </w:p>
        </w:tc>
        <w:tc>
          <w:tcPr>
            <w:tcW w:w="1198" w:type="dxa"/>
            <w:shd w:val="clear" w:color="auto" w:fill="B8CCE4"/>
          </w:tcPr>
          <w:p w:rsidR="0023655F" w:rsidRPr="0023655F" w:rsidRDefault="0033317B"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val="ru-RU" w:eastAsia="ru-RU" w:bidi="ru-RU"/>
              </w:rPr>
              <w:t>12</w:t>
            </w:r>
            <w:r w:rsidR="0023655F" w:rsidRPr="0023655F">
              <w:rPr>
                <w:rFonts w:ascii="Times New Roman" w:eastAsia="Times New Roman" w:hAnsi="Times New Roman" w:cs="Times New Roman"/>
                <w:b/>
                <w:sz w:val="24"/>
                <w:szCs w:val="24"/>
                <w:lang w:eastAsia="ru-RU" w:bidi="ru-RU"/>
              </w:rPr>
              <w:t>:45</w:t>
            </w:r>
          </w:p>
          <w:p w:rsidR="0023655F" w:rsidRPr="0023655F" w:rsidRDefault="0033317B"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val="ru-RU" w:eastAsia="ru-RU" w:bidi="ru-RU"/>
              </w:rPr>
              <w:t>13</w:t>
            </w:r>
            <w:r w:rsidR="0023655F" w:rsidRPr="0023655F">
              <w:rPr>
                <w:rFonts w:ascii="Times New Roman" w:eastAsia="Times New Roman" w:hAnsi="Times New Roman" w:cs="Times New Roman"/>
                <w:b/>
                <w:sz w:val="24"/>
                <w:szCs w:val="24"/>
                <w:lang w:eastAsia="ru-RU" w:bidi="ru-RU"/>
              </w:rPr>
              <w:t>:00</w:t>
            </w:r>
          </w:p>
        </w:tc>
        <w:tc>
          <w:tcPr>
            <w:tcW w:w="2488" w:type="dxa"/>
            <w:shd w:val="clear" w:color="auto" w:fill="B8CCE4"/>
          </w:tcPr>
          <w:p w:rsidR="0023655F" w:rsidRPr="0023655F" w:rsidRDefault="0033317B" w:rsidP="0023655F">
            <w:pPr>
              <w:jc w:val="center"/>
              <w:rPr>
                <w:rFonts w:ascii="Times New Roman" w:eastAsia="Times New Roman" w:hAnsi="Times New Roman" w:cs="Times New Roman"/>
                <w:spacing w:val="-1"/>
                <w:sz w:val="24"/>
                <w:szCs w:val="24"/>
                <w:lang w:val="ru-RU" w:eastAsia="ru-RU" w:bidi="ru-RU"/>
              </w:rPr>
            </w:pPr>
            <w:r>
              <w:rPr>
                <w:rFonts w:ascii="Times New Roman" w:eastAsia="Times New Roman" w:hAnsi="Times New Roman" w:cs="Times New Roman"/>
                <w:b/>
                <w:sz w:val="24"/>
                <w:szCs w:val="24"/>
                <w:lang w:val="ru-RU" w:eastAsia="ru-RU" w:bidi="ru-RU"/>
              </w:rPr>
              <w:t>А</w:t>
            </w:r>
          </w:p>
          <w:p w:rsidR="0023655F" w:rsidRPr="0023655F" w:rsidRDefault="0023655F" w:rsidP="0023655F">
            <w:pPr>
              <w:jc w:val="center"/>
              <w:rPr>
                <w:rFonts w:ascii="Times New Roman" w:eastAsia="Times New Roman" w:hAnsi="Times New Roman" w:cs="Times New Roman"/>
                <w:sz w:val="24"/>
                <w:szCs w:val="24"/>
                <w:lang w:val="ru-RU" w:eastAsia="ru-RU" w:bidi="ru-RU"/>
              </w:rPr>
            </w:pPr>
          </w:p>
        </w:tc>
        <w:tc>
          <w:tcPr>
            <w:tcW w:w="1134" w:type="dxa"/>
            <w:shd w:val="clear" w:color="auto" w:fill="B8CCE4"/>
          </w:tcPr>
          <w:p w:rsidR="0023655F" w:rsidRPr="0023655F" w:rsidRDefault="00067BF8" w:rsidP="0023655F">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val="ru-RU" w:eastAsia="ru-RU" w:bidi="ru-RU"/>
              </w:rPr>
              <w:t>13</w:t>
            </w:r>
            <w:r>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val="ru-RU" w:eastAsia="ru-RU" w:bidi="ru-RU"/>
              </w:rPr>
              <w:t>5</w:t>
            </w:r>
            <w:r w:rsidR="0023655F" w:rsidRPr="0023655F">
              <w:rPr>
                <w:rFonts w:ascii="Times New Roman" w:eastAsia="Times New Roman" w:hAnsi="Times New Roman" w:cs="Times New Roman"/>
                <w:sz w:val="24"/>
                <w:szCs w:val="24"/>
                <w:lang w:eastAsia="ru-RU" w:bidi="ru-RU"/>
              </w:rPr>
              <w:t>5</w:t>
            </w:r>
          </w:p>
        </w:tc>
        <w:tc>
          <w:tcPr>
            <w:tcW w:w="1198" w:type="dxa"/>
            <w:shd w:val="clear" w:color="auto" w:fill="B8CCE4"/>
          </w:tcPr>
          <w:p w:rsidR="0023655F" w:rsidRPr="0023655F" w:rsidRDefault="00067BF8"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4</w:t>
            </w:r>
            <w:r w:rsidR="0023655F" w:rsidRPr="0023655F">
              <w:rPr>
                <w:rFonts w:ascii="Times New Roman" w:eastAsia="Times New Roman" w:hAnsi="Times New Roman" w:cs="Times New Roman"/>
                <w:b/>
                <w:sz w:val="24"/>
                <w:szCs w:val="24"/>
                <w:lang w:eastAsia="ru-RU" w:bidi="ru-RU"/>
              </w:rPr>
              <w:t>:00</w:t>
            </w:r>
          </w:p>
          <w:p w:rsidR="0023655F" w:rsidRPr="0023655F" w:rsidRDefault="00067BF8" w:rsidP="0023655F">
            <w:pPr>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1</w:t>
            </w:r>
            <w:r>
              <w:rPr>
                <w:rFonts w:ascii="Times New Roman" w:eastAsia="Times New Roman" w:hAnsi="Times New Roman" w:cs="Times New Roman"/>
                <w:b/>
                <w:sz w:val="24"/>
                <w:szCs w:val="24"/>
                <w:lang w:val="ru-RU" w:eastAsia="ru-RU" w:bidi="ru-RU"/>
              </w:rPr>
              <w:t>4</w:t>
            </w:r>
            <w:r w:rsidR="0023655F" w:rsidRPr="0023655F">
              <w:rPr>
                <w:rFonts w:ascii="Times New Roman" w:eastAsia="Times New Roman" w:hAnsi="Times New Roman" w:cs="Times New Roman"/>
                <w:b/>
                <w:sz w:val="24"/>
                <w:szCs w:val="24"/>
                <w:lang w:eastAsia="ru-RU" w:bidi="ru-RU"/>
              </w:rPr>
              <w:t>:15</w:t>
            </w:r>
          </w:p>
        </w:tc>
        <w:tc>
          <w:tcPr>
            <w:tcW w:w="992" w:type="dxa"/>
            <w:shd w:val="clear" w:color="auto" w:fill="B8CCE4"/>
          </w:tcPr>
          <w:p w:rsidR="0023655F" w:rsidRPr="0033317B" w:rsidRDefault="0033317B" w:rsidP="0023655F">
            <w:pPr>
              <w:jc w:val="center"/>
              <w:rPr>
                <w:rFonts w:ascii="Times New Roman" w:eastAsia="Times New Roman" w:hAnsi="Times New Roman" w:cs="Times New Roman"/>
                <w:b/>
                <w:sz w:val="24"/>
                <w:szCs w:val="24"/>
                <w:lang w:val="ru-RU" w:eastAsia="ru-RU" w:bidi="ru-RU"/>
              </w:rPr>
            </w:pPr>
            <w:r>
              <w:rPr>
                <w:rFonts w:ascii="Times New Roman" w:eastAsia="Times New Roman" w:hAnsi="Times New Roman" w:cs="Times New Roman"/>
                <w:b/>
                <w:sz w:val="24"/>
                <w:szCs w:val="24"/>
                <w:lang w:val="ru-RU" w:eastAsia="ru-RU" w:bidi="ru-RU"/>
              </w:rPr>
              <w:t>60 мин</w:t>
            </w:r>
          </w:p>
        </w:tc>
      </w:tr>
    </w:tbl>
    <w:p w:rsidR="0023655F" w:rsidRDefault="0023655F" w:rsidP="00AB04B8">
      <w:pPr>
        <w:widowControl w:val="0"/>
        <w:tabs>
          <w:tab w:val="left" w:pos="9781"/>
        </w:tabs>
        <w:autoSpaceDE w:val="0"/>
        <w:autoSpaceDN w:val="0"/>
        <w:spacing w:before="89" w:after="0" w:line="240" w:lineRule="auto"/>
        <w:ind w:right="-1" w:firstLine="540"/>
        <w:jc w:val="both"/>
        <w:rPr>
          <w:rFonts w:ascii="Times New Roman" w:eastAsia="Times New Roman" w:hAnsi="Times New Roman" w:cs="Times New Roman"/>
          <w:sz w:val="28"/>
          <w:szCs w:val="28"/>
          <w:lang w:bidi="en-US"/>
        </w:rPr>
      </w:pPr>
    </w:p>
    <w:p w:rsidR="0023655F" w:rsidRDefault="0023655F" w:rsidP="00AB04B8">
      <w:pPr>
        <w:widowControl w:val="0"/>
        <w:tabs>
          <w:tab w:val="left" w:pos="9781"/>
        </w:tabs>
        <w:autoSpaceDE w:val="0"/>
        <w:autoSpaceDN w:val="0"/>
        <w:spacing w:before="89" w:after="0" w:line="240" w:lineRule="auto"/>
        <w:ind w:right="-1" w:firstLine="540"/>
        <w:jc w:val="both"/>
        <w:rPr>
          <w:rFonts w:ascii="Times New Roman" w:eastAsia="Times New Roman" w:hAnsi="Times New Roman" w:cs="Times New Roman"/>
          <w:sz w:val="28"/>
          <w:szCs w:val="28"/>
          <w:lang w:bidi="en-US"/>
        </w:rPr>
      </w:pPr>
    </w:p>
    <w:p w:rsidR="00AB04B8" w:rsidRPr="00155D65" w:rsidRDefault="000918A8" w:rsidP="00AB04B8">
      <w:pPr>
        <w:widowControl w:val="0"/>
        <w:tabs>
          <w:tab w:val="left" w:pos="9781"/>
        </w:tabs>
        <w:autoSpaceDE w:val="0"/>
        <w:autoSpaceDN w:val="0"/>
        <w:spacing w:before="89" w:after="0" w:line="240" w:lineRule="auto"/>
        <w:ind w:right="-1" w:firstLine="540"/>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Конкурсантам</w:t>
      </w:r>
      <w:r w:rsidR="00AB04B8" w:rsidRPr="00155D65">
        <w:rPr>
          <w:rFonts w:ascii="Times New Roman" w:eastAsia="Times New Roman" w:hAnsi="Times New Roman" w:cs="Times New Roman"/>
          <w:sz w:val="28"/>
          <w:szCs w:val="28"/>
          <w:lang w:bidi="en-US"/>
        </w:rPr>
        <w:t xml:space="preserve"> предоставляется 15 минут до начала каждого модуля для установки инвентаря и оборудования в боксе и 15 минут после выполнения модуля для уборки бокса. Работа с ингредиентами и их кулинарная обработка в это время не допускается.</w:t>
      </w:r>
    </w:p>
    <w:p w:rsidR="00AB04B8" w:rsidRPr="00155D65" w:rsidRDefault="00AB04B8" w:rsidP="00AB04B8">
      <w:pPr>
        <w:widowControl w:val="0"/>
        <w:tabs>
          <w:tab w:val="left" w:pos="9781"/>
        </w:tabs>
        <w:autoSpaceDE w:val="0"/>
        <w:autoSpaceDN w:val="0"/>
        <w:spacing w:before="3" w:after="0" w:line="240" w:lineRule="auto"/>
        <w:ind w:right="-1" w:firstLine="540"/>
        <w:jc w:val="both"/>
        <w:rPr>
          <w:rFonts w:ascii="Times New Roman" w:eastAsia="Times New Roman" w:hAnsi="Times New Roman" w:cs="Times New Roman"/>
          <w:sz w:val="28"/>
          <w:szCs w:val="28"/>
          <w:lang w:bidi="en-US"/>
        </w:rPr>
      </w:pPr>
      <w:r w:rsidRPr="00155D65">
        <w:rPr>
          <w:rFonts w:ascii="Times New Roman" w:eastAsia="Times New Roman" w:hAnsi="Times New Roman" w:cs="Times New Roman"/>
          <w:sz w:val="28"/>
          <w:szCs w:val="28"/>
          <w:lang w:bidi="en-US"/>
        </w:rPr>
        <w:t>До начала модуля каждому конкурсанту предоставляется 15 минут на проверку и подтверждение качества и количества ингредиентов по заявке. В случае несоответствия количества или качества ингредиентов стандартам, конкурсант может обратиться к Главному эксперту или Заместителю главного эксперта для решения этой проблемы. Главный эксперт или Заместитель главного эксперта может потребовать от Организатора допоставки товара или предоставления</w:t>
      </w:r>
      <w:r w:rsidR="00067BF8">
        <w:rPr>
          <w:rFonts w:ascii="Times New Roman" w:eastAsia="Times New Roman" w:hAnsi="Times New Roman" w:cs="Times New Roman"/>
          <w:sz w:val="28"/>
          <w:szCs w:val="28"/>
          <w:lang w:bidi="en-US"/>
        </w:rPr>
        <w:t xml:space="preserve"> </w:t>
      </w:r>
      <w:r w:rsidRPr="00155D65">
        <w:rPr>
          <w:rFonts w:ascii="Times New Roman" w:eastAsia="Times New Roman" w:hAnsi="Times New Roman" w:cs="Times New Roman"/>
          <w:sz w:val="28"/>
          <w:szCs w:val="28"/>
          <w:lang w:bidi="en-US"/>
        </w:rPr>
        <w:t>альтернативы.  Если в процессе работы участник обнаружит, что ему не хватает ингредиента, даже если он есть в его листе заказа, ему выдадут продукт, но снимут балл. Проверка продуктов находится в зоне ответственности участника.</w:t>
      </w:r>
    </w:p>
    <w:p w:rsidR="00AB04B8" w:rsidRDefault="00AB04B8" w:rsidP="00AB04B8">
      <w:pPr>
        <w:rPr>
          <w:rFonts w:ascii="Times New Roman" w:hAnsi="Times New Roman" w:cs="Times New Roman"/>
          <w:b/>
          <w:bCs/>
          <w:sz w:val="28"/>
          <w:szCs w:val="28"/>
        </w:rPr>
      </w:pPr>
    </w:p>
    <w:p w:rsidR="00AB04B8" w:rsidRPr="00C5445C" w:rsidRDefault="00AB04B8" w:rsidP="00AB04B8">
      <w:pPr>
        <w:pStyle w:val="-2"/>
        <w:ind w:firstLine="567"/>
        <w:rPr>
          <w:rFonts w:ascii="Times New Roman" w:hAnsi="Times New Roman"/>
        </w:rPr>
      </w:pPr>
      <w:bookmarkStart w:id="18" w:name="_Toc126022975"/>
      <w:r w:rsidRPr="00C5445C">
        <w:rPr>
          <w:rFonts w:ascii="Times New Roman" w:hAnsi="Times New Roman"/>
        </w:rPr>
        <w:t>2.7. Требования охраны труда и техники безопасности</w:t>
      </w:r>
      <w:bookmarkEnd w:id="18"/>
    </w:p>
    <w:p w:rsidR="00905297" w:rsidRDefault="00905297" w:rsidP="0090529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Требования представлены в </w:t>
      </w:r>
      <w:r w:rsidRPr="00187AB7">
        <w:rPr>
          <w:rFonts w:ascii="Times New Roman" w:hAnsi="Times New Roman" w:cs="Times New Roman"/>
          <w:sz w:val="28"/>
          <w:szCs w:val="28"/>
        </w:rPr>
        <w:t xml:space="preserve"> </w:t>
      </w:r>
      <w:r>
        <w:rPr>
          <w:rFonts w:ascii="Times New Roman" w:hAnsi="Times New Roman" w:cs="Times New Roman"/>
          <w:sz w:val="28"/>
          <w:szCs w:val="28"/>
        </w:rPr>
        <w:t>инструкции</w:t>
      </w:r>
      <w:r w:rsidRPr="00187AB7">
        <w:rPr>
          <w:rFonts w:ascii="Times New Roman" w:hAnsi="Times New Roman" w:cs="Times New Roman"/>
          <w:sz w:val="28"/>
          <w:szCs w:val="28"/>
        </w:rPr>
        <w:t xml:space="preserve"> по технике безопасности и охране труда</w:t>
      </w:r>
      <w:r>
        <w:rPr>
          <w:rFonts w:ascii="Times New Roman" w:hAnsi="Times New Roman" w:cs="Times New Roman"/>
          <w:sz w:val="28"/>
          <w:szCs w:val="28"/>
        </w:rPr>
        <w:t>.</w:t>
      </w:r>
    </w:p>
    <w:p w:rsidR="00905297" w:rsidRPr="00187AB7" w:rsidRDefault="00905297" w:rsidP="00905297">
      <w:pPr>
        <w:widowControl w:val="0"/>
        <w:autoSpaceDE w:val="0"/>
        <w:autoSpaceDN w:val="0"/>
        <w:spacing w:after="0" w:line="240" w:lineRule="auto"/>
        <w:ind w:right="876" w:firstLine="567"/>
        <w:jc w:val="both"/>
        <w:rPr>
          <w:rFonts w:ascii="Times New Roman" w:eastAsia="Times New Roman" w:hAnsi="Times New Roman" w:cs="Times New Roman"/>
          <w:sz w:val="28"/>
          <w:szCs w:val="28"/>
          <w:lang w:bidi="en-US"/>
        </w:rPr>
      </w:pPr>
      <w:r w:rsidRPr="00187AB7">
        <w:rPr>
          <w:rFonts w:ascii="Times New Roman" w:eastAsia="Times New Roman" w:hAnsi="Times New Roman" w:cs="Times New Roman"/>
          <w:sz w:val="28"/>
          <w:szCs w:val="28"/>
          <w:lang w:bidi="en-US"/>
        </w:rPr>
        <w:t xml:space="preserve">Для </w:t>
      </w:r>
      <w:r>
        <w:rPr>
          <w:rFonts w:ascii="Times New Roman" w:eastAsia="Times New Roman" w:hAnsi="Times New Roman" w:cs="Times New Roman"/>
          <w:sz w:val="28"/>
          <w:szCs w:val="28"/>
          <w:lang w:bidi="en-US"/>
        </w:rPr>
        <w:t>к</w:t>
      </w:r>
      <w:r w:rsidRPr="00187AB7">
        <w:rPr>
          <w:rFonts w:ascii="Times New Roman" w:eastAsia="Times New Roman" w:hAnsi="Times New Roman" w:cs="Times New Roman"/>
          <w:sz w:val="28"/>
          <w:szCs w:val="28"/>
          <w:lang w:bidi="en-US"/>
        </w:rPr>
        <w:t>онкурсантов обязательно соблюдение следующих правил:</w:t>
      </w:r>
    </w:p>
    <w:p w:rsidR="00905297" w:rsidRPr="00A30269" w:rsidRDefault="00905297" w:rsidP="00905297">
      <w:pPr>
        <w:pStyle w:val="aff2"/>
        <w:widowControl w:val="0"/>
        <w:numPr>
          <w:ilvl w:val="0"/>
          <w:numId w:val="19"/>
        </w:numPr>
        <w:tabs>
          <w:tab w:val="left" w:pos="851"/>
        </w:tabs>
        <w:autoSpaceDE w:val="0"/>
        <w:autoSpaceDN w:val="0"/>
        <w:spacing w:after="0" w:line="240" w:lineRule="auto"/>
        <w:ind w:left="0" w:firstLine="567"/>
        <w:contextualSpacing w:val="0"/>
        <w:jc w:val="both"/>
        <w:rPr>
          <w:rFonts w:ascii="Times New Roman" w:eastAsia="Times New Roman" w:hAnsi="Times New Roman"/>
          <w:sz w:val="28"/>
          <w:lang w:bidi="en-US"/>
        </w:rPr>
      </w:pPr>
      <w:r>
        <w:rPr>
          <w:rFonts w:ascii="Times New Roman" w:eastAsia="Times New Roman" w:hAnsi="Times New Roman"/>
          <w:sz w:val="28"/>
          <w:szCs w:val="28"/>
          <w:lang w:bidi="en-US"/>
        </w:rPr>
        <w:t>н</w:t>
      </w:r>
      <w:r w:rsidRPr="00187AB7">
        <w:rPr>
          <w:rFonts w:ascii="Times New Roman" w:eastAsia="Times New Roman" w:hAnsi="Times New Roman"/>
          <w:sz w:val="28"/>
          <w:szCs w:val="28"/>
          <w:lang w:bidi="en-US"/>
        </w:rPr>
        <w:t xml:space="preserve">аличие действующей медицинской книжки, </w:t>
      </w:r>
    </w:p>
    <w:p w:rsidR="00905297" w:rsidRPr="00A30269" w:rsidRDefault="00905297" w:rsidP="00905297">
      <w:pPr>
        <w:pStyle w:val="aff2"/>
        <w:widowControl w:val="0"/>
        <w:numPr>
          <w:ilvl w:val="0"/>
          <w:numId w:val="19"/>
        </w:numPr>
        <w:tabs>
          <w:tab w:val="left" w:pos="851"/>
        </w:tabs>
        <w:autoSpaceDE w:val="0"/>
        <w:autoSpaceDN w:val="0"/>
        <w:spacing w:after="0" w:line="240" w:lineRule="auto"/>
        <w:ind w:left="0" w:firstLine="567"/>
        <w:contextualSpacing w:val="0"/>
        <w:jc w:val="both"/>
        <w:rPr>
          <w:rFonts w:ascii="Times New Roman" w:eastAsia="Times New Roman" w:hAnsi="Times New Roman"/>
          <w:sz w:val="28"/>
          <w:lang w:bidi="en-US"/>
        </w:rPr>
      </w:pPr>
      <w:r w:rsidRPr="00A30269">
        <w:rPr>
          <w:rFonts w:ascii="Times New Roman" w:eastAsia="Times New Roman" w:hAnsi="Times New Roman"/>
          <w:sz w:val="28"/>
          <w:szCs w:val="28"/>
          <w:lang w:bidi="en-US"/>
        </w:rPr>
        <w:t>для участников 16 лет и моложе – наличие справки по форме 086-У</w:t>
      </w:r>
    </w:p>
    <w:p w:rsidR="00067BF8" w:rsidRPr="00067BF8" w:rsidRDefault="00067BF8" w:rsidP="00067BF8">
      <w:pPr>
        <w:pStyle w:val="aff2"/>
        <w:widowControl w:val="0"/>
        <w:tabs>
          <w:tab w:val="left" w:pos="851"/>
        </w:tabs>
        <w:autoSpaceDE w:val="0"/>
        <w:autoSpaceDN w:val="0"/>
        <w:spacing w:after="0" w:line="240" w:lineRule="auto"/>
        <w:ind w:left="567"/>
        <w:contextualSpacing w:val="0"/>
        <w:jc w:val="both"/>
        <w:rPr>
          <w:rFonts w:ascii="Times New Roman" w:hAnsi="Times New Roman"/>
          <w:sz w:val="28"/>
          <w:szCs w:val="28"/>
        </w:rPr>
      </w:pPr>
    </w:p>
    <w:p w:rsidR="00AB04B8" w:rsidRPr="00C5445C" w:rsidRDefault="00AB04B8" w:rsidP="00AB04B8">
      <w:pPr>
        <w:pStyle w:val="-2"/>
        <w:spacing w:before="0" w:after="0"/>
        <w:ind w:firstLine="567"/>
        <w:jc w:val="both"/>
        <w:rPr>
          <w:rFonts w:ascii="Times New Roman" w:hAnsi="Times New Roman"/>
          <w:u w:val="single"/>
        </w:rPr>
      </w:pPr>
      <w:bookmarkStart w:id="19" w:name="_Toc126022976"/>
      <w:r w:rsidRPr="00C5445C">
        <w:rPr>
          <w:rFonts w:ascii="Times New Roman" w:hAnsi="Times New Roman"/>
        </w:rPr>
        <w:t>2.8. Требования к спецодежде конкурсантов и экспертов</w:t>
      </w:r>
      <w:bookmarkEnd w:id="19"/>
    </w:p>
    <w:p w:rsidR="00AB04B8" w:rsidRPr="0060221A" w:rsidRDefault="00AB04B8" w:rsidP="00AB04B8">
      <w:pPr>
        <w:spacing w:after="0"/>
        <w:ind w:firstLine="567"/>
        <w:jc w:val="both"/>
        <w:rPr>
          <w:rFonts w:ascii="Times New Roman" w:hAnsi="Times New Roman" w:cs="Times New Roman"/>
          <w:sz w:val="28"/>
          <w:szCs w:val="28"/>
          <w:u w:val="single"/>
        </w:rPr>
      </w:pPr>
      <w:r w:rsidRPr="0060221A">
        <w:rPr>
          <w:rFonts w:ascii="Times New Roman" w:hAnsi="Times New Roman" w:cs="Times New Roman"/>
          <w:sz w:val="28"/>
          <w:szCs w:val="28"/>
          <w:u w:val="single"/>
        </w:rPr>
        <w:t>Для экспертов:</w:t>
      </w:r>
    </w:p>
    <w:p w:rsidR="00AB04B8" w:rsidRDefault="00AB04B8" w:rsidP="00AB04B8">
      <w:pPr>
        <w:pStyle w:val="af2"/>
        <w:spacing w:line="240" w:lineRule="auto"/>
        <w:ind w:right="-1"/>
        <w:rPr>
          <w:rFonts w:ascii="Times New Roman" w:hAnsi="Times New Roman"/>
          <w:sz w:val="28"/>
          <w:szCs w:val="28"/>
          <w:lang w:val="ru-RU" w:bidi="en-US"/>
        </w:rPr>
      </w:pPr>
      <w:r w:rsidRPr="00AB5403">
        <w:rPr>
          <w:rFonts w:ascii="Times New Roman" w:hAnsi="Times New Roman"/>
          <w:sz w:val="28"/>
          <w:szCs w:val="28"/>
          <w:lang w:val="ru-RU"/>
        </w:rPr>
        <w:t xml:space="preserve">- </w:t>
      </w:r>
      <w:r>
        <w:rPr>
          <w:rFonts w:ascii="Times New Roman" w:hAnsi="Times New Roman"/>
          <w:sz w:val="28"/>
          <w:szCs w:val="28"/>
          <w:lang w:val="ru-RU" w:bidi="en-US"/>
        </w:rPr>
        <w:t>к</w:t>
      </w:r>
      <w:r w:rsidRPr="00AB5403">
        <w:rPr>
          <w:rFonts w:ascii="Times New Roman" w:hAnsi="Times New Roman"/>
          <w:sz w:val="28"/>
          <w:szCs w:val="28"/>
          <w:lang w:val="ru-RU" w:bidi="en-US"/>
        </w:rPr>
        <w:t xml:space="preserve">итель </w:t>
      </w:r>
      <w:r>
        <w:rPr>
          <w:rFonts w:ascii="Times New Roman" w:hAnsi="Times New Roman"/>
          <w:sz w:val="28"/>
          <w:szCs w:val="28"/>
          <w:lang w:val="ru-RU" w:bidi="en-US"/>
        </w:rPr>
        <w:t>поварской</w:t>
      </w:r>
      <w:r w:rsidRPr="00AB5403">
        <w:rPr>
          <w:rFonts w:ascii="Times New Roman" w:hAnsi="Times New Roman"/>
          <w:sz w:val="28"/>
          <w:szCs w:val="28"/>
          <w:lang w:val="ru-RU" w:bidi="en-US"/>
        </w:rPr>
        <w:t xml:space="preserve"> – белого цвета (допускаются цветные элементы отделки)</w:t>
      </w:r>
      <w:r>
        <w:rPr>
          <w:rFonts w:ascii="Times New Roman" w:hAnsi="Times New Roman"/>
          <w:sz w:val="28"/>
          <w:szCs w:val="28"/>
          <w:lang w:val="ru-RU" w:bidi="en-US"/>
        </w:rPr>
        <w:t>;</w:t>
      </w:r>
    </w:p>
    <w:p w:rsidR="00AB04B8" w:rsidRDefault="00AB04B8" w:rsidP="00AB04B8">
      <w:pPr>
        <w:pStyle w:val="af2"/>
        <w:spacing w:line="240" w:lineRule="auto"/>
        <w:ind w:right="-1"/>
        <w:rPr>
          <w:rFonts w:ascii="Times New Roman" w:hAnsi="Times New Roman"/>
          <w:sz w:val="28"/>
          <w:szCs w:val="22"/>
          <w:lang w:val="ru-RU" w:bidi="en-US"/>
        </w:rPr>
      </w:pPr>
      <w:r>
        <w:rPr>
          <w:rFonts w:ascii="Times New Roman" w:hAnsi="Times New Roman"/>
          <w:sz w:val="28"/>
          <w:szCs w:val="28"/>
          <w:lang w:val="ru-RU" w:bidi="en-US"/>
        </w:rPr>
        <w:t xml:space="preserve">- </w:t>
      </w:r>
      <w:r>
        <w:rPr>
          <w:rFonts w:ascii="Times New Roman" w:hAnsi="Times New Roman"/>
          <w:sz w:val="28"/>
          <w:szCs w:val="22"/>
          <w:lang w:val="ru-RU" w:bidi="en-US"/>
        </w:rPr>
        <w:t>ч</w:t>
      </w:r>
      <w:r w:rsidRPr="00AB5403">
        <w:rPr>
          <w:rFonts w:ascii="Times New Roman" w:hAnsi="Times New Roman"/>
          <w:sz w:val="28"/>
          <w:szCs w:val="22"/>
          <w:lang w:val="ru-RU" w:bidi="en-US"/>
        </w:rPr>
        <w:t>ерные брюки</w:t>
      </w:r>
      <w:r>
        <w:rPr>
          <w:rFonts w:ascii="Times New Roman" w:hAnsi="Times New Roman"/>
          <w:sz w:val="28"/>
          <w:szCs w:val="22"/>
          <w:lang w:val="ru-RU" w:bidi="en-US"/>
        </w:rPr>
        <w:t>;</w:t>
      </w:r>
    </w:p>
    <w:p w:rsidR="00AB04B8" w:rsidRPr="00F25BD4" w:rsidRDefault="00AB04B8" w:rsidP="00AB04B8">
      <w:pPr>
        <w:widowControl w:val="0"/>
        <w:tabs>
          <w:tab w:val="left" w:pos="1261"/>
          <w:tab w:val="left" w:pos="5526"/>
        </w:tabs>
        <w:autoSpaceDE w:val="0"/>
        <w:autoSpaceDN w:val="0"/>
        <w:spacing w:after="0" w:line="240" w:lineRule="auto"/>
        <w:ind w:right="-1"/>
        <w:jc w:val="both"/>
        <w:rPr>
          <w:rFonts w:ascii="Times New Roman" w:eastAsia="Times New Roman" w:hAnsi="Times New Roman"/>
          <w:sz w:val="28"/>
          <w:lang w:bidi="en-US"/>
        </w:rPr>
      </w:pPr>
      <w:r w:rsidRPr="00F25BD4">
        <w:rPr>
          <w:rFonts w:ascii="Times New Roman" w:hAnsi="Times New Roman"/>
          <w:sz w:val="28"/>
          <w:szCs w:val="28"/>
          <w:lang w:bidi="en-US"/>
        </w:rPr>
        <w:t xml:space="preserve">- </w:t>
      </w:r>
      <w:r>
        <w:rPr>
          <w:rFonts w:ascii="Times New Roman" w:eastAsia="Times New Roman" w:hAnsi="Times New Roman"/>
          <w:sz w:val="28"/>
          <w:lang w:bidi="en-US"/>
        </w:rPr>
        <w:t>о</w:t>
      </w:r>
      <w:r w:rsidRPr="00F25BD4">
        <w:rPr>
          <w:rFonts w:ascii="Times New Roman" w:eastAsia="Times New Roman" w:hAnsi="Times New Roman"/>
          <w:sz w:val="28"/>
          <w:lang w:bidi="en-US"/>
        </w:rPr>
        <w:t xml:space="preserve">бувь – </w:t>
      </w:r>
      <w:proofErr w:type="spellStart"/>
      <w:r w:rsidRPr="00F25BD4">
        <w:rPr>
          <w:rFonts w:ascii="Times New Roman" w:eastAsia="Times New Roman" w:hAnsi="Times New Roman"/>
          <w:sz w:val="28"/>
          <w:lang w:bidi="en-US"/>
        </w:rPr>
        <w:t>профессиональнаябезопасная</w:t>
      </w:r>
      <w:proofErr w:type="spellEnd"/>
      <w:r w:rsidRPr="00F25BD4">
        <w:rPr>
          <w:rFonts w:ascii="Times New Roman" w:eastAsia="Times New Roman" w:hAnsi="Times New Roman"/>
          <w:sz w:val="28"/>
          <w:lang w:bidi="en-US"/>
        </w:rPr>
        <w:t xml:space="preserve"> закрытая обувь с зафиксированной пяткой </w:t>
      </w:r>
      <w:r>
        <w:rPr>
          <w:rFonts w:ascii="Times New Roman" w:eastAsia="Times New Roman" w:hAnsi="Times New Roman"/>
          <w:sz w:val="28"/>
          <w:lang w:bidi="en-US"/>
        </w:rPr>
        <w:t>на нескользящей подошве</w:t>
      </w:r>
      <w:r w:rsidRPr="00F25BD4">
        <w:rPr>
          <w:rFonts w:ascii="Times New Roman" w:eastAsia="Times New Roman" w:hAnsi="Times New Roman"/>
          <w:sz w:val="28"/>
          <w:lang w:bidi="en-US"/>
        </w:rPr>
        <w:t xml:space="preserve"> («</w:t>
      </w:r>
      <w:proofErr w:type="spellStart"/>
      <w:r w:rsidRPr="00F25BD4">
        <w:rPr>
          <w:rFonts w:ascii="Times New Roman" w:eastAsia="Times New Roman" w:hAnsi="Times New Roman"/>
          <w:sz w:val="28"/>
          <w:lang w:bidi="en-US"/>
        </w:rPr>
        <w:t>Кроксы</w:t>
      </w:r>
      <w:proofErr w:type="spellEnd"/>
      <w:r w:rsidRPr="00F25BD4">
        <w:rPr>
          <w:rFonts w:ascii="Times New Roman" w:eastAsia="Times New Roman" w:hAnsi="Times New Roman"/>
          <w:sz w:val="28"/>
          <w:lang w:bidi="en-US"/>
        </w:rPr>
        <w:t>»/«</w:t>
      </w:r>
      <w:proofErr w:type="spellStart"/>
      <w:r w:rsidRPr="00F25BD4">
        <w:rPr>
          <w:rFonts w:ascii="Times New Roman" w:eastAsia="Times New Roman" w:hAnsi="Times New Roman"/>
          <w:sz w:val="28"/>
          <w:lang w:bidi="en-US"/>
        </w:rPr>
        <w:t>Crocs</w:t>
      </w:r>
      <w:proofErr w:type="spellEnd"/>
      <w:r w:rsidRPr="00F25BD4">
        <w:rPr>
          <w:rFonts w:ascii="Times New Roman" w:eastAsia="Times New Roman" w:hAnsi="Times New Roman"/>
          <w:sz w:val="28"/>
          <w:lang w:bidi="en-US"/>
        </w:rPr>
        <w:t>» не допускаются)</w:t>
      </w:r>
      <w:r>
        <w:rPr>
          <w:rFonts w:ascii="Times New Roman" w:eastAsia="Times New Roman" w:hAnsi="Times New Roman"/>
          <w:sz w:val="28"/>
          <w:lang w:bidi="en-US"/>
        </w:rPr>
        <w:t>,</w:t>
      </w:r>
      <w:r w:rsidRPr="00F25BD4">
        <w:rPr>
          <w:rFonts w:ascii="Times New Roman" w:eastAsia="Times New Roman" w:hAnsi="Times New Roman"/>
          <w:sz w:val="28"/>
          <w:lang w:bidi="en-US"/>
        </w:rPr>
        <w:t xml:space="preserve"> цвет тёмный;</w:t>
      </w:r>
    </w:p>
    <w:p w:rsidR="00AB04B8" w:rsidRDefault="00AB04B8" w:rsidP="00AB04B8">
      <w:pPr>
        <w:pStyle w:val="af2"/>
        <w:spacing w:line="240" w:lineRule="auto"/>
        <w:ind w:right="-1"/>
        <w:rPr>
          <w:rFonts w:ascii="Times New Roman" w:hAnsi="Times New Roman"/>
          <w:sz w:val="28"/>
          <w:szCs w:val="28"/>
          <w:lang w:val="ru-RU" w:bidi="en-US"/>
        </w:rPr>
      </w:pPr>
      <w:r>
        <w:rPr>
          <w:rFonts w:ascii="Times New Roman" w:hAnsi="Times New Roman"/>
          <w:sz w:val="28"/>
          <w:szCs w:val="28"/>
          <w:lang w:val="ru-RU" w:bidi="en-US"/>
        </w:rPr>
        <w:t xml:space="preserve">- </w:t>
      </w:r>
      <w:r w:rsidRPr="00F25BD4">
        <w:rPr>
          <w:rFonts w:ascii="Times New Roman" w:hAnsi="Times New Roman"/>
          <w:sz w:val="28"/>
          <w:szCs w:val="28"/>
          <w:lang w:val="ru-RU" w:bidi="en-US"/>
        </w:rPr>
        <w:t>белый поварской колпак (допускается одноразовый)</w:t>
      </w:r>
      <w:r>
        <w:rPr>
          <w:rFonts w:ascii="Times New Roman" w:hAnsi="Times New Roman"/>
          <w:sz w:val="28"/>
          <w:szCs w:val="28"/>
          <w:lang w:val="ru-RU" w:bidi="en-US"/>
        </w:rPr>
        <w:t>;</w:t>
      </w:r>
    </w:p>
    <w:p w:rsidR="00AB04B8" w:rsidRDefault="00AB04B8" w:rsidP="00AB04B8">
      <w:pPr>
        <w:pStyle w:val="af2"/>
        <w:spacing w:line="240" w:lineRule="auto"/>
        <w:ind w:right="-1"/>
        <w:rPr>
          <w:rFonts w:ascii="Times New Roman" w:hAnsi="Times New Roman"/>
          <w:sz w:val="28"/>
          <w:szCs w:val="28"/>
          <w:lang w:val="ru-RU" w:bidi="en-US"/>
        </w:rPr>
      </w:pPr>
      <w:r>
        <w:rPr>
          <w:rFonts w:ascii="Times New Roman" w:hAnsi="Times New Roman"/>
          <w:sz w:val="28"/>
          <w:szCs w:val="28"/>
          <w:lang w:val="ru-RU" w:bidi="en-US"/>
        </w:rPr>
        <w:t>- белый фартук.</w:t>
      </w:r>
    </w:p>
    <w:p w:rsidR="00AB04B8" w:rsidRPr="0060221A" w:rsidRDefault="00AB04B8" w:rsidP="00AB04B8">
      <w:pPr>
        <w:pStyle w:val="af2"/>
        <w:ind w:right="777" w:firstLine="567"/>
        <w:rPr>
          <w:rFonts w:ascii="Times New Roman" w:hAnsi="Times New Roman"/>
          <w:sz w:val="28"/>
          <w:szCs w:val="28"/>
          <w:u w:val="single"/>
          <w:lang w:val="ru-RU" w:bidi="en-US"/>
        </w:rPr>
      </w:pPr>
      <w:r w:rsidRPr="0060221A">
        <w:rPr>
          <w:rFonts w:ascii="Times New Roman" w:hAnsi="Times New Roman"/>
          <w:sz w:val="28"/>
          <w:szCs w:val="28"/>
          <w:u w:val="single"/>
          <w:lang w:val="ru-RU" w:bidi="en-US"/>
        </w:rPr>
        <w:lastRenderedPageBreak/>
        <w:t>Для конкурсантов:</w:t>
      </w:r>
    </w:p>
    <w:p w:rsidR="00AB04B8" w:rsidRDefault="00AB04B8" w:rsidP="00AB04B8">
      <w:pPr>
        <w:pStyle w:val="af2"/>
        <w:spacing w:line="240" w:lineRule="auto"/>
        <w:ind w:right="-1"/>
        <w:rPr>
          <w:rFonts w:ascii="Times New Roman" w:hAnsi="Times New Roman"/>
          <w:sz w:val="28"/>
          <w:szCs w:val="28"/>
          <w:lang w:val="ru-RU" w:bidi="en-US"/>
        </w:rPr>
      </w:pPr>
      <w:r w:rsidRPr="00AB5403">
        <w:rPr>
          <w:rFonts w:ascii="Times New Roman" w:hAnsi="Times New Roman"/>
          <w:sz w:val="28"/>
          <w:szCs w:val="28"/>
          <w:lang w:val="ru-RU"/>
        </w:rPr>
        <w:t xml:space="preserve">- </w:t>
      </w:r>
      <w:r>
        <w:rPr>
          <w:rFonts w:ascii="Times New Roman" w:hAnsi="Times New Roman"/>
          <w:sz w:val="28"/>
          <w:szCs w:val="28"/>
          <w:lang w:val="ru-RU" w:bidi="en-US"/>
        </w:rPr>
        <w:t>к</w:t>
      </w:r>
      <w:r w:rsidRPr="00AB5403">
        <w:rPr>
          <w:rFonts w:ascii="Times New Roman" w:hAnsi="Times New Roman"/>
          <w:sz w:val="28"/>
          <w:szCs w:val="28"/>
          <w:lang w:val="ru-RU" w:bidi="en-US"/>
        </w:rPr>
        <w:t xml:space="preserve">итель </w:t>
      </w:r>
      <w:r>
        <w:rPr>
          <w:rFonts w:ascii="Times New Roman" w:hAnsi="Times New Roman"/>
          <w:sz w:val="28"/>
          <w:szCs w:val="28"/>
          <w:lang w:val="ru-RU" w:bidi="en-US"/>
        </w:rPr>
        <w:t xml:space="preserve">поварской с длинным рукавом </w:t>
      </w:r>
      <w:r w:rsidRPr="00AB5403">
        <w:rPr>
          <w:rFonts w:ascii="Times New Roman" w:hAnsi="Times New Roman"/>
          <w:sz w:val="28"/>
          <w:szCs w:val="28"/>
          <w:lang w:val="ru-RU" w:bidi="en-US"/>
        </w:rPr>
        <w:t>– белого цвета (допускаются цветные элементы отделки)</w:t>
      </w:r>
      <w:r>
        <w:rPr>
          <w:rFonts w:ascii="Times New Roman" w:hAnsi="Times New Roman"/>
          <w:sz w:val="28"/>
          <w:szCs w:val="28"/>
          <w:lang w:val="ru-RU" w:bidi="en-US"/>
        </w:rPr>
        <w:t>;</w:t>
      </w:r>
    </w:p>
    <w:p w:rsidR="00AB04B8" w:rsidRDefault="00AB04B8" w:rsidP="00AB04B8">
      <w:pPr>
        <w:pStyle w:val="af2"/>
        <w:spacing w:line="240" w:lineRule="auto"/>
        <w:ind w:right="-1"/>
        <w:rPr>
          <w:rFonts w:ascii="Times New Roman" w:hAnsi="Times New Roman"/>
          <w:sz w:val="28"/>
          <w:szCs w:val="22"/>
          <w:lang w:val="ru-RU" w:bidi="en-US"/>
        </w:rPr>
      </w:pPr>
      <w:r>
        <w:rPr>
          <w:rFonts w:ascii="Times New Roman" w:hAnsi="Times New Roman"/>
          <w:sz w:val="28"/>
          <w:szCs w:val="28"/>
          <w:lang w:val="ru-RU" w:bidi="en-US"/>
        </w:rPr>
        <w:t xml:space="preserve">- </w:t>
      </w:r>
      <w:r>
        <w:rPr>
          <w:rFonts w:ascii="Times New Roman" w:hAnsi="Times New Roman"/>
          <w:sz w:val="28"/>
          <w:szCs w:val="22"/>
          <w:lang w:val="ru-RU" w:bidi="en-US"/>
        </w:rPr>
        <w:t>ч</w:t>
      </w:r>
      <w:r w:rsidRPr="00AB5403">
        <w:rPr>
          <w:rFonts w:ascii="Times New Roman" w:hAnsi="Times New Roman"/>
          <w:sz w:val="28"/>
          <w:szCs w:val="22"/>
          <w:lang w:val="ru-RU" w:bidi="en-US"/>
        </w:rPr>
        <w:t>ерные поварские брюки</w:t>
      </w:r>
      <w:r>
        <w:rPr>
          <w:rFonts w:ascii="Times New Roman" w:hAnsi="Times New Roman"/>
          <w:sz w:val="28"/>
          <w:szCs w:val="22"/>
          <w:lang w:val="ru-RU" w:bidi="en-US"/>
        </w:rPr>
        <w:t>;</w:t>
      </w:r>
    </w:p>
    <w:p w:rsidR="00AB04B8" w:rsidRPr="00F25BD4" w:rsidRDefault="00AB04B8" w:rsidP="00AB04B8">
      <w:pPr>
        <w:widowControl w:val="0"/>
        <w:tabs>
          <w:tab w:val="left" w:pos="1261"/>
          <w:tab w:val="left" w:pos="5526"/>
        </w:tabs>
        <w:autoSpaceDE w:val="0"/>
        <w:autoSpaceDN w:val="0"/>
        <w:spacing w:after="0" w:line="240" w:lineRule="auto"/>
        <w:ind w:right="-1"/>
        <w:jc w:val="both"/>
        <w:rPr>
          <w:rFonts w:ascii="Times New Roman" w:eastAsia="Times New Roman" w:hAnsi="Times New Roman"/>
          <w:sz w:val="28"/>
          <w:lang w:bidi="en-US"/>
        </w:rPr>
      </w:pPr>
      <w:r w:rsidRPr="00F25BD4">
        <w:rPr>
          <w:rFonts w:ascii="Times New Roman" w:hAnsi="Times New Roman"/>
          <w:sz w:val="28"/>
          <w:szCs w:val="28"/>
          <w:lang w:bidi="en-US"/>
        </w:rPr>
        <w:t xml:space="preserve">- </w:t>
      </w:r>
      <w:r>
        <w:rPr>
          <w:rFonts w:ascii="Times New Roman" w:eastAsia="Times New Roman" w:hAnsi="Times New Roman"/>
          <w:sz w:val="28"/>
          <w:lang w:bidi="en-US"/>
        </w:rPr>
        <w:t>о</w:t>
      </w:r>
      <w:r w:rsidRPr="00F25BD4">
        <w:rPr>
          <w:rFonts w:ascii="Times New Roman" w:eastAsia="Times New Roman" w:hAnsi="Times New Roman"/>
          <w:sz w:val="28"/>
          <w:lang w:bidi="en-US"/>
        </w:rPr>
        <w:t xml:space="preserve">бувь – </w:t>
      </w:r>
      <w:proofErr w:type="spellStart"/>
      <w:r w:rsidRPr="00F25BD4">
        <w:rPr>
          <w:rFonts w:ascii="Times New Roman" w:eastAsia="Times New Roman" w:hAnsi="Times New Roman"/>
          <w:sz w:val="28"/>
          <w:lang w:bidi="en-US"/>
        </w:rPr>
        <w:t>профессиональнаябезопасная</w:t>
      </w:r>
      <w:proofErr w:type="spellEnd"/>
      <w:r w:rsidRPr="00F25BD4">
        <w:rPr>
          <w:rFonts w:ascii="Times New Roman" w:eastAsia="Times New Roman" w:hAnsi="Times New Roman"/>
          <w:sz w:val="28"/>
          <w:lang w:bidi="en-US"/>
        </w:rPr>
        <w:t xml:space="preserve"> закрытая обувь с зафиксированной пяткой</w:t>
      </w:r>
      <w:r>
        <w:rPr>
          <w:rFonts w:ascii="Times New Roman" w:eastAsia="Times New Roman" w:hAnsi="Times New Roman"/>
          <w:sz w:val="28"/>
          <w:lang w:bidi="en-US"/>
        </w:rPr>
        <w:t xml:space="preserve"> на нескользящей подошве</w:t>
      </w:r>
      <w:r w:rsidRPr="00F25BD4">
        <w:rPr>
          <w:rFonts w:ascii="Times New Roman" w:eastAsia="Times New Roman" w:hAnsi="Times New Roman"/>
          <w:sz w:val="28"/>
          <w:lang w:bidi="en-US"/>
        </w:rPr>
        <w:t xml:space="preserve"> («</w:t>
      </w:r>
      <w:proofErr w:type="spellStart"/>
      <w:r w:rsidRPr="00F25BD4">
        <w:rPr>
          <w:rFonts w:ascii="Times New Roman" w:eastAsia="Times New Roman" w:hAnsi="Times New Roman"/>
          <w:sz w:val="28"/>
          <w:lang w:bidi="en-US"/>
        </w:rPr>
        <w:t>Кроксы</w:t>
      </w:r>
      <w:proofErr w:type="spellEnd"/>
      <w:r w:rsidRPr="00F25BD4">
        <w:rPr>
          <w:rFonts w:ascii="Times New Roman" w:eastAsia="Times New Roman" w:hAnsi="Times New Roman"/>
          <w:sz w:val="28"/>
          <w:lang w:bidi="en-US"/>
        </w:rPr>
        <w:t>»/«</w:t>
      </w:r>
      <w:proofErr w:type="spellStart"/>
      <w:r w:rsidRPr="00F25BD4">
        <w:rPr>
          <w:rFonts w:ascii="Times New Roman" w:eastAsia="Times New Roman" w:hAnsi="Times New Roman"/>
          <w:sz w:val="28"/>
          <w:lang w:bidi="en-US"/>
        </w:rPr>
        <w:t>Crocs</w:t>
      </w:r>
      <w:proofErr w:type="spellEnd"/>
      <w:r w:rsidRPr="00F25BD4">
        <w:rPr>
          <w:rFonts w:ascii="Times New Roman" w:eastAsia="Times New Roman" w:hAnsi="Times New Roman"/>
          <w:sz w:val="28"/>
          <w:lang w:bidi="en-US"/>
        </w:rPr>
        <w:t>» не допускаются)</w:t>
      </w:r>
      <w:r>
        <w:rPr>
          <w:rFonts w:ascii="Times New Roman" w:eastAsia="Times New Roman" w:hAnsi="Times New Roman"/>
          <w:sz w:val="28"/>
          <w:lang w:bidi="en-US"/>
        </w:rPr>
        <w:t>,</w:t>
      </w:r>
      <w:r w:rsidRPr="00F25BD4">
        <w:rPr>
          <w:rFonts w:ascii="Times New Roman" w:eastAsia="Times New Roman" w:hAnsi="Times New Roman"/>
          <w:sz w:val="28"/>
          <w:lang w:bidi="en-US"/>
        </w:rPr>
        <w:t xml:space="preserve"> цвет тёмный;</w:t>
      </w:r>
    </w:p>
    <w:p w:rsidR="00AB04B8" w:rsidRDefault="00AB04B8" w:rsidP="00AB04B8">
      <w:pPr>
        <w:pStyle w:val="af2"/>
        <w:spacing w:line="240" w:lineRule="auto"/>
        <w:ind w:right="-1"/>
        <w:rPr>
          <w:rFonts w:ascii="Times New Roman" w:hAnsi="Times New Roman"/>
          <w:sz w:val="28"/>
          <w:szCs w:val="28"/>
          <w:lang w:val="ru-RU" w:bidi="en-US"/>
        </w:rPr>
      </w:pPr>
      <w:r>
        <w:rPr>
          <w:rFonts w:ascii="Times New Roman" w:hAnsi="Times New Roman"/>
          <w:sz w:val="28"/>
          <w:szCs w:val="28"/>
          <w:lang w:val="ru-RU" w:bidi="en-US"/>
        </w:rPr>
        <w:t xml:space="preserve">- </w:t>
      </w:r>
      <w:r w:rsidRPr="00F25BD4">
        <w:rPr>
          <w:rFonts w:ascii="Times New Roman" w:hAnsi="Times New Roman"/>
          <w:sz w:val="28"/>
          <w:szCs w:val="28"/>
          <w:lang w:val="ru-RU" w:bidi="en-US"/>
        </w:rPr>
        <w:t>белый поварской колпак (допускается одноразовый)</w:t>
      </w:r>
      <w:r>
        <w:rPr>
          <w:rFonts w:ascii="Times New Roman" w:hAnsi="Times New Roman"/>
          <w:sz w:val="28"/>
          <w:szCs w:val="28"/>
          <w:lang w:val="ru-RU" w:bidi="en-US"/>
        </w:rPr>
        <w:t>;</w:t>
      </w:r>
    </w:p>
    <w:p w:rsidR="00AB04B8" w:rsidRDefault="00AB04B8" w:rsidP="00AB04B8">
      <w:pPr>
        <w:pStyle w:val="af2"/>
        <w:spacing w:line="240" w:lineRule="auto"/>
        <w:ind w:right="-1"/>
        <w:rPr>
          <w:rFonts w:ascii="Times New Roman" w:hAnsi="Times New Roman"/>
          <w:sz w:val="28"/>
          <w:szCs w:val="28"/>
          <w:lang w:val="ru-RU" w:bidi="en-US"/>
        </w:rPr>
      </w:pPr>
      <w:r>
        <w:rPr>
          <w:rFonts w:ascii="Times New Roman" w:hAnsi="Times New Roman"/>
          <w:sz w:val="28"/>
          <w:szCs w:val="28"/>
          <w:lang w:val="ru-RU" w:bidi="en-US"/>
        </w:rPr>
        <w:t xml:space="preserve">- фартук </w:t>
      </w:r>
      <w:r w:rsidRPr="00F25BD4">
        <w:rPr>
          <w:rFonts w:ascii="Times New Roman" w:hAnsi="Times New Roman"/>
          <w:sz w:val="28"/>
          <w:szCs w:val="28"/>
          <w:lang w:val="ru-RU" w:bidi="en-US"/>
        </w:rPr>
        <w:t>при работе чёрного цвета (возможен вариант с грудкой), при сервировке и подаче белого цвета</w:t>
      </w:r>
      <w:r>
        <w:rPr>
          <w:rFonts w:ascii="Times New Roman" w:hAnsi="Times New Roman"/>
          <w:sz w:val="28"/>
          <w:szCs w:val="28"/>
          <w:lang w:val="ru-RU" w:bidi="en-US"/>
        </w:rPr>
        <w:t>.</w:t>
      </w:r>
    </w:p>
    <w:p w:rsidR="00AB04B8" w:rsidRDefault="00AB04B8" w:rsidP="00AB04B8">
      <w:pPr>
        <w:pStyle w:val="af2"/>
        <w:spacing w:line="240" w:lineRule="auto"/>
        <w:ind w:right="777"/>
        <w:rPr>
          <w:rFonts w:ascii="Times New Roman" w:hAnsi="Times New Roman"/>
          <w:sz w:val="28"/>
          <w:szCs w:val="28"/>
          <w:lang w:val="ru-RU" w:bidi="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B04B8" w:rsidTr="00675C2E">
        <w:tc>
          <w:tcPr>
            <w:tcW w:w="4814" w:type="dxa"/>
          </w:tcPr>
          <w:p w:rsidR="00AB04B8" w:rsidRDefault="00AB04B8" w:rsidP="00675C2E">
            <w:pPr>
              <w:pStyle w:val="af2"/>
              <w:ind w:right="777"/>
              <w:rPr>
                <w:rFonts w:ascii="Times New Roman" w:hAnsi="Times New Roman"/>
                <w:sz w:val="28"/>
                <w:szCs w:val="28"/>
                <w:lang w:val="ru-RU" w:bidi="en-US"/>
              </w:rPr>
            </w:pPr>
            <w:r>
              <w:rPr>
                <w:rFonts w:ascii="Times New Roman" w:hAnsi="Times New Roman"/>
                <w:noProof/>
                <w:sz w:val="28"/>
                <w:szCs w:val="28"/>
                <w:lang w:val="ru-RU"/>
              </w:rPr>
              <w:drawing>
                <wp:inline distT="0" distB="0" distL="0" distR="0">
                  <wp:extent cx="1982470" cy="3109595"/>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7918" cy="3133826"/>
                          </a:xfrm>
                          <a:prstGeom prst="rect">
                            <a:avLst/>
                          </a:prstGeom>
                        </pic:spPr>
                      </pic:pic>
                    </a:graphicData>
                  </a:graphic>
                </wp:inline>
              </w:drawing>
            </w:r>
          </w:p>
        </w:tc>
        <w:tc>
          <w:tcPr>
            <w:tcW w:w="4815" w:type="dxa"/>
          </w:tcPr>
          <w:p w:rsidR="00AB04B8" w:rsidRDefault="00AB04B8" w:rsidP="00675C2E">
            <w:pPr>
              <w:pStyle w:val="af2"/>
              <w:ind w:right="777"/>
              <w:rPr>
                <w:rFonts w:ascii="Times New Roman" w:hAnsi="Times New Roman"/>
                <w:sz w:val="28"/>
                <w:szCs w:val="28"/>
                <w:lang w:val="ru-RU" w:bidi="en-US"/>
              </w:rPr>
            </w:pPr>
            <w:r>
              <w:rPr>
                <w:rFonts w:ascii="Times New Roman" w:hAnsi="Times New Roman"/>
                <w:noProof/>
                <w:sz w:val="28"/>
                <w:szCs w:val="28"/>
                <w:lang w:val="ru-RU"/>
              </w:rPr>
              <w:drawing>
                <wp:inline distT="0" distB="0" distL="0" distR="0">
                  <wp:extent cx="1917184" cy="307467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0650" cy="3096266"/>
                          </a:xfrm>
                          <a:prstGeom prst="rect">
                            <a:avLst/>
                          </a:prstGeom>
                        </pic:spPr>
                      </pic:pic>
                    </a:graphicData>
                  </a:graphic>
                </wp:inline>
              </w:drawing>
            </w:r>
          </w:p>
        </w:tc>
      </w:tr>
    </w:tbl>
    <w:p w:rsidR="00AB04B8" w:rsidRDefault="00AB04B8" w:rsidP="00AB04B8">
      <w:pPr>
        <w:pStyle w:val="af2"/>
        <w:ind w:right="777"/>
        <w:rPr>
          <w:rFonts w:ascii="Times New Roman" w:hAnsi="Times New Roman"/>
          <w:sz w:val="28"/>
          <w:szCs w:val="28"/>
          <w:lang w:val="ru-RU" w:bidi="en-US"/>
        </w:rPr>
      </w:pPr>
    </w:p>
    <w:p w:rsidR="00AB04B8" w:rsidRPr="00F25BD4" w:rsidRDefault="000918A8" w:rsidP="00AB04B8">
      <w:pPr>
        <w:pStyle w:val="af2"/>
        <w:spacing w:line="240" w:lineRule="auto"/>
        <w:ind w:right="-1"/>
        <w:rPr>
          <w:rFonts w:ascii="Times New Roman" w:hAnsi="Times New Roman"/>
          <w:sz w:val="28"/>
          <w:szCs w:val="28"/>
          <w:lang w:val="ru-RU"/>
        </w:rPr>
      </w:pPr>
      <w:r>
        <w:rPr>
          <w:rFonts w:ascii="Times New Roman" w:hAnsi="Times New Roman"/>
          <w:sz w:val="28"/>
          <w:szCs w:val="28"/>
          <w:lang w:val="ru-RU"/>
        </w:rPr>
        <w:t>Конкурсантам</w:t>
      </w:r>
      <w:r w:rsidR="00AB04B8">
        <w:rPr>
          <w:rFonts w:ascii="Times New Roman" w:hAnsi="Times New Roman"/>
          <w:sz w:val="28"/>
          <w:szCs w:val="28"/>
          <w:lang w:val="ru-RU"/>
        </w:rPr>
        <w:t xml:space="preserve"> и экспертам з</w:t>
      </w:r>
      <w:r w:rsidR="00AB04B8" w:rsidRPr="00F25BD4">
        <w:rPr>
          <w:rFonts w:ascii="Times New Roman" w:hAnsi="Times New Roman"/>
          <w:sz w:val="28"/>
          <w:szCs w:val="28"/>
          <w:lang w:val="ru-RU"/>
        </w:rPr>
        <w:t>апрещается:</w:t>
      </w:r>
    </w:p>
    <w:p w:rsidR="00AB04B8" w:rsidRPr="00F25BD4" w:rsidRDefault="00AB04B8" w:rsidP="00AB04B8">
      <w:pPr>
        <w:pStyle w:val="af2"/>
        <w:spacing w:line="240" w:lineRule="auto"/>
        <w:ind w:right="-1"/>
        <w:rPr>
          <w:rFonts w:ascii="Times New Roman" w:hAnsi="Times New Roman"/>
          <w:sz w:val="28"/>
          <w:szCs w:val="28"/>
          <w:lang w:val="ru-RU"/>
        </w:rPr>
      </w:pPr>
      <w:r>
        <w:rPr>
          <w:rFonts w:ascii="Times New Roman" w:hAnsi="Times New Roman"/>
          <w:sz w:val="28"/>
          <w:szCs w:val="28"/>
          <w:lang w:val="ru-RU"/>
        </w:rPr>
        <w:t xml:space="preserve">- </w:t>
      </w:r>
      <w:r w:rsidRPr="00F25BD4">
        <w:rPr>
          <w:rFonts w:ascii="Times New Roman" w:hAnsi="Times New Roman"/>
          <w:sz w:val="28"/>
          <w:szCs w:val="28"/>
          <w:lang w:val="ru-RU"/>
        </w:rPr>
        <w:t>носить во время работы любые украшения - бусы, кольца, клипсы, чтобы исключить их попадание в пищу</w:t>
      </w:r>
      <w:r>
        <w:rPr>
          <w:rFonts w:ascii="Times New Roman" w:hAnsi="Times New Roman"/>
          <w:sz w:val="28"/>
          <w:szCs w:val="28"/>
          <w:lang w:val="ru-RU"/>
        </w:rPr>
        <w:t>;</w:t>
      </w:r>
    </w:p>
    <w:p w:rsidR="00AB04B8" w:rsidRPr="00F25BD4" w:rsidRDefault="00AB04B8" w:rsidP="00AB04B8">
      <w:pPr>
        <w:pStyle w:val="af2"/>
        <w:spacing w:line="240" w:lineRule="auto"/>
        <w:ind w:right="-1"/>
        <w:rPr>
          <w:rFonts w:ascii="Times New Roman" w:hAnsi="Times New Roman"/>
          <w:sz w:val="28"/>
          <w:szCs w:val="28"/>
          <w:lang w:val="ru-RU"/>
        </w:rPr>
      </w:pPr>
      <w:r>
        <w:rPr>
          <w:rFonts w:ascii="Times New Roman" w:hAnsi="Times New Roman"/>
          <w:sz w:val="28"/>
          <w:szCs w:val="28"/>
          <w:lang w:val="ru-RU"/>
        </w:rPr>
        <w:t xml:space="preserve">- </w:t>
      </w:r>
      <w:r w:rsidRPr="00F25BD4">
        <w:rPr>
          <w:rFonts w:ascii="Times New Roman" w:hAnsi="Times New Roman"/>
          <w:sz w:val="28"/>
          <w:szCs w:val="28"/>
          <w:lang w:val="ru-RU"/>
        </w:rPr>
        <w:t xml:space="preserve">носить в </w:t>
      </w:r>
      <w:r>
        <w:rPr>
          <w:rFonts w:ascii="Times New Roman" w:hAnsi="Times New Roman"/>
          <w:sz w:val="28"/>
          <w:szCs w:val="28"/>
          <w:lang w:val="ru-RU"/>
        </w:rPr>
        <w:t>спецодежде</w:t>
      </w:r>
      <w:r w:rsidRPr="00F25BD4">
        <w:rPr>
          <w:rFonts w:ascii="Times New Roman" w:hAnsi="Times New Roman"/>
          <w:sz w:val="28"/>
          <w:szCs w:val="28"/>
          <w:lang w:val="ru-RU"/>
        </w:rPr>
        <w:t xml:space="preserve"> острые колющие предметы</w:t>
      </w:r>
      <w:r>
        <w:rPr>
          <w:rFonts w:ascii="Times New Roman" w:hAnsi="Times New Roman"/>
          <w:sz w:val="28"/>
          <w:szCs w:val="28"/>
          <w:lang w:val="ru-RU"/>
        </w:rPr>
        <w:t>;</w:t>
      </w:r>
    </w:p>
    <w:p w:rsidR="00AB04B8" w:rsidRPr="00F25BD4" w:rsidRDefault="00AB04B8" w:rsidP="00AB04B8">
      <w:pPr>
        <w:pStyle w:val="af2"/>
        <w:spacing w:line="240" w:lineRule="auto"/>
        <w:ind w:right="-1"/>
        <w:rPr>
          <w:rFonts w:ascii="Times New Roman" w:hAnsi="Times New Roman"/>
          <w:sz w:val="28"/>
          <w:szCs w:val="28"/>
          <w:lang w:val="ru-RU"/>
        </w:rPr>
      </w:pPr>
      <w:r>
        <w:rPr>
          <w:rFonts w:ascii="Times New Roman" w:hAnsi="Times New Roman"/>
          <w:sz w:val="28"/>
          <w:szCs w:val="28"/>
          <w:lang w:val="ru-RU"/>
        </w:rPr>
        <w:t xml:space="preserve">- </w:t>
      </w:r>
      <w:r w:rsidRPr="00F25BD4">
        <w:rPr>
          <w:rFonts w:ascii="Times New Roman" w:hAnsi="Times New Roman"/>
          <w:sz w:val="28"/>
          <w:szCs w:val="28"/>
          <w:lang w:val="ru-RU"/>
        </w:rPr>
        <w:t>хранить с</w:t>
      </w:r>
      <w:r>
        <w:rPr>
          <w:rFonts w:ascii="Times New Roman" w:hAnsi="Times New Roman"/>
          <w:sz w:val="28"/>
          <w:szCs w:val="28"/>
          <w:lang w:val="ru-RU"/>
        </w:rPr>
        <w:t>пецодежду</w:t>
      </w:r>
      <w:r w:rsidRPr="00F25BD4">
        <w:rPr>
          <w:rFonts w:ascii="Times New Roman" w:hAnsi="Times New Roman"/>
          <w:sz w:val="28"/>
          <w:szCs w:val="28"/>
          <w:lang w:val="ru-RU"/>
        </w:rPr>
        <w:t xml:space="preserve"> вместе с предметами верхней одежды</w:t>
      </w:r>
      <w:r>
        <w:rPr>
          <w:rFonts w:ascii="Times New Roman" w:hAnsi="Times New Roman"/>
          <w:sz w:val="28"/>
          <w:szCs w:val="28"/>
          <w:lang w:val="ru-RU"/>
        </w:rPr>
        <w:t>;</w:t>
      </w:r>
    </w:p>
    <w:p w:rsidR="00AB04B8" w:rsidRDefault="00AB04B8" w:rsidP="00AB04B8">
      <w:pPr>
        <w:pStyle w:val="af2"/>
        <w:spacing w:line="240" w:lineRule="auto"/>
        <w:ind w:right="-1"/>
        <w:rPr>
          <w:rFonts w:ascii="Times New Roman" w:hAnsi="Times New Roman"/>
          <w:sz w:val="28"/>
          <w:szCs w:val="28"/>
          <w:lang w:val="ru-RU"/>
        </w:rPr>
      </w:pPr>
      <w:r>
        <w:rPr>
          <w:rFonts w:ascii="Times New Roman" w:hAnsi="Times New Roman"/>
          <w:sz w:val="28"/>
          <w:szCs w:val="28"/>
          <w:lang w:val="ru-RU"/>
        </w:rPr>
        <w:t xml:space="preserve">- </w:t>
      </w:r>
      <w:r w:rsidRPr="00F25BD4">
        <w:rPr>
          <w:rFonts w:ascii="Times New Roman" w:hAnsi="Times New Roman"/>
          <w:sz w:val="28"/>
          <w:szCs w:val="28"/>
          <w:lang w:val="ru-RU"/>
        </w:rPr>
        <w:t xml:space="preserve">закалывать предметы </w:t>
      </w:r>
      <w:r>
        <w:rPr>
          <w:rFonts w:ascii="Times New Roman" w:hAnsi="Times New Roman"/>
          <w:sz w:val="28"/>
          <w:szCs w:val="28"/>
          <w:lang w:val="ru-RU"/>
        </w:rPr>
        <w:t>спецодежды</w:t>
      </w:r>
      <w:r w:rsidRPr="00F25BD4">
        <w:rPr>
          <w:rFonts w:ascii="Times New Roman" w:hAnsi="Times New Roman"/>
          <w:sz w:val="28"/>
          <w:szCs w:val="28"/>
          <w:lang w:val="ru-RU"/>
        </w:rPr>
        <w:t xml:space="preserve"> булавками, брошками, иголками и заколками.</w:t>
      </w:r>
    </w:p>
    <w:p w:rsidR="00AB04B8" w:rsidRDefault="00AB04B8" w:rsidP="00AB04B8">
      <w:pPr>
        <w:pStyle w:val="af2"/>
        <w:spacing w:line="240" w:lineRule="auto"/>
        <w:ind w:right="-1" w:firstLine="709"/>
        <w:rPr>
          <w:rFonts w:ascii="Times New Roman" w:hAnsi="Times New Roman"/>
          <w:sz w:val="28"/>
          <w:szCs w:val="28"/>
          <w:lang w:val="ru-RU"/>
        </w:rPr>
      </w:pPr>
      <w:r w:rsidRPr="000337FB">
        <w:rPr>
          <w:rFonts w:ascii="Times New Roman" w:hAnsi="Times New Roman"/>
          <w:sz w:val="28"/>
          <w:szCs w:val="28"/>
          <w:lang w:val="ru-RU"/>
        </w:rPr>
        <w:t xml:space="preserve">Повара должны быть одеты в </w:t>
      </w:r>
      <w:r>
        <w:rPr>
          <w:rFonts w:ascii="Times New Roman" w:hAnsi="Times New Roman"/>
          <w:sz w:val="28"/>
          <w:szCs w:val="28"/>
          <w:lang w:val="ru-RU"/>
        </w:rPr>
        <w:t>спецодежду</w:t>
      </w:r>
      <w:r w:rsidRPr="000337FB">
        <w:rPr>
          <w:rFonts w:ascii="Times New Roman" w:hAnsi="Times New Roman"/>
          <w:sz w:val="28"/>
          <w:szCs w:val="28"/>
          <w:lang w:val="ru-RU"/>
        </w:rPr>
        <w:t xml:space="preserve"> и обувь установленного образца и изготовленную из материалов, разрешенных </w:t>
      </w:r>
      <w:proofErr w:type="spellStart"/>
      <w:r w:rsidRPr="000337FB">
        <w:rPr>
          <w:rFonts w:ascii="Times New Roman" w:hAnsi="Times New Roman"/>
          <w:sz w:val="28"/>
          <w:szCs w:val="28"/>
          <w:lang w:val="ru-RU"/>
        </w:rPr>
        <w:t>Роспотребнадзором</w:t>
      </w:r>
      <w:proofErr w:type="spellEnd"/>
      <w:r w:rsidRPr="000337FB">
        <w:rPr>
          <w:rFonts w:ascii="Times New Roman" w:hAnsi="Times New Roman"/>
          <w:sz w:val="28"/>
          <w:szCs w:val="28"/>
          <w:lang w:val="ru-RU"/>
        </w:rPr>
        <w:t>. Санитарная одежда должна хорошо прикрывать личную одежду работника и быть максимально удобной.</w:t>
      </w:r>
    </w:p>
    <w:p w:rsidR="00AB04B8" w:rsidRDefault="00AB04B8" w:rsidP="00AB04B8">
      <w:pPr>
        <w:pStyle w:val="af2"/>
        <w:spacing w:line="240" w:lineRule="auto"/>
        <w:ind w:right="-1" w:firstLine="567"/>
        <w:rPr>
          <w:rFonts w:ascii="Times New Roman" w:hAnsi="Times New Roman"/>
          <w:sz w:val="28"/>
          <w:szCs w:val="28"/>
          <w:lang w:val="ru-RU"/>
        </w:rPr>
      </w:pPr>
      <w:r>
        <w:rPr>
          <w:rFonts w:ascii="Times New Roman" w:hAnsi="Times New Roman"/>
          <w:sz w:val="28"/>
          <w:szCs w:val="28"/>
          <w:lang w:val="ru-RU"/>
        </w:rPr>
        <w:t>На поварском кителе не должно быть пуговиц на нитках. Допускается застежка на молнии, пуклях, кнопках, липучке и т.д.</w:t>
      </w:r>
    </w:p>
    <w:p w:rsidR="00AB04B8" w:rsidRPr="00C5445C" w:rsidRDefault="00AB04B8" w:rsidP="00AB04B8">
      <w:pPr>
        <w:pStyle w:val="-2"/>
        <w:ind w:firstLine="567"/>
        <w:rPr>
          <w:rFonts w:ascii="Times New Roman" w:hAnsi="Times New Roman"/>
        </w:rPr>
      </w:pPr>
      <w:bookmarkStart w:id="20" w:name="_Toc126022977"/>
      <w:r w:rsidRPr="00C5445C">
        <w:rPr>
          <w:rFonts w:ascii="Times New Roman" w:hAnsi="Times New Roman"/>
        </w:rPr>
        <w:lastRenderedPageBreak/>
        <w:t>2.9. Рекомендации для подготовки конкурсной площадки</w:t>
      </w:r>
      <w:bookmarkEnd w:id="20"/>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Объемно-планировочные и конструктивные решения помещений для организации площадок проведения чемпионатов, должны полностью соответствовать санитарно-эпидемиологическим требованиям, предъявляемым к учебным лабораториям.</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Стены на площадке должны быть облицованы на высоту не менее 1,7 метра плиткой, изготовленной из материалов, выдерживающих влажную уборку и дезинфекцию.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Материалы покрытия полов должны быть долговечными, нескользкими, обеспечивающими уборку с применением моющих и дезинфицирующих растворов.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Всё установленное в соответствии с инфраструктурными листами оборудование, должно находиться в исправном состоянии.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Контактирующие с продукцией поверхности должны быть выполнены из материалов водонепроницаемых, нержавеющих или стойких к коррозии.</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Санитарную обработку технологического оборудования, находящегося в боксе и на общей инфраструктуре, а также складских помещений проводят по мере загрязнения и в конце работы с обязательным применением профессиональных моющих и дезинфицирующих средств.</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При застройке площадки для механизированного мытья столовой посуды и приборов рекомендуется устанавливать современные (профессиональные) посудомоечные машины со стерилизующим эффектом.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При организации работы площадки для проведения чемпионатов</w:t>
      </w:r>
      <w:r>
        <w:rPr>
          <w:rFonts w:ascii="Times New Roman" w:hAnsi="Times New Roman" w:cs="Times New Roman"/>
          <w:sz w:val="28"/>
          <w:szCs w:val="28"/>
        </w:rPr>
        <w:t xml:space="preserve"> в</w:t>
      </w:r>
      <w:r w:rsidRPr="004576F4">
        <w:rPr>
          <w:rFonts w:ascii="Times New Roman" w:hAnsi="Times New Roman" w:cs="Times New Roman"/>
          <w:sz w:val="28"/>
          <w:szCs w:val="28"/>
        </w:rPr>
        <w:t xml:space="preserve"> плане проведения рекомендуется предусмотреть время для приведения площадки в надлежащее санитарное состояние после работы каждой смены (если работа организована в две смены).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Техническая служба производит мытье полов с применением моющих и дезинфицирующих сре</w:t>
      </w:r>
      <w:proofErr w:type="gramStart"/>
      <w:r w:rsidRPr="004576F4">
        <w:rPr>
          <w:rFonts w:ascii="Times New Roman" w:hAnsi="Times New Roman" w:cs="Times New Roman"/>
          <w:sz w:val="28"/>
          <w:szCs w:val="28"/>
        </w:rPr>
        <w:t>дств в пр</w:t>
      </w:r>
      <w:proofErr w:type="gramEnd"/>
      <w:r w:rsidRPr="004576F4">
        <w:rPr>
          <w:rFonts w:ascii="Times New Roman" w:hAnsi="Times New Roman" w:cs="Times New Roman"/>
          <w:sz w:val="28"/>
          <w:szCs w:val="28"/>
        </w:rPr>
        <w:t xml:space="preserve">омежутках между сменами и в конце работы площадки.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Удаление отходов из бокса производят во время перерыва между сменами и в конце второй смены (при работе в две смены) или по окончании работы первой смены (при работе в одну смену) с разрешения технического эксперта.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Контейнеры для отходов должны:</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а) иметь четкое обозначение для распознавания их назначения;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б) быть </w:t>
      </w:r>
      <w:proofErr w:type="gramStart"/>
      <w:r w:rsidRPr="004576F4">
        <w:rPr>
          <w:rFonts w:ascii="Times New Roman" w:hAnsi="Times New Roman" w:cs="Times New Roman"/>
          <w:sz w:val="28"/>
          <w:szCs w:val="28"/>
        </w:rPr>
        <w:t>изготовлены</w:t>
      </w:r>
      <w:proofErr w:type="gramEnd"/>
      <w:r w:rsidRPr="004576F4">
        <w:rPr>
          <w:rFonts w:ascii="Times New Roman" w:hAnsi="Times New Roman" w:cs="Times New Roman"/>
          <w:sz w:val="28"/>
          <w:szCs w:val="28"/>
        </w:rPr>
        <w:t xml:space="preserve"> из водонепроницаемого материала, подлежащего мойке и санитарной обработке.</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Емкости для отходов, находящиеся в боксах, при заполнении не менее 2/3 объема, должны быть опустошены, после работы их промывают раствором моющего (щелочного) средства с последующей дезинфекцией ежедневно после каждой смены.</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lastRenderedPageBreak/>
        <w:t xml:space="preserve">Для мытья рук на площадке и складе рекомендуется установить раковины, подвод горячей и холодной воды, предусмотреть диспенсеры с моющим, дезинфицирующим средством (локтевой привод), диспенсеры с бумажными полотенцами.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За основу для составления списков продуктов участников регионального чемпионата берутся утвержденные списки продуктов по компетенции «Поварское дело». Закуп продуктов осуществляется накануне проведения мероприятия, с учетом сроков хранения. Продукты должны иметь соответствующие документы (удостоверения качества и безопасности пищевых продуктов, документы ветеринарно-санитарной экспертизы, документы изготовителя, поставщика пищевых продуктов, подтверждающие их происхождение, сертификаты соответствия</w:t>
      </w:r>
      <w:r>
        <w:rPr>
          <w:rFonts w:ascii="Times New Roman" w:hAnsi="Times New Roman" w:cs="Times New Roman"/>
          <w:sz w:val="28"/>
          <w:szCs w:val="28"/>
        </w:rPr>
        <w:t>/</w:t>
      </w:r>
      <w:r w:rsidRPr="004576F4">
        <w:rPr>
          <w:rFonts w:ascii="Times New Roman" w:hAnsi="Times New Roman" w:cs="Times New Roman"/>
          <w:sz w:val="28"/>
          <w:szCs w:val="28"/>
        </w:rPr>
        <w:t xml:space="preserve">декларации о соответствии), подтверждающие их качество  и безопасность, а также принадлежность к определенной партии в соответствии с законодательством Российской Федерации.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Закупка зелени, свежих ягод осуществляется ежедневно, остальных продуктов - в соответствии с потребностью, сроками их хранения и загруженностью склада. Продукты размещаются на складе с соблюдением условий хранения и товарного соседства. Хранение пищевых продуктов на полу не разрешается.</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Развешивание продуктов осуществляется в одноразовые контейнеры с крышками с надписью о наименовании продукта, краткой его характеристики (сливки 33% жирности). Жидкие продукты (молоко, масло растительное и т.д.), овощи, фрукты также развешиваются в одноразовые контейнеры с крышками соответствующего объема. </w:t>
      </w:r>
      <w:r>
        <w:rPr>
          <w:rFonts w:ascii="Times New Roman" w:hAnsi="Times New Roman" w:cs="Times New Roman"/>
          <w:sz w:val="28"/>
          <w:szCs w:val="28"/>
        </w:rPr>
        <w:t xml:space="preserve">Если у организаторов есть возможность, то развес можно производить в </w:t>
      </w:r>
      <w:proofErr w:type="gramStart"/>
      <w:r>
        <w:rPr>
          <w:rFonts w:ascii="Times New Roman" w:hAnsi="Times New Roman" w:cs="Times New Roman"/>
          <w:sz w:val="28"/>
          <w:szCs w:val="28"/>
        </w:rPr>
        <w:t>многоразовые</w:t>
      </w:r>
      <w:proofErr w:type="gramEnd"/>
      <w:r>
        <w:rPr>
          <w:rFonts w:ascii="Times New Roman" w:hAnsi="Times New Roman" w:cs="Times New Roman"/>
          <w:sz w:val="28"/>
          <w:szCs w:val="28"/>
        </w:rPr>
        <w:t xml:space="preserve"> контейнера или </w:t>
      </w:r>
      <w:proofErr w:type="spellStart"/>
      <w:r>
        <w:rPr>
          <w:rFonts w:ascii="Times New Roman" w:hAnsi="Times New Roman" w:cs="Times New Roman"/>
          <w:sz w:val="28"/>
          <w:szCs w:val="28"/>
        </w:rPr>
        <w:t>гастроемкости</w:t>
      </w:r>
      <w:proofErr w:type="spellEnd"/>
      <w:r>
        <w:rPr>
          <w:rFonts w:ascii="Times New Roman" w:hAnsi="Times New Roman" w:cs="Times New Roman"/>
          <w:sz w:val="28"/>
          <w:szCs w:val="28"/>
        </w:rPr>
        <w:t xml:space="preserve">. </w:t>
      </w:r>
      <w:r w:rsidRPr="004576F4">
        <w:rPr>
          <w:rFonts w:ascii="Times New Roman" w:hAnsi="Times New Roman" w:cs="Times New Roman"/>
          <w:sz w:val="28"/>
          <w:szCs w:val="28"/>
        </w:rPr>
        <w:t>Развешивание продуктов осуществляют, применяя соответствующие разделочные доски, инвентарь, СИЗ (перчатки).</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До установленного времени контейнеры со скоропортящимися продуктами хранятся на складе в холодильных шкафах на соответствующих полках.  На площадку продукты со склада поступают за 15 минут до начала мероприятия.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Овощи, используемые в процессе приготовления блюд </w:t>
      </w:r>
      <w:r w:rsidR="005C3D79">
        <w:rPr>
          <w:rFonts w:ascii="Times New Roman" w:hAnsi="Times New Roman" w:cs="Times New Roman"/>
          <w:sz w:val="28"/>
          <w:szCs w:val="28"/>
        </w:rPr>
        <w:t>конкурсантами</w:t>
      </w:r>
      <w:r w:rsidRPr="004576F4">
        <w:rPr>
          <w:rFonts w:ascii="Times New Roman" w:hAnsi="Times New Roman" w:cs="Times New Roman"/>
          <w:sz w:val="28"/>
          <w:szCs w:val="28"/>
        </w:rPr>
        <w:t xml:space="preserve">, должны поступать со склада на площадку проведения, пройдя стадию сортировки и промывания. Для этого рекомендуется использовать емкости с соответствующей маркировкой.  Яйцо до поступления на площадку также должно пройти обработку в соответствии с установленными санитарными правилами.  Замороженные продукты (мясо, рыба, птица, субпродукты, морепродукты) должны выдаваться </w:t>
      </w:r>
      <w:r w:rsidR="005C3D79">
        <w:rPr>
          <w:rFonts w:ascii="Times New Roman" w:hAnsi="Times New Roman" w:cs="Times New Roman"/>
          <w:sz w:val="28"/>
          <w:szCs w:val="28"/>
        </w:rPr>
        <w:t>конкурсантам</w:t>
      </w:r>
      <w:r w:rsidRPr="004576F4">
        <w:rPr>
          <w:rFonts w:ascii="Times New Roman" w:hAnsi="Times New Roman" w:cs="Times New Roman"/>
          <w:sz w:val="28"/>
          <w:szCs w:val="28"/>
        </w:rPr>
        <w:t xml:space="preserve"> в размороженном виде (кроме овощей и ягод, которые не требуют предварительного размораживания). При дефростации (</w:t>
      </w:r>
      <w:proofErr w:type="spellStart"/>
      <w:r w:rsidRPr="004576F4">
        <w:rPr>
          <w:rFonts w:ascii="Times New Roman" w:hAnsi="Times New Roman" w:cs="Times New Roman"/>
          <w:sz w:val="28"/>
          <w:szCs w:val="28"/>
        </w:rPr>
        <w:t>разморозке</w:t>
      </w:r>
      <w:proofErr w:type="spellEnd"/>
      <w:r w:rsidRPr="004576F4">
        <w:rPr>
          <w:rFonts w:ascii="Times New Roman" w:hAnsi="Times New Roman" w:cs="Times New Roman"/>
          <w:sz w:val="28"/>
          <w:szCs w:val="28"/>
        </w:rPr>
        <w:t xml:space="preserve">) необходимо соблюдать требования к температурному режиму и времени дефростации. </w:t>
      </w:r>
    </w:p>
    <w:p w:rsidR="00AB04B8" w:rsidRPr="004576F4"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Моющие и дезинфицирующие вещества/средства применяют только разрешённые органами </w:t>
      </w:r>
      <w:proofErr w:type="spellStart"/>
      <w:r w:rsidRPr="004576F4">
        <w:rPr>
          <w:rFonts w:ascii="Times New Roman" w:hAnsi="Times New Roman" w:cs="Times New Roman"/>
          <w:sz w:val="28"/>
          <w:szCs w:val="28"/>
        </w:rPr>
        <w:t>Роспотребнадзора</w:t>
      </w:r>
      <w:proofErr w:type="spellEnd"/>
      <w:r w:rsidRPr="004576F4">
        <w:rPr>
          <w:rFonts w:ascii="Times New Roman" w:hAnsi="Times New Roman" w:cs="Times New Roman"/>
          <w:sz w:val="28"/>
          <w:szCs w:val="28"/>
        </w:rPr>
        <w:t xml:space="preserve">, используют их в строгом соответствии с прилагаемыми инструкциями и хранят в таре изготовителя в </w:t>
      </w:r>
      <w:r w:rsidRPr="004576F4">
        <w:rPr>
          <w:rFonts w:ascii="Times New Roman" w:hAnsi="Times New Roman" w:cs="Times New Roman"/>
          <w:sz w:val="28"/>
          <w:szCs w:val="28"/>
        </w:rPr>
        <w:lastRenderedPageBreak/>
        <w:t xml:space="preserve">специально выделенных местах, недоступных </w:t>
      </w:r>
      <w:proofErr w:type="gramStart"/>
      <w:r w:rsidRPr="004576F4">
        <w:rPr>
          <w:rFonts w:ascii="Times New Roman" w:hAnsi="Times New Roman" w:cs="Times New Roman"/>
          <w:sz w:val="28"/>
          <w:szCs w:val="28"/>
        </w:rPr>
        <w:t>для</w:t>
      </w:r>
      <w:proofErr w:type="gramEnd"/>
      <w:r w:rsidRPr="004576F4">
        <w:rPr>
          <w:rFonts w:ascii="Times New Roman" w:hAnsi="Times New Roman" w:cs="Times New Roman"/>
          <w:sz w:val="28"/>
          <w:szCs w:val="28"/>
        </w:rPr>
        <w:t xml:space="preserve"> обучающихся. Наличие сертификатов о государственной регистрации обязательно. </w:t>
      </w:r>
    </w:p>
    <w:p w:rsidR="00AB04B8" w:rsidRDefault="00AB04B8" w:rsidP="00AB04B8">
      <w:pPr>
        <w:spacing w:after="0" w:line="240" w:lineRule="auto"/>
        <w:ind w:firstLine="567"/>
        <w:jc w:val="both"/>
        <w:rPr>
          <w:rFonts w:ascii="Times New Roman" w:hAnsi="Times New Roman" w:cs="Times New Roman"/>
          <w:sz w:val="28"/>
          <w:szCs w:val="28"/>
        </w:rPr>
      </w:pPr>
      <w:r w:rsidRPr="004576F4">
        <w:rPr>
          <w:rFonts w:ascii="Times New Roman" w:hAnsi="Times New Roman" w:cs="Times New Roman"/>
          <w:sz w:val="28"/>
          <w:szCs w:val="28"/>
        </w:rPr>
        <w:t xml:space="preserve">С каждым </w:t>
      </w:r>
      <w:r w:rsidR="005C3D79">
        <w:rPr>
          <w:rFonts w:ascii="Times New Roman" w:hAnsi="Times New Roman" w:cs="Times New Roman"/>
          <w:sz w:val="28"/>
          <w:szCs w:val="28"/>
        </w:rPr>
        <w:t>конкурсантом</w:t>
      </w:r>
      <w:r w:rsidRPr="004576F4">
        <w:rPr>
          <w:rFonts w:ascii="Times New Roman" w:hAnsi="Times New Roman" w:cs="Times New Roman"/>
          <w:sz w:val="28"/>
          <w:szCs w:val="28"/>
        </w:rPr>
        <w:t xml:space="preserve"> в боксе работает волонтёр. Волонтёр может только мыть посуду, протереть полы по просьбе </w:t>
      </w:r>
      <w:r w:rsidR="005C3D79">
        <w:rPr>
          <w:rFonts w:ascii="Times New Roman" w:hAnsi="Times New Roman" w:cs="Times New Roman"/>
          <w:sz w:val="28"/>
          <w:szCs w:val="28"/>
        </w:rPr>
        <w:t>конкурсанта</w:t>
      </w:r>
      <w:r w:rsidRPr="004576F4">
        <w:rPr>
          <w:rFonts w:ascii="Times New Roman" w:hAnsi="Times New Roman" w:cs="Times New Roman"/>
          <w:sz w:val="28"/>
          <w:szCs w:val="28"/>
        </w:rPr>
        <w:t xml:space="preserve"> и заменить мусорный пакет, если мусорное ведро полное. Пакет с мусором волонтёр должен отдать экспертной группе, которая оценивает данный аспект. </w:t>
      </w:r>
    </w:p>
    <w:p w:rsidR="005C3D79" w:rsidRDefault="005C3D79" w:rsidP="00AB04B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общей зоне оборудования должен </w:t>
      </w:r>
      <w:proofErr w:type="gramStart"/>
      <w:r>
        <w:rPr>
          <w:rFonts w:ascii="Times New Roman" w:hAnsi="Times New Roman" w:cs="Times New Roman"/>
          <w:sz w:val="28"/>
          <w:szCs w:val="28"/>
        </w:rPr>
        <w:t>находится</w:t>
      </w:r>
      <w:proofErr w:type="gramEnd"/>
      <w:r>
        <w:rPr>
          <w:rFonts w:ascii="Times New Roman" w:hAnsi="Times New Roman" w:cs="Times New Roman"/>
          <w:sz w:val="28"/>
          <w:szCs w:val="28"/>
        </w:rPr>
        <w:t xml:space="preserve"> волонтёр, который разбирает и моет оборудование вместо конкурсанта.</w:t>
      </w:r>
    </w:p>
    <w:p w:rsidR="00AB04B8" w:rsidRPr="003B5C52" w:rsidRDefault="00AB04B8" w:rsidP="00AB04B8">
      <w:pPr>
        <w:spacing w:after="0" w:line="240" w:lineRule="auto"/>
        <w:ind w:firstLine="567"/>
        <w:jc w:val="both"/>
        <w:rPr>
          <w:rFonts w:ascii="Times New Roman" w:hAnsi="Times New Roman" w:cs="Times New Roman"/>
          <w:sz w:val="28"/>
          <w:szCs w:val="28"/>
        </w:rPr>
      </w:pPr>
    </w:p>
    <w:p w:rsidR="00AB04B8" w:rsidRPr="0084719B" w:rsidRDefault="00AB04B8" w:rsidP="00AB04B8">
      <w:pPr>
        <w:pStyle w:val="-2"/>
        <w:spacing w:before="0" w:after="0" w:line="276" w:lineRule="auto"/>
        <w:ind w:firstLine="567"/>
        <w:jc w:val="both"/>
        <w:rPr>
          <w:rFonts w:ascii="Times New Roman" w:hAnsi="Times New Roman"/>
          <w:szCs w:val="28"/>
        </w:rPr>
      </w:pPr>
      <w:bookmarkStart w:id="21" w:name="_Toc78885659"/>
      <w:bookmarkStart w:id="22" w:name="_Toc126022978"/>
      <w:r w:rsidRPr="0084719B">
        <w:rPr>
          <w:rFonts w:ascii="Times New Roman" w:hAnsi="Times New Roman"/>
          <w:color w:val="000000"/>
          <w:szCs w:val="28"/>
        </w:rPr>
        <w:t>2.1</w:t>
      </w:r>
      <w:r>
        <w:rPr>
          <w:rFonts w:ascii="Times New Roman" w:hAnsi="Times New Roman"/>
          <w:color w:val="000000"/>
          <w:szCs w:val="28"/>
        </w:rPr>
        <w:t>0</w:t>
      </w:r>
      <w:r w:rsidRPr="0084719B">
        <w:rPr>
          <w:rFonts w:ascii="Times New Roman" w:hAnsi="Times New Roman"/>
          <w:color w:val="000000"/>
          <w:szCs w:val="28"/>
        </w:rPr>
        <w:t xml:space="preserve">. </w:t>
      </w:r>
      <w:bookmarkEnd w:id="21"/>
      <w:r w:rsidRPr="0084719B">
        <w:rPr>
          <w:rFonts w:ascii="Times New Roman" w:hAnsi="Times New Roman"/>
          <w:bCs/>
          <w:iCs/>
          <w:szCs w:val="28"/>
        </w:rPr>
        <w:t>Личный инструмент конкурсанта</w:t>
      </w:r>
      <w:bookmarkEnd w:id="22"/>
    </w:p>
    <w:p w:rsidR="00AB04B8" w:rsidRPr="0084719B" w:rsidRDefault="00AB04B8" w:rsidP="00AB04B8">
      <w:pPr>
        <w:spacing w:before="120" w:after="0" w:line="276" w:lineRule="auto"/>
        <w:ind w:firstLine="567"/>
        <w:jc w:val="both"/>
        <w:rPr>
          <w:rFonts w:ascii="Times New Roman" w:eastAsia="Times New Roman" w:hAnsi="Times New Roman" w:cs="Times New Roman"/>
          <w:sz w:val="28"/>
          <w:szCs w:val="28"/>
        </w:rPr>
      </w:pPr>
      <w:r w:rsidRPr="0084719B">
        <w:rPr>
          <w:rFonts w:ascii="Times New Roman" w:eastAsia="Times New Roman" w:hAnsi="Times New Roman" w:cs="Times New Roman"/>
          <w:sz w:val="28"/>
          <w:szCs w:val="28"/>
        </w:rPr>
        <w:t xml:space="preserve">Список материалов, оборудования и инструментов, которые конкурсант может или должен привезти с собой на соревнование. </w:t>
      </w:r>
    </w:p>
    <w:p w:rsidR="00AB04B8" w:rsidRDefault="00AB04B8" w:rsidP="00AB04B8">
      <w:pPr>
        <w:spacing w:after="0" w:line="276" w:lineRule="auto"/>
        <w:ind w:firstLine="567"/>
        <w:jc w:val="both"/>
      </w:pPr>
      <w:proofErr w:type="gramStart"/>
      <w:r w:rsidRPr="0084719B">
        <w:rPr>
          <w:rFonts w:ascii="Times New Roman" w:eastAsia="Times New Roman" w:hAnsi="Times New Roman" w:cs="Times New Roman"/>
          <w:sz w:val="28"/>
          <w:szCs w:val="28"/>
        </w:rPr>
        <w:t>Неопределенный</w:t>
      </w:r>
      <w:proofErr w:type="gramEnd"/>
      <w:r w:rsidRPr="0084719B">
        <w:rPr>
          <w:rFonts w:ascii="Times New Roman" w:eastAsia="Times New Roman" w:hAnsi="Times New Roman" w:cs="Times New Roman"/>
          <w:sz w:val="28"/>
          <w:szCs w:val="28"/>
        </w:rPr>
        <w:t xml:space="preserve"> - можно привезти </w:t>
      </w:r>
      <w:r>
        <w:rPr>
          <w:rFonts w:ascii="Times New Roman" w:eastAsia="Times New Roman" w:hAnsi="Times New Roman" w:cs="Times New Roman"/>
          <w:sz w:val="28"/>
          <w:szCs w:val="28"/>
        </w:rPr>
        <w:t xml:space="preserve">любое дополнительное </w:t>
      </w:r>
      <w:r w:rsidRPr="0084719B">
        <w:rPr>
          <w:rFonts w:ascii="Times New Roman" w:eastAsia="Times New Roman" w:hAnsi="Times New Roman" w:cs="Times New Roman"/>
          <w:sz w:val="28"/>
          <w:szCs w:val="28"/>
        </w:rPr>
        <w:t>оборудование</w:t>
      </w:r>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инвентарьнеобходимое</w:t>
      </w:r>
      <w:proofErr w:type="spellEnd"/>
      <w:r>
        <w:rPr>
          <w:rFonts w:ascii="Times New Roman" w:eastAsia="Times New Roman" w:hAnsi="Times New Roman" w:cs="Times New Roman"/>
          <w:sz w:val="28"/>
          <w:szCs w:val="28"/>
        </w:rPr>
        <w:t xml:space="preserve"> участнику</w:t>
      </w:r>
      <w:r w:rsidRPr="0084719B">
        <w:rPr>
          <w:rFonts w:ascii="Times New Roman" w:eastAsia="Times New Roman" w:hAnsi="Times New Roman" w:cs="Times New Roman"/>
          <w:sz w:val="28"/>
          <w:szCs w:val="28"/>
        </w:rPr>
        <w:t>.</w:t>
      </w:r>
    </w:p>
    <w:p w:rsidR="00AB04B8" w:rsidRPr="00067BF8" w:rsidRDefault="00AB04B8" w:rsidP="00AB04B8">
      <w:pPr>
        <w:spacing w:after="0" w:line="276" w:lineRule="auto"/>
        <w:ind w:firstLine="567"/>
        <w:jc w:val="both"/>
        <w:rPr>
          <w:rFonts w:ascii="Times New Roman" w:eastAsia="Times New Roman" w:hAnsi="Times New Roman" w:cs="Times New Roman"/>
          <w:b/>
          <w:sz w:val="28"/>
          <w:szCs w:val="28"/>
        </w:rPr>
      </w:pPr>
      <w:r w:rsidRPr="00827ADE">
        <w:rPr>
          <w:rFonts w:ascii="Times New Roman" w:eastAsia="Times New Roman" w:hAnsi="Times New Roman" w:cs="Times New Roman"/>
          <w:sz w:val="28"/>
          <w:szCs w:val="28"/>
        </w:rPr>
        <w:t xml:space="preserve">Конкурсанты </w:t>
      </w:r>
      <w:r w:rsidRPr="00067BF8">
        <w:rPr>
          <w:rFonts w:ascii="Times New Roman" w:eastAsia="Times New Roman" w:hAnsi="Times New Roman" w:cs="Times New Roman"/>
          <w:b/>
          <w:sz w:val="28"/>
          <w:szCs w:val="28"/>
        </w:rPr>
        <w:t>должны приносить</w:t>
      </w:r>
      <w:r w:rsidRPr="00827ADE">
        <w:rPr>
          <w:rFonts w:ascii="Times New Roman" w:eastAsia="Times New Roman" w:hAnsi="Times New Roman" w:cs="Times New Roman"/>
          <w:sz w:val="28"/>
          <w:szCs w:val="28"/>
        </w:rPr>
        <w:t xml:space="preserve"> </w:t>
      </w:r>
      <w:r w:rsidRPr="00067BF8">
        <w:rPr>
          <w:rFonts w:ascii="Times New Roman" w:eastAsia="Times New Roman" w:hAnsi="Times New Roman" w:cs="Times New Roman"/>
          <w:b/>
          <w:sz w:val="28"/>
          <w:szCs w:val="28"/>
        </w:rPr>
        <w:t>личные ножи.</w:t>
      </w:r>
      <w:r w:rsidR="00430504">
        <w:rPr>
          <w:rFonts w:ascii="Times New Roman" w:eastAsia="Times New Roman" w:hAnsi="Times New Roman" w:cs="Times New Roman"/>
          <w:b/>
          <w:sz w:val="28"/>
          <w:szCs w:val="28"/>
        </w:rPr>
        <w:t xml:space="preserve">, силиконовую лопатку, </w:t>
      </w:r>
      <w:proofErr w:type="spellStart"/>
      <w:r w:rsidR="00430504">
        <w:rPr>
          <w:rFonts w:ascii="Times New Roman" w:eastAsia="Times New Roman" w:hAnsi="Times New Roman" w:cs="Times New Roman"/>
          <w:b/>
          <w:sz w:val="28"/>
          <w:szCs w:val="28"/>
        </w:rPr>
        <w:t>ытык</w:t>
      </w:r>
      <w:proofErr w:type="spellEnd"/>
      <w:r w:rsidR="00430504">
        <w:rPr>
          <w:rFonts w:ascii="Times New Roman" w:eastAsia="Times New Roman" w:hAnsi="Times New Roman" w:cs="Times New Roman"/>
          <w:b/>
          <w:sz w:val="28"/>
          <w:szCs w:val="28"/>
        </w:rPr>
        <w:t xml:space="preserve"> и необходимый</w:t>
      </w:r>
      <w:bookmarkStart w:id="23" w:name="_GoBack"/>
      <w:bookmarkEnd w:id="23"/>
      <w:r w:rsidR="00430504">
        <w:rPr>
          <w:rFonts w:ascii="Times New Roman" w:eastAsia="Times New Roman" w:hAnsi="Times New Roman" w:cs="Times New Roman"/>
          <w:b/>
          <w:sz w:val="28"/>
          <w:szCs w:val="28"/>
        </w:rPr>
        <w:t xml:space="preserve"> инвентарь.</w:t>
      </w:r>
    </w:p>
    <w:p w:rsidR="00AB04B8" w:rsidRPr="00827ADE" w:rsidRDefault="00AB04B8" w:rsidP="00AB04B8">
      <w:pPr>
        <w:spacing w:after="0" w:line="276" w:lineRule="auto"/>
        <w:ind w:firstLine="567"/>
        <w:jc w:val="both"/>
        <w:rPr>
          <w:rFonts w:ascii="Times New Roman" w:eastAsia="Times New Roman" w:hAnsi="Times New Roman" w:cs="Times New Roman"/>
          <w:sz w:val="28"/>
          <w:szCs w:val="28"/>
        </w:rPr>
      </w:pPr>
      <w:proofErr w:type="gramStart"/>
      <w:r w:rsidRPr="00827ADE">
        <w:rPr>
          <w:rFonts w:ascii="Times New Roman" w:eastAsia="Times New Roman" w:hAnsi="Times New Roman" w:cs="Times New Roman"/>
          <w:sz w:val="28"/>
          <w:szCs w:val="28"/>
        </w:rPr>
        <w:t xml:space="preserve">Конкурсанты могут приносить с собой дополнительный инвентарь, </w:t>
      </w:r>
      <w:proofErr w:type="spellStart"/>
      <w:r w:rsidRPr="00827ADE">
        <w:rPr>
          <w:rFonts w:ascii="Times New Roman" w:eastAsia="Times New Roman" w:hAnsi="Times New Roman" w:cs="Times New Roman"/>
          <w:sz w:val="28"/>
          <w:szCs w:val="28"/>
        </w:rPr>
        <w:t>гастроемкости</w:t>
      </w:r>
      <w:proofErr w:type="spellEnd"/>
      <w:r w:rsidRPr="00827ADE">
        <w:rPr>
          <w:rFonts w:ascii="Times New Roman" w:eastAsia="Times New Roman" w:hAnsi="Times New Roman" w:cs="Times New Roman"/>
          <w:sz w:val="28"/>
          <w:szCs w:val="28"/>
        </w:rPr>
        <w:t>, кастрюли, сковороды, миски, лопатки, пинцеты, формы, силиконовые формы и т.д.</w:t>
      </w:r>
      <w:proofErr w:type="gramEnd"/>
      <w:r w:rsidRPr="00827ADE">
        <w:rPr>
          <w:rFonts w:ascii="Times New Roman" w:eastAsia="Times New Roman" w:hAnsi="Times New Roman" w:cs="Times New Roman"/>
          <w:sz w:val="28"/>
          <w:szCs w:val="28"/>
        </w:rPr>
        <w:t xml:space="preserve"> Если участник приносит дополнительное оборудование, аналогичное </w:t>
      </w:r>
      <w:proofErr w:type="spellStart"/>
      <w:r w:rsidRPr="00827ADE">
        <w:rPr>
          <w:rFonts w:ascii="Times New Roman" w:eastAsia="Times New Roman" w:hAnsi="Times New Roman" w:cs="Times New Roman"/>
          <w:sz w:val="28"/>
          <w:szCs w:val="28"/>
        </w:rPr>
        <w:t>имеющемуся</w:t>
      </w:r>
      <w:r>
        <w:rPr>
          <w:rFonts w:ascii="Times New Roman" w:eastAsia="Times New Roman" w:hAnsi="Times New Roman" w:cs="Times New Roman"/>
          <w:sz w:val="28"/>
          <w:szCs w:val="28"/>
        </w:rPr>
        <w:t>на</w:t>
      </w:r>
      <w:proofErr w:type="spellEnd"/>
      <w:r>
        <w:rPr>
          <w:rFonts w:ascii="Times New Roman" w:eastAsia="Times New Roman" w:hAnsi="Times New Roman" w:cs="Times New Roman"/>
          <w:sz w:val="28"/>
          <w:szCs w:val="28"/>
        </w:rPr>
        <w:t xml:space="preserve"> его </w:t>
      </w:r>
      <w:proofErr w:type="gramStart"/>
      <w:r>
        <w:rPr>
          <w:rFonts w:ascii="Times New Roman" w:eastAsia="Times New Roman" w:hAnsi="Times New Roman" w:cs="Times New Roman"/>
          <w:sz w:val="28"/>
          <w:szCs w:val="28"/>
        </w:rPr>
        <w:t>рабочем</w:t>
      </w:r>
      <w:proofErr w:type="gramEnd"/>
      <w:r>
        <w:rPr>
          <w:rFonts w:ascii="Times New Roman" w:eastAsia="Times New Roman" w:hAnsi="Times New Roman" w:cs="Times New Roman"/>
          <w:sz w:val="28"/>
          <w:szCs w:val="28"/>
        </w:rPr>
        <w:t xml:space="preserve"> месте (общая зона не считается)</w:t>
      </w:r>
      <w:r w:rsidRPr="00827ADE">
        <w:rPr>
          <w:rFonts w:ascii="Times New Roman" w:eastAsia="Times New Roman" w:hAnsi="Times New Roman" w:cs="Times New Roman"/>
          <w:sz w:val="28"/>
          <w:szCs w:val="28"/>
        </w:rPr>
        <w:t>, то оборудование, предоставленное организаторами, убирается, и участник использует своё.</w:t>
      </w:r>
    </w:p>
    <w:p w:rsidR="00AB04B8" w:rsidRDefault="00AB04B8" w:rsidP="00AB04B8">
      <w:pPr>
        <w:spacing w:after="0" w:line="276" w:lineRule="auto"/>
        <w:ind w:firstLine="567"/>
        <w:jc w:val="both"/>
        <w:rPr>
          <w:rFonts w:ascii="Times New Roman" w:eastAsia="Times New Roman" w:hAnsi="Times New Roman" w:cs="Times New Roman"/>
          <w:sz w:val="28"/>
          <w:szCs w:val="28"/>
        </w:rPr>
      </w:pPr>
      <w:r w:rsidRPr="00827ADE">
        <w:rPr>
          <w:rFonts w:ascii="Times New Roman" w:eastAsia="Times New Roman" w:hAnsi="Times New Roman" w:cs="Times New Roman"/>
          <w:sz w:val="28"/>
          <w:szCs w:val="28"/>
        </w:rPr>
        <w:t xml:space="preserve">Допускается приносить с собой спрей </w:t>
      </w:r>
      <w:proofErr w:type="spellStart"/>
      <w:r w:rsidRPr="00827ADE">
        <w:rPr>
          <w:rFonts w:ascii="Times New Roman" w:eastAsia="Times New Roman" w:hAnsi="Times New Roman" w:cs="Times New Roman"/>
          <w:sz w:val="28"/>
          <w:szCs w:val="28"/>
        </w:rPr>
        <w:t>Фризер</w:t>
      </w:r>
      <w:proofErr w:type="spellEnd"/>
      <w:r w:rsidRPr="00827ADE">
        <w:rPr>
          <w:rFonts w:ascii="Times New Roman" w:eastAsia="Times New Roman" w:hAnsi="Times New Roman" w:cs="Times New Roman"/>
          <w:sz w:val="28"/>
          <w:szCs w:val="28"/>
        </w:rPr>
        <w:t xml:space="preserve"> (аэрозоль охладитель) для быстрого охлаждения.</w:t>
      </w:r>
    </w:p>
    <w:p w:rsidR="00AB04B8" w:rsidRPr="007A48E7" w:rsidRDefault="00AB04B8" w:rsidP="00AB04B8">
      <w:pPr>
        <w:spacing w:after="0" w:line="276" w:lineRule="auto"/>
        <w:ind w:firstLine="567"/>
        <w:jc w:val="both"/>
        <w:rPr>
          <w:rFonts w:ascii="Times New Roman" w:eastAsia="Times New Roman" w:hAnsi="Times New Roman" w:cs="Times New Roman"/>
          <w:bCs/>
          <w:i/>
          <w:sz w:val="28"/>
          <w:szCs w:val="28"/>
        </w:rPr>
      </w:pPr>
      <w:r w:rsidRPr="007A48E7">
        <w:rPr>
          <w:rFonts w:ascii="Times New Roman" w:eastAsia="Times New Roman" w:hAnsi="Times New Roman" w:cs="Times New Roman"/>
          <w:bCs/>
          <w:i/>
          <w:sz w:val="28"/>
          <w:szCs w:val="28"/>
        </w:rPr>
        <w:t>Инструментальный ящик</w:t>
      </w:r>
    </w:p>
    <w:p w:rsidR="00AB04B8" w:rsidRPr="004576F4" w:rsidRDefault="00AB04B8" w:rsidP="00AB04B8">
      <w:pPr>
        <w:spacing w:after="0" w:line="276" w:lineRule="auto"/>
        <w:ind w:firstLine="567"/>
        <w:jc w:val="both"/>
        <w:rPr>
          <w:rFonts w:ascii="Times New Roman" w:eastAsia="Times New Roman" w:hAnsi="Times New Roman" w:cs="Times New Roman"/>
          <w:sz w:val="28"/>
          <w:szCs w:val="28"/>
        </w:rPr>
      </w:pPr>
      <w:r w:rsidRPr="004576F4">
        <w:rPr>
          <w:rFonts w:ascii="Times New Roman" w:eastAsia="Times New Roman" w:hAnsi="Times New Roman" w:cs="Times New Roman"/>
          <w:sz w:val="28"/>
          <w:szCs w:val="28"/>
        </w:rPr>
        <w:t>Конкурсанту необходимо принести личный инструмент (оборудование и инвентарь</w:t>
      </w:r>
      <w:r>
        <w:rPr>
          <w:rFonts w:ascii="Times New Roman" w:eastAsia="Times New Roman" w:hAnsi="Times New Roman" w:cs="Times New Roman"/>
          <w:sz w:val="28"/>
          <w:szCs w:val="28"/>
        </w:rPr>
        <w:t>)</w:t>
      </w:r>
      <w:r w:rsidRPr="004576F4">
        <w:rPr>
          <w:rFonts w:ascii="Times New Roman" w:eastAsia="Times New Roman" w:hAnsi="Times New Roman" w:cs="Times New Roman"/>
          <w:sz w:val="28"/>
          <w:szCs w:val="28"/>
        </w:rPr>
        <w:t xml:space="preserve"> в ящике для инструментов. Ящик может быть выполнен из любых материалов.</w:t>
      </w:r>
    </w:p>
    <w:p w:rsidR="00AB04B8" w:rsidRDefault="00AB04B8" w:rsidP="00AB04B8">
      <w:pPr>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4576F4">
        <w:rPr>
          <w:rFonts w:ascii="Times New Roman" w:eastAsia="Times New Roman" w:hAnsi="Times New Roman" w:cs="Times New Roman"/>
          <w:sz w:val="28"/>
          <w:szCs w:val="28"/>
        </w:rPr>
        <w:t xml:space="preserve">араметры ящиков для инструментов, приносимых </w:t>
      </w:r>
      <w:r>
        <w:rPr>
          <w:rFonts w:ascii="Times New Roman" w:eastAsia="Times New Roman" w:hAnsi="Times New Roman" w:cs="Times New Roman"/>
          <w:sz w:val="28"/>
          <w:szCs w:val="28"/>
        </w:rPr>
        <w:t>к</w:t>
      </w:r>
      <w:r w:rsidRPr="004576F4">
        <w:rPr>
          <w:rFonts w:ascii="Times New Roman" w:eastAsia="Times New Roman" w:hAnsi="Times New Roman" w:cs="Times New Roman"/>
          <w:sz w:val="28"/>
          <w:szCs w:val="28"/>
        </w:rPr>
        <w:t>онкурсантами, не должны превышать следующие значения:</w:t>
      </w:r>
    </w:p>
    <w:p w:rsidR="00AB04B8" w:rsidRDefault="00AB04B8" w:rsidP="00AB04B8">
      <w:pPr>
        <w:spacing w:after="0" w:line="276" w:lineRule="auto"/>
        <w:jc w:val="both"/>
        <w:rPr>
          <w:rFonts w:ascii="Times New Roman" w:eastAsia="Times New Roman" w:hAnsi="Times New Roman" w:cs="Times New Roman"/>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3"/>
        <w:gridCol w:w="4672"/>
      </w:tblGrid>
      <w:tr w:rsidR="00AB04B8" w:rsidTr="00675C2E">
        <w:tc>
          <w:tcPr>
            <w:tcW w:w="4814" w:type="dxa"/>
          </w:tcPr>
          <w:p w:rsidR="00AB04B8" w:rsidRPr="007A48E7" w:rsidRDefault="00AB04B8" w:rsidP="00675C2E">
            <w:pPr>
              <w:pStyle w:val="TableParagraph"/>
              <w:spacing w:line="313" w:lineRule="exact"/>
              <w:ind w:left="910"/>
              <w:rPr>
                <w:i/>
                <w:sz w:val="28"/>
              </w:rPr>
            </w:pPr>
            <w:r w:rsidRPr="007A48E7">
              <w:rPr>
                <w:i/>
                <w:sz w:val="28"/>
              </w:rPr>
              <w:t>Ящик 1</w:t>
            </w:r>
          </w:p>
          <w:p w:rsidR="00AB04B8" w:rsidRPr="000C617E" w:rsidRDefault="00AB04B8" w:rsidP="00675C2E">
            <w:pPr>
              <w:pStyle w:val="TableParagraph"/>
              <w:tabs>
                <w:tab w:val="left" w:pos="2324"/>
              </w:tabs>
              <w:spacing w:before="160"/>
              <w:ind w:left="910"/>
              <w:rPr>
                <w:sz w:val="28"/>
              </w:rPr>
            </w:pPr>
            <w:r w:rsidRPr="000C617E">
              <w:rPr>
                <w:sz w:val="28"/>
              </w:rPr>
              <w:t>Длина</w:t>
            </w:r>
            <w:r w:rsidRPr="000C617E">
              <w:rPr>
                <w:sz w:val="28"/>
              </w:rPr>
              <w:tab/>
              <w:t>0,6 м</w:t>
            </w:r>
          </w:p>
          <w:p w:rsidR="00AB04B8" w:rsidRPr="000C617E" w:rsidRDefault="00AB04B8" w:rsidP="00675C2E">
            <w:pPr>
              <w:pStyle w:val="TableParagraph"/>
              <w:spacing w:before="163"/>
              <w:ind w:left="910"/>
              <w:rPr>
                <w:sz w:val="28"/>
              </w:rPr>
            </w:pPr>
            <w:r w:rsidRPr="000C617E">
              <w:rPr>
                <w:sz w:val="28"/>
              </w:rPr>
              <w:t>Глубина/ширина 0,7 м</w:t>
            </w:r>
          </w:p>
          <w:p w:rsidR="00AB04B8" w:rsidRDefault="00AB04B8" w:rsidP="00675C2E">
            <w:pPr>
              <w:pStyle w:val="TableParagraph"/>
              <w:tabs>
                <w:tab w:val="left" w:pos="2324"/>
              </w:tabs>
              <w:spacing w:before="163" w:line="360" w:lineRule="auto"/>
              <w:ind w:left="910" w:right="1485"/>
              <w:rPr>
                <w:sz w:val="28"/>
              </w:rPr>
            </w:pPr>
            <w:r w:rsidRPr="000C617E">
              <w:rPr>
                <w:sz w:val="28"/>
              </w:rPr>
              <w:t>Высота</w:t>
            </w:r>
            <w:r w:rsidRPr="000C617E">
              <w:rPr>
                <w:sz w:val="28"/>
              </w:rPr>
              <w:tab/>
              <w:t>0,6 м Всего</w:t>
            </w:r>
            <w:proofErr w:type="gramStart"/>
            <w:r w:rsidRPr="000C617E">
              <w:rPr>
                <w:sz w:val="28"/>
              </w:rPr>
              <w:t>0</w:t>
            </w:r>
            <w:proofErr w:type="gramEnd"/>
            <w:r w:rsidRPr="000C617E">
              <w:rPr>
                <w:sz w:val="28"/>
              </w:rPr>
              <w:t>,25м³</w:t>
            </w:r>
          </w:p>
          <w:p w:rsidR="00AB04B8" w:rsidRPr="000C617E" w:rsidRDefault="00AB04B8" w:rsidP="00675C2E">
            <w:pPr>
              <w:pStyle w:val="TableParagraph"/>
              <w:tabs>
                <w:tab w:val="left" w:pos="2324"/>
              </w:tabs>
              <w:spacing w:before="163" w:line="360" w:lineRule="auto"/>
              <w:ind w:left="910" w:right="1485"/>
              <w:rPr>
                <w:sz w:val="28"/>
              </w:rPr>
            </w:pPr>
            <w:proofErr w:type="spellStart"/>
            <w:r w:rsidRPr="000C617E">
              <w:rPr>
                <w:sz w:val="28"/>
              </w:rPr>
              <w:t>Пространстводля</w:t>
            </w:r>
            <w:r w:rsidRPr="000C617E">
              <w:rPr>
                <w:w w:val="90"/>
                <w:sz w:val="28"/>
              </w:rPr>
              <w:t>двух</w:t>
            </w:r>
            <w:proofErr w:type="spellEnd"/>
            <w:r w:rsidRPr="000C617E">
              <w:rPr>
                <w:w w:val="90"/>
                <w:sz w:val="28"/>
              </w:rPr>
              <w:t xml:space="preserve"> </w:t>
            </w:r>
            <w:r w:rsidRPr="000C617E">
              <w:rPr>
                <w:sz w:val="28"/>
              </w:rPr>
              <w:lastRenderedPageBreak/>
              <w:t xml:space="preserve">рядов 6 GN </w:t>
            </w:r>
            <w:r>
              <w:rPr>
                <w:sz w:val="28"/>
              </w:rPr>
              <w:t>1</w:t>
            </w:r>
            <w:r w:rsidRPr="000C617E">
              <w:rPr>
                <w:sz w:val="28"/>
              </w:rPr>
              <w:t>/1 = 12GN1/1</w:t>
            </w:r>
          </w:p>
          <w:p w:rsidR="00AB04B8" w:rsidRDefault="00AB04B8" w:rsidP="00675C2E">
            <w:pPr>
              <w:spacing w:line="276" w:lineRule="auto"/>
              <w:jc w:val="both"/>
              <w:rPr>
                <w:sz w:val="28"/>
                <w:szCs w:val="28"/>
              </w:rPr>
            </w:pPr>
          </w:p>
        </w:tc>
        <w:tc>
          <w:tcPr>
            <w:tcW w:w="4815" w:type="dxa"/>
          </w:tcPr>
          <w:p w:rsidR="00AB04B8" w:rsidRDefault="00AB04B8" w:rsidP="00675C2E">
            <w:pPr>
              <w:spacing w:line="276" w:lineRule="auto"/>
              <w:jc w:val="both"/>
              <w:rPr>
                <w:sz w:val="28"/>
                <w:szCs w:val="28"/>
              </w:rPr>
            </w:pPr>
            <w:r w:rsidRPr="000C617E">
              <w:rPr>
                <w:noProof/>
              </w:rPr>
              <w:lastRenderedPageBreak/>
              <w:drawing>
                <wp:inline distT="0" distB="0" distL="0" distR="0">
                  <wp:extent cx="1397049" cy="1530096"/>
                  <wp:effectExtent l="0" t="0" r="0" b="0"/>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2" cstate="print"/>
                          <a:stretch>
                            <a:fillRect/>
                          </a:stretch>
                        </pic:blipFill>
                        <pic:spPr>
                          <a:xfrm>
                            <a:off x="0" y="0"/>
                            <a:ext cx="1397049" cy="1530096"/>
                          </a:xfrm>
                          <a:prstGeom prst="rect">
                            <a:avLst/>
                          </a:prstGeom>
                        </pic:spPr>
                      </pic:pic>
                    </a:graphicData>
                  </a:graphic>
                </wp:inline>
              </w:drawing>
            </w:r>
          </w:p>
        </w:tc>
      </w:tr>
      <w:tr w:rsidR="00AB04B8" w:rsidTr="00675C2E">
        <w:tc>
          <w:tcPr>
            <w:tcW w:w="4814" w:type="dxa"/>
          </w:tcPr>
          <w:p w:rsidR="00AB04B8" w:rsidRPr="007A48E7" w:rsidRDefault="00AB04B8" w:rsidP="00675C2E">
            <w:pPr>
              <w:pStyle w:val="TableParagraph"/>
              <w:spacing w:before="198"/>
              <w:ind w:left="910"/>
              <w:rPr>
                <w:i/>
                <w:sz w:val="28"/>
              </w:rPr>
            </w:pPr>
            <w:r w:rsidRPr="007A48E7">
              <w:rPr>
                <w:i/>
                <w:sz w:val="28"/>
              </w:rPr>
              <w:lastRenderedPageBreak/>
              <w:t>Ящик 2</w:t>
            </w:r>
          </w:p>
          <w:p w:rsidR="00AB04B8" w:rsidRPr="000C617E" w:rsidRDefault="00AB04B8" w:rsidP="00675C2E">
            <w:pPr>
              <w:pStyle w:val="TableParagraph"/>
              <w:tabs>
                <w:tab w:val="left" w:pos="2324"/>
              </w:tabs>
              <w:spacing w:before="163"/>
              <w:ind w:left="910"/>
              <w:rPr>
                <w:sz w:val="28"/>
              </w:rPr>
            </w:pPr>
            <w:r w:rsidRPr="000C617E">
              <w:rPr>
                <w:sz w:val="28"/>
              </w:rPr>
              <w:t>Длина</w:t>
            </w:r>
            <w:r w:rsidRPr="000C617E">
              <w:rPr>
                <w:sz w:val="28"/>
              </w:rPr>
              <w:tab/>
              <w:t>0</w:t>
            </w:r>
            <w:r>
              <w:rPr>
                <w:sz w:val="28"/>
              </w:rPr>
              <w:t>,</w:t>
            </w:r>
            <w:r w:rsidRPr="000C617E">
              <w:rPr>
                <w:sz w:val="28"/>
              </w:rPr>
              <w:t>45м</w:t>
            </w:r>
          </w:p>
          <w:p w:rsidR="00AB04B8" w:rsidRPr="000C617E" w:rsidRDefault="00AB04B8" w:rsidP="00675C2E">
            <w:pPr>
              <w:pStyle w:val="TableParagraph"/>
              <w:spacing w:before="161"/>
              <w:ind w:left="910"/>
              <w:rPr>
                <w:sz w:val="28"/>
              </w:rPr>
            </w:pPr>
            <w:r w:rsidRPr="000C617E">
              <w:rPr>
                <w:sz w:val="28"/>
              </w:rPr>
              <w:t>Глубина/ширина 0,65 м</w:t>
            </w:r>
          </w:p>
          <w:p w:rsidR="00AB04B8" w:rsidRPr="000C617E" w:rsidRDefault="00AB04B8" w:rsidP="00675C2E">
            <w:pPr>
              <w:pStyle w:val="TableParagraph"/>
              <w:tabs>
                <w:tab w:val="left" w:pos="2324"/>
              </w:tabs>
              <w:spacing w:before="163" w:line="362" w:lineRule="auto"/>
              <w:ind w:left="910" w:right="1346"/>
              <w:rPr>
                <w:sz w:val="28"/>
              </w:rPr>
            </w:pPr>
            <w:r w:rsidRPr="000C617E">
              <w:rPr>
                <w:sz w:val="28"/>
              </w:rPr>
              <w:t>Высота</w:t>
            </w:r>
            <w:r w:rsidRPr="000C617E">
              <w:rPr>
                <w:sz w:val="28"/>
              </w:rPr>
              <w:tab/>
              <w:t>0,95 м Всего</w:t>
            </w:r>
            <w:proofErr w:type="gramStart"/>
            <w:r w:rsidRPr="000C617E">
              <w:rPr>
                <w:sz w:val="28"/>
              </w:rPr>
              <w:t>0</w:t>
            </w:r>
            <w:proofErr w:type="gramEnd"/>
            <w:r w:rsidRPr="000C617E">
              <w:rPr>
                <w:sz w:val="28"/>
              </w:rPr>
              <w:t>,28м³</w:t>
            </w:r>
          </w:p>
          <w:p w:rsidR="00AB04B8" w:rsidRPr="000C617E" w:rsidRDefault="00AB04B8" w:rsidP="00675C2E">
            <w:pPr>
              <w:pStyle w:val="TableParagraph"/>
              <w:spacing w:before="6"/>
              <w:rPr>
                <w:sz w:val="27"/>
              </w:rPr>
            </w:pPr>
          </w:p>
          <w:p w:rsidR="00AB04B8" w:rsidRDefault="00AB04B8" w:rsidP="00675C2E">
            <w:pPr>
              <w:spacing w:line="276" w:lineRule="auto"/>
              <w:jc w:val="both"/>
              <w:rPr>
                <w:sz w:val="28"/>
                <w:szCs w:val="28"/>
              </w:rPr>
            </w:pPr>
            <w:r w:rsidRPr="000C617E">
              <w:rPr>
                <w:sz w:val="28"/>
              </w:rPr>
              <w:t>Пространство для одного ряда 12 GN 1/1 = 12 GN 1/1</w:t>
            </w:r>
          </w:p>
        </w:tc>
        <w:tc>
          <w:tcPr>
            <w:tcW w:w="4815" w:type="dxa"/>
          </w:tcPr>
          <w:p w:rsidR="00AB04B8" w:rsidRDefault="00AB04B8" w:rsidP="00675C2E">
            <w:pPr>
              <w:spacing w:line="276" w:lineRule="auto"/>
              <w:jc w:val="both"/>
              <w:rPr>
                <w:sz w:val="28"/>
                <w:szCs w:val="28"/>
              </w:rPr>
            </w:pPr>
            <w:r w:rsidRPr="000C617E">
              <w:rPr>
                <w:noProof/>
              </w:rPr>
              <w:drawing>
                <wp:inline distT="0" distB="0" distL="0" distR="0">
                  <wp:extent cx="1191605" cy="2297715"/>
                  <wp:effectExtent l="0" t="0" r="0" b="0"/>
                  <wp:docPr id="10"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3" cstate="print"/>
                          <a:stretch>
                            <a:fillRect/>
                          </a:stretch>
                        </pic:blipFill>
                        <pic:spPr>
                          <a:xfrm>
                            <a:off x="0" y="0"/>
                            <a:ext cx="1191605" cy="2297715"/>
                          </a:xfrm>
                          <a:prstGeom prst="rect">
                            <a:avLst/>
                          </a:prstGeom>
                        </pic:spPr>
                      </pic:pic>
                    </a:graphicData>
                  </a:graphic>
                </wp:inline>
              </w:drawing>
            </w:r>
          </w:p>
        </w:tc>
      </w:tr>
    </w:tbl>
    <w:p w:rsidR="00AB04B8" w:rsidRPr="004576F4" w:rsidRDefault="00AB04B8" w:rsidP="00AB04B8">
      <w:pPr>
        <w:spacing w:after="0" w:line="276" w:lineRule="auto"/>
        <w:ind w:firstLine="567"/>
        <w:jc w:val="both"/>
        <w:rPr>
          <w:rFonts w:ascii="Times New Roman" w:eastAsia="Times New Roman" w:hAnsi="Times New Roman" w:cs="Times New Roman"/>
          <w:sz w:val="28"/>
          <w:szCs w:val="28"/>
        </w:rPr>
      </w:pPr>
      <w:r w:rsidRPr="004576F4">
        <w:rPr>
          <w:rFonts w:ascii="Times New Roman" w:eastAsia="Times New Roman" w:hAnsi="Times New Roman" w:cs="Times New Roman"/>
          <w:sz w:val="28"/>
          <w:szCs w:val="28"/>
        </w:rPr>
        <w:t>Все оборудование, включая маленькие ящики для инструментов, должно полностью помещаться в ящик для инструментов. Объем ящика для инструментов не должен превышать 0,3 м</w:t>
      </w:r>
      <w:r>
        <w:rPr>
          <w:rFonts w:ascii="Times New Roman" w:eastAsia="Times New Roman" w:hAnsi="Times New Roman" w:cs="Times New Roman"/>
          <w:sz w:val="28"/>
          <w:szCs w:val="28"/>
          <w:vertAlign w:val="superscript"/>
        </w:rPr>
        <w:t>3</w:t>
      </w:r>
      <w:r w:rsidRPr="004576F4">
        <w:rPr>
          <w:rFonts w:ascii="Times New Roman" w:eastAsia="Times New Roman" w:hAnsi="Times New Roman" w:cs="Times New Roman"/>
          <w:sz w:val="28"/>
          <w:szCs w:val="28"/>
        </w:rPr>
        <w:t xml:space="preserve">. Следует использовать ящики с колесами для облегчения их перемещения. Площадь основания не более 0,7 м х 0,7 м. </w:t>
      </w:r>
    </w:p>
    <w:p w:rsidR="003F5925" w:rsidRDefault="00AB04B8" w:rsidP="00AB04B8">
      <w:pPr>
        <w:spacing w:after="0" w:line="276" w:lineRule="auto"/>
        <w:ind w:firstLine="567"/>
        <w:jc w:val="both"/>
        <w:rPr>
          <w:rFonts w:ascii="Times New Roman" w:eastAsia="Times New Roman" w:hAnsi="Times New Roman" w:cs="Times New Roman"/>
          <w:sz w:val="28"/>
          <w:szCs w:val="28"/>
        </w:rPr>
      </w:pPr>
      <w:r w:rsidRPr="004576F4">
        <w:rPr>
          <w:rFonts w:ascii="Times New Roman" w:eastAsia="Times New Roman" w:hAnsi="Times New Roman" w:cs="Times New Roman"/>
          <w:sz w:val="28"/>
          <w:szCs w:val="28"/>
        </w:rPr>
        <w:t xml:space="preserve">Конкурсант может принести ящик меньшего размера, но в количестве одной </w:t>
      </w:r>
    </w:p>
    <w:p w:rsidR="00AB04B8" w:rsidRDefault="00AB04B8" w:rsidP="00AB04B8">
      <w:pPr>
        <w:spacing w:after="0" w:line="276" w:lineRule="auto"/>
        <w:ind w:firstLine="567"/>
        <w:jc w:val="both"/>
        <w:rPr>
          <w:rFonts w:ascii="Times New Roman" w:eastAsia="Times New Roman" w:hAnsi="Times New Roman" w:cs="Times New Roman"/>
          <w:sz w:val="28"/>
          <w:szCs w:val="28"/>
        </w:rPr>
      </w:pPr>
      <w:r w:rsidRPr="004576F4">
        <w:rPr>
          <w:rFonts w:ascii="Times New Roman" w:eastAsia="Times New Roman" w:hAnsi="Times New Roman" w:cs="Times New Roman"/>
          <w:sz w:val="28"/>
          <w:szCs w:val="28"/>
        </w:rPr>
        <w:t>штуки.</w:t>
      </w:r>
    </w:p>
    <w:p w:rsidR="003F5925" w:rsidRDefault="003F5925" w:rsidP="00AB04B8">
      <w:pPr>
        <w:spacing w:after="0" w:line="276" w:lineRule="auto"/>
        <w:ind w:firstLine="567"/>
        <w:jc w:val="both"/>
        <w:rPr>
          <w:rFonts w:ascii="Times New Roman" w:eastAsia="Times New Roman" w:hAnsi="Times New Roman" w:cs="Times New Roman"/>
          <w:sz w:val="28"/>
          <w:szCs w:val="28"/>
        </w:rPr>
      </w:pPr>
    </w:p>
    <w:p w:rsidR="003F5925" w:rsidRPr="0084719B" w:rsidRDefault="003F5925" w:rsidP="00AB04B8">
      <w:pPr>
        <w:spacing w:after="0" w:line="276" w:lineRule="auto"/>
        <w:ind w:firstLine="567"/>
        <w:jc w:val="both"/>
        <w:rPr>
          <w:rFonts w:ascii="Times New Roman" w:eastAsia="Times New Roman" w:hAnsi="Times New Roman" w:cs="Times New Roman"/>
          <w:sz w:val="28"/>
          <w:szCs w:val="28"/>
        </w:rPr>
      </w:pPr>
    </w:p>
    <w:p w:rsidR="00AB04B8" w:rsidRDefault="003F5925" w:rsidP="00AB04B8">
      <w:pPr>
        <w:spacing w:after="0" w:line="276" w:lineRule="auto"/>
        <w:jc w:val="both"/>
        <w:rPr>
          <w:rFonts w:ascii="Times New Roman" w:eastAsia="Times New Roman" w:hAnsi="Times New Roman" w:cs="Times New Roman"/>
          <w:b/>
          <w:bCs/>
          <w:sz w:val="28"/>
          <w:szCs w:val="28"/>
        </w:rPr>
      </w:pPr>
      <w:r w:rsidRPr="003F5925">
        <w:rPr>
          <w:rFonts w:ascii="Times New Roman" w:eastAsia="Times New Roman" w:hAnsi="Times New Roman" w:cs="Times New Roman"/>
          <w:b/>
          <w:bCs/>
          <w:sz w:val="28"/>
          <w:szCs w:val="28"/>
        </w:rPr>
        <w:t>Требования к экспертам.</w:t>
      </w:r>
    </w:p>
    <w:p w:rsidR="003F5925" w:rsidRDefault="003F5925" w:rsidP="00AB04B8">
      <w:pPr>
        <w:spacing w:after="0" w:line="276" w:lineRule="auto"/>
        <w:jc w:val="both"/>
        <w:rPr>
          <w:rFonts w:ascii="Times New Roman" w:eastAsia="Times New Roman" w:hAnsi="Times New Roman" w:cs="Times New Roman"/>
          <w:b/>
          <w:bCs/>
          <w:sz w:val="28"/>
          <w:szCs w:val="28"/>
        </w:rPr>
      </w:pPr>
    </w:p>
    <w:p w:rsidR="003F5925" w:rsidRDefault="003F5925" w:rsidP="00AB04B8">
      <w:pPr>
        <w:spacing w:after="0" w:line="276" w:lineRule="auto"/>
        <w:jc w:val="both"/>
        <w:rPr>
          <w:rFonts w:ascii="Times New Roman" w:eastAsia="Times New Roman" w:hAnsi="Times New Roman" w:cs="Times New Roman"/>
          <w:sz w:val="28"/>
          <w:szCs w:val="28"/>
        </w:rPr>
      </w:pPr>
      <w:r w:rsidRPr="003F5925">
        <w:rPr>
          <w:rFonts w:ascii="Times New Roman" w:eastAsia="Times New Roman" w:hAnsi="Times New Roman" w:cs="Times New Roman"/>
          <w:sz w:val="28"/>
          <w:szCs w:val="28"/>
        </w:rPr>
        <w:t>Все изменения в конкурсной документации, касаемо продуктов, черных ящиков и вариативных модулей производятся главным экспертом совместно с экспертным сообществом региона. При согласовании КД с менеджером компетенции главный эксперт должен предоставить лист согласования изменений КД с экспертным сообществом, подписанный всеми экспертами.</w:t>
      </w:r>
    </w:p>
    <w:p w:rsidR="003F5925" w:rsidRDefault="003F5925" w:rsidP="00AB04B8">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Главному эксперту на момент подготовки к региональному чемпионату необходимо создать чат в мессенджере Телеграмм и добавить туда всех экспертов и менеджера компетенции, для обсуждения вопросов по чемпионату. </w:t>
      </w:r>
    </w:p>
    <w:p w:rsidR="008B5373" w:rsidRDefault="008B5373" w:rsidP="00AB04B8">
      <w:pPr>
        <w:spacing w:after="0" w:line="276" w:lineRule="auto"/>
        <w:jc w:val="both"/>
        <w:rPr>
          <w:rFonts w:ascii="Times New Roman" w:eastAsia="Times New Roman" w:hAnsi="Times New Roman" w:cs="Times New Roman"/>
          <w:sz w:val="28"/>
          <w:szCs w:val="28"/>
        </w:rPr>
      </w:pPr>
    </w:p>
    <w:p w:rsidR="008B5373" w:rsidRPr="008B5373" w:rsidRDefault="008B5373" w:rsidP="008B5373">
      <w:pPr>
        <w:pStyle w:val="-2"/>
        <w:spacing w:before="0" w:after="0" w:line="276" w:lineRule="auto"/>
        <w:ind w:firstLine="567"/>
        <w:jc w:val="both"/>
        <w:rPr>
          <w:rFonts w:ascii="Times New Roman" w:hAnsi="Times New Roman"/>
          <w:color w:val="000000"/>
          <w:szCs w:val="28"/>
        </w:rPr>
      </w:pPr>
      <w:r w:rsidRPr="008B5373">
        <w:rPr>
          <w:rFonts w:ascii="Times New Roman" w:hAnsi="Times New Roman"/>
          <w:color w:val="000000"/>
          <w:szCs w:val="28"/>
        </w:rPr>
        <w:t xml:space="preserve">2.11. </w:t>
      </w:r>
      <w:r>
        <w:rPr>
          <w:rFonts w:ascii="Times New Roman" w:hAnsi="Times New Roman"/>
          <w:color w:val="000000"/>
          <w:szCs w:val="28"/>
        </w:rPr>
        <w:t>О</w:t>
      </w:r>
      <w:r w:rsidRPr="008B5373">
        <w:rPr>
          <w:rFonts w:ascii="Times New Roman" w:hAnsi="Times New Roman"/>
          <w:color w:val="000000"/>
          <w:szCs w:val="28"/>
        </w:rPr>
        <w:t>писание аспектов</w:t>
      </w:r>
    </w:p>
    <w:p w:rsidR="008B5373" w:rsidRDefault="008B5373" w:rsidP="00AB04B8">
      <w:pPr>
        <w:spacing w:after="0" w:line="276" w:lineRule="auto"/>
        <w:jc w:val="both"/>
        <w:rPr>
          <w:rFonts w:ascii="Times New Roman" w:eastAsia="Times New Roman" w:hAnsi="Times New Roman" w:cs="Times New Roman"/>
          <w:sz w:val="28"/>
          <w:szCs w:val="28"/>
        </w:rPr>
      </w:pPr>
    </w:p>
    <w:tbl>
      <w:tblPr>
        <w:tblStyle w:val="33"/>
        <w:tblW w:w="10349" w:type="dxa"/>
        <w:tblInd w:w="-431" w:type="dxa"/>
        <w:shd w:val="clear" w:color="auto" w:fill="DBE5F1"/>
        <w:tblLayout w:type="fixed"/>
        <w:tblLook w:val="04A0" w:firstRow="1" w:lastRow="0" w:firstColumn="1" w:lastColumn="0" w:noHBand="0" w:noVBand="1"/>
      </w:tblPr>
      <w:tblGrid>
        <w:gridCol w:w="1844"/>
        <w:gridCol w:w="850"/>
        <w:gridCol w:w="1843"/>
        <w:gridCol w:w="5812"/>
      </w:tblGrid>
      <w:tr w:rsidR="008B5373" w:rsidRPr="008B5373" w:rsidTr="00675C2E">
        <w:trPr>
          <w:cantSplit/>
          <w:trHeight w:val="591"/>
        </w:trPr>
        <w:tc>
          <w:tcPr>
            <w:tcW w:w="1844" w:type="dxa"/>
            <w:shd w:val="clear" w:color="auto" w:fill="FFFFFF"/>
          </w:tcPr>
          <w:p w:rsidR="008B5373" w:rsidRPr="008B5373" w:rsidRDefault="008B5373" w:rsidP="008B5373">
            <w:pPr>
              <w:jc w:val="center"/>
              <w:rPr>
                <w:rFonts w:ascii="Times New Roman" w:eastAsia="Times New Roman" w:hAnsi="Times New Roman" w:cs="Times New Roman"/>
                <w:b/>
                <w:sz w:val="28"/>
                <w:szCs w:val="28"/>
                <w:lang w:bidi="en-US"/>
              </w:rPr>
            </w:pPr>
            <w:r w:rsidRPr="008B5373">
              <w:rPr>
                <w:rFonts w:ascii="Times New Roman" w:eastAsia="Times New Roman" w:hAnsi="Times New Roman" w:cs="Times New Roman"/>
                <w:b/>
                <w:sz w:val="28"/>
                <w:szCs w:val="28"/>
                <w:lang w:bidi="en-US"/>
              </w:rPr>
              <w:t>Аспект</w:t>
            </w:r>
          </w:p>
        </w:tc>
        <w:tc>
          <w:tcPr>
            <w:tcW w:w="850" w:type="dxa"/>
            <w:shd w:val="clear" w:color="auto" w:fill="FFFFFF"/>
          </w:tcPr>
          <w:p w:rsidR="008B5373" w:rsidRPr="008B5373" w:rsidRDefault="008B5373" w:rsidP="008B5373">
            <w:pPr>
              <w:jc w:val="center"/>
              <w:rPr>
                <w:rFonts w:ascii="Times New Roman" w:eastAsia="Times New Roman" w:hAnsi="Times New Roman" w:cs="Times New Roman"/>
                <w:b/>
                <w:sz w:val="28"/>
                <w:szCs w:val="28"/>
                <w:lang w:bidi="en-US"/>
              </w:rPr>
            </w:pPr>
            <w:r w:rsidRPr="008B5373">
              <w:rPr>
                <w:rFonts w:ascii="Times New Roman" w:eastAsia="Times New Roman" w:hAnsi="Times New Roman" w:cs="Times New Roman"/>
                <w:b/>
                <w:sz w:val="28"/>
                <w:szCs w:val="28"/>
                <w:lang w:bidi="en-US"/>
              </w:rPr>
              <w:t xml:space="preserve">Тип </w:t>
            </w:r>
          </w:p>
        </w:tc>
        <w:tc>
          <w:tcPr>
            <w:tcW w:w="1843" w:type="dxa"/>
            <w:shd w:val="clear" w:color="auto" w:fill="FFFFFF"/>
          </w:tcPr>
          <w:p w:rsidR="008B5373" w:rsidRPr="008B5373" w:rsidRDefault="008B5373" w:rsidP="008B5373">
            <w:pPr>
              <w:jc w:val="center"/>
              <w:rPr>
                <w:rFonts w:ascii="Times New Roman" w:eastAsia="Times New Roman" w:hAnsi="Times New Roman" w:cs="Times New Roman"/>
                <w:b/>
                <w:sz w:val="28"/>
                <w:szCs w:val="28"/>
                <w:lang w:bidi="en-US"/>
              </w:rPr>
            </w:pPr>
            <w:r w:rsidRPr="008B5373">
              <w:rPr>
                <w:rFonts w:ascii="Times New Roman" w:eastAsia="Times New Roman" w:hAnsi="Times New Roman" w:cs="Times New Roman"/>
                <w:b/>
                <w:sz w:val="28"/>
                <w:szCs w:val="28"/>
                <w:lang w:bidi="en-US"/>
              </w:rPr>
              <w:t>Оценка</w:t>
            </w:r>
          </w:p>
        </w:tc>
        <w:tc>
          <w:tcPr>
            <w:tcW w:w="5812" w:type="dxa"/>
            <w:shd w:val="clear" w:color="auto" w:fill="FFFFFF"/>
          </w:tcPr>
          <w:p w:rsidR="008B5373" w:rsidRPr="008B5373" w:rsidRDefault="008B5373" w:rsidP="008B5373">
            <w:pPr>
              <w:jc w:val="center"/>
              <w:rPr>
                <w:rFonts w:ascii="Times New Roman" w:eastAsia="Times New Roman" w:hAnsi="Times New Roman" w:cs="Times New Roman"/>
                <w:b/>
                <w:sz w:val="28"/>
                <w:szCs w:val="28"/>
                <w:lang w:bidi="en-US"/>
              </w:rPr>
            </w:pPr>
            <w:r w:rsidRPr="008B5373">
              <w:rPr>
                <w:rFonts w:ascii="Times New Roman" w:eastAsia="Times New Roman" w:hAnsi="Times New Roman" w:cs="Times New Roman"/>
                <w:b/>
                <w:sz w:val="28"/>
                <w:szCs w:val="28"/>
                <w:lang w:bidi="en-US"/>
              </w:rPr>
              <w:t>Описание аспекта</w:t>
            </w:r>
          </w:p>
        </w:tc>
      </w:tr>
      <w:tr w:rsidR="008B5373" w:rsidRPr="008B5373" w:rsidTr="00675C2E">
        <w:trPr>
          <w:trHeight w:val="102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lastRenderedPageBreak/>
              <w:t>Спецодежда соответствует требованиям</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Спецодежда должна соответствовать требованиям, указанным в ТО. Максимальное количество баллов начисляется при соответствии спецодежды требованиям. Если спецодежда не соответствует (даже один элемент), то выставляется ноль баллов.</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 - Китель белый (допускается цветные элементы отделки). Застёжка кителя может быть любая (пукли, молния, кнопки, «на липучке»). Пуговицы на кителе не допускаются</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 - Черные поварские брюки (не выше щиколотки)</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 - Фартук черный, белый (допускается с грудкой)</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 - Профессиональная обувь (с зафиксированной пяткой). Примеры были опубликованы на форуме экспертов</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Белый поварской колпак (можно одноразовый)</w:t>
            </w:r>
          </w:p>
        </w:tc>
      </w:tr>
      <w:tr w:rsidR="008B5373" w:rsidRPr="008B5373" w:rsidTr="00675C2E">
        <w:trPr>
          <w:trHeight w:val="1028"/>
        </w:trPr>
        <w:tc>
          <w:tcPr>
            <w:tcW w:w="1844" w:type="dxa"/>
            <w:shd w:val="clear" w:color="auto" w:fill="FFFFFF"/>
            <w:vAlign w:val="center"/>
          </w:tcPr>
          <w:p w:rsidR="008B5373" w:rsidRPr="008B5373" w:rsidRDefault="008B5373" w:rsidP="008B5373">
            <w:pPr>
              <w:jc w:val="center"/>
              <w:rPr>
                <w:rFonts w:ascii="Times New Roman" w:eastAsia="Calibri" w:hAnsi="Times New Roman" w:cs="Times New Roman"/>
                <w:i/>
                <w:iCs/>
                <w:sz w:val="24"/>
                <w:szCs w:val="24"/>
              </w:rPr>
            </w:pPr>
            <w:r w:rsidRPr="008B5373">
              <w:rPr>
                <w:rFonts w:ascii="Times New Roman" w:eastAsia="Calibri" w:hAnsi="Times New Roman" w:cs="Times New Roman"/>
                <w:i/>
                <w:iCs/>
                <w:sz w:val="24"/>
                <w:szCs w:val="24"/>
              </w:rPr>
              <w:t xml:space="preserve">Смена фартука с чёрного на </w:t>
            </w:r>
            <w:proofErr w:type="gramStart"/>
            <w:r w:rsidRPr="008B5373">
              <w:rPr>
                <w:rFonts w:ascii="Times New Roman" w:eastAsia="Calibri" w:hAnsi="Times New Roman" w:cs="Times New Roman"/>
                <w:i/>
                <w:iCs/>
                <w:sz w:val="24"/>
                <w:szCs w:val="24"/>
              </w:rPr>
              <w:t>белый</w:t>
            </w:r>
            <w:proofErr w:type="gramEnd"/>
            <w:r w:rsidRPr="008B5373">
              <w:rPr>
                <w:rFonts w:ascii="Times New Roman" w:eastAsia="Calibri" w:hAnsi="Times New Roman" w:cs="Times New Roman"/>
                <w:i/>
                <w:iCs/>
                <w:sz w:val="24"/>
                <w:szCs w:val="24"/>
              </w:rPr>
              <w:t xml:space="preserve"> в начале сервировки первого блюда</w:t>
            </w:r>
          </w:p>
          <w:p w:rsidR="008B5373" w:rsidRPr="008B5373" w:rsidRDefault="008B5373" w:rsidP="008B5373">
            <w:pPr>
              <w:jc w:val="center"/>
              <w:rPr>
                <w:rFonts w:ascii="Times New Roman" w:eastAsia="Times New Roman" w:hAnsi="Times New Roman" w:cs="Times New Roman"/>
                <w:i/>
                <w:iCs/>
                <w:sz w:val="24"/>
                <w:szCs w:val="24"/>
                <w:lang w:bidi="en-US"/>
              </w:rPr>
            </w:pP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Если участником при начале сервировки первого блюда не выполнена замена чёрного фартука на белый, то выставляется ноль баллов. </w:t>
            </w:r>
            <w:r w:rsidRPr="008B5373">
              <w:rPr>
                <w:rFonts w:ascii="Times New Roman" w:eastAsia="Times New Roman" w:hAnsi="Times New Roman" w:cs="Times New Roman"/>
                <w:i/>
                <w:iCs/>
                <w:sz w:val="24"/>
                <w:szCs w:val="24"/>
                <w:u w:val="single"/>
                <w:lang w:bidi="en-US"/>
              </w:rPr>
              <w:t xml:space="preserve">(При начале сервировки первого блюда по </w:t>
            </w:r>
            <w:proofErr w:type="gramStart"/>
            <w:r w:rsidRPr="008B5373">
              <w:rPr>
                <w:rFonts w:ascii="Times New Roman" w:eastAsia="Times New Roman" w:hAnsi="Times New Roman" w:cs="Times New Roman"/>
                <w:i/>
                <w:iCs/>
                <w:sz w:val="24"/>
                <w:szCs w:val="24"/>
                <w:u w:val="single"/>
                <w:lang w:bidi="en-US"/>
              </w:rPr>
              <w:t>КЗ</w:t>
            </w:r>
            <w:proofErr w:type="gramEnd"/>
            <w:r w:rsidRPr="008B5373">
              <w:rPr>
                <w:rFonts w:ascii="Times New Roman" w:eastAsia="Times New Roman" w:hAnsi="Times New Roman" w:cs="Times New Roman"/>
                <w:i/>
                <w:iCs/>
                <w:sz w:val="24"/>
                <w:szCs w:val="24"/>
                <w:u w:val="single"/>
                <w:lang w:bidi="en-US"/>
              </w:rPr>
              <w:t xml:space="preserve"> участник одевает белый фартук, и до конца выполнения задания работает в нем)</w:t>
            </w:r>
          </w:p>
        </w:tc>
      </w:tr>
      <w:tr w:rsidR="008B5373" w:rsidRPr="008B5373" w:rsidTr="00675C2E">
        <w:trPr>
          <w:trHeight w:val="1641"/>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Корректное использование мусорных баков</w:t>
            </w:r>
          </w:p>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(пищевые\непищевые отходы)</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Во время и после окончания работы участников эксперты проверяют содержимое мусорных баков. </w:t>
            </w:r>
            <w:proofErr w:type="gramStart"/>
            <w:r w:rsidRPr="008B5373">
              <w:rPr>
                <w:rFonts w:ascii="Times New Roman" w:eastAsia="Times New Roman" w:hAnsi="Times New Roman" w:cs="Times New Roman"/>
                <w:sz w:val="24"/>
                <w:szCs w:val="24"/>
                <w:lang w:bidi="en-US"/>
              </w:rPr>
              <w:t>Один из баков используется для непищевых отходов, другой для пищевых.</w:t>
            </w:r>
            <w:proofErr w:type="gramEnd"/>
            <w:r w:rsidRPr="008B5373">
              <w:rPr>
                <w:rFonts w:ascii="Times New Roman" w:eastAsia="Times New Roman" w:hAnsi="Times New Roman" w:cs="Times New Roman"/>
                <w:sz w:val="24"/>
                <w:szCs w:val="24"/>
                <w:lang w:bidi="en-US"/>
              </w:rPr>
              <w:t xml:space="preserve"> При соблюдении данных условий выставляется максимальное количество баллов, при несоблюдении - ноль баллов</w:t>
            </w:r>
          </w:p>
        </w:tc>
      </w:tr>
      <w:tr w:rsidR="008B5373" w:rsidRPr="008B5373" w:rsidTr="00675C2E">
        <w:trPr>
          <w:trHeight w:val="1641"/>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Calibri" w:hAnsi="Times New Roman" w:cs="Times New Roman"/>
                <w:i/>
                <w:iCs/>
                <w:sz w:val="24"/>
                <w:szCs w:val="24"/>
              </w:rPr>
              <w:t>Техника безопасности на рабочем месте</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1-2 нарушения снимается 0,6 балла</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lang w:bidi="en-US"/>
              </w:rPr>
              <w:t>3 и более нарушений выставляется 0 баллов</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Calibri" w:hAnsi="Times New Roman" w:cs="Times New Roman"/>
                <w:sz w:val="24"/>
                <w:szCs w:val="24"/>
              </w:rPr>
              <w:t xml:space="preserve">Соблюдение правил техники безопасности при работе с ножом, инвентарём и оборудованием. </w:t>
            </w:r>
          </w:p>
        </w:tc>
      </w:tr>
      <w:tr w:rsidR="008B5373" w:rsidRPr="008B5373" w:rsidTr="00675C2E">
        <w:trPr>
          <w:trHeight w:val="1641"/>
        </w:trPr>
        <w:tc>
          <w:tcPr>
            <w:tcW w:w="1844" w:type="dxa"/>
            <w:tcBorders>
              <w:bottom w:val="single" w:sz="4" w:space="0" w:color="auto"/>
            </w:tcBorders>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Персональная гигиена (внешний вид)</w:t>
            </w:r>
          </w:p>
        </w:tc>
        <w:tc>
          <w:tcPr>
            <w:tcW w:w="850" w:type="dxa"/>
            <w:tcBorders>
              <w:bottom w:val="single" w:sz="4" w:space="0" w:color="auto"/>
            </w:tcBorders>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tcBorders>
              <w:bottom w:val="single" w:sz="4" w:space="0" w:color="auto"/>
            </w:tcBorders>
            <w:shd w:val="clear" w:color="auto" w:fill="FFFFFF"/>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tcBorders>
              <w:bottom w:val="single" w:sz="4" w:space="0" w:color="auto"/>
            </w:tcBorders>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Внешний вид повара должен соответствовать требованиям санитарии и гигиены. Волосы убраны под колпак, отсутствуют ювелирные украшения, ногти аккуратно обработаны и подстрижены, исключено использование лака для ногтей.</w:t>
            </w:r>
          </w:p>
        </w:tc>
      </w:tr>
      <w:tr w:rsidR="008B5373" w:rsidRPr="008B5373" w:rsidTr="00675C2E">
        <w:trPr>
          <w:trHeight w:val="791"/>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lastRenderedPageBreak/>
              <w:t>Отсутствие брака в работе</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не выполнен = ноль баллов </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Экспертами оценивается наличие брака. Браком считается продукция, не соответствующая установленным нормам или имеющая производственные дефекты, например сгоревшая или не пригодная для дальнейшего использования и реализации/переработки. </w:t>
            </w:r>
          </w:p>
          <w:p w:rsidR="008B5373" w:rsidRPr="008B5373" w:rsidRDefault="008B5373" w:rsidP="008B5373">
            <w:pPr>
              <w:jc w:val="both"/>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В случае если у участника был брак, и он выбросил этот продукт, то при оценке расточительности этот элемент не засчитывается.</w:t>
            </w:r>
          </w:p>
          <w:p w:rsidR="008B5373" w:rsidRPr="008B5373" w:rsidRDefault="008B5373" w:rsidP="008B5373">
            <w:pPr>
              <w:jc w:val="both"/>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Если участник решил скрыть нарушение и положил бракованную продукцию в контейнер, промаркировал и убрал в холодильник, то это так же считается браком.</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Отсутствие брака - максимальное количество баллов, при наличии брака - ноль баллов.</w:t>
            </w:r>
          </w:p>
        </w:tc>
      </w:tr>
      <w:tr w:rsidR="008B5373" w:rsidRPr="008B5373" w:rsidTr="00675C2E">
        <w:trPr>
          <w:trHeight w:val="791"/>
        </w:trPr>
        <w:tc>
          <w:tcPr>
            <w:tcW w:w="1844" w:type="dxa"/>
            <w:shd w:val="clear" w:color="auto" w:fill="FFFFFF"/>
            <w:vAlign w:val="center"/>
          </w:tcPr>
          <w:p w:rsidR="008B5373" w:rsidRPr="008B5373" w:rsidRDefault="008B5373" w:rsidP="008B5373">
            <w:pPr>
              <w:jc w:val="center"/>
              <w:rPr>
                <w:rFonts w:ascii="Times New Roman" w:eastAsia="Calibri" w:hAnsi="Times New Roman" w:cs="Times New Roman"/>
                <w:i/>
                <w:iCs/>
                <w:sz w:val="24"/>
                <w:szCs w:val="24"/>
              </w:rPr>
            </w:pPr>
            <w:r w:rsidRPr="008B5373">
              <w:rPr>
                <w:rFonts w:ascii="Times New Roman" w:eastAsia="Calibri" w:hAnsi="Times New Roman" w:cs="Times New Roman"/>
                <w:i/>
                <w:iCs/>
                <w:sz w:val="24"/>
                <w:szCs w:val="24"/>
              </w:rPr>
              <w:t xml:space="preserve">Маркировка продукции и полуфабрикатов </w:t>
            </w:r>
          </w:p>
          <w:p w:rsidR="008B5373" w:rsidRPr="008B5373" w:rsidRDefault="008B5373" w:rsidP="008B5373">
            <w:pPr>
              <w:jc w:val="center"/>
              <w:rPr>
                <w:rFonts w:ascii="Times New Roman" w:eastAsia="Times New Roman" w:hAnsi="Times New Roman" w:cs="Times New Roman"/>
                <w:i/>
                <w:iCs/>
                <w:sz w:val="24"/>
                <w:szCs w:val="24"/>
                <w:lang w:bidi="en-US"/>
              </w:rPr>
            </w:pP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В процессе всей работы участник маркирует </w:t>
            </w:r>
            <w:proofErr w:type="gramStart"/>
            <w:r w:rsidRPr="008B5373">
              <w:rPr>
                <w:rFonts w:ascii="Times New Roman" w:eastAsia="Times New Roman" w:hAnsi="Times New Roman" w:cs="Times New Roman"/>
                <w:sz w:val="24"/>
                <w:szCs w:val="24"/>
                <w:lang w:bidi="en-US"/>
              </w:rPr>
              <w:t>п</w:t>
            </w:r>
            <w:proofErr w:type="gramEnd"/>
            <w:r w:rsidRPr="008B5373">
              <w:rPr>
                <w:rFonts w:ascii="Times New Roman" w:eastAsia="Times New Roman" w:hAnsi="Times New Roman" w:cs="Times New Roman"/>
                <w:sz w:val="24"/>
                <w:szCs w:val="24"/>
                <w:lang w:bidi="en-US"/>
              </w:rPr>
              <w:t xml:space="preserve">\ф и готовую продукцию, которая остаётся в холодильнике. Наименование, дата и время приготовления. </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i/>
                <w:iCs/>
                <w:sz w:val="24"/>
                <w:szCs w:val="24"/>
                <w:lang w:bidi="en-US"/>
              </w:rPr>
              <w:t>Эксперты оценивают наличие маркировки после завершения работы участника.</w:t>
            </w:r>
          </w:p>
        </w:tc>
      </w:tr>
      <w:tr w:rsidR="008B5373" w:rsidRPr="008B5373" w:rsidTr="00675C2E">
        <w:trPr>
          <w:trHeight w:val="4516"/>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Отсутствие расточительности</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tcPr>
          <w:p w:rsidR="008B5373" w:rsidRPr="008B5373" w:rsidRDefault="008B5373" w:rsidP="008B5373">
            <w:pPr>
              <w:jc w:val="center"/>
              <w:rPr>
                <w:rFonts w:ascii="Times New Roman" w:eastAsia="Times New Roman" w:hAnsi="Times New Roman" w:cs="Times New Roman"/>
                <w:sz w:val="24"/>
                <w:szCs w:val="24"/>
                <w:lang w:bidi="en-US"/>
              </w:rPr>
            </w:pPr>
          </w:p>
          <w:p w:rsidR="008B5373" w:rsidRPr="008B5373" w:rsidRDefault="008B5373" w:rsidP="008B5373">
            <w:pPr>
              <w:jc w:val="center"/>
              <w:rPr>
                <w:rFonts w:ascii="Times New Roman" w:eastAsia="Times New Roman" w:hAnsi="Times New Roman" w:cs="Times New Roman"/>
                <w:sz w:val="24"/>
                <w:szCs w:val="24"/>
                <w:lang w:bidi="en-US"/>
              </w:rPr>
            </w:pPr>
          </w:p>
          <w:p w:rsidR="008B5373" w:rsidRPr="008B5373" w:rsidRDefault="008B5373" w:rsidP="008B5373">
            <w:pPr>
              <w:jc w:val="center"/>
              <w:rPr>
                <w:rFonts w:ascii="Times New Roman" w:eastAsia="Times New Roman" w:hAnsi="Times New Roman" w:cs="Times New Roman"/>
                <w:sz w:val="24"/>
                <w:szCs w:val="24"/>
                <w:lang w:bidi="en-US"/>
              </w:rPr>
            </w:pPr>
          </w:p>
          <w:p w:rsidR="008B5373" w:rsidRPr="008B5373" w:rsidRDefault="008B5373" w:rsidP="008B5373">
            <w:pPr>
              <w:jc w:val="center"/>
              <w:rPr>
                <w:rFonts w:ascii="Times New Roman" w:eastAsia="Times New Roman" w:hAnsi="Times New Roman" w:cs="Times New Roman"/>
                <w:sz w:val="24"/>
                <w:szCs w:val="24"/>
                <w:lang w:bidi="en-US"/>
              </w:rPr>
            </w:pPr>
          </w:p>
          <w:p w:rsidR="008B5373" w:rsidRPr="008B5373" w:rsidRDefault="008B5373" w:rsidP="008B5373">
            <w:pPr>
              <w:jc w:val="center"/>
              <w:rPr>
                <w:rFonts w:ascii="Times New Roman" w:eastAsia="Times New Roman" w:hAnsi="Times New Roman" w:cs="Times New Roman"/>
                <w:sz w:val="24"/>
                <w:szCs w:val="24"/>
                <w:lang w:bidi="en-US"/>
              </w:rPr>
            </w:pP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не выполнен = ноль баллов </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Данный аспект оценивается экспертами по окончании выполнения модуля. Расточительностью считается наличие в мусорном баке продуктов, которые могли бы быть использованы для дальнейшей переработки (например, для приготовления бульона и т.д.), либо при обработке продуктов участник выбрасывает то, что возможно использовать (например, выбрасывает продукты в раковину или выливает готовые соусы, крема и т.д.).</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Продукты, которые остались у участника в холодильнике не оцениваются.</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При отсутствии данных фактов выставляется максимальное количество баллов, при наличии указанных нарушений – ноль баллов.</w:t>
            </w:r>
          </w:p>
        </w:tc>
      </w:tr>
      <w:tr w:rsidR="008B5373" w:rsidRPr="008B5373" w:rsidTr="00675C2E">
        <w:trPr>
          <w:trHeight w:val="1297"/>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Список продуктов сдан вовремя</w:t>
            </w:r>
          </w:p>
          <w:p w:rsidR="008B5373" w:rsidRPr="008B5373" w:rsidRDefault="008B5373" w:rsidP="008B5373">
            <w:pPr>
              <w:jc w:val="center"/>
              <w:rPr>
                <w:rFonts w:ascii="Times New Roman" w:eastAsia="Times New Roman" w:hAnsi="Times New Roman" w:cs="Times New Roman"/>
                <w:i/>
                <w:iCs/>
                <w:sz w:val="24"/>
                <w:szCs w:val="24"/>
                <w:lang w:bidi="en-US"/>
              </w:rPr>
            </w:pP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i/>
                <w:sz w:val="24"/>
                <w:szCs w:val="24"/>
                <w:lang w:bidi="en-US"/>
              </w:rPr>
            </w:pPr>
            <w:r w:rsidRPr="008B5373">
              <w:rPr>
                <w:rFonts w:ascii="Times New Roman" w:eastAsia="Times New Roman" w:hAnsi="Times New Roman" w:cs="Times New Roman"/>
                <w:sz w:val="24"/>
                <w:szCs w:val="24"/>
                <w:lang w:bidi="en-US"/>
              </w:rPr>
              <w:t>Если список продуктов сдан вовремя (за 1 неделю до начала мероприятия), то выставляется максимальное количество баллов, при нарушении сроков - ноль баллов.</w:t>
            </w:r>
          </w:p>
        </w:tc>
      </w:tr>
      <w:tr w:rsidR="008B5373" w:rsidRPr="008B5373" w:rsidTr="00675C2E">
        <w:trPr>
          <w:trHeight w:val="116"/>
        </w:trPr>
        <w:tc>
          <w:tcPr>
            <w:tcW w:w="1844" w:type="dxa"/>
            <w:tcBorders>
              <w:top w:val="single" w:sz="4" w:space="0" w:color="auto"/>
            </w:tcBorders>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sz w:val="24"/>
                <w:szCs w:val="24"/>
                <w:lang w:bidi="en-US"/>
              </w:rPr>
            </w:pPr>
            <w:r w:rsidRPr="008B5373">
              <w:rPr>
                <w:rFonts w:ascii="Times New Roman" w:eastAsia="Times New Roman" w:hAnsi="Times New Roman" w:cs="Times New Roman"/>
                <w:i/>
                <w:iCs/>
                <w:color w:val="000000"/>
                <w:sz w:val="24"/>
                <w:szCs w:val="24"/>
                <w:lang w:bidi="en-US"/>
              </w:rPr>
              <w:t>Отсутствие корректировки списка продуктов в день С-1</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lastRenderedPageBreak/>
              <w:t xml:space="preserve">Аспект не выполнен = ноль баллов </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lastRenderedPageBreak/>
              <w:t xml:space="preserve">При формировании списка продуктов участник должен учитывать возможное содержимое черных ящиков, понимать взаимозаменяемость продуктов, что позволит избежать корректировки списка продуктов. При отсутствии корректировки в день С-1 </w:t>
            </w:r>
            <w:r w:rsidRPr="008B5373">
              <w:rPr>
                <w:rFonts w:ascii="Times New Roman" w:eastAsia="Times New Roman" w:hAnsi="Times New Roman" w:cs="Times New Roman"/>
                <w:sz w:val="24"/>
                <w:szCs w:val="24"/>
                <w:lang w:bidi="en-US"/>
              </w:rPr>
              <w:lastRenderedPageBreak/>
              <w:t>экспертами выставляется максимальное количество баллов, при корректировке - ноль баллов.</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Если участник убирает продукт из списка продуктов, то за это тоже снимается балл.</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sz w:val="24"/>
                <w:szCs w:val="24"/>
                <w:highlight w:val="yellow"/>
                <w:lang w:bidi="en-US"/>
              </w:rPr>
            </w:pPr>
            <w:r w:rsidRPr="008B5373">
              <w:rPr>
                <w:rFonts w:ascii="Times New Roman" w:eastAsia="Times New Roman" w:hAnsi="Times New Roman" w:cs="Times New Roman"/>
                <w:i/>
                <w:iCs/>
                <w:color w:val="000000"/>
                <w:sz w:val="24"/>
                <w:szCs w:val="24"/>
                <w:lang w:bidi="en-US"/>
              </w:rPr>
              <w:lastRenderedPageBreak/>
              <w:t>Отсутствие дозаказа продуктов во время выполнения модуля</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не выполнен = ноль баллов </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Если во время выполнения модуля участник не делает дозаказа продуктов, экспертами начисляется максимальное количество баллов. Если же участнику необходимо сделать дозаказ (например, в случае допущенного брака), в этом случае эксперты выставляют ноль баллов.</w:t>
            </w:r>
          </w:p>
          <w:p w:rsidR="008B5373" w:rsidRPr="008B5373" w:rsidRDefault="008B5373" w:rsidP="008B5373">
            <w:pPr>
              <w:jc w:val="both"/>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Если во время выполнения модуля у участника в выданном сырье от организаторов замечены скрытые дефекты продуктов или порченные (гнилые) продукты, участнику меняют продукты без потери баллов. </w:t>
            </w:r>
          </w:p>
          <w:p w:rsidR="008B5373" w:rsidRPr="008B5373" w:rsidRDefault="008B5373" w:rsidP="008B5373">
            <w:pPr>
              <w:jc w:val="both"/>
              <w:rPr>
                <w:rFonts w:ascii="Times New Roman" w:eastAsia="Times New Roman" w:hAnsi="Times New Roman" w:cs="Times New Roman"/>
                <w:i/>
                <w:sz w:val="24"/>
                <w:szCs w:val="24"/>
                <w:lang w:bidi="en-US"/>
              </w:rPr>
            </w:pPr>
            <w:r w:rsidRPr="008B5373">
              <w:rPr>
                <w:rFonts w:ascii="Times New Roman" w:eastAsia="Times New Roman" w:hAnsi="Times New Roman" w:cs="Times New Roman"/>
                <w:i/>
                <w:sz w:val="24"/>
                <w:szCs w:val="24"/>
                <w:lang w:bidi="en-US"/>
              </w:rPr>
              <w:t>Дополнительный продукт выдадут участнику, если он будет в налич</w:t>
            </w:r>
            <w:proofErr w:type="gramStart"/>
            <w:r w:rsidRPr="008B5373">
              <w:rPr>
                <w:rFonts w:ascii="Times New Roman" w:eastAsia="Times New Roman" w:hAnsi="Times New Roman" w:cs="Times New Roman"/>
                <w:i/>
                <w:sz w:val="24"/>
                <w:szCs w:val="24"/>
                <w:lang w:bidi="en-US"/>
              </w:rPr>
              <w:t>ии у о</w:t>
            </w:r>
            <w:proofErr w:type="gramEnd"/>
            <w:r w:rsidRPr="008B5373">
              <w:rPr>
                <w:rFonts w:ascii="Times New Roman" w:eastAsia="Times New Roman" w:hAnsi="Times New Roman" w:cs="Times New Roman"/>
                <w:i/>
                <w:sz w:val="24"/>
                <w:szCs w:val="24"/>
                <w:lang w:bidi="en-US"/>
              </w:rPr>
              <w:t>рганизатора.</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lang w:bidi="en-US"/>
              </w:rPr>
            </w:pPr>
            <w:r w:rsidRPr="008B5373">
              <w:rPr>
                <w:rFonts w:ascii="Times New Roman" w:eastAsia="Calibri" w:hAnsi="Times New Roman" w:cs="Times New Roman"/>
                <w:i/>
                <w:iCs/>
                <w:sz w:val="24"/>
                <w:szCs w:val="24"/>
              </w:rPr>
              <w:t xml:space="preserve">Наличие ТТК в соответствии ГОСТ по </w:t>
            </w:r>
            <w:proofErr w:type="spellStart"/>
            <w:r w:rsidRPr="008B5373">
              <w:rPr>
                <w:rFonts w:ascii="Times New Roman" w:eastAsia="Calibri" w:hAnsi="Times New Roman" w:cs="Times New Roman"/>
                <w:i/>
                <w:iCs/>
                <w:sz w:val="24"/>
                <w:szCs w:val="24"/>
              </w:rPr>
              <w:t>модумям</w:t>
            </w:r>
            <w:proofErr w:type="spellEnd"/>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highlight w:val="yellow"/>
                <w:lang w:bidi="en-US"/>
              </w:rPr>
            </w:pPr>
            <w:r w:rsidRPr="008B5373">
              <w:rPr>
                <w:rFonts w:ascii="Times New Roman" w:eastAsia="Times New Roman" w:hAnsi="Times New Roman" w:cs="Times New Roman"/>
                <w:lang w:bidi="en-US"/>
              </w:rPr>
              <w:t>Эксперты проверяют наличие и правильность составления ТТК с учётом ГОСТа</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highlight w:val="yellow"/>
                <w:lang w:bidi="en-US"/>
              </w:rPr>
            </w:pPr>
            <w:r w:rsidRPr="008B5373">
              <w:rPr>
                <w:rFonts w:ascii="Times New Roman" w:eastAsia="Calibri" w:hAnsi="Times New Roman" w:cs="Times New Roman"/>
                <w:i/>
                <w:iCs/>
                <w:sz w:val="24"/>
                <w:szCs w:val="24"/>
              </w:rPr>
              <w:t>Персональная гигиена</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Аспект выполнен = максимальное количество баллов,</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за каждое нарушение снимается балла согласно схеме оценивания</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Calibri" w:hAnsi="Times New Roman" w:cs="Times New Roman"/>
                <w:sz w:val="24"/>
                <w:szCs w:val="24"/>
              </w:rPr>
              <w:t>Экспертами оценивается чистота спецодежды на протяжении всего рабочего времени, отсутствие плохих привычек, правильное снятие пробы, своевременное и правильное мытье рук, понимание и выполнение правил использования перчаток, соблюдение и выполнение санитарно-гигиенических норм</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highlight w:val="yellow"/>
                <w:lang w:bidi="en-US"/>
              </w:rPr>
            </w:pPr>
            <w:r w:rsidRPr="008B5373">
              <w:rPr>
                <w:rFonts w:ascii="Times New Roman" w:eastAsia="Calibri" w:hAnsi="Times New Roman" w:cs="Times New Roman"/>
                <w:i/>
                <w:iCs/>
                <w:sz w:val="24"/>
                <w:szCs w:val="24"/>
              </w:rPr>
              <w:t>Рабочее место</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Аспект выполнен = максимальное количество баллов,</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за каждое нарушение снимается балла согласно схеме оценивания</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Times New Roman" w:hAnsi="Times New Roman" w:cs="Times New Roman"/>
                <w:lang w:bidi="en-US"/>
              </w:rPr>
              <w:t>Оценивается чистота пола, рабочих поверхности, соблюдение и выполнение гигиенических норм, размещение инвентаря, инструментов, расходных материалов, в соответствии с санитарными требованиями.</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lang w:bidi="en-US"/>
              </w:rPr>
            </w:pPr>
            <w:r w:rsidRPr="008B5373">
              <w:rPr>
                <w:rFonts w:ascii="Times New Roman" w:eastAsia="Times New Roman" w:hAnsi="Times New Roman" w:cs="Times New Roman"/>
                <w:i/>
                <w:iCs/>
                <w:color w:val="000000"/>
                <w:lang w:bidi="en-US"/>
              </w:rPr>
              <w:t>Корректное использование разделочных досок</w:t>
            </w:r>
          </w:p>
          <w:p w:rsidR="008B5373" w:rsidRPr="008B5373" w:rsidRDefault="008B5373" w:rsidP="008B5373">
            <w:pPr>
              <w:jc w:val="center"/>
              <w:rPr>
                <w:rFonts w:ascii="Times New Roman" w:eastAsia="Times New Roman" w:hAnsi="Times New Roman" w:cs="Times New Roman"/>
                <w:i/>
                <w:iCs/>
                <w:color w:val="000000"/>
                <w:highlight w:val="yellow"/>
                <w:lang w:bidi="en-US"/>
              </w:rPr>
            </w:pPr>
            <w:r w:rsidRPr="008B5373">
              <w:rPr>
                <w:rFonts w:ascii="Times New Roman" w:eastAsia="Times New Roman" w:hAnsi="Times New Roman" w:cs="Times New Roman"/>
                <w:i/>
                <w:iCs/>
                <w:color w:val="000000"/>
                <w:lang w:bidi="en-US"/>
              </w:rPr>
              <w:t>(соблюдение цветовой маркировки)</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Аспект выполнен = максимальное количество баллов,</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за каждое нарушение снимается балла согласно схеме оценивания</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Times New Roman" w:hAnsi="Times New Roman" w:cs="Times New Roman"/>
                <w:lang w:bidi="en-US"/>
              </w:rPr>
              <w:t>Конкурсант соблюдает цветовую маркировку разделочных досок при выполнении модулей.</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highlight w:val="yellow"/>
                <w:lang w:bidi="en-US"/>
              </w:rPr>
            </w:pPr>
            <w:r w:rsidRPr="008B5373">
              <w:rPr>
                <w:rFonts w:ascii="Times New Roman" w:eastAsia="Times New Roman" w:hAnsi="Times New Roman" w:cs="Times New Roman"/>
                <w:i/>
                <w:iCs/>
                <w:color w:val="000000"/>
                <w:lang w:bidi="en-US"/>
              </w:rPr>
              <w:lastRenderedPageBreak/>
              <w:t>Рабочее место - холодильники, чистота, товарное соседство</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Аспект выполнен = максимальное количество баллов,</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за каждое нарушение снимается балла согласно схеме оценивания</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Times New Roman" w:hAnsi="Times New Roman" w:cs="Times New Roman"/>
                <w:lang w:bidi="en-US"/>
              </w:rPr>
              <w:t>В течени</w:t>
            </w:r>
            <w:proofErr w:type="gramStart"/>
            <w:r w:rsidRPr="008B5373">
              <w:rPr>
                <w:rFonts w:ascii="Times New Roman" w:eastAsia="Times New Roman" w:hAnsi="Times New Roman" w:cs="Times New Roman"/>
                <w:lang w:bidi="en-US"/>
              </w:rPr>
              <w:t>и</w:t>
            </w:r>
            <w:proofErr w:type="gramEnd"/>
            <w:r w:rsidRPr="008B5373">
              <w:rPr>
                <w:rFonts w:ascii="Times New Roman" w:eastAsia="Times New Roman" w:hAnsi="Times New Roman" w:cs="Times New Roman"/>
                <w:lang w:bidi="en-US"/>
              </w:rPr>
              <w:t xml:space="preserve"> рабочего времени эксперты оценивают чистоту холодильников, нарушения товарного соседства.</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highlight w:val="yellow"/>
                <w:lang w:bidi="en-US"/>
              </w:rPr>
            </w:pPr>
            <w:r w:rsidRPr="008B5373">
              <w:rPr>
                <w:rFonts w:ascii="Times New Roman" w:eastAsia="Times New Roman" w:hAnsi="Times New Roman" w:cs="Times New Roman"/>
                <w:i/>
                <w:iCs/>
                <w:color w:val="000000"/>
                <w:lang w:bidi="en-US"/>
              </w:rPr>
              <w:t>Навыки и знания кулинарной обработки продуктов</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Аспект выполнен = максимальное количество баллов,</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за каждое нарушение снимается балла согласно схеме оценивания</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Times New Roman" w:hAnsi="Times New Roman" w:cs="Times New Roman"/>
                <w:lang w:bidi="en-US"/>
              </w:rPr>
              <w:t>Эксперты в течени</w:t>
            </w:r>
            <w:proofErr w:type="gramStart"/>
            <w:r w:rsidRPr="008B5373">
              <w:rPr>
                <w:rFonts w:ascii="Times New Roman" w:eastAsia="Times New Roman" w:hAnsi="Times New Roman" w:cs="Times New Roman"/>
                <w:lang w:bidi="en-US"/>
              </w:rPr>
              <w:t>и</w:t>
            </w:r>
            <w:proofErr w:type="gramEnd"/>
            <w:r w:rsidRPr="008B5373">
              <w:rPr>
                <w:rFonts w:ascii="Times New Roman" w:eastAsia="Times New Roman" w:hAnsi="Times New Roman" w:cs="Times New Roman"/>
                <w:lang w:bidi="en-US"/>
              </w:rPr>
              <w:t xml:space="preserve"> всего процесса выполнения модуля оценивают демонстрацию, знаний и компетенций по выбору и эффективному применению подходящих способов и приёмов кулинарной подготовки ингредиентов.</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highlight w:val="yellow"/>
                <w:lang w:bidi="en-US"/>
              </w:rPr>
            </w:pPr>
            <w:r w:rsidRPr="008B5373">
              <w:rPr>
                <w:rFonts w:ascii="Times New Roman" w:eastAsia="Times New Roman" w:hAnsi="Times New Roman" w:cs="Times New Roman"/>
                <w:i/>
                <w:iCs/>
                <w:color w:val="000000"/>
                <w:lang w:bidi="en-US"/>
              </w:rPr>
              <w:t>Знание и применение приёмов приготовления и методов тепловой обработки</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Аспект выполнен = максимальное количество баллов,</w:t>
            </w:r>
          </w:p>
          <w:p w:rsidR="008B5373" w:rsidRPr="008B5373" w:rsidRDefault="008B5373" w:rsidP="008B5373">
            <w:pPr>
              <w:jc w:val="center"/>
              <w:rPr>
                <w:rFonts w:ascii="Times New Roman" w:eastAsia="Times New Roman" w:hAnsi="Times New Roman" w:cs="Times New Roman"/>
                <w:highlight w:val="green"/>
                <w:lang w:bidi="en-US"/>
              </w:rPr>
            </w:pPr>
            <w:r w:rsidRPr="008B5373">
              <w:rPr>
                <w:rFonts w:ascii="Times New Roman" w:eastAsia="Times New Roman" w:hAnsi="Times New Roman" w:cs="Times New Roman"/>
                <w:lang w:bidi="en-US"/>
              </w:rPr>
              <w:t>за каждое нарушение снимается балла согласно схеме оценивания</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Times New Roman" w:hAnsi="Times New Roman" w:cs="Times New Roman"/>
                <w:lang w:bidi="en-US"/>
              </w:rPr>
              <w:t>Оцениваются знания конкурсанта методов тепловой обработки продуктов, при выполнении задания.</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highlight w:val="yellow"/>
                <w:lang w:bidi="en-US"/>
              </w:rPr>
            </w:pPr>
            <w:r w:rsidRPr="008B5373">
              <w:rPr>
                <w:rFonts w:ascii="Times New Roman" w:eastAsia="Times New Roman" w:hAnsi="Times New Roman" w:cs="Times New Roman"/>
                <w:i/>
                <w:iCs/>
                <w:color w:val="000000"/>
                <w:lang w:bidi="en-US"/>
              </w:rPr>
              <w:t>Рабочее место - оборудование, инвентарь</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Аспект выполнен = максимальное количество баллов,</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lang w:bidi="en-US"/>
              </w:rPr>
              <w:t>за каждое нарушение снимается балла согласно схеме оценивания</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Times New Roman" w:hAnsi="Times New Roman" w:cs="Times New Roman"/>
                <w:lang w:bidi="en-US"/>
              </w:rPr>
              <w:t>Эксперты в течени</w:t>
            </w:r>
            <w:proofErr w:type="gramStart"/>
            <w:r w:rsidRPr="008B5373">
              <w:rPr>
                <w:rFonts w:ascii="Times New Roman" w:eastAsia="Times New Roman" w:hAnsi="Times New Roman" w:cs="Times New Roman"/>
                <w:lang w:bidi="en-US"/>
              </w:rPr>
              <w:t>и</w:t>
            </w:r>
            <w:proofErr w:type="gramEnd"/>
            <w:r w:rsidRPr="008B5373">
              <w:rPr>
                <w:rFonts w:ascii="Times New Roman" w:eastAsia="Times New Roman" w:hAnsi="Times New Roman" w:cs="Times New Roman"/>
                <w:lang w:bidi="en-US"/>
              </w:rPr>
              <w:t xml:space="preserve"> всего процесса выполнения модуля оценивают чистоту оборудования и инвентаря на рабочем месте участника.</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Calibri" w:hAnsi="Times New Roman" w:cs="Times New Roman"/>
                <w:i/>
                <w:iCs/>
                <w:sz w:val="24"/>
                <w:szCs w:val="24"/>
              </w:rPr>
            </w:pPr>
            <w:r w:rsidRPr="008B5373">
              <w:rPr>
                <w:rFonts w:ascii="Times New Roman" w:eastAsia="Calibri" w:hAnsi="Times New Roman" w:cs="Times New Roman"/>
                <w:i/>
                <w:iCs/>
                <w:sz w:val="24"/>
                <w:szCs w:val="24"/>
              </w:rPr>
              <w:t>Время подачи</w:t>
            </w:r>
          </w:p>
          <w:p w:rsidR="008B5373" w:rsidRPr="008B5373" w:rsidRDefault="008B5373" w:rsidP="008B5373">
            <w:pPr>
              <w:jc w:val="center"/>
              <w:rPr>
                <w:rFonts w:ascii="Times New Roman" w:eastAsia="Times New Roman" w:hAnsi="Times New Roman" w:cs="Times New Roman"/>
                <w:i/>
                <w:iCs/>
                <w:color w:val="000000"/>
                <w:lang w:bidi="en-US"/>
              </w:rPr>
            </w:pP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Calibri" w:hAnsi="Times New Roman" w:cs="Times New Roman"/>
                <w:sz w:val="24"/>
                <w:szCs w:val="24"/>
              </w:rPr>
            </w:pPr>
            <w:r w:rsidRPr="008B5373">
              <w:rPr>
                <w:rFonts w:ascii="Times New Roman" w:eastAsia="Calibri" w:hAnsi="Times New Roman" w:cs="Times New Roman"/>
                <w:sz w:val="24"/>
                <w:szCs w:val="24"/>
              </w:rPr>
              <w:t xml:space="preserve">Да = максимальное количество баллов </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Каждая дополнительная минута – вычитается балл согласно схеме оценивания</w:t>
            </w:r>
          </w:p>
        </w:tc>
        <w:tc>
          <w:tcPr>
            <w:tcW w:w="5812" w:type="dxa"/>
            <w:shd w:val="clear" w:color="auto" w:fill="FFFFFF"/>
            <w:vAlign w:val="center"/>
          </w:tcPr>
          <w:p w:rsidR="008B5373" w:rsidRPr="008B5373" w:rsidRDefault="008B5373" w:rsidP="008B5373">
            <w:pPr>
              <w:jc w:val="both"/>
              <w:rPr>
                <w:rFonts w:ascii="Times New Roman" w:eastAsia="Calibri" w:hAnsi="Times New Roman" w:cs="Times New Roman"/>
                <w:sz w:val="24"/>
                <w:szCs w:val="24"/>
                <w:lang w:eastAsia="ru-RU"/>
              </w:rPr>
            </w:pPr>
            <w:proofErr w:type="gramStart"/>
            <w:r w:rsidRPr="008B5373">
              <w:rPr>
                <w:rFonts w:ascii="Times New Roman" w:eastAsia="Times New Roman" w:hAnsi="Times New Roman" w:cs="Times New Roman"/>
                <w:sz w:val="24"/>
                <w:szCs w:val="24"/>
                <w:lang w:eastAsia="ru-RU"/>
              </w:rPr>
              <w:t>Приготовлено вовремя, интервал подачи готового блюда ± 5 минут от ранее определённого, в этом случае участнику начисляется максимальное количество баллов.</w:t>
            </w:r>
            <w:proofErr w:type="gramEnd"/>
            <w:r w:rsidRPr="008B5373">
              <w:rPr>
                <w:rFonts w:ascii="Times New Roman" w:eastAsia="Times New Roman" w:hAnsi="Times New Roman" w:cs="Times New Roman"/>
                <w:sz w:val="24"/>
                <w:szCs w:val="24"/>
                <w:lang w:eastAsia="ru-RU"/>
              </w:rPr>
              <w:t xml:space="preserve"> После чего отводится 5 минут дополнительного времени, но за каждую дополнительную минуту снимаются баллы</w:t>
            </w:r>
            <w:r w:rsidRPr="008B5373">
              <w:rPr>
                <w:rFonts w:ascii="Times New Roman" w:eastAsia="Calibri" w:hAnsi="Times New Roman" w:cs="Times New Roman"/>
                <w:sz w:val="24"/>
                <w:szCs w:val="24"/>
                <w:lang w:eastAsia="ru-RU"/>
              </w:rPr>
              <w:t>.</w:t>
            </w:r>
          </w:p>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Calibri" w:hAnsi="Times New Roman" w:cs="Times New Roman"/>
                <w:sz w:val="24"/>
                <w:szCs w:val="24"/>
              </w:rPr>
              <w:t>По истечении этого времени блюдо снимается с оценивания и участнику начисляется ноль баллов. Если участник не подал блюда в штрафное время, блюдо не оцениваются в презентации и дегустации.</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Calibri" w:hAnsi="Times New Roman" w:cs="Times New Roman"/>
                <w:i/>
                <w:iCs/>
              </w:rPr>
            </w:pPr>
            <w:r w:rsidRPr="008B5373">
              <w:rPr>
                <w:rFonts w:ascii="Times New Roman" w:eastAsia="Calibri" w:hAnsi="Times New Roman" w:cs="Times New Roman"/>
                <w:i/>
                <w:iCs/>
              </w:rPr>
              <w:lastRenderedPageBreak/>
              <w:t>Результат разделки соответствует образцу</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Calibri" w:eastAsia="Calibri" w:hAnsi="Calibri" w:cs="Calibri"/>
                <w:color w:val="000000"/>
              </w:rPr>
            </w:pPr>
            <w:r w:rsidRPr="008B5373">
              <w:rPr>
                <w:rFonts w:ascii="Calibri" w:eastAsia="Calibri" w:hAnsi="Calibri" w:cs="Calibri"/>
                <w:color w:val="000000"/>
              </w:rPr>
              <w:t xml:space="preserve">Аспект </w:t>
            </w:r>
            <w:proofErr w:type="gramStart"/>
            <w:r w:rsidRPr="008B5373">
              <w:rPr>
                <w:rFonts w:ascii="Calibri" w:eastAsia="Calibri" w:hAnsi="Calibri" w:cs="Calibri"/>
                <w:color w:val="000000"/>
              </w:rPr>
              <w:t xml:space="preserve">выполнен = максимальное количество баллов </w:t>
            </w:r>
            <w:r w:rsidRPr="008B5373">
              <w:rPr>
                <w:rFonts w:ascii="Calibri" w:eastAsia="Calibri" w:hAnsi="Calibri" w:cs="Calibri"/>
                <w:color w:val="000000"/>
              </w:rPr>
              <w:br/>
              <w:t>Аспект не выполнен</w:t>
            </w:r>
            <w:proofErr w:type="gramEnd"/>
            <w:r w:rsidRPr="008B5373">
              <w:rPr>
                <w:rFonts w:ascii="Calibri" w:eastAsia="Calibri" w:hAnsi="Calibri" w:cs="Calibri"/>
                <w:color w:val="000000"/>
              </w:rPr>
              <w:t xml:space="preserve"> = ноль баллов</w:t>
            </w:r>
          </w:p>
          <w:p w:rsidR="008B5373" w:rsidRPr="008B5373" w:rsidRDefault="008B5373" w:rsidP="008B5373">
            <w:pPr>
              <w:jc w:val="center"/>
              <w:rPr>
                <w:rFonts w:ascii="Times New Roman" w:eastAsia="Calibri" w:hAnsi="Times New Roman" w:cs="Times New Roman"/>
              </w:rPr>
            </w:pP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sz w:val="24"/>
                <w:szCs w:val="24"/>
                <w:lang w:eastAsia="ru-RU"/>
              </w:rPr>
            </w:pPr>
            <w:r w:rsidRPr="008B5373">
              <w:rPr>
                <w:rFonts w:ascii="Times New Roman" w:eastAsia="Times New Roman" w:hAnsi="Times New Roman" w:cs="Times New Roman"/>
                <w:sz w:val="24"/>
                <w:szCs w:val="24"/>
                <w:lang w:eastAsia="ru-RU"/>
              </w:rPr>
              <w:t>Экспертами оценивается правильность разделки согласно эталонному образцу.</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lang w:bidi="en-US"/>
              </w:rPr>
            </w:pPr>
            <w:r w:rsidRPr="008B5373">
              <w:rPr>
                <w:rFonts w:ascii="Times New Roman" w:eastAsia="Calibri" w:hAnsi="Times New Roman" w:cs="Times New Roman"/>
                <w:i/>
                <w:iCs/>
                <w:sz w:val="24"/>
                <w:szCs w:val="24"/>
              </w:rPr>
              <w:t>Температура тарелки в соответствии с конкурсным заданием</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Calibri" w:hAnsi="Times New Roman" w:cs="Times New Roman"/>
                <w:color w:val="000000"/>
                <w:sz w:val="24"/>
                <w:szCs w:val="24"/>
              </w:rPr>
              <w:t xml:space="preserve">Требуемая температура подачи блюда описана в задании. Температура измеряется с помощью термометра инфракрасного по борту тарелки. При соответствии указанной в задании температуры подачи блюда и фактического значения замера, выставляется максимальное количество баллов. При несоответствии - ноль баллов. </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lang w:bidi="en-US"/>
              </w:rPr>
            </w:pPr>
            <w:r w:rsidRPr="008B5373">
              <w:rPr>
                <w:rFonts w:ascii="Times New Roman" w:eastAsia="Calibri" w:hAnsi="Times New Roman" w:cs="Times New Roman"/>
                <w:i/>
                <w:iCs/>
                <w:sz w:val="24"/>
                <w:szCs w:val="24"/>
              </w:rPr>
              <w:t>Чистота тарелки при подаче блюда</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rsidR="008B5373" w:rsidRPr="008B5373" w:rsidRDefault="008B5373" w:rsidP="008B5373">
            <w:pPr>
              <w:jc w:val="both"/>
              <w:rPr>
                <w:rFonts w:ascii="Times New Roman" w:eastAsia="Calibri" w:hAnsi="Times New Roman" w:cs="Times New Roman"/>
                <w:sz w:val="24"/>
                <w:szCs w:val="24"/>
              </w:rPr>
            </w:pPr>
            <w:r w:rsidRPr="008B5373">
              <w:rPr>
                <w:rFonts w:ascii="Times New Roman" w:eastAsia="Calibri" w:hAnsi="Times New Roman" w:cs="Times New Roman"/>
                <w:sz w:val="24"/>
                <w:szCs w:val="24"/>
              </w:rPr>
              <w:t>Эксперты оценивают чистоту тарелки на отсутствие брызг, разводов, капель и отпечатков пальцев, посторонних частиц. При недостаточном освещении экспертам необходимо использовать фонарь. При установлении чистоты тарелки и отсутствии брызг, разводов, капель и отпечатков пальцев, выставляется максимальное количество баллов. При наличии даже в единичном случае - ноль баллов.</w:t>
            </w:r>
          </w:p>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Calibri" w:hAnsi="Times New Roman" w:cs="Times New Roman"/>
                <w:i/>
                <w:sz w:val="24"/>
                <w:szCs w:val="24"/>
              </w:rPr>
              <w:t>Конденсат, который может выступить при охлаждении тарелки, за грязь не считается!</w:t>
            </w:r>
          </w:p>
        </w:tc>
      </w:tr>
      <w:tr w:rsidR="008B5373" w:rsidRPr="008B5373" w:rsidTr="00675C2E">
        <w:trPr>
          <w:trHeight w:val="1978"/>
        </w:trPr>
        <w:tc>
          <w:tcPr>
            <w:tcW w:w="1844" w:type="dxa"/>
            <w:tcBorders>
              <w:bottom w:val="single" w:sz="4" w:space="0" w:color="auto"/>
            </w:tcBorders>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lang w:bidi="en-US"/>
              </w:rPr>
            </w:pPr>
            <w:r w:rsidRPr="008B5373">
              <w:rPr>
                <w:rFonts w:ascii="Times New Roman" w:eastAsia="Calibri" w:hAnsi="Times New Roman" w:cs="Times New Roman"/>
                <w:i/>
                <w:iCs/>
                <w:sz w:val="24"/>
                <w:szCs w:val="24"/>
              </w:rPr>
              <w:t>Масса (размер) блюда в соответствии с конкурсным заданием</w:t>
            </w:r>
          </w:p>
        </w:tc>
        <w:tc>
          <w:tcPr>
            <w:tcW w:w="850" w:type="dxa"/>
            <w:tcBorders>
              <w:bottom w:val="single" w:sz="4" w:space="0" w:color="auto"/>
            </w:tcBorders>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tcBorders>
              <w:bottom w:val="single" w:sz="4" w:space="0" w:color="auto"/>
            </w:tcBorders>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tcBorders>
              <w:bottom w:val="single" w:sz="4" w:space="0" w:color="auto"/>
            </w:tcBorders>
            <w:shd w:val="clear" w:color="auto" w:fill="FFFFFF"/>
            <w:vAlign w:val="center"/>
          </w:tcPr>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Calibri" w:hAnsi="Times New Roman" w:cs="Times New Roman"/>
                <w:sz w:val="24"/>
                <w:szCs w:val="24"/>
              </w:rPr>
              <w:t xml:space="preserve">В задании устанавливается масса или общий вес блюда. Все блюда подаются на маркированных тарелках. При взвешивании блюда вес тарелки вычитается. При соответствии начисляется максимальное количество баллов. Если вес или масса не соответствует </w:t>
            </w:r>
            <w:proofErr w:type="gramStart"/>
            <w:r w:rsidRPr="008B5373">
              <w:rPr>
                <w:rFonts w:ascii="Times New Roman" w:eastAsia="Calibri" w:hAnsi="Times New Roman" w:cs="Times New Roman"/>
                <w:sz w:val="24"/>
                <w:szCs w:val="24"/>
              </w:rPr>
              <w:t>указанному</w:t>
            </w:r>
            <w:proofErr w:type="gramEnd"/>
            <w:r w:rsidRPr="008B5373">
              <w:rPr>
                <w:rFonts w:ascii="Times New Roman" w:eastAsia="Calibri" w:hAnsi="Times New Roman" w:cs="Times New Roman"/>
                <w:sz w:val="24"/>
                <w:szCs w:val="24"/>
              </w:rPr>
              <w:t xml:space="preserve"> в задании, то эксперты выставляют ноль баллов.</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Calibri" w:hAnsi="Times New Roman" w:cs="Times New Roman"/>
                <w:i/>
                <w:iCs/>
                <w:sz w:val="24"/>
                <w:szCs w:val="24"/>
              </w:rPr>
            </w:pPr>
            <w:r w:rsidRPr="008B5373">
              <w:rPr>
                <w:rFonts w:ascii="Times New Roman" w:eastAsia="Calibri" w:hAnsi="Times New Roman" w:cs="Times New Roman"/>
                <w:i/>
                <w:iCs/>
                <w:sz w:val="24"/>
                <w:szCs w:val="24"/>
              </w:rPr>
              <w:t xml:space="preserve">Элементы блюда отражены </w:t>
            </w:r>
          </w:p>
          <w:p w:rsidR="008B5373" w:rsidRPr="008B5373" w:rsidRDefault="008B5373" w:rsidP="008B5373">
            <w:pPr>
              <w:jc w:val="center"/>
              <w:rPr>
                <w:rFonts w:ascii="Times New Roman" w:eastAsia="Times New Roman" w:hAnsi="Times New Roman" w:cs="Times New Roman"/>
                <w:i/>
                <w:iCs/>
                <w:color w:val="000000"/>
                <w:lang w:bidi="en-US"/>
              </w:rPr>
            </w:pPr>
            <w:r w:rsidRPr="008B5373">
              <w:rPr>
                <w:rFonts w:ascii="Times New Roman" w:eastAsia="Calibri" w:hAnsi="Times New Roman" w:cs="Times New Roman"/>
                <w:i/>
                <w:iCs/>
                <w:sz w:val="24"/>
                <w:szCs w:val="24"/>
              </w:rPr>
              <w:t>в меню</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rsidR="008B5373" w:rsidRPr="008B5373" w:rsidRDefault="008B5373" w:rsidP="008B5373">
            <w:pPr>
              <w:jc w:val="both"/>
              <w:rPr>
                <w:rFonts w:ascii="Times New Roman" w:eastAsia="Calibri" w:hAnsi="Times New Roman" w:cs="Times New Roman"/>
                <w:sz w:val="24"/>
                <w:szCs w:val="24"/>
              </w:rPr>
            </w:pPr>
            <w:r w:rsidRPr="008B5373">
              <w:rPr>
                <w:rFonts w:ascii="Times New Roman" w:eastAsia="Calibri" w:hAnsi="Times New Roman" w:cs="Times New Roman"/>
                <w:sz w:val="24"/>
                <w:szCs w:val="24"/>
              </w:rPr>
              <w:t xml:space="preserve">При написании меню участник должен прописать все элементы блюда. За полное описание и соответствие наличия элементов в блюде и меню начисляется максимальное количество баллов, если отражены не все элементы (даже один) - ноль баллов. </w:t>
            </w:r>
          </w:p>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Calibri" w:hAnsi="Times New Roman" w:cs="Times New Roman"/>
                <w:i/>
                <w:sz w:val="24"/>
                <w:szCs w:val="24"/>
              </w:rPr>
              <w:t xml:space="preserve">Например: на тарелке есть ещё один гарнир, а в меню он не прописан. Либо в меню </w:t>
            </w:r>
            <w:proofErr w:type="spellStart"/>
            <w:r w:rsidRPr="008B5373">
              <w:rPr>
                <w:rFonts w:ascii="Times New Roman" w:eastAsia="Calibri" w:hAnsi="Times New Roman" w:cs="Times New Roman"/>
                <w:i/>
                <w:sz w:val="24"/>
                <w:szCs w:val="24"/>
              </w:rPr>
              <w:t>прописанамикрозелень</w:t>
            </w:r>
            <w:proofErr w:type="spellEnd"/>
            <w:r w:rsidRPr="008B5373">
              <w:rPr>
                <w:rFonts w:ascii="Times New Roman" w:eastAsia="Calibri" w:hAnsi="Times New Roman" w:cs="Times New Roman"/>
                <w:i/>
                <w:sz w:val="24"/>
                <w:szCs w:val="24"/>
              </w:rPr>
              <w:t xml:space="preserve">, а в тарелке ее нет. </w:t>
            </w:r>
          </w:p>
        </w:tc>
      </w:tr>
      <w:tr w:rsidR="008B5373" w:rsidRPr="008B5373" w:rsidTr="00675C2E">
        <w:trPr>
          <w:trHeight w:val="1978"/>
        </w:trPr>
        <w:tc>
          <w:tcPr>
            <w:tcW w:w="1844" w:type="dxa"/>
            <w:shd w:val="clear" w:color="auto" w:fill="FFFFFF"/>
            <w:vAlign w:val="center"/>
          </w:tcPr>
          <w:p w:rsidR="008B5373" w:rsidRPr="008B5373" w:rsidRDefault="008B5373" w:rsidP="008B5373">
            <w:pPr>
              <w:jc w:val="center"/>
              <w:rPr>
                <w:rFonts w:ascii="Times New Roman" w:eastAsia="Times New Roman" w:hAnsi="Times New Roman" w:cs="Times New Roman"/>
                <w:i/>
                <w:iCs/>
                <w:color w:val="000000"/>
                <w:lang w:bidi="en-US"/>
              </w:rPr>
            </w:pPr>
            <w:r w:rsidRPr="008B5373">
              <w:rPr>
                <w:rFonts w:ascii="Times New Roman" w:eastAsia="Calibri" w:hAnsi="Times New Roman" w:cs="Times New Roman"/>
                <w:i/>
                <w:iCs/>
                <w:sz w:val="24"/>
                <w:szCs w:val="24"/>
              </w:rPr>
              <w:t>Правильность подачи блюда в соответствии с конкурсным заданием</w:t>
            </w:r>
          </w:p>
        </w:tc>
        <w:tc>
          <w:tcPr>
            <w:tcW w:w="850" w:type="dxa"/>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И</w:t>
            </w:r>
          </w:p>
        </w:tc>
        <w:tc>
          <w:tcPr>
            <w:tcW w:w="1843" w:type="dxa"/>
            <w:shd w:val="clear" w:color="auto" w:fill="FFFFFF"/>
            <w:vAlign w:val="center"/>
          </w:tcPr>
          <w:p w:rsidR="008B5373" w:rsidRPr="008B5373" w:rsidRDefault="008B5373" w:rsidP="008B5373">
            <w:pPr>
              <w:jc w:val="center"/>
              <w:rPr>
                <w:rFonts w:ascii="Times New Roman" w:eastAsia="Times New Roman" w:hAnsi="Times New Roman" w:cs="Times New Roman"/>
                <w:sz w:val="24"/>
                <w:szCs w:val="24"/>
                <w:lang w:bidi="en-US"/>
              </w:rPr>
            </w:pPr>
            <w:r w:rsidRPr="008B5373">
              <w:rPr>
                <w:rFonts w:ascii="Times New Roman" w:eastAsia="Times New Roman" w:hAnsi="Times New Roman" w:cs="Times New Roman"/>
                <w:sz w:val="24"/>
                <w:szCs w:val="24"/>
                <w:lang w:bidi="en-US"/>
              </w:rPr>
              <w:t xml:space="preserve">Аспект выполнен = максимальное количество баллов </w:t>
            </w:r>
          </w:p>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Times New Roman" w:hAnsi="Times New Roman" w:cs="Times New Roman"/>
                <w:sz w:val="24"/>
                <w:szCs w:val="24"/>
                <w:lang w:bidi="en-US"/>
              </w:rPr>
              <w:t>Аспект не выполнен = ноль баллов</w:t>
            </w:r>
          </w:p>
        </w:tc>
        <w:tc>
          <w:tcPr>
            <w:tcW w:w="5812" w:type="dxa"/>
            <w:shd w:val="clear" w:color="auto" w:fill="FFFFFF"/>
            <w:vAlign w:val="center"/>
          </w:tcPr>
          <w:p w:rsidR="008B5373" w:rsidRPr="008B5373" w:rsidRDefault="008B5373" w:rsidP="008B5373">
            <w:pPr>
              <w:jc w:val="both"/>
              <w:rPr>
                <w:rFonts w:ascii="Times New Roman" w:eastAsia="Calibri" w:hAnsi="Times New Roman" w:cs="Times New Roman"/>
                <w:sz w:val="24"/>
                <w:szCs w:val="24"/>
              </w:rPr>
            </w:pPr>
            <w:r w:rsidRPr="008B5373">
              <w:rPr>
                <w:rFonts w:ascii="Times New Roman" w:eastAsia="Calibri" w:hAnsi="Times New Roman" w:cs="Times New Roman"/>
                <w:sz w:val="24"/>
                <w:szCs w:val="24"/>
              </w:rPr>
              <w:t>В каждом модуле описана подача блюда. Если подача соответствует, то начисляется максимальное количество баллов.  При несоответствии подачи, даже в единичном случае, экспертами выставляется ноль баллов.</w:t>
            </w:r>
          </w:p>
          <w:p w:rsidR="008B5373" w:rsidRPr="008B5373" w:rsidRDefault="008B5373" w:rsidP="008B5373">
            <w:pPr>
              <w:jc w:val="both"/>
              <w:rPr>
                <w:rFonts w:ascii="Times New Roman" w:eastAsia="Calibri" w:hAnsi="Times New Roman" w:cs="Times New Roman"/>
                <w:i/>
                <w:iCs/>
                <w:sz w:val="24"/>
                <w:szCs w:val="24"/>
              </w:rPr>
            </w:pPr>
            <w:r w:rsidRPr="008B5373">
              <w:rPr>
                <w:rFonts w:ascii="Times New Roman" w:eastAsia="Calibri" w:hAnsi="Times New Roman" w:cs="Times New Roman"/>
                <w:i/>
                <w:iCs/>
                <w:sz w:val="24"/>
                <w:szCs w:val="24"/>
              </w:rPr>
              <w:t>Например: количество гарниров, наличия соуса, паштет, десерт Павлова.</w:t>
            </w:r>
          </w:p>
          <w:p w:rsidR="008B5373" w:rsidRPr="008B5373" w:rsidRDefault="008B5373" w:rsidP="008B5373">
            <w:pPr>
              <w:jc w:val="both"/>
              <w:rPr>
                <w:rFonts w:ascii="Times New Roman" w:eastAsia="Calibri" w:hAnsi="Times New Roman" w:cs="Times New Roman"/>
                <w:i/>
                <w:iCs/>
                <w:sz w:val="24"/>
                <w:szCs w:val="24"/>
              </w:rPr>
            </w:pPr>
            <w:r w:rsidRPr="008B5373">
              <w:rPr>
                <w:rFonts w:ascii="Times New Roman" w:eastAsia="Calibri" w:hAnsi="Times New Roman" w:cs="Times New Roman"/>
                <w:i/>
                <w:iCs/>
                <w:sz w:val="24"/>
                <w:szCs w:val="24"/>
              </w:rPr>
              <w:t xml:space="preserve">Если участник подал не </w:t>
            </w:r>
            <w:proofErr w:type="gramStart"/>
            <w:r w:rsidRPr="008B5373">
              <w:rPr>
                <w:rFonts w:ascii="Times New Roman" w:eastAsia="Calibri" w:hAnsi="Times New Roman" w:cs="Times New Roman"/>
                <w:i/>
                <w:iCs/>
                <w:sz w:val="24"/>
                <w:szCs w:val="24"/>
              </w:rPr>
              <w:t>паштет</w:t>
            </w:r>
            <w:proofErr w:type="gramEnd"/>
            <w:r w:rsidRPr="008B5373">
              <w:rPr>
                <w:rFonts w:ascii="Times New Roman" w:eastAsia="Calibri" w:hAnsi="Times New Roman" w:cs="Times New Roman"/>
                <w:i/>
                <w:iCs/>
                <w:sz w:val="24"/>
                <w:szCs w:val="24"/>
              </w:rPr>
              <w:t xml:space="preserve"> а </w:t>
            </w:r>
            <w:proofErr w:type="spellStart"/>
            <w:r w:rsidRPr="008B5373">
              <w:rPr>
                <w:rFonts w:ascii="Times New Roman" w:eastAsia="Calibri" w:hAnsi="Times New Roman" w:cs="Times New Roman"/>
                <w:i/>
                <w:iCs/>
                <w:sz w:val="24"/>
                <w:szCs w:val="24"/>
              </w:rPr>
              <w:t>террин</w:t>
            </w:r>
            <w:proofErr w:type="spellEnd"/>
            <w:r w:rsidRPr="008B5373">
              <w:rPr>
                <w:rFonts w:ascii="Times New Roman" w:eastAsia="Calibri" w:hAnsi="Times New Roman" w:cs="Times New Roman"/>
                <w:i/>
                <w:iCs/>
                <w:sz w:val="24"/>
                <w:szCs w:val="24"/>
              </w:rPr>
              <w:t xml:space="preserve">, это не соответствие заданию, или паштет слишком жидкий и растёкся по тарелке, это не </w:t>
            </w:r>
            <w:r w:rsidRPr="008B5373">
              <w:rPr>
                <w:rFonts w:ascii="Times New Roman" w:eastAsia="Calibri" w:hAnsi="Times New Roman" w:cs="Times New Roman"/>
                <w:i/>
                <w:iCs/>
                <w:sz w:val="24"/>
                <w:szCs w:val="24"/>
              </w:rPr>
              <w:lastRenderedPageBreak/>
              <w:t>соответствие. У каждого изделия есть требования к качеству и оцениваем мы в соответствии с ними.</w:t>
            </w:r>
          </w:p>
          <w:p w:rsidR="008B5373" w:rsidRPr="008B5373" w:rsidRDefault="008B5373" w:rsidP="008B5373">
            <w:pPr>
              <w:jc w:val="both"/>
              <w:rPr>
                <w:rFonts w:ascii="Times New Roman" w:eastAsia="Times New Roman" w:hAnsi="Times New Roman" w:cs="Times New Roman"/>
                <w:lang w:bidi="en-US"/>
              </w:rPr>
            </w:pPr>
            <w:r w:rsidRPr="008B5373">
              <w:rPr>
                <w:rFonts w:ascii="Times New Roman" w:eastAsia="Calibri" w:hAnsi="Times New Roman" w:cs="Times New Roman"/>
                <w:i/>
                <w:iCs/>
                <w:sz w:val="24"/>
                <w:szCs w:val="24"/>
              </w:rPr>
              <w:t xml:space="preserve">Участник подал десерт Павлова, а в тарелке бисквитный рулет с джемом и  декором из меренги, это не соответствие. У этого десерта есть определённые ингредиенты в составе, можно использовать ягоды, фрукты, меренгу, крема, соусы, гели фруктовые и ягодные. </w:t>
            </w:r>
          </w:p>
        </w:tc>
      </w:tr>
      <w:tr w:rsidR="008B5373" w:rsidRPr="008B5373" w:rsidTr="00675C2E">
        <w:trPr>
          <w:trHeight w:val="688"/>
        </w:trPr>
        <w:tc>
          <w:tcPr>
            <w:tcW w:w="1844" w:type="dxa"/>
            <w:vMerge w:val="restart"/>
            <w:shd w:val="clear" w:color="auto" w:fill="FFFFFF"/>
            <w:vAlign w:val="center"/>
          </w:tcPr>
          <w:p w:rsidR="008B5373" w:rsidRPr="008B5373" w:rsidRDefault="008B5373" w:rsidP="008B5373">
            <w:pPr>
              <w:jc w:val="center"/>
              <w:rPr>
                <w:rFonts w:ascii="Times New Roman" w:eastAsia="Calibri" w:hAnsi="Times New Roman" w:cs="Times New Roman"/>
                <w:i/>
                <w:iCs/>
              </w:rPr>
            </w:pPr>
            <w:r w:rsidRPr="008B5373">
              <w:rPr>
                <w:rFonts w:ascii="Times New Roman" w:eastAsia="Calibri" w:hAnsi="Times New Roman" w:cs="Times New Roman"/>
                <w:i/>
                <w:iCs/>
              </w:rPr>
              <w:lastRenderedPageBreak/>
              <w:t>Внешний вид блюда</w:t>
            </w:r>
          </w:p>
        </w:tc>
        <w:tc>
          <w:tcPr>
            <w:tcW w:w="850" w:type="dxa"/>
            <w:vMerge w:val="restart"/>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С</w:t>
            </w: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0</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sz w:val="24"/>
                <w:szCs w:val="24"/>
              </w:rPr>
              <w:t>Блюдо непрезентабельно на вид, не производит визуального впечатления, баланса, пропорций, непривлекательно, неаппетитно</w:t>
            </w:r>
          </w:p>
        </w:tc>
      </w:tr>
      <w:tr w:rsidR="008B5373" w:rsidRPr="008B5373" w:rsidTr="00675C2E">
        <w:trPr>
          <w:trHeight w:val="556"/>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1</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sz w:val="24"/>
                <w:szCs w:val="24"/>
              </w:rPr>
              <w:t>Блюдо в целом приятно на вид, демонстрирует основные цветовые комбинации, частично соблюдены баланс и пропорции, достаточно привлекательно и способно немного поднять аппетит</w:t>
            </w:r>
          </w:p>
        </w:tc>
      </w:tr>
      <w:tr w:rsidR="008B5373" w:rsidRPr="008B5373" w:rsidTr="00675C2E">
        <w:trPr>
          <w:trHeight w:val="33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2</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sz w:val="24"/>
                <w:szCs w:val="24"/>
              </w:rPr>
              <w:t>Блюдо производит хорошее визуальное впечатление, в нем подчёркнуты цветовые комбинации, оно имеет хороший баланс и пропорции, аппетитно</w:t>
            </w:r>
          </w:p>
        </w:tc>
      </w:tr>
      <w:tr w:rsidR="008B5373" w:rsidRPr="008B5373" w:rsidTr="00675C2E">
        <w:trPr>
          <w:trHeight w:val="825"/>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3</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sz w:val="24"/>
                <w:szCs w:val="24"/>
              </w:rPr>
              <w:t>Блюдо демонстрирует исключительную визуальную составляющую, пропорции и цвета сбалансированы, очень приятно на вид и вызывает аппетит</w:t>
            </w:r>
          </w:p>
        </w:tc>
      </w:tr>
      <w:tr w:rsidR="008B5373" w:rsidRPr="008B5373" w:rsidTr="00675C2E">
        <w:trPr>
          <w:trHeight w:val="345"/>
        </w:trPr>
        <w:tc>
          <w:tcPr>
            <w:tcW w:w="1844" w:type="dxa"/>
            <w:vMerge w:val="restart"/>
            <w:shd w:val="clear" w:color="auto" w:fill="FFFFFF"/>
            <w:vAlign w:val="center"/>
          </w:tcPr>
          <w:p w:rsidR="008B5373" w:rsidRPr="008B5373" w:rsidRDefault="008B5373" w:rsidP="008B5373">
            <w:pPr>
              <w:jc w:val="center"/>
              <w:rPr>
                <w:rFonts w:ascii="Times New Roman" w:eastAsia="Calibri" w:hAnsi="Times New Roman" w:cs="Times New Roman"/>
                <w:i/>
                <w:iCs/>
              </w:rPr>
            </w:pPr>
            <w:r w:rsidRPr="008B5373">
              <w:rPr>
                <w:rFonts w:ascii="Times New Roman" w:eastAsia="Calibri" w:hAnsi="Times New Roman" w:cs="Times New Roman"/>
                <w:i/>
                <w:iCs/>
              </w:rPr>
              <w:t>Стиль и креативность блюда</w:t>
            </w:r>
          </w:p>
        </w:tc>
        <w:tc>
          <w:tcPr>
            <w:tcW w:w="850" w:type="dxa"/>
            <w:vMerge w:val="restart"/>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С</w:t>
            </w: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0</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sz w:val="24"/>
                <w:szCs w:val="24"/>
              </w:rPr>
              <w:t>Блюдо не демонстрирует никакой креативности или стиля в сервировке и общем расположении отдельных и комбинированных элементов блюда, непривлекательно</w:t>
            </w:r>
          </w:p>
        </w:tc>
      </w:tr>
      <w:tr w:rsidR="008B5373" w:rsidRPr="008B5373" w:rsidTr="00675C2E">
        <w:trPr>
          <w:trHeight w:val="42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1</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sz w:val="24"/>
                <w:szCs w:val="24"/>
              </w:rPr>
              <w:t>Блюдо демонстрирует некоторую креативность и стиль в сервировке и общем расположении отдельных и комбинированных элементов блюда</w:t>
            </w:r>
          </w:p>
        </w:tc>
      </w:tr>
      <w:tr w:rsidR="008B5373" w:rsidRPr="008B5373" w:rsidTr="00675C2E">
        <w:trPr>
          <w:trHeight w:val="37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2</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Блюдо демонстрирует креативный подход и стиль в сервировке и общем расположении отдельных и комбинированных элементов блюда</w:t>
            </w:r>
          </w:p>
        </w:tc>
      </w:tr>
      <w:tr w:rsidR="008B5373" w:rsidRPr="008B5373" w:rsidTr="00675C2E">
        <w:trPr>
          <w:trHeight w:val="72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3</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sz w:val="24"/>
                <w:szCs w:val="24"/>
              </w:rPr>
              <w:t>Блюдо демонстрирует исключительную креативность и стиль в сервировке и общем расположении отдельных и комбинированных элементов блюда, отражает современные гастрономические тенденции</w:t>
            </w:r>
          </w:p>
        </w:tc>
      </w:tr>
      <w:tr w:rsidR="008B5373" w:rsidRPr="008B5373" w:rsidTr="00675C2E">
        <w:trPr>
          <w:trHeight w:val="435"/>
        </w:trPr>
        <w:tc>
          <w:tcPr>
            <w:tcW w:w="1844" w:type="dxa"/>
            <w:vMerge w:val="restart"/>
            <w:shd w:val="clear" w:color="auto" w:fill="FFFFFF"/>
            <w:vAlign w:val="center"/>
          </w:tcPr>
          <w:p w:rsidR="008B5373" w:rsidRPr="008B5373" w:rsidRDefault="008B5373" w:rsidP="008B5373">
            <w:pPr>
              <w:jc w:val="center"/>
              <w:rPr>
                <w:rFonts w:ascii="Times New Roman" w:eastAsia="Calibri" w:hAnsi="Times New Roman" w:cs="Times New Roman"/>
                <w:i/>
                <w:iCs/>
              </w:rPr>
            </w:pPr>
            <w:r w:rsidRPr="008B5373">
              <w:rPr>
                <w:rFonts w:ascii="Times New Roman" w:eastAsia="Calibri" w:hAnsi="Times New Roman" w:cs="Times New Roman"/>
                <w:i/>
                <w:iCs/>
              </w:rPr>
              <w:t>Текстура всех компонентов блюда</w:t>
            </w:r>
          </w:p>
        </w:tc>
        <w:tc>
          <w:tcPr>
            <w:tcW w:w="850" w:type="dxa"/>
            <w:vMerge w:val="restart"/>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С</w:t>
            </w: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0</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Текстура отдельных компонентов и блюда в целом не соответствует основным требованиям</w:t>
            </w:r>
          </w:p>
        </w:tc>
      </w:tr>
      <w:tr w:rsidR="008B5373" w:rsidRPr="008B5373" w:rsidTr="00675C2E">
        <w:trPr>
          <w:trHeight w:val="42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1</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Текстура отдельных компонентов и блюда в целом соответствует основным требованиям</w:t>
            </w:r>
          </w:p>
        </w:tc>
      </w:tr>
      <w:tr w:rsidR="008B5373" w:rsidRPr="008B5373" w:rsidTr="00675C2E">
        <w:trPr>
          <w:trHeight w:val="42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2</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 xml:space="preserve">Текстуры отдельных компонентов соответствуют основным требованиям и хорошо сочетаются в блюде </w:t>
            </w:r>
          </w:p>
        </w:tc>
      </w:tr>
      <w:tr w:rsidR="008B5373" w:rsidRPr="008B5373" w:rsidTr="00675C2E">
        <w:trPr>
          <w:trHeight w:val="66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3</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 xml:space="preserve">Блюдо отличается разнообразием текстурных элементов, превосходящих основные требования </w:t>
            </w:r>
          </w:p>
        </w:tc>
      </w:tr>
      <w:tr w:rsidR="008B5373" w:rsidRPr="008B5373" w:rsidTr="00675C2E">
        <w:trPr>
          <w:trHeight w:val="553"/>
        </w:trPr>
        <w:tc>
          <w:tcPr>
            <w:tcW w:w="1844" w:type="dxa"/>
            <w:vMerge w:val="restart"/>
            <w:shd w:val="clear" w:color="auto" w:fill="FFFFFF"/>
            <w:vAlign w:val="center"/>
          </w:tcPr>
          <w:p w:rsidR="008B5373" w:rsidRPr="008B5373" w:rsidRDefault="008B5373" w:rsidP="008B5373">
            <w:pPr>
              <w:jc w:val="center"/>
              <w:rPr>
                <w:rFonts w:ascii="Times New Roman" w:eastAsia="Calibri" w:hAnsi="Times New Roman" w:cs="Times New Roman"/>
                <w:i/>
                <w:iCs/>
              </w:rPr>
            </w:pPr>
            <w:r w:rsidRPr="008B5373">
              <w:rPr>
                <w:rFonts w:ascii="Times New Roman" w:eastAsia="Calibri" w:hAnsi="Times New Roman" w:cs="Times New Roman"/>
                <w:i/>
                <w:iCs/>
              </w:rPr>
              <w:t>Вкус всех компонентов блюда</w:t>
            </w:r>
          </w:p>
        </w:tc>
        <w:tc>
          <w:tcPr>
            <w:tcW w:w="850" w:type="dxa"/>
            <w:vMerge w:val="restart"/>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С</w:t>
            </w: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0</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Вкусы отдельных компонентов не соответствуют основным требованиям, не сочетаются между собой, есть слишком сильно выделяющиеся или слишком незаметные компоненты</w:t>
            </w:r>
          </w:p>
        </w:tc>
      </w:tr>
      <w:tr w:rsidR="008B5373" w:rsidRPr="008B5373" w:rsidTr="00675C2E">
        <w:trPr>
          <w:trHeight w:val="375"/>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1</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 xml:space="preserve">Вкусы отдельных компонентов соответствуют основным требованиям, сочетаются между собой, но есть некоторые </w:t>
            </w:r>
            <w:proofErr w:type="gramStart"/>
            <w:r w:rsidRPr="008B5373">
              <w:rPr>
                <w:rFonts w:ascii="Times New Roman" w:eastAsia="Calibri" w:hAnsi="Times New Roman" w:cs="Times New Roman"/>
                <w:color w:val="000000"/>
                <w:sz w:val="24"/>
                <w:szCs w:val="24"/>
              </w:rPr>
              <w:t>слишком / недостаточно</w:t>
            </w:r>
            <w:proofErr w:type="gramEnd"/>
            <w:r w:rsidRPr="008B5373">
              <w:rPr>
                <w:rFonts w:ascii="Times New Roman" w:eastAsia="Calibri" w:hAnsi="Times New Roman" w:cs="Times New Roman"/>
                <w:color w:val="000000"/>
                <w:sz w:val="24"/>
                <w:szCs w:val="24"/>
              </w:rPr>
              <w:t xml:space="preserve"> выделяющиеся компоненты</w:t>
            </w:r>
          </w:p>
        </w:tc>
      </w:tr>
      <w:tr w:rsidR="008B5373" w:rsidRPr="008B5373" w:rsidTr="00675C2E">
        <w:trPr>
          <w:trHeight w:val="42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2</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Блюдо имеет очень хороший вкус, подчёркнуто разнообразие отдельных компонентов и их комбинаций</w:t>
            </w:r>
          </w:p>
        </w:tc>
      </w:tr>
      <w:tr w:rsidR="008B5373" w:rsidRPr="008B5373" w:rsidTr="00675C2E">
        <w:trPr>
          <w:trHeight w:val="585"/>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3</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Блюдо обладает исключительным вкусом, с широким сочетанием, подчёркивающим как все отдельные компоненты, так и блюдо в целом</w:t>
            </w:r>
          </w:p>
        </w:tc>
      </w:tr>
      <w:tr w:rsidR="008B5373" w:rsidRPr="008B5373" w:rsidTr="00675C2E">
        <w:trPr>
          <w:trHeight w:val="388"/>
        </w:trPr>
        <w:tc>
          <w:tcPr>
            <w:tcW w:w="1844" w:type="dxa"/>
            <w:vMerge w:val="restart"/>
            <w:shd w:val="clear" w:color="auto" w:fill="FFFFFF"/>
            <w:vAlign w:val="center"/>
          </w:tcPr>
          <w:p w:rsidR="008B5373" w:rsidRPr="008B5373" w:rsidRDefault="008B5373" w:rsidP="008B5373">
            <w:pPr>
              <w:jc w:val="center"/>
              <w:rPr>
                <w:rFonts w:ascii="Times New Roman" w:eastAsia="Calibri" w:hAnsi="Times New Roman" w:cs="Times New Roman"/>
                <w:i/>
                <w:iCs/>
              </w:rPr>
            </w:pPr>
            <w:r w:rsidRPr="008B5373">
              <w:rPr>
                <w:rFonts w:ascii="Times New Roman" w:eastAsia="Calibri" w:hAnsi="Times New Roman" w:cs="Times New Roman"/>
                <w:i/>
                <w:iCs/>
              </w:rPr>
              <w:t>Общая гармоничность блюда</w:t>
            </w:r>
          </w:p>
        </w:tc>
        <w:tc>
          <w:tcPr>
            <w:tcW w:w="850" w:type="dxa"/>
            <w:vMerge w:val="restart"/>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r w:rsidRPr="008B5373">
              <w:rPr>
                <w:rFonts w:ascii="Times New Roman" w:eastAsia="Times New Roman" w:hAnsi="Times New Roman" w:cs="Times New Roman"/>
                <w:i/>
                <w:iCs/>
                <w:sz w:val="24"/>
                <w:szCs w:val="24"/>
                <w:lang w:bidi="en-US"/>
              </w:rPr>
              <w:t>С</w:t>
            </w: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0</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 xml:space="preserve">Блюдо не съедобно, нет товарного вида. </w:t>
            </w:r>
            <w:r w:rsidRPr="008B5373">
              <w:rPr>
                <w:rFonts w:ascii="Times New Roman" w:eastAsia="Calibri" w:hAnsi="Times New Roman" w:cs="Times New Roman"/>
                <w:sz w:val="24"/>
                <w:szCs w:val="24"/>
              </w:rPr>
              <w:t>Компоненты блюда не гармонируют по цвету, вкусу, элементам</w:t>
            </w:r>
          </w:p>
        </w:tc>
      </w:tr>
      <w:tr w:rsidR="008B5373" w:rsidRPr="008B5373" w:rsidTr="00675C2E">
        <w:trPr>
          <w:trHeight w:val="48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highlight w:val="yellow"/>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1</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sz w:val="24"/>
                <w:szCs w:val="24"/>
              </w:rPr>
              <w:t>Компоненты блюда хорошо сочетаются, отражая базовую гармонию цвета, вкуса и элементов</w:t>
            </w:r>
          </w:p>
        </w:tc>
      </w:tr>
      <w:tr w:rsidR="008B5373" w:rsidRPr="008B5373" w:rsidTr="00675C2E">
        <w:trPr>
          <w:trHeight w:val="41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highlight w:val="yellow"/>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2</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sz w:val="24"/>
                <w:szCs w:val="24"/>
              </w:rPr>
              <w:t>Компоненты блюда хорошо сочетаются, они отражают гармонию и ярко акцентируют цвет, вкус и элементы, хороший гастрономический уровень.</w:t>
            </w:r>
          </w:p>
        </w:tc>
      </w:tr>
      <w:tr w:rsidR="008B5373" w:rsidRPr="008B5373" w:rsidTr="00675C2E">
        <w:trPr>
          <w:trHeight w:val="510"/>
        </w:trPr>
        <w:tc>
          <w:tcPr>
            <w:tcW w:w="1844" w:type="dxa"/>
            <w:vMerge/>
            <w:shd w:val="clear" w:color="auto" w:fill="FFFFFF"/>
            <w:vAlign w:val="center"/>
          </w:tcPr>
          <w:p w:rsidR="008B5373" w:rsidRPr="008B5373" w:rsidRDefault="008B5373" w:rsidP="008B5373">
            <w:pPr>
              <w:jc w:val="center"/>
              <w:rPr>
                <w:rFonts w:ascii="Times New Roman" w:eastAsia="Calibri" w:hAnsi="Times New Roman" w:cs="Times New Roman"/>
                <w:i/>
                <w:iCs/>
                <w:highlight w:val="yellow"/>
              </w:rPr>
            </w:pPr>
          </w:p>
        </w:tc>
        <w:tc>
          <w:tcPr>
            <w:tcW w:w="850" w:type="dxa"/>
            <w:vMerge/>
            <w:shd w:val="clear" w:color="auto" w:fill="FFFFFF"/>
            <w:vAlign w:val="center"/>
          </w:tcPr>
          <w:p w:rsidR="008B5373" w:rsidRPr="008B5373" w:rsidRDefault="008B5373" w:rsidP="008B5373">
            <w:pPr>
              <w:jc w:val="center"/>
              <w:rPr>
                <w:rFonts w:ascii="Times New Roman" w:eastAsia="Times New Roman" w:hAnsi="Times New Roman" w:cs="Times New Roman"/>
                <w:i/>
                <w:iCs/>
                <w:sz w:val="24"/>
                <w:szCs w:val="24"/>
                <w:lang w:bidi="en-US"/>
              </w:rPr>
            </w:pPr>
          </w:p>
        </w:tc>
        <w:tc>
          <w:tcPr>
            <w:tcW w:w="1843" w:type="dxa"/>
            <w:tcBorders>
              <w:bottom w:val="single" w:sz="4" w:space="0" w:color="auto"/>
            </w:tcBorders>
            <w:shd w:val="clear" w:color="auto" w:fill="FFFFFF"/>
            <w:vAlign w:val="bottom"/>
          </w:tcPr>
          <w:p w:rsidR="008B5373" w:rsidRPr="008B5373" w:rsidRDefault="008B5373" w:rsidP="008B5373">
            <w:pPr>
              <w:jc w:val="center"/>
              <w:rPr>
                <w:rFonts w:ascii="Times New Roman" w:eastAsia="Times New Roman" w:hAnsi="Times New Roman" w:cs="Times New Roman"/>
                <w:lang w:bidi="en-US"/>
              </w:rPr>
            </w:pPr>
            <w:r w:rsidRPr="008B5373">
              <w:rPr>
                <w:rFonts w:ascii="Times New Roman" w:eastAsia="Calibri" w:hAnsi="Times New Roman" w:cs="Times New Roman"/>
                <w:sz w:val="24"/>
                <w:szCs w:val="24"/>
              </w:rPr>
              <w:t>3</w:t>
            </w:r>
          </w:p>
        </w:tc>
        <w:tc>
          <w:tcPr>
            <w:tcW w:w="5812" w:type="dxa"/>
            <w:shd w:val="clear" w:color="auto" w:fill="FFFFFF"/>
            <w:vAlign w:val="bottom"/>
          </w:tcPr>
          <w:p w:rsidR="008B5373" w:rsidRPr="008B5373" w:rsidRDefault="008B5373" w:rsidP="008B5373">
            <w:pPr>
              <w:jc w:val="both"/>
              <w:rPr>
                <w:rFonts w:ascii="Times New Roman" w:eastAsia="Calibri" w:hAnsi="Times New Roman" w:cs="Times New Roman"/>
              </w:rPr>
            </w:pPr>
            <w:r w:rsidRPr="008B5373">
              <w:rPr>
                <w:rFonts w:ascii="Times New Roman" w:eastAsia="Calibri" w:hAnsi="Times New Roman" w:cs="Times New Roman"/>
                <w:color w:val="000000"/>
                <w:sz w:val="24"/>
                <w:szCs w:val="24"/>
              </w:rPr>
              <w:t>Компоненты блюда исключительно гармонируют между собой, ярко подчёркивая цвет, вкус и текстуру каждого отдельного элемента и всей комбинации, отражают современные гастрономические тренды</w:t>
            </w:r>
          </w:p>
        </w:tc>
      </w:tr>
    </w:tbl>
    <w:p w:rsidR="008B5373" w:rsidRPr="003F5925" w:rsidRDefault="008B5373" w:rsidP="00AB04B8">
      <w:pPr>
        <w:spacing w:after="0" w:line="276" w:lineRule="auto"/>
        <w:jc w:val="both"/>
        <w:rPr>
          <w:rFonts w:ascii="Times New Roman" w:eastAsia="Times New Roman" w:hAnsi="Times New Roman" w:cs="Times New Roman"/>
          <w:sz w:val="28"/>
          <w:szCs w:val="28"/>
        </w:rPr>
      </w:pPr>
    </w:p>
    <w:p w:rsidR="00AB04B8" w:rsidRDefault="00AB04B8" w:rsidP="00AB04B8">
      <w:pPr>
        <w:pStyle w:val="-1"/>
        <w:spacing w:after="0" w:line="276" w:lineRule="auto"/>
        <w:jc w:val="center"/>
        <w:rPr>
          <w:rFonts w:ascii="Times New Roman" w:hAnsi="Times New Roman"/>
          <w:caps w:val="0"/>
          <w:color w:val="auto"/>
          <w:sz w:val="28"/>
          <w:szCs w:val="28"/>
        </w:rPr>
      </w:pPr>
      <w:bookmarkStart w:id="24" w:name="_Toc126022979"/>
      <w:r>
        <w:rPr>
          <w:rFonts w:ascii="Times New Roman" w:hAnsi="Times New Roman"/>
          <w:caps w:val="0"/>
          <w:color w:val="auto"/>
          <w:sz w:val="28"/>
          <w:szCs w:val="28"/>
        </w:rPr>
        <w:t>3</w:t>
      </w:r>
      <w:r w:rsidRPr="007604F9">
        <w:rPr>
          <w:rFonts w:ascii="Times New Roman" w:hAnsi="Times New Roman"/>
          <w:caps w:val="0"/>
          <w:color w:val="auto"/>
          <w:sz w:val="28"/>
          <w:szCs w:val="28"/>
        </w:rPr>
        <w:t xml:space="preserve">. </w:t>
      </w:r>
      <w:r>
        <w:rPr>
          <w:rFonts w:ascii="Times New Roman" w:hAnsi="Times New Roman"/>
          <w:caps w:val="0"/>
          <w:color w:val="auto"/>
          <w:sz w:val="28"/>
          <w:szCs w:val="28"/>
        </w:rPr>
        <w:t>ПРИЛОЖЕНИЯ</w:t>
      </w:r>
      <w:bookmarkEnd w:id="24"/>
    </w:p>
    <w:p w:rsidR="00AB04B8" w:rsidRDefault="00AB04B8" w:rsidP="00AB04B8">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№1 Инструкция по заполнению матрицы конкурсного задания</w:t>
      </w:r>
    </w:p>
    <w:p w:rsidR="00AB04B8" w:rsidRDefault="00AB04B8" w:rsidP="00AB04B8">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№2 Матрица конкурсного задания</w:t>
      </w:r>
    </w:p>
    <w:p w:rsidR="00AB04B8" w:rsidRDefault="00AB04B8" w:rsidP="00AB04B8">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№3 Инфраструктурный лист</w:t>
      </w:r>
    </w:p>
    <w:p w:rsidR="00AB04B8" w:rsidRDefault="00AB04B8" w:rsidP="00AB04B8">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№4 Критерии оценки</w:t>
      </w:r>
    </w:p>
    <w:p w:rsidR="00AB04B8" w:rsidRDefault="00AB04B8" w:rsidP="00AB04B8">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№5 План застройки</w:t>
      </w:r>
    </w:p>
    <w:p w:rsidR="009C0083" w:rsidRDefault="00AB04B8" w:rsidP="009C0083">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№6</w:t>
      </w:r>
      <w:r w:rsidR="009C0083">
        <w:rPr>
          <w:rFonts w:ascii="Times New Roman" w:hAnsi="Times New Roman" w:cs="Times New Roman"/>
          <w:sz w:val="28"/>
          <w:szCs w:val="28"/>
        </w:rPr>
        <w:t xml:space="preserve"> </w:t>
      </w:r>
      <w:r>
        <w:rPr>
          <w:rFonts w:ascii="Times New Roman" w:hAnsi="Times New Roman" w:cs="Times New Roman"/>
          <w:sz w:val="28"/>
          <w:szCs w:val="28"/>
        </w:rPr>
        <w:t xml:space="preserve">Инструкция по охране труда и технике безопасности по </w:t>
      </w:r>
      <w:r w:rsidR="009C0083">
        <w:rPr>
          <w:rFonts w:ascii="Times New Roman" w:hAnsi="Times New Roman" w:cs="Times New Roman"/>
          <w:sz w:val="28"/>
          <w:szCs w:val="28"/>
        </w:rPr>
        <w:t>компетенции «Поварское дело»</w:t>
      </w:r>
      <w:r w:rsidR="009C0083" w:rsidRPr="009C0083">
        <w:rPr>
          <w:rFonts w:ascii="Times New Roman" w:hAnsi="Times New Roman" w:cs="Times New Roman"/>
          <w:sz w:val="28"/>
          <w:szCs w:val="28"/>
        </w:rPr>
        <w:t xml:space="preserve"> </w:t>
      </w:r>
    </w:p>
    <w:p w:rsidR="00AB04B8" w:rsidRDefault="009C0083" w:rsidP="00AB04B8">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 7 Перечень соусов </w:t>
      </w:r>
    </w:p>
    <w:p w:rsidR="00AB04B8" w:rsidRDefault="00AB04B8" w:rsidP="00AB04B8">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9C0083">
        <w:rPr>
          <w:rFonts w:ascii="Times New Roman" w:hAnsi="Times New Roman" w:cs="Times New Roman"/>
          <w:sz w:val="28"/>
          <w:szCs w:val="28"/>
        </w:rPr>
        <w:t>8</w:t>
      </w:r>
      <w:r>
        <w:rPr>
          <w:rFonts w:ascii="Times New Roman" w:hAnsi="Times New Roman" w:cs="Times New Roman"/>
          <w:sz w:val="28"/>
          <w:szCs w:val="28"/>
        </w:rPr>
        <w:t xml:space="preserve"> Тай</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лист</w:t>
      </w:r>
    </w:p>
    <w:p w:rsidR="00AB04B8" w:rsidRPr="003F5925" w:rsidRDefault="00AB04B8" w:rsidP="003F5925">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9C0083">
        <w:rPr>
          <w:rFonts w:ascii="Times New Roman" w:hAnsi="Times New Roman" w:cs="Times New Roman"/>
          <w:sz w:val="28"/>
          <w:szCs w:val="28"/>
        </w:rPr>
        <w:t>9</w:t>
      </w:r>
      <w:r>
        <w:rPr>
          <w:rFonts w:ascii="Times New Roman" w:hAnsi="Times New Roman" w:cs="Times New Roman"/>
          <w:sz w:val="28"/>
          <w:szCs w:val="28"/>
        </w:rPr>
        <w:t xml:space="preserve"> Образец меню</w:t>
      </w:r>
    </w:p>
    <w:p w:rsidR="009C0083" w:rsidRDefault="009C0083" w:rsidP="009C0083">
      <w:pPr>
        <w:autoSpaceDE w:val="0"/>
        <w:autoSpaceDN w:val="0"/>
        <w:adjustRightInd w:val="0"/>
        <w:spacing w:after="0" w:line="276" w:lineRule="auto"/>
        <w:jc w:val="right"/>
        <w:rPr>
          <w:rFonts w:ascii="Times New Roman" w:hAnsi="Times New Roman" w:cs="Times New Roman"/>
          <w:sz w:val="28"/>
          <w:szCs w:val="28"/>
        </w:rPr>
      </w:pPr>
      <w:r>
        <w:rPr>
          <w:rFonts w:ascii="Times New Roman" w:hAnsi="Times New Roman" w:cs="Times New Roman"/>
          <w:sz w:val="28"/>
          <w:szCs w:val="28"/>
        </w:rPr>
        <w:t>Приложение 7</w:t>
      </w:r>
    </w:p>
    <w:p w:rsidR="00AB04B8" w:rsidRDefault="00AB04B8" w:rsidP="00AB04B8">
      <w:pPr>
        <w:pStyle w:val="-2"/>
        <w:spacing w:before="0" w:after="0" w:line="276" w:lineRule="auto"/>
        <w:jc w:val="both"/>
        <w:rPr>
          <w:rFonts w:ascii="Times New Roman" w:eastAsia="Arial Unicode MS" w:hAnsi="Times New Roman"/>
          <w:i/>
          <w:szCs w:val="28"/>
        </w:rPr>
      </w:pPr>
    </w:p>
    <w:p w:rsidR="00AB04B8" w:rsidRDefault="00AB04B8" w:rsidP="00AB04B8">
      <w:pPr>
        <w:pStyle w:val="-2"/>
        <w:spacing w:before="0" w:after="0" w:line="276" w:lineRule="auto"/>
        <w:jc w:val="right"/>
        <w:rPr>
          <w:rFonts w:ascii="Times New Roman" w:eastAsia="Arial Unicode MS" w:hAnsi="Times New Roman"/>
          <w:b w:val="0"/>
          <w:bCs/>
          <w:iCs/>
          <w:szCs w:val="28"/>
        </w:rPr>
      </w:pPr>
      <w:r w:rsidRPr="009635BC">
        <w:rPr>
          <w:rFonts w:ascii="Times New Roman" w:eastAsia="Arial Unicode MS" w:hAnsi="Times New Roman"/>
          <w:b w:val="0"/>
          <w:bCs/>
          <w:iCs/>
          <w:szCs w:val="28"/>
        </w:rPr>
        <w:t xml:space="preserve">Приложение </w:t>
      </w:r>
      <w:r w:rsidR="009C0083">
        <w:rPr>
          <w:rFonts w:ascii="Times New Roman" w:eastAsia="Arial Unicode MS" w:hAnsi="Times New Roman"/>
          <w:b w:val="0"/>
          <w:bCs/>
          <w:iCs/>
          <w:szCs w:val="28"/>
        </w:rPr>
        <w:t>8</w:t>
      </w:r>
    </w:p>
    <w:p w:rsidR="00AB04B8" w:rsidRPr="009635BC" w:rsidRDefault="00AB04B8" w:rsidP="00AB04B8">
      <w:pPr>
        <w:pStyle w:val="-2"/>
        <w:spacing w:before="0" w:after="0" w:line="276" w:lineRule="auto"/>
        <w:jc w:val="right"/>
        <w:rPr>
          <w:rFonts w:ascii="Times New Roman" w:eastAsia="Arial Unicode MS" w:hAnsi="Times New Roman"/>
          <w:b w:val="0"/>
          <w:bCs/>
          <w:iCs/>
          <w:szCs w:val="28"/>
        </w:rPr>
      </w:pPr>
    </w:p>
    <w:p w:rsidR="00AB04B8" w:rsidRPr="009635BC" w:rsidRDefault="00AB04B8" w:rsidP="00AB04B8">
      <w:pPr>
        <w:spacing w:after="0" w:line="240" w:lineRule="auto"/>
        <w:jc w:val="center"/>
        <w:rPr>
          <w:rFonts w:ascii="Times New Roman" w:eastAsia="Calibri" w:hAnsi="Times New Roman" w:cs="Times New Roman"/>
          <w:b/>
          <w:sz w:val="32"/>
          <w:szCs w:val="32"/>
        </w:rPr>
      </w:pPr>
      <w:r w:rsidRPr="009635BC">
        <w:rPr>
          <w:rFonts w:ascii="Times New Roman" w:eastAsia="Calibri" w:hAnsi="Times New Roman" w:cs="Times New Roman"/>
          <w:b/>
          <w:sz w:val="32"/>
          <w:szCs w:val="32"/>
        </w:rPr>
        <w:t xml:space="preserve">Тайм лист </w:t>
      </w:r>
    </w:p>
    <w:p w:rsidR="00AB04B8" w:rsidRPr="009635BC" w:rsidRDefault="00AB04B8" w:rsidP="00AB04B8">
      <w:pPr>
        <w:spacing w:after="0" w:line="240" w:lineRule="auto"/>
        <w:jc w:val="center"/>
        <w:rPr>
          <w:rFonts w:ascii="Times New Roman" w:eastAsia="Calibri" w:hAnsi="Times New Roman" w:cs="Times New Roman"/>
          <w:b/>
          <w:sz w:val="32"/>
          <w:szCs w:val="32"/>
        </w:rPr>
      </w:pPr>
      <w:r w:rsidRPr="009635BC">
        <w:rPr>
          <w:rFonts w:ascii="Times New Roman" w:eastAsia="Calibri" w:hAnsi="Times New Roman" w:cs="Times New Roman"/>
          <w:b/>
          <w:sz w:val="32"/>
          <w:szCs w:val="32"/>
        </w:rPr>
        <w:t>Конкурсное задание – 4 часа</w:t>
      </w:r>
    </w:p>
    <w:p w:rsidR="00AB04B8" w:rsidRPr="009635BC" w:rsidRDefault="00AB04B8" w:rsidP="00AB04B8">
      <w:pPr>
        <w:spacing w:after="0" w:line="240" w:lineRule="auto"/>
        <w:rPr>
          <w:rFonts w:ascii="Times New Roman" w:eastAsia="Calibri" w:hAnsi="Times New Roman" w:cs="Times New Roman"/>
          <w:i/>
          <w:sz w:val="28"/>
          <w:szCs w:val="28"/>
        </w:rPr>
      </w:pPr>
    </w:p>
    <w:tbl>
      <w:tblPr>
        <w:tblStyle w:val="110"/>
        <w:tblW w:w="0" w:type="auto"/>
        <w:tblLook w:val="04A0" w:firstRow="1" w:lastRow="0" w:firstColumn="1" w:lastColumn="0" w:noHBand="0" w:noVBand="1"/>
      </w:tblPr>
      <w:tblGrid>
        <w:gridCol w:w="2628"/>
        <w:gridCol w:w="4797"/>
        <w:gridCol w:w="2204"/>
      </w:tblGrid>
      <w:tr w:rsidR="00AB04B8" w:rsidRPr="009635BC" w:rsidTr="00A017BF">
        <w:tc>
          <w:tcPr>
            <w:tcW w:w="2628" w:type="dxa"/>
            <w:shd w:val="clear" w:color="auto" w:fill="BDD6EE"/>
          </w:tcPr>
          <w:p w:rsidR="00AB04B8" w:rsidRPr="009635BC" w:rsidRDefault="00AB04B8" w:rsidP="00675C2E">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Этапы работы</w:t>
            </w:r>
          </w:p>
        </w:tc>
        <w:tc>
          <w:tcPr>
            <w:tcW w:w="4797" w:type="dxa"/>
            <w:shd w:val="clear" w:color="auto" w:fill="DEEAF6"/>
          </w:tcPr>
          <w:p w:rsidR="00AB04B8" w:rsidRPr="009635BC" w:rsidRDefault="00AB04B8" w:rsidP="00675C2E">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Описание действий в этапах работы</w:t>
            </w:r>
          </w:p>
        </w:tc>
        <w:tc>
          <w:tcPr>
            <w:tcW w:w="2204" w:type="dxa"/>
            <w:shd w:val="clear" w:color="auto" w:fill="BDD6EE"/>
          </w:tcPr>
          <w:p w:rsidR="00AB04B8" w:rsidRPr="009635BC" w:rsidRDefault="00AB04B8" w:rsidP="00675C2E">
            <w:pPr>
              <w:jc w:val="center"/>
              <w:rPr>
                <w:rFonts w:ascii="Times New Roman" w:eastAsia="Calibri" w:hAnsi="Times New Roman" w:cs="Times New Roman"/>
                <w:sz w:val="28"/>
                <w:szCs w:val="28"/>
              </w:rPr>
            </w:pPr>
            <w:r w:rsidRPr="009635BC">
              <w:rPr>
                <w:rFonts w:ascii="Times New Roman" w:eastAsia="Calibri" w:hAnsi="Times New Roman" w:cs="Times New Roman"/>
                <w:sz w:val="28"/>
                <w:szCs w:val="28"/>
              </w:rPr>
              <w:t>Время</w:t>
            </w:r>
          </w:p>
        </w:tc>
      </w:tr>
      <w:tr w:rsidR="00AB04B8" w:rsidRPr="009635BC" w:rsidTr="00A017BF">
        <w:tc>
          <w:tcPr>
            <w:tcW w:w="2628" w:type="dxa"/>
            <w:shd w:val="clear" w:color="auto" w:fill="BDD6EE"/>
          </w:tcPr>
          <w:p w:rsidR="00AB04B8" w:rsidRPr="009635BC" w:rsidRDefault="00AB04B8" w:rsidP="00675C2E">
            <w:pPr>
              <w:jc w:val="both"/>
              <w:rPr>
                <w:rFonts w:ascii="Times New Roman" w:eastAsia="Calibri" w:hAnsi="Times New Roman" w:cs="Times New Roman"/>
              </w:rPr>
            </w:pPr>
            <w:r w:rsidRPr="009635BC">
              <w:rPr>
                <w:rFonts w:ascii="Times New Roman" w:eastAsia="Calibri" w:hAnsi="Times New Roman" w:cs="Times New Roman"/>
              </w:rPr>
              <w:t>Проверка продуктов</w:t>
            </w:r>
          </w:p>
        </w:tc>
        <w:tc>
          <w:tcPr>
            <w:tcW w:w="4797" w:type="dxa"/>
            <w:shd w:val="clear" w:color="auto" w:fill="DEEAF6"/>
          </w:tcPr>
          <w:p w:rsidR="00AB04B8" w:rsidRPr="009635BC" w:rsidRDefault="00AB04B8" w:rsidP="00675C2E">
            <w:pPr>
              <w:jc w:val="both"/>
              <w:rPr>
                <w:rFonts w:ascii="Times New Roman" w:eastAsia="Calibri" w:hAnsi="Times New Roman" w:cs="Times New Roman"/>
                <w:b/>
              </w:rPr>
            </w:pPr>
            <w:r w:rsidRPr="009635BC">
              <w:rPr>
                <w:rFonts w:ascii="Times New Roman" w:eastAsia="Calibri" w:hAnsi="Times New Roman" w:cs="Times New Roman"/>
              </w:rPr>
              <w:t xml:space="preserve"> - В 08:20 технический эксперт выкладывает продукты на рабочий стол </w:t>
            </w:r>
            <w:r w:rsidR="003F5925">
              <w:rPr>
                <w:rFonts w:ascii="Times New Roman" w:eastAsia="Calibri" w:hAnsi="Times New Roman" w:cs="Times New Roman"/>
              </w:rPr>
              <w:t>конкурсанта</w:t>
            </w:r>
            <w:r w:rsidRPr="009635BC">
              <w:rPr>
                <w:rFonts w:ascii="Times New Roman" w:eastAsia="Calibri" w:hAnsi="Times New Roman" w:cs="Times New Roman"/>
              </w:rPr>
              <w:t xml:space="preserve">, в 08:30 </w:t>
            </w:r>
            <w:r w:rsidR="003F5925">
              <w:rPr>
                <w:rFonts w:ascii="Times New Roman" w:eastAsia="Calibri" w:hAnsi="Times New Roman" w:cs="Times New Roman"/>
              </w:rPr>
              <w:t>конкурсант</w:t>
            </w:r>
            <w:r w:rsidRPr="009635BC">
              <w:rPr>
                <w:rFonts w:ascii="Times New Roman" w:eastAsia="Calibri" w:hAnsi="Times New Roman" w:cs="Times New Roman"/>
              </w:rPr>
              <w:t xml:space="preserve"> заходит в бокс и начинает работу. </w:t>
            </w:r>
            <w:r w:rsidRPr="009635BC">
              <w:rPr>
                <w:rFonts w:ascii="Times New Roman" w:eastAsia="Calibri" w:hAnsi="Times New Roman" w:cs="Times New Roman"/>
                <w:b/>
                <w:i/>
              </w:rPr>
              <w:t>Технического эксперта в боксе быть не должно.</w:t>
            </w:r>
          </w:p>
          <w:p w:rsidR="00AB04B8" w:rsidRPr="009635BC" w:rsidRDefault="00AB04B8" w:rsidP="00675C2E">
            <w:pPr>
              <w:jc w:val="both"/>
              <w:rPr>
                <w:rFonts w:ascii="Times New Roman" w:eastAsia="Calibri" w:hAnsi="Times New Roman" w:cs="Times New Roman"/>
              </w:rPr>
            </w:pPr>
            <w:r w:rsidRPr="009635BC">
              <w:rPr>
                <w:rFonts w:ascii="Times New Roman" w:eastAsia="Calibri" w:hAnsi="Times New Roman" w:cs="Times New Roman"/>
              </w:rPr>
              <w:t xml:space="preserve"> - </w:t>
            </w:r>
            <w:r w:rsidR="003F5925">
              <w:rPr>
                <w:rFonts w:ascii="Times New Roman" w:eastAsia="Calibri" w:hAnsi="Times New Roman" w:cs="Times New Roman"/>
              </w:rPr>
              <w:t>конкурсант</w:t>
            </w:r>
            <w:r w:rsidRPr="009635BC">
              <w:rPr>
                <w:rFonts w:ascii="Times New Roman" w:eastAsia="Calibri" w:hAnsi="Times New Roman" w:cs="Times New Roman"/>
              </w:rPr>
              <w:t xml:space="preserve"> сверяет количество продуктов в соответствии со своим заказом, проверяет качество продуктов и убирает на хранение </w:t>
            </w:r>
            <w:r w:rsidRPr="009635BC">
              <w:rPr>
                <w:rFonts w:ascii="Times New Roman" w:eastAsia="Calibri" w:hAnsi="Times New Roman" w:cs="Times New Roman"/>
              </w:rPr>
              <w:lastRenderedPageBreak/>
              <w:t>(в холодильник, на стеллаж или подстолье, как ему удобно). Проводить механическую обработку продуктов в это время не допускается.</w:t>
            </w:r>
          </w:p>
          <w:p w:rsidR="00AB04B8" w:rsidRPr="009635BC" w:rsidRDefault="00AB04B8" w:rsidP="00675C2E">
            <w:pPr>
              <w:jc w:val="both"/>
              <w:rPr>
                <w:rFonts w:ascii="Times New Roman" w:eastAsia="Calibri" w:hAnsi="Times New Roman" w:cs="Times New Roman"/>
                <w:b/>
                <w:i/>
              </w:rPr>
            </w:pPr>
            <w:r w:rsidRPr="009635BC">
              <w:rPr>
                <w:rFonts w:ascii="Times New Roman" w:eastAsia="Calibri" w:hAnsi="Times New Roman" w:cs="Times New Roman"/>
                <w:b/>
                <w:i/>
              </w:rPr>
              <w:t>Хранение продуктов в производственной таре не допустимо.</w:t>
            </w:r>
          </w:p>
        </w:tc>
        <w:tc>
          <w:tcPr>
            <w:tcW w:w="2204" w:type="dxa"/>
            <w:shd w:val="clear" w:color="auto" w:fill="BDD6EE"/>
          </w:tcPr>
          <w:p w:rsidR="00AB04B8" w:rsidRPr="009635BC" w:rsidRDefault="00067BF8" w:rsidP="00675C2E">
            <w:pPr>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9:30 – 9</w:t>
            </w:r>
            <w:r w:rsidR="00AB04B8" w:rsidRPr="009635BC">
              <w:rPr>
                <w:rFonts w:ascii="Times New Roman" w:eastAsia="Calibri" w:hAnsi="Times New Roman" w:cs="Times New Roman"/>
                <w:sz w:val="28"/>
                <w:szCs w:val="28"/>
              </w:rPr>
              <w:t>:45</w:t>
            </w:r>
          </w:p>
        </w:tc>
      </w:tr>
      <w:tr w:rsidR="00A017BF" w:rsidRPr="009635BC" w:rsidTr="00A017BF">
        <w:tc>
          <w:tcPr>
            <w:tcW w:w="2628" w:type="dxa"/>
            <w:shd w:val="clear" w:color="auto" w:fill="BDD6EE"/>
          </w:tcPr>
          <w:p w:rsidR="00A017BF" w:rsidRPr="009635BC" w:rsidRDefault="00A017BF" w:rsidP="00A017BF">
            <w:pPr>
              <w:jc w:val="center"/>
              <w:rPr>
                <w:rFonts w:ascii="Times New Roman" w:eastAsia="Calibri" w:hAnsi="Times New Roman" w:cs="Times New Roman"/>
              </w:rPr>
            </w:pPr>
            <w:r w:rsidRPr="009635BC">
              <w:rPr>
                <w:rFonts w:ascii="Times New Roman" w:eastAsia="Calibri" w:hAnsi="Times New Roman" w:cs="Times New Roman"/>
              </w:rPr>
              <w:lastRenderedPageBreak/>
              <w:t>Подготовка рабочего места</w:t>
            </w:r>
          </w:p>
        </w:tc>
        <w:tc>
          <w:tcPr>
            <w:tcW w:w="4797" w:type="dxa"/>
            <w:shd w:val="clear" w:color="auto" w:fill="DEEAF6"/>
          </w:tcPr>
          <w:p w:rsidR="00A017BF" w:rsidRPr="009635BC" w:rsidRDefault="00A017BF" w:rsidP="00A017BF">
            <w:pPr>
              <w:jc w:val="both"/>
              <w:rPr>
                <w:rFonts w:ascii="Times New Roman" w:eastAsia="Calibri" w:hAnsi="Times New Roman" w:cs="Times New Roman"/>
              </w:rPr>
            </w:pPr>
            <w:r w:rsidRPr="009635BC">
              <w:rPr>
                <w:rFonts w:ascii="Times New Roman" w:eastAsia="Calibri" w:hAnsi="Times New Roman" w:cs="Times New Roman"/>
              </w:rPr>
              <w:t xml:space="preserve">В это время </w:t>
            </w:r>
            <w:r>
              <w:rPr>
                <w:rFonts w:ascii="Times New Roman" w:eastAsia="Calibri" w:hAnsi="Times New Roman" w:cs="Times New Roman"/>
              </w:rPr>
              <w:t>конкурсант</w:t>
            </w:r>
            <w:r w:rsidRPr="009635BC">
              <w:rPr>
                <w:rFonts w:ascii="Times New Roman" w:eastAsia="Calibri" w:hAnsi="Times New Roman" w:cs="Times New Roman"/>
              </w:rPr>
              <w:t xml:space="preserve"> проверяет рабочее место в соответствии с техникой безопасности. Выкладывает дополнительное оборудование и инвентарь из </w:t>
            </w:r>
            <w:proofErr w:type="spellStart"/>
            <w:r w:rsidRPr="009635BC">
              <w:rPr>
                <w:rFonts w:ascii="Times New Roman" w:eastAsia="Calibri" w:hAnsi="Times New Roman" w:cs="Times New Roman"/>
              </w:rPr>
              <w:t>тулбокса</w:t>
            </w:r>
            <w:proofErr w:type="spellEnd"/>
            <w:r w:rsidRPr="009635BC">
              <w:rPr>
                <w:rFonts w:ascii="Times New Roman" w:eastAsia="Calibri" w:hAnsi="Times New Roman" w:cs="Times New Roman"/>
              </w:rPr>
              <w:t xml:space="preserve"> и организует рабочее место. Сам </w:t>
            </w:r>
            <w:proofErr w:type="spellStart"/>
            <w:r w:rsidRPr="009635BC">
              <w:rPr>
                <w:rFonts w:ascii="Times New Roman" w:eastAsia="Calibri" w:hAnsi="Times New Roman" w:cs="Times New Roman"/>
              </w:rPr>
              <w:t>тулбокс</w:t>
            </w:r>
            <w:proofErr w:type="spellEnd"/>
            <w:r w:rsidRPr="009635BC">
              <w:rPr>
                <w:rFonts w:ascii="Times New Roman" w:eastAsia="Calibri" w:hAnsi="Times New Roman" w:cs="Times New Roman"/>
              </w:rPr>
              <w:t xml:space="preserve"> (ящик для инструментов) из бокса убирает.</w:t>
            </w:r>
            <w:r>
              <w:rPr>
                <w:rFonts w:ascii="Times New Roman" w:eastAsia="Calibri" w:hAnsi="Times New Roman" w:cs="Times New Roman"/>
              </w:rPr>
              <w:t xml:space="preserve"> Конкурсант должен подготовить всё необходимое для выполнения модуля разделки птицы.</w:t>
            </w:r>
          </w:p>
        </w:tc>
        <w:tc>
          <w:tcPr>
            <w:tcW w:w="2204" w:type="dxa"/>
            <w:shd w:val="clear" w:color="auto" w:fill="BDD6EE"/>
          </w:tcPr>
          <w:p w:rsidR="00A017BF" w:rsidRPr="009635BC" w:rsidRDefault="00067BF8" w:rsidP="00A017BF">
            <w:pPr>
              <w:jc w:val="center"/>
              <w:rPr>
                <w:rFonts w:ascii="Times New Roman" w:eastAsia="Calibri" w:hAnsi="Times New Roman" w:cs="Times New Roman"/>
                <w:sz w:val="28"/>
                <w:szCs w:val="28"/>
              </w:rPr>
            </w:pPr>
            <w:r>
              <w:rPr>
                <w:rFonts w:ascii="Times New Roman" w:eastAsia="Calibri" w:hAnsi="Times New Roman" w:cs="Times New Roman"/>
                <w:sz w:val="28"/>
                <w:szCs w:val="28"/>
              </w:rPr>
              <w:t>9:45 – 10</w:t>
            </w:r>
            <w:r w:rsidR="00A017BF" w:rsidRPr="009635BC">
              <w:rPr>
                <w:rFonts w:ascii="Times New Roman" w:eastAsia="Calibri" w:hAnsi="Times New Roman" w:cs="Times New Roman"/>
                <w:sz w:val="28"/>
                <w:szCs w:val="28"/>
              </w:rPr>
              <w:t>:00</w:t>
            </w:r>
          </w:p>
        </w:tc>
      </w:tr>
      <w:tr w:rsidR="00A017BF" w:rsidRPr="009635BC" w:rsidTr="00A017BF">
        <w:tc>
          <w:tcPr>
            <w:tcW w:w="2628" w:type="dxa"/>
            <w:shd w:val="clear" w:color="auto" w:fill="BDD6EE"/>
          </w:tcPr>
          <w:p w:rsidR="00A017BF" w:rsidRPr="009635BC" w:rsidRDefault="00A017BF" w:rsidP="00A017BF">
            <w:pPr>
              <w:jc w:val="center"/>
              <w:rPr>
                <w:rFonts w:ascii="Times New Roman" w:eastAsia="Calibri" w:hAnsi="Times New Roman" w:cs="Times New Roman"/>
              </w:rPr>
            </w:pPr>
            <w:r w:rsidRPr="009635BC">
              <w:rPr>
                <w:rFonts w:ascii="Times New Roman" w:eastAsia="Calibri" w:hAnsi="Times New Roman" w:cs="Times New Roman"/>
              </w:rPr>
              <w:t>Старт выполнения модуля</w:t>
            </w:r>
          </w:p>
        </w:tc>
        <w:tc>
          <w:tcPr>
            <w:tcW w:w="4797" w:type="dxa"/>
            <w:shd w:val="clear" w:color="auto" w:fill="DEEAF6"/>
          </w:tcPr>
          <w:p w:rsidR="00A017BF" w:rsidRPr="009635BC" w:rsidRDefault="00A017BF" w:rsidP="00A017BF">
            <w:pPr>
              <w:jc w:val="both"/>
              <w:rPr>
                <w:rFonts w:ascii="Times New Roman" w:eastAsia="Calibri" w:hAnsi="Times New Roman" w:cs="Times New Roman"/>
              </w:rPr>
            </w:pPr>
            <w:r w:rsidRPr="009635BC">
              <w:rPr>
                <w:rFonts w:ascii="Times New Roman" w:eastAsia="Calibri" w:hAnsi="Times New Roman" w:cs="Times New Roman"/>
              </w:rPr>
              <w:t xml:space="preserve">Технический эксперт </w:t>
            </w:r>
            <w:r>
              <w:rPr>
                <w:rFonts w:ascii="Times New Roman" w:eastAsia="Calibri" w:hAnsi="Times New Roman" w:cs="Times New Roman"/>
              </w:rPr>
              <w:t xml:space="preserve">или эксперт с особыми полномочиями (ответственный за хронометраж) </w:t>
            </w:r>
            <w:r w:rsidRPr="009635BC">
              <w:rPr>
                <w:rFonts w:ascii="Times New Roman" w:eastAsia="Calibri" w:hAnsi="Times New Roman" w:cs="Times New Roman"/>
              </w:rPr>
              <w:t xml:space="preserve">оглашает начало выполнения модуля. </w:t>
            </w:r>
            <w:r w:rsidRPr="00313D5B">
              <w:rPr>
                <w:rFonts w:ascii="Times New Roman" w:eastAsia="Calibri" w:hAnsi="Times New Roman" w:cs="Times New Roman"/>
              </w:rPr>
              <w:t>Конкурсант начинает выполнение модуля с разделки курицы на время</w:t>
            </w:r>
            <w:r>
              <w:rPr>
                <w:rFonts w:ascii="Times New Roman" w:eastAsia="Calibri" w:hAnsi="Times New Roman" w:cs="Times New Roman"/>
              </w:rPr>
              <w:t>, по окончании разделки, он поднимает руку и оглашает о завершении разделки</w:t>
            </w:r>
            <w:r w:rsidRPr="00313D5B">
              <w:rPr>
                <w:rFonts w:ascii="Times New Roman" w:eastAsia="Calibri" w:hAnsi="Times New Roman" w:cs="Times New Roman"/>
              </w:rPr>
              <w:t>.</w:t>
            </w:r>
            <w:r>
              <w:rPr>
                <w:rFonts w:ascii="Times New Roman" w:eastAsia="Calibri" w:hAnsi="Times New Roman" w:cs="Times New Roman"/>
              </w:rPr>
              <w:t xml:space="preserve"> Экспертная группа производит </w:t>
            </w:r>
            <w:proofErr w:type="spellStart"/>
            <w:r>
              <w:rPr>
                <w:rFonts w:ascii="Times New Roman" w:eastAsia="Calibri" w:hAnsi="Times New Roman" w:cs="Times New Roman"/>
              </w:rPr>
              <w:t>фотофиксацию</w:t>
            </w:r>
            <w:proofErr w:type="spellEnd"/>
            <w:r>
              <w:rPr>
                <w:rFonts w:ascii="Times New Roman" w:eastAsia="Calibri" w:hAnsi="Times New Roman" w:cs="Times New Roman"/>
              </w:rPr>
              <w:t xml:space="preserve"> результата выполнения модуля, а конкурсант продолжает выполнять </w:t>
            </w:r>
            <w:proofErr w:type="spellStart"/>
            <w:r>
              <w:rPr>
                <w:rFonts w:ascii="Times New Roman" w:eastAsia="Calibri" w:hAnsi="Times New Roman" w:cs="Times New Roman"/>
              </w:rPr>
              <w:t>задание</w:t>
            </w:r>
            <w:proofErr w:type="gramStart"/>
            <w:r>
              <w:rPr>
                <w:rFonts w:ascii="Times New Roman" w:eastAsia="Calibri" w:hAnsi="Times New Roman" w:cs="Times New Roman"/>
              </w:rPr>
              <w:t>.К</w:t>
            </w:r>
            <w:proofErr w:type="gramEnd"/>
            <w:r>
              <w:rPr>
                <w:rFonts w:ascii="Times New Roman" w:eastAsia="Calibri" w:hAnsi="Times New Roman" w:cs="Times New Roman"/>
              </w:rPr>
              <w:t>онкурсант</w:t>
            </w:r>
            <w:proofErr w:type="spellEnd"/>
            <w:r w:rsidRPr="009635BC">
              <w:rPr>
                <w:rFonts w:ascii="Times New Roman" w:eastAsia="Calibri" w:hAnsi="Times New Roman" w:cs="Times New Roman"/>
              </w:rPr>
              <w:t xml:space="preserve"> во время работы пользуется часами которые на площадке, или может использовать таймеры. Технический эксперт в соответствии с </w:t>
            </w:r>
            <w:proofErr w:type="spellStart"/>
            <w:r w:rsidRPr="009635BC">
              <w:rPr>
                <w:rFonts w:ascii="Times New Roman" w:eastAsia="Calibri" w:hAnsi="Times New Roman" w:cs="Times New Roman"/>
              </w:rPr>
              <w:t>таймингом</w:t>
            </w:r>
            <w:proofErr w:type="spellEnd"/>
            <w:r w:rsidRPr="009635BC">
              <w:rPr>
                <w:rFonts w:ascii="Times New Roman" w:eastAsia="Calibri" w:hAnsi="Times New Roman" w:cs="Times New Roman"/>
              </w:rPr>
              <w:t xml:space="preserve"> объявляет </w:t>
            </w:r>
            <w:r>
              <w:rPr>
                <w:rFonts w:ascii="Times New Roman" w:eastAsia="Calibri" w:hAnsi="Times New Roman" w:cs="Times New Roman"/>
              </w:rPr>
              <w:t>конкурсанту</w:t>
            </w:r>
            <w:r w:rsidRPr="009635BC">
              <w:rPr>
                <w:rFonts w:ascii="Times New Roman" w:eastAsia="Calibri" w:hAnsi="Times New Roman" w:cs="Times New Roman"/>
              </w:rPr>
              <w:t xml:space="preserve"> время: 10 минут до открытия окна подачи, открытие окна подачи и штрафное время.</w:t>
            </w:r>
          </w:p>
          <w:p w:rsidR="00A017BF" w:rsidRPr="009635BC" w:rsidRDefault="00A017BF" w:rsidP="00A017BF">
            <w:pPr>
              <w:jc w:val="both"/>
              <w:rPr>
                <w:rFonts w:ascii="Times New Roman" w:eastAsia="Calibri" w:hAnsi="Times New Roman" w:cs="Times New Roman"/>
              </w:rPr>
            </w:pPr>
            <w:r w:rsidRPr="009635BC">
              <w:rPr>
                <w:rFonts w:ascii="Times New Roman" w:eastAsia="Calibri" w:hAnsi="Times New Roman" w:cs="Times New Roman"/>
              </w:rPr>
              <w:t xml:space="preserve">Когда </w:t>
            </w:r>
            <w:r>
              <w:rPr>
                <w:rFonts w:ascii="Times New Roman" w:eastAsia="Calibri" w:hAnsi="Times New Roman" w:cs="Times New Roman"/>
              </w:rPr>
              <w:t>конкурсант</w:t>
            </w:r>
            <w:r w:rsidRPr="009635BC">
              <w:rPr>
                <w:rFonts w:ascii="Times New Roman" w:eastAsia="Calibri" w:hAnsi="Times New Roman" w:cs="Times New Roman"/>
              </w:rPr>
              <w:t xml:space="preserve"> готов подать блюдо, он должен поднять руку и громко сказать «Сервис» и сам, либо с помощью волонтера относит все тарелки для оценк</w:t>
            </w:r>
            <w:proofErr w:type="gramStart"/>
            <w:r w:rsidRPr="009635BC">
              <w:rPr>
                <w:rFonts w:ascii="Times New Roman" w:eastAsia="Calibri" w:hAnsi="Times New Roman" w:cs="Times New Roman"/>
              </w:rPr>
              <w:t>и-</w:t>
            </w:r>
            <w:proofErr w:type="gramEnd"/>
            <w:r w:rsidRPr="009635BC">
              <w:rPr>
                <w:rFonts w:ascii="Times New Roman" w:eastAsia="Calibri" w:hAnsi="Times New Roman" w:cs="Times New Roman"/>
              </w:rPr>
              <w:t xml:space="preserve"> экспертам.</w:t>
            </w:r>
          </w:p>
        </w:tc>
        <w:tc>
          <w:tcPr>
            <w:tcW w:w="2204" w:type="dxa"/>
            <w:shd w:val="clear" w:color="auto" w:fill="BDD6EE"/>
          </w:tcPr>
          <w:p w:rsidR="00A017BF" w:rsidRPr="009635BC" w:rsidRDefault="00067BF8" w:rsidP="00A017BF">
            <w:pPr>
              <w:jc w:val="center"/>
              <w:rPr>
                <w:rFonts w:ascii="Times New Roman" w:eastAsia="Calibri" w:hAnsi="Times New Roman" w:cs="Times New Roman"/>
                <w:sz w:val="28"/>
                <w:szCs w:val="28"/>
              </w:rPr>
            </w:pPr>
            <w:r>
              <w:rPr>
                <w:rFonts w:ascii="Times New Roman" w:eastAsia="Calibri" w:hAnsi="Times New Roman" w:cs="Times New Roman"/>
                <w:sz w:val="28"/>
                <w:szCs w:val="28"/>
              </w:rPr>
              <w:t>10:00 – 11</w:t>
            </w:r>
            <w:r w:rsidR="00A017BF" w:rsidRPr="009635BC">
              <w:rPr>
                <w:rFonts w:ascii="Times New Roman" w:eastAsia="Calibri" w:hAnsi="Times New Roman" w:cs="Times New Roman"/>
                <w:sz w:val="28"/>
                <w:szCs w:val="28"/>
              </w:rPr>
              <w:t>:00</w:t>
            </w:r>
          </w:p>
        </w:tc>
      </w:tr>
      <w:tr w:rsidR="00A017BF" w:rsidRPr="009635BC" w:rsidTr="00A017BF">
        <w:tc>
          <w:tcPr>
            <w:tcW w:w="2628" w:type="dxa"/>
            <w:shd w:val="clear" w:color="auto" w:fill="BDD6EE"/>
          </w:tcPr>
          <w:p w:rsidR="00A017BF" w:rsidRPr="009635BC" w:rsidRDefault="00A017BF" w:rsidP="00A017BF">
            <w:pPr>
              <w:jc w:val="center"/>
              <w:rPr>
                <w:rFonts w:ascii="Times New Roman" w:eastAsia="Calibri" w:hAnsi="Times New Roman" w:cs="Times New Roman"/>
              </w:rPr>
            </w:pPr>
            <w:r w:rsidRPr="009635BC">
              <w:rPr>
                <w:rFonts w:ascii="Times New Roman" w:eastAsia="Calibri" w:hAnsi="Times New Roman" w:cs="Times New Roman"/>
              </w:rPr>
              <w:t>Уборка рабочего места</w:t>
            </w:r>
          </w:p>
        </w:tc>
        <w:tc>
          <w:tcPr>
            <w:tcW w:w="4797" w:type="dxa"/>
            <w:shd w:val="clear" w:color="auto" w:fill="DEEAF6"/>
          </w:tcPr>
          <w:p w:rsidR="00A017BF" w:rsidRPr="009635BC" w:rsidRDefault="00A017BF" w:rsidP="00A017BF">
            <w:pPr>
              <w:jc w:val="both"/>
              <w:rPr>
                <w:rFonts w:ascii="Times New Roman" w:eastAsia="Calibri" w:hAnsi="Times New Roman" w:cs="Times New Roman"/>
              </w:rPr>
            </w:pPr>
            <w:r w:rsidRPr="009635BC">
              <w:rPr>
                <w:rFonts w:ascii="Times New Roman" w:eastAsia="Calibri" w:hAnsi="Times New Roman" w:cs="Times New Roman"/>
              </w:rPr>
              <w:t xml:space="preserve">После подачи последнего блюда </w:t>
            </w:r>
            <w:r>
              <w:rPr>
                <w:rFonts w:ascii="Times New Roman" w:eastAsia="Calibri" w:hAnsi="Times New Roman" w:cs="Times New Roman"/>
              </w:rPr>
              <w:t>конкурсант</w:t>
            </w:r>
            <w:r w:rsidRPr="009635BC">
              <w:rPr>
                <w:rFonts w:ascii="Times New Roman" w:eastAsia="Calibri" w:hAnsi="Times New Roman" w:cs="Times New Roman"/>
              </w:rPr>
              <w:t xml:space="preserve"> собирает </w:t>
            </w:r>
            <w:proofErr w:type="spellStart"/>
            <w:r w:rsidRPr="009635BC">
              <w:rPr>
                <w:rFonts w:ascii="Times New Roman" w:eastAsia="Calibri" w:hAnsi="Times New Roman" w:cs="Times New Roman"/>
              </w:rPr>
              <w:t>тулбокс</w:t>
            </w:r>
            <w:proofErr w:type="spellEnd"/>
            <w:r w:rsidRPr="009635BC">
              <w:rPr>
                <w:rFonts w:ascii="Times New Roman" w:eastAsia="Calibri" w:hAnsi="Times New Roman" w:cs="Times New Roman"/>
              </w:rPr>
              <w:t xml:space="preserve"> и убирает рабочее место. По окончании поднимает руку и проговаривает «Работа завершена».</w:t>
            </w:r>
          </w:p>
        </w:tc>
        <w:tc>
          <w:tcPr>
            <w:tcW w:w="2204" w:type="dxa"/>
            <w:shd w:val="clear" w:color="auto" w:fill="BDD6EE"/>
          </w:tcPr>
          <w:p w:rsidR="00A017BF" w:rsidRPr="009635BC" w:rsidRDefault="00067BF8" w:rsidP="00A017BF">
            <w:pPr>
              <w:jc w:val="center"/>
              <w:rPr>
                <w:rFonts w:ascii="Times New Roman" w:eastAsia="Calibri" w:hAnsi="Times New Roman" w:cs="Times New Roman"/>
                <w:sz w:val="28"/>
                <w:szCs w:val="28"/>
              </w:rPr>
            </w:pPr>
            <w:r>
              <w:rPr>
                <w:rFonts w:ascii="Times New Roman" w:eastAsia="Calibri" w:hAnsi="Times New Roman" w:cs="Times New Roman"/>
                <w:sz w:val="28"/>
                <w:szCs w:val="28"/>
              </w:rPr>
              <w:t>11:00 – 11</w:t>
            </w:r>
            <w:r w:rsidR="00A017BF" w:rsidRPr="009635BC">
              <w:rPr>
                <w:rFonts w:ascii="Times New Roman" w:eastAsia="Calibri" w:hAnsi="Times New Roman" w:cs="Times New Roman"/>
                <w:sz w:val="28"/>
                <w:szCs w:val="28"/>
              </w:rPr>
              <w:t>:30</w:t>
            </w:r>
          </w:p>
        </w:tc>
      </w:tr>
    </w:tbl>
    <w:p w:rsidR="00AB04B8" w:rsidRPr="009635BC" w:rsidRDefault="00AB04B8" w:rsidP="00AB04B8">
      <w:pPr>
        <w:spacing w:after="0" w:line="240" w:lineRule="auto"/>
        <w:rPr>
          <w:rFonts w:ascii="Times New Roman" w:eastAsia="Calibri" w:hAnsi="Times New Roman" w:cs="Times New Roman"/>
          <w:sz w:val="28"/>
          <w:szCs w:val="28"/>
        </w:rPr>
      </w:pPr>
    </w:p>
    <w:p w:rsidR="00AB04B8" w:rsidRDefault="00AB04B8" w:rsidP="00AB04B8">
      <w:pPr>
        <w:spacing w:after="0" w:line="240" w:lineRule="auto"/>
        <w:jc w:val="center"/>
        <w:rPr>
          <w:rFonts w:ascii="Times New Roman" w:eastAsia="Calibri" w:hAnsi="Times New Roman" w:cs="Times New Roman"/>
          <w:b/>
          <w:sz w:val="28"/>
          <w:szCs w:val="28"/>
        </w:rPr>
      </w:pPr>
    </w:p>
    <w:p w:rsidR="00AB04B8" w:rsidRDefault="00AB04B8" w:rsidP="00AB04B8">
      <w:pPr>
        <w:spacing w:after="0" w:line="240" w:lineRule="auto"/>
        <w:jc w:val="center"/>
        <w:rPr>
          <w:rFonts w:ascii="Times New Roman" w:eastAsia="Calibri" w:hAnsi="Times New Roman" w:cs="Times New Roman"/>
          <w:b/>
          <w:sz w:val="28"/>
          <w:szCs w:val="28"/>
        </w:rPr>
      </w:pPr>
    </w:p>
    <w:p w:rsidR="00AB04B8" w:rsidRDefault="00AB04B8" w:rsidP="00AB04B8">
      <w:pPr>
        <w:spacing w:after="0" w:line="240" w:lineRule="auto"/>
        <w:jc w:val="center"/>
        <w:rPr>
          <w:rFonts w:ascii="Times New Roman" w:eastAsia="Calibri" w:hAnsi="Times New Roman" w:cs="Times New Roman"/>
          <w:b/>
          <w:sz w:val="28"/>
          <w:szCs w:val="28"/>
        </w:rPr>
      </w:pPr>
    </w:p>
    <w:p w:rsidR="00AB04B8" w:rsidRDefault="00AB04B8" w:rsidP="00AB04B8">
      <w:pPr>
        <w:spacing w:after="0" w:line="240" w:lineRule="auto"/>
        <w:jc w:val="center"/>
        <w:rPr>
          <w:rFonts w:ascii="Times New Roman" w:eastAsia="Calibri" w:hAnsi="Times New Roman" w:cs="Times New Roman"/>
          <w:sz w:val="32"/>
          <w:szCs w:val="32"/>
        </w:rPr>
      </w:pPr>
    </w:p>
    <w:p w:rsidR="00067BF8" w:rsidRDefault="00067BF8" w:rsidP="00AB04B8">
      <w:pPr>
        <w:spacing w:after="0" w:line="240" w:lineRule="auto"/>
        <w:jc w:val="center"/>
        <w:rPr>
          <w:rFonts w:ascii="Times New Roman" w:eastAsia="Calibri" w:hAnsi="Times New Roman" w:cs="Times New Roman"/>
          <w:sz w:val="32"/>
          <w:szCs w:val="32"/>
        </w:rPr>
      </w:pPr>
    </w:p>
    <w:p w:rsidR="00AB04B8" w:rsidRDefault="00AB04B8" w:rsidP="00AB04B8">
      <w:pPr>
        <w:spacing w:after="0" w:line="240" w:lineRule="auto"/>
        <w:jc w:val="center"/>
        <w:rPr>
          <w:rFonts w:ascii="Times New Roman" w:eastAsia="Calibri" w:hAnsi="Times New Roman" w:cs="Times New Roman"/>
          <w:sz w:val="32"/>
          <w:szCs w:val="32"/>
        </w:rPr>
      </w:pPr>
    </w:p>
    <w:p w:rsidR="00CA4940" w:rsidRPr="009635BC" w:rsidRDefault="00CA4940" w:rsidP="00AB04B8">
      <w:pPr>
        <w:spacing w:after="0" w:line="240" w:lineRule="auto"/>
        <w:jc w:val="center"/>
        <w:rPr>
          <w:rFonts w:ascii="Times New Roman" w:eastAsia="Calibri" w:hAnsi="Times New Roman" w:cs="Times New Roman"/>
          <w:sz w:val="32"/>
          <w:szCs w:val="32"/>
        </w:rPr>
      </w:pPr>
    </w:p>
    <w:p w:rsidR="00AB04B8" w:rsidRPr="009635BC" w:rsidRDefault="00AB04B8" w:rsidP="00AB04B8">
      <w:pPr>
        <w:pStyle w:val="-2"/>
        <w:spacing w:before="0" w:after="0" w:line="276" w:lineRule="auto"/>
        <w:jc w:val="right"/>
        <w:rPr>
          <w:rFonts w:ascii="Times New Roman" w:eastAsia="Arial Unicode MS" w:hAnsi="Times New Roman"/>
          <w:b w:val="0"/>
          <w:bCs/>
          <w:iCs/>
          <w:szCs w:val="28"/>
        </w:rPr>
      </w:pPr>
      <w:r w:rsidRPr="009635BC">
        <w:rPr>
          <w:rFonts w:ascii="Times New Roman" w:eastAsia="Arial Unicode MS" w:hAnsi="Times New Roman"/>
          <w:b w:val="0"/>
          <w:bCs/>
          <w:iCs/>
          <w:szCs w:val="28"/>
        </w:rPr>
        <w:lastRenderedPageBreak/>
        <w:t xml:space="preserve">Приложение </w:t>
      </w:r>
      <w:r w:rsidR="009C0083">
        <w:rPr>
          <w:rFonts w:ascii="Times New Roman" w:eastAsia="Arial Unicode MS" w:hAnsi="Times New Roman"/>
          <w:b w:val="0"/>
          <w:bCs/>
          <w:iCs/>
          <w:szCs w:val="28"/>
        </w:rPr>
        <w:t>9</w:t>
      </w:r>
    </w:p>
    <w:p w:rsidR="00AB04B8" w:rsidRPr="009635BC" w:rsidRDefault="00AB04B8" w:rsidP="00AB04B8">
      <w:pPr>
        <w:spacing w:after="200" w:line="276" w:lineRule="auto"/>
        <w:jc w:val="center"/>
        <w:rPr>
          <w:rFonts w:ascii="Times New Roman" w:eastAsia="DFKai-SB" w:hAnsi="Times New Roman" w:cs="Times New Roman"/>
          <w:b/>
          <w:i/>
          <w:caps/>
          <w:color w:val="C00000"/>
          <w:sz w:val="32"/>
          <w:szCs w:val="32"/>
          <w:lang w:eastAsia="ru-RU"/>
        </w:rPr>
      </w:pPr>
      <w:r w:rsidRPr="009635BC">
        <w:rPr>
          <w:rFonts w:ascii="Times New Roman" w:eastAsia="MS Mincho" w:hAnsi="Times New Roman" w:cs="Times New Roman"/>
          <w:b/>
          <w:i/>
          <w:caps/>
          <w:color w:val="C00000"/>
          <w:sz w:val="32"/>
          <w:szCs w:val="32"/>
          <w:lang w:eastAsia="ru-RU"/>
        </w:rPr>
        <w:t>Меню</w:t>
      </w:r>
    </w:p>
    <w:p w:rsidR="00AB04B8" w:rsidRPr="009635BC" w:rsidRDefault="00AB04B8" w:rsidP="00AB04B8">
      <w:pPr>
        <w:spacing w:after="200" w:line="276" w:lineRule="auto"/>
        <w:ind w:firstLine="142"/>
        <w:jc w:val="center"/>
        <w:rPr>
          <w:rFonts w:ascii="Times New Roman" w:eastAsia="Times New Roman" w:hAnsi="Times New Roman" w:cs="Times New Roman"/>
          <w:b/>
          <w:lang w:eastAsia="ru-RU"/>
        </w:rPr>
      </w:pPr>
    </w:p>
    <w:tbl>
      <w:tblPr>
        <w:tblStyle w:val="28"/>
        <w:tblW w:w="9639" w:type="dxa"/>
        <w:tblInd w:w="250" w:type="dxa"/>
        <w:tblLook w:val="04A0" w:firstRow="1" w:lastRow="0" w:firstColumn="1" w:lastColumn="0" w:noHBand="0" w:noVBand="1"/>
      </w:tblPr>
      <w:tblGrid>
        <w:gridCol w:w="3794"/>
        <w:gridCol w:w="5845"/>
      </w:tblGrid>
      <w:tr w:rsidR="00AB04B8" w:rsidRPr="009635BC" w:rsidTr="00675C2E">
        <w:tc>
          <w:tcPr>
            <w:tcW w:w="3794" w:type="dxa"/>
          </w:tcPr>
          <w:p w:rsidR="00AB04B8" w:rsidRPr="009635BC" w:rsidRDefault="00AB04B8" w:rsidP="00675C2E">
            <w:pPr>
              <w:spacing w:after="200" w:line="276" w:lineRule="auto"/>
              <w:jc w:val="center"/>
              <w:rPr>
                <w:rFonts w:ascii="Times New Roman" w:eastAsia="DFKai-SB" w:hAnsi="Times New Roman" w:cs="Times New Roman"/>
                <w:b/>
                <w:sz w:val="28"/>
                <w:szCs w:val="28"/>
              </w:rPr>
            </w:pPr>
            <w:r w:rsidRPr="009635BC">
              <w:rPr>
                <w:rFonts w:ascii="Times New Roman" w:eastAsia="MS Mincho" w:hAnsi="Times New Roman" w:cs="Times New Roman"/>
                <w:b/>
                <w:sz w:val="28"/>
                <w:szCs w:val="28"/>
              </w:rPr>
              <w:t>Наименование модуля</w:t>
            </w:r>
          </w:p>
        </w:tc>
        <w:tc>
          <w:tcPr>
            <w:tcW w:w="5845" w:type="dxa"/>
          </w:tcPr>
          <w:p w:rsidR="00AB04B8" w:rsidRPr="009635BC" w:rsidRDefault="00AB04B8" w:rsidP="00675C2E">
            <w:pPr>
              <w:spacing w:after="200" w:line="276" w:lineRule="auto"/>
              <w:jc w:val="center"/>
              <w:rPr>
                <w:rFonts w:ascii="Times New Roman" w:eastAsia="DFKai-SB" w:hAnsi="Times New Roman" w:cs="Times New Roman"/>
                <w:b/>
                <w:sz w:val="28"/>
                <w:szCs w:val="28"/>
              </w:rPr>
            </w:pPr>
            <w:r w:rsidRPr="009635BC">
              <w:rPr>
                <w:rFonts w:ascii="Times New Roman" w:eastAsia="MS Mincho" w:hAnsi="Times New Roman" w:cs="Times New Roman"/>
                <w:b/>
                <w:sz w:val="28"/>
                <w:szCs w:val="28"/>
              </w:rPr>
              <w:t>Описание</w:t>
            </w:r>
          </w:p>
        </w:tc>
      </w:tr>
      <w:tr w:rsidR="00AB04B8" w:rsidRPr="009635BC" w:rsidTr="00675C2E">
        <w:trPr>
          <w:trHeight w:val="418"/>
        </w:trPr>
        <w:tc>
          <w:tcPr>
            <w:tcW w:w="9639" w:type="dxa"/>
            <w:gridSpan w:val="2"/>
          </w:tcPr>
          <w:p w:rsidR="00AB04B8" w:rsidRPr="009635BC" w:rsidRDefault="00AB04B8" w:rsidP="00675C2E">
            <w:pPr>
              <w:spacing w:after="200" w:line="276" w:lineRule="auto"/>
              <w:ind w:firstLine="142"/>
              <w:jc w:val="center"/>
              <w:rPr>
                <w:rFonts w:ascii="Times New Roman" w:eastAsia="Calibri" w:hAnsi="Times New Roman" w:cs="Times New Roman"/>
                <w:b/>
                <w:sz w:val="28"/>
                <w:szCs w:val="28"/>
              </w:rPr>
            </w:pPr>
            <w:r w:rsidRPr="009635BC">
              <w:rPr>
                <w:rFonts w:ascii="Times New Roman" w:eastAsia="Calibri" w:hAnsi="Times New Roman" w:cs="Times New Roman"/>
                <w:b/>
                <w:sz w:val="28"/>
                <w:szCs w:val="28"/>
              </w:rPr>
              <w:t>ДЕНЬ 1</w:t>
            </w:r>
          </w:p>
        </w:tc>
      </w:tr>
      <w:tr w:rsidR="00AB04B8" w:rsidRPr="009635BC" w:rsidTr="00675C2E">
        <w:tc>
          <w:tcPr>
            <w:tcW w:w="3794" w:type="dxa"/>
          </w:tcPr>
          <w:p w:rsidR="00AB04B8" w:rsidRPr="009635BC" w:rsidRDefault="00AB04B8" w:rsidP="00675C2E">
            <w:pPr>
              <w:widowControl w:val="0"/>
              <w:autoSpaceDE w:val="0"/>
              <w:autoSpaceDN w:val="0"/>
              <w:spacing w:line="276" w:lineRule="auto"/>
              <w:ind w:left="142" w:right="1"/>
              <w:rPr>
                <w:rFonts w:ascii="Times New Roman" w:eastAsia="Calibri" w:hAnsi="Times New Roman" w:cs="Times New Roman"/>
                <w:sz w:val="28"/>
                <w:szCs w:val="28"/>
                <w:lang w:bidi="ru-RU"/>
              </w:rPr>
            </w:pPr>
          </w:p>
        </w:tc>
        <w:tc>
          <w:tcPr>
            <w:tcW w:w="5845" w:type="dxa"/>
          </w:tcPr>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tc>
      </w:tr>
      <w:tr w:rsidR="00AB04B8" w:rsidRPr="009635BC" w:rsidTr="00675C2E">
        <w:tc>
          <w:tcPr>
            <w:tcW w:w="3794" w:type="dxa"/>
          </w:tcPr>
          <w:p w:rsidR="00AB04B8" w:rsidRPr="009635BC" w:rsidRDefault="00AB04B8" w:rsidP="00675C2E">
            <w:pPr>
              <w:widowControl w:val="0"/>
              <w:autoSpaceDE w:val="0"/>
              <w:autoSpaceDN w:val="0"/>
              <w:spacing w:line="276" w:lineRule="auto"/>
              <w:ind w:left="142" w:right="1"/>
              <w:rPr>
                <w:rFonts w:ascii="Times New Roman" w:eastAsia="Calibri" w:hAnsi="Times New Roman" w:cs="Times New Roman"/>
                <w:b/>
                <w:i/>
                <w:sz w:val="28"/>
                <w:szCs w:val="28"/>
                <w:u w:val="single"/>
                <w:lang w:bidi="ru-RU"/>
              </w:rPr>
            </w:pPr>
          </w:p>
          <w:p w:rsidR="00AB04B8" w:rsidRPr="009635BC" w:rsidRDefault="00AB04B8" w:rsidP="00675C2E">
            <w:pPr>
              <w:widowControl w:val="0"/>
              <w:autoSpaceDE w:val="0"/>
              <w:autoSpaceDN w:val="0"/>
              <w:spacing w:line="276" w:lineRule="auto"/>
              <w:ind w:left="142" w:right="1"/>
              <w:rPr>
                <w:rFonts w:ascii="Times New Roman" w:eastAsia="Calibri" w:hAnsi="Times New Roman" w:cs="Times New Roman"/>
                <w:sz w:val="28"/>
                <w:szCs w:val="28"/>
                <w:lang w:bidi="ru-RU"/>
              </w:rPr>
            </w:pPr>
          </w:p>
        </w:tc>
        <w:tc>
          <w:tcPr>
            <w:tcW w:w="5845" w:type="dxa"/>
          </w:tcPr>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p w:rsidR="00AB04B8" w:rsidRPr="009635BC" w:rsidRDefault="00AB04B8" w:rsidP="00675C2E">
            <w:pPr>
              <w:spacing w:after="200" w:line="276" w:lineRule="auto"/>
              <w:jc w:val="both"/>
              <w:rPr>
                <w:rFonts w:ascii="Times New Roman" w:eastAsia="DFKai-SB" w:hAnsi="Times New Roman" w:cs="Times New Roman"/>
                <w:sz w:val="28"/>
                <w:szCs w:val="28"/>
              </w:rPr>
            </w:pPr>
          </w:p>
        </w:tc>
      </w:tr>
    </w:tbl>
    <w:p w:rsidR="002B3DBB" w:rsidRDefault="002B3DBB" w:rsidP="00D83E4E">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sectPr w:rsidR="002B3DBB" w:rsidSect="00A4187F">
      <w:footerReference w:type="default" r:id="rId14"/>
      <w:pgSz w:w="11906" w:h="16838"/>
      <w:pgMar w:top="1134" w:right="849" w:bottom="1134" w:left="1418" w:header="624" w:footer="17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907" w:rsidRDefault="00612907" w:rsidP="00970F49">
      <w:pPr>
        <w:spacing w:after="0" w:line="240" w:lineRule="auto"/>
      </w:pPr>
      <w:r>
        <w:separator/>
      </w:r>
    </w:p>
  </w:endnote>
  <w:endnote w:type="continuationSeparator" w:id="0">
    <w:p w:rsidR="00612907" w:rsidRDefault="00612907"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Frutiger LT Com 55 Roman">
    <w:altName w:val="Corbel"/>
    <w:charset w:val="00"/>
    <w:family w:val="swiss"/>
    <w:pitch w:val="variable"/>
    <w:sig w:usb0="00000001" w:usb1="5000204A" w:usb2="00000000" w:usb3="00000000" w:csb0="0000009B"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FKai-SB">
    <w:altName w:val="SimSun"/>
    <w:charset w:val="88"/>
    <w:family w:val="script"/>
    <w:pitch w:val="fixed"/>
    <w:sig w:usb0="00000003" w:usb1="080E0000"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503111"/>
      <w:docPartObj>
        <w:docPartGallery w:val="Page Numbers (Bottom of Page)"/>
        <w:docPartUnique/>
      </w:docPartObj>
    </w:sdtPr>
    <w:sdtEndPr>
      <w:rPr>
        <w:rFonts w:ascii="Times New Roman" w:hAnsi="Times New Roman" w:cs="Times New Roman"/>
      </w:rPr>
    </w:sdtEndPr>
    <w:sdtContent>
      <w:p w:rsidR="00A72445" w:rsidRPr="00A4187F" w:rsidRDefault="00A72445">
        <w:pPr>
          <w:pStyle w:val="a8"/>
          <w:jc w:val="right"/>
          <w:rPr>
            <w:rFonts w:ascii="Times New Roman" w:hAnsi="Times New Roman" w:cs="Times New Roman"/>
          </w:rPr>
        </w:pPr>
        <w:r w:rsidRPr="00A4187F">
          <w:rPr>
            <w:rFonts w:ascii="Times New Roman" w:hAnsi="Times New Roman" w:cs="Times New Roman"/>
          </w:rPr>
          <w:fldChar w:fldCharType="begin"/>
        </w:r>
        <w:r w:rsidRPr="00A4187F">
          <w:rPr>
            <w:rFonts w:ascii="Times New Roman" w:hAnsi="Times New Roman" w:cs="Times New Roman"/>
          </w:rPr>
          <w:instrText>PAGE   \* MERGEFORMAT</w:instrText>
        </w:r>
        <w:r w:rsidRPr="00A4187F">
          <w:rPr>
            <w:rFonts w:ascii="Times New Roman" w:hAnsi="Times New Roman" w:cs="Times New Roman"/>
          </w:rPr>
          <w:fldChar w:fldCharType="separate"/>
        </w:r>
        <w:r w:rsidR="00430504">
          <w:rPr>
            <w:rFonts w:ascii="Times New Roman" w:hAnsi="Times New Roman" w:cs="Times New Roman"/>
            <w:noProof/>
          </w:rPr>
          <w:t>22</w:t>
        </w:r>
        <w:r w:rsidRPr="00A4187F">
          <w:rPr>
            <w:rFonts w:ascii="Times New Roman" w:hAnsi="Times New Roman" w:cs="Times New Roman"/>
          </w:rPr>
          <w:fldChar w:fldCharType="end"/>
        </w:r>
      </w:p>
    </w:sdtContent>
  </w:sdt>
  <w:p w:rsidR="00A72445" w:rsidRDefault="00A7244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907" w:rsidRDefault="00612907" w:rsidP="00970F49">
      <w:pPr>
        <w:spacing w:after="0" w:line="240" w:lineRule="auto"/>
      </w:pPr>
      <w:r>
        <w:separator/>
      </w:r>
    </w:p>
  </w:footnote>
  <w:footnote w:type="continuationSeparator" w:id="0">
    <w:p w:rsidR="00612907" w:rsidRDefault="00612907" w:rsidP="00970F49">
      <w:pPr>
        <w:spacing w:after="0" w:line="240" w:lineRule="auto"/>
      </w:pPr>
      <w:r>
        <w:continuationSeparator/>
      </w:r>
    </w:p>
  </w:footnote>
  <w:footnote w:id="1">
    <w:p w:rsidR="00A72445" w:rsidRDefault="00A72445"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w:t>
      </w:r>
      <w:proofErr w:type="gramStart"/>
      <w:r>
        <w:rPr>
          <w:rFonts w:ascii="Times New Roman" w:eastAsia="Times New Roman" w:hAnsi="Times New Roman" w:cs="Times New Roman"/>
          <w:i/>
          <w:color w:val="000000"/>
          <w:sz w:val="18"/>
          <w:szCs w:val="18"/>
        </w:rPr>
        <w:t>КЗ</w:t>
      </w:r>
      <w:proofErr w:type="gramEnd"/>
      <w:r>
        <w:rPr>
          <w:rFonts w:ascii="Times New Roman" w:eastAsia="Times New Roman" w:hAnsi="Times New Roman" w:cs="Times New Roman"/>
          <w:i/>
          <w:color w:val="000000"/>
          <w:sz w:val="18"/>
          <w:szCs w:val="18"/>
        </w:rPr>
        <w:t xml:space="preserve"> одним конкурсантом.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6F9"/>
    <w:multiLevelType w:val="hybridMultilevel"/>
    <w:tmpl w:val="DDAED9D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F645E2"/>
    <w:multiLevelType w:val="hybridMultilevel"/>
    <w:tmpl w:val="46F6DE90"/>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74690B"/>
    <w:multiLevelType w:val="hybridMultilevel"/>
    <w:tmpl w:val="2C62049C"/>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3070B7"/>
    <w:multiLevelType w:val="hybridMultilevel"/>
    <w:tmpl w:val="EF9019A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1A6CFE"/>
    <w:multiLevelType w:val="hybridMultilevel"/>
    <w:tmpl w:val="2F229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CD414F"/>
    <w:multiLevelType w:val="hybridMultilevel"/>
    <w:tmpl w:val="2C88C0B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D926FB"/>
    <w:multiLevelType w:val="hybridMultilevel"/>
    <w:tmpl w:val="26CA82C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ED23A4"/>
    <w:multiLevelType w:val="hybridMultilevel"/>
    <w:tmpl w:val="1644981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7F348A"/>
    <w:multiLevelType w:val="hybridMultilevel"/>
    <w:tmpl w:val="C2B65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006604"/>
    <w:multiLevelType w:val="hybridMultilevel"/>
    <w:tmpl w:val="6C88031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1">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578495E"/>
    <w:multiLevelType w:val="hybridMultilevel"/>
    <w:tmpl w:val="B5925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9D52CE"/>
    <w:multiLevelType w:val="hybridMultilevel"/>
    <w:tmpl w:val="D7DEDB3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78B7217"/>
    <w:multiLevelType w:val="hybridMultilevel"/>
    <w:tmpl w:val="749C1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974339E"/>
    <w:multiLevelType w:val="hybridMultilevel"/>
    <w:tmpl w:val="E4A08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8D74AF"/>
    <w:multiLevelType w:val="hybridMultilevel"/>
    <w:tmpl w:val="5E4E5A1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02A2610"/>
    <w:multiLevelType w:val="multilevel"/>
    <w:tmpl w:val="DD963F12"/>
    <w:styleLink w:val="ListBullets"/>
    <w:lvl w:ilvl="0">
      <w:start w:val="1"/>
      <w:numFmt w:val="bullet"/>
      <w:pStyle w:val="a1"/>
      <w:lvlText w:val=""/>
      <w:lvlJc w:val="left"/>
      <w:pPr>
        <w:ind w:left="284" w:hanging="284"/>
      </w:pPr>
      <w:rPr>
        <w:rFonts w:ascii="Symbol" w:hAnsi="Symbol" w:hint="default"/>
      </w:rPr>
    </w:lvl>
    <w:lvl w:ilvl="1">
      <w:start w:val="1"/>
      <w:numFmt w:val="bullet"/>
      <w:pStyle w:val="2"/>
      <w:lvlText w:val=""/>
      <w:lvlJc w:val="left"/>
      <w:pPr>
        <w:ind w:left="568" w:hanging="284"/>
      </w:pPr>
      <w:rPr>
        <w:rFonts w:ascii="Symbol" w:hAnsi="Symbol" w:hint="default"/>
      </w:rPr>
    </w:lvl>
    <w:lvl w:ilvl="2">
      <w:start w:val="1"/>
      <w:numFmt w:val="bullet"/>
      <w:pStyle w:val="3"/>
      <w:lvlText w:val=""/>
      <w:lvlJc w:val="left"/>
      <w:pPr>
        <w:ind w:left="852" w:hanging="284"/>
      </w:pPr>
      <w:rPr>
        <w:rFonts w:ascii="Symbol" w:hAnsi="Symbol" w:hint="default"/>
      </w:rPr>
    </w:lvl>
    <w:lvl w:ilvl="3">
      <w:start w:val="1"/>
      <w:numFmt w:val="bullet"/>
      <w:pStyle w:val="4"/>
      <w:lvlText w:val=""/>
      <w:lvlJc w:val="left"/>
      <w:pPr>
        <w:ind w:left="1136" w:hanging="284"/>
      </w:pPr>
      <w:rPr>
        <w:rFonts w:ascii="Symbol" w:hAnsi="Symbol" w:hint="default"/>
      </w:rPr>
    </w:lvl>
    <w:lvl w:ilvl="4">
      <w:start w:val="1"/>
      <w:numFmt w:val="bullet"/>
      <w:pStyle w:val="5"/>
      <w:lvlText w:val=""/>
      <w:lvlJc w:val="left"/>
      <w:pPr>
        <w:ind w:left="1420" w:hanging="284"/>
      </w:pPr>
      <w:rPr>
        <w:rFonts w:ascii="Symbol" w:hAnsi="Symbol"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9">
    <w:nsid w:val="239D7207"/>
    <w:multiLevelType w:val="hybridMultilevel"/>
    <w:tmpl w:val="B6021270"/>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534617"/>
    <w:multiLevelType w:val="hybridMultilevel"/>
    <w:tmpl w:val="182811F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92519F1"/>
    <w:multiLevelType w:val="hybridMultilevel"/>
    <w:tmpl w:val="DB1A12D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C5F7DF5"/>
    <w:multiLevelType w:val="hybridMultilevel"/>
    <w:tmpl w:val="077ED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E460014"/>
    <w:multiLevelType w:val="hybridMultilevel"/>
    <w:tmpl w:val="6CC05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F173F74"/>
    <w:multiLevelType w:val="hybridMultilevel"/>
    <w:tmpl w:val="268AC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F7C5D9D"/>
    <w:multiLevelType w:val="hybridMultilevel"/>
    <w:tmpl w:val="57141F8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007290E"/>
    <w:multiLevelType w:val="hybridMultilevel"/>
    <w:tmpl w:val="76CE4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0817F01"/>
    <w:multiLevelType w:val="hybridMultilevel"/>
    <w:tmpl w:val="7854C44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091588B"/>
    <w:multiLevelType w:val="hybridMultilevel"/>
    <w:tmpl w:val="1C22B4C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4DD5338"/>
    <w:multiLevelType w:val="hybridMultilevel"/>
    <w:tmpl w:val="C42C5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54F5C9F"/>
    <w:multiLevelType w:val="hybridMultilevel"/>
    <w:tmpl w:val="373665C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6DE1052"/>
    <w:multiLevelType w:val="hybridMultilevel"/>
    <w:tmpl w:val="350C671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A8A77D3"/>
    <w:multiLevelType w:val="hybridMultilevel"/>
    <w:tmpl w:val="6972C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3B5B04"/>
    <w:multiLevelType w:val="hybridMultilevel"/>
    <w:tmpl w:val="BE4E2FE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C6A7755"/>
    <w:multiLevelType w:val="hybridMultilevel"/>
    <w:tmpl w:val="B9E877D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CA37CF2"/>
    <w:multiLevelType w:val="hybridMultilevel"/>
    <w:tmpl w:val="AD2CDCD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CFE0E70"/>
    <w:multiLevelType w:val="hybridMultilevel"/>
    <w:tmpl w:val="A9746FCC"/>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D13527A"/>
    <w:multiLevelType w:val="hybridMultilevel"/>
    <w:tmpl w:val="3FFC1BE2"/>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FB12177"/>
    <w:multiLevelType w:val="hybridMultilevel"/>
    <w:tmpl w:val="CF941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1644ADE"/>
    <w:multiLevelType w:val="hybridMultilevel"/>
    <w:tmpl w:val="E95AC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38339AF"/>
    <w:multiLevelType w:val="hybridMultilevel"/>
    <w:tmpl w:val="55783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3BC3EA9"/>
    <w:multiLevelType w:val="hybridMultilevel"/>
    <w:tmpl w:val="9EAA88F0"/>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4B648A5"/>
    <w:multiLevelType w:val="hybridMultilevel"/>
    <w:tmpl w:val="3B720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55806DD"/>
    <w:multiLevelType w:val="hybridMultilevel"/>
    <w:tmpl w:val="7DBE626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9B72E2A"/>
    <w:multiLevelType w:val="hybridMultilevel"/>
    <w:tmpl w:val="8BD4C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A0F5871"/>
    <w:multiLevelType w:val="hybridMultilevel"/>
    <w:tmpl w:val="57EC89B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B7E6A85"/>
    <w:multiLevelType w:val="hybridMultilevel"/>
    <w:tmpl w:val="1C4E3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CEE0D65"/>
    <w:multiLevelType w:val="hybridMultilevel"/>
    <w:tmpl w:val="09A68D1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DF56CDB"/>
    <w:multiLevelType w:val="hybridMultilevel"/>
    <w:tmpl w:val="D250015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0896B29"/>
    <w:multiLevelType w:val="hybridMultilevel"/>
    <w:tmpl w:val="47B8B3A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0C55629"/>
    <w:multiLevelType w:val="hybridMultilevel"/>
    <w:tmpl w:val="69844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38F6A18"/>
    <w:multiLevelType w:val="hybridMultilevel"/>
    <w:tmpl w:val="B9600F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54FE5BDB"/>
    <w:multiLevelType w:val="hybridMultilevel"/>
    <w:tmpl w:val="B2C60C9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7DE3436"/>
    <w:multiLevelType w:val="hybridMultilevel"/>
    <w:tmpl w:val="EFF650BE"/>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7FE025A"/>
    <w:multiLevelType w:val="hybridMultilevel"/>
    <w:tmpl w:val="DE2A9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90D1E6E"/>
    <w:multiLevelType w:val="hybridMultilevel"/>
    <w:tmpl w:val="1C509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AE246E1"/>
    <w:multiLevelType w:val="hybridMultilevel"/>
    <w:tmpl w:val="CAD4E176"/>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06A1FD6"/>
    <w:multiLevelType w:val="hybridMultilevel"/>
    <w:tmpl w:val="1D884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2436446"/>
    <w:multiLevelType w:val="hybridMultilevel"/>
    <w:tmpl w:val="617E8BC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3B030D1"/>
    <w:multiLevelType w:val="hybridMultilevel"/>
    <w:tmpl w:val="EA7C5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3C30A20"/>
    <w:multiLevelType w:val="hybridMultilevel"/>
    <w:tmpl w:val="D974E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80970A5"/>
    <w:multiLevelType w:val="hybridMultilevel"/>
    <w:tmpl w:val="136A1E4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CE90190"/>
    <w:multiLevelType w:val="hybridMultilevel"/>
    <w:tmpl w:val="1D48A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EE51C46"/>
    <w:multiLevelType w:val="hybridMultilevel"/>
    <w:tmpl w:val="DF2EA6E8"/>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0647E57"/>
    <w:multiLevelType w:val="hybridMultilevel"/>
    <w:tmpl w:val="30F24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0E26FF8"/>
    <w:multiLevelType w:val="hybridMultilevel"/>
    <w:tmpl w:val="83B64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1C73890"/>
    <w:multiLevelType w:val="hybridMultilevel"/>
    <w:tmpl w:val="645C72D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2E45D2E"/>
    <w:multiLevelType w:val="hybridMultilevel"/>
    <w:tmpl w:val="96BAC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5EC3049"/>
    <w:multiLevelType w:val="hybridMultilevel"/>
    <w:tmpl w:val="2CFAF11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66144BC"/>
    <w:multiLevelType w:val="hybridMultilevel"/>
    <w:tmpl w:val="E8FCCB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nsid w:val="77000584"/>
    <w:multiLevelType w:val="hybridMultilevel"/>
    <w:tmpl w:val="04B25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70D76DD"/>
    <w:multiLevelType w:val="hybridMultilevel"/>
    <w:tmpl w:val="B11E6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8FB7F66"/>
    <w:multiLevelType w:val="hybridMultilevel"/>
    <w:tmpl w:val="A9C0A10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7A8467B3"/>
    <w:multiLevelType w:val="hybridMultilevel"/>
    <w:tmpl w:val="D6A294CA"/>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DFC6F9E"/>
    <w:multiLevelType w:val="hybridMultilevel"/>
    <w:tmpl w:val="ACCA620C"/>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4"/>
  </w:num>
  <w:num w:numId="2">
    <w:abstractNumId w:val="17"/>
  </w:num>
  <w:num w:numId="3">
    <w:abstractNumId w:val="11"/>
  </w:num>
  <w:num w:numId="4">
    <w:abstractNumId w:val="10"/>
  </w:num>
  <w:num w:numId="5">
    <w:abstractNumId w:val="26"/>
  </w:num>
  <w:num w:numId="6">
    <w:abstractNumId w:val="68"/>
  </w:num>
  <w:num w:numId="7">
    <w:abstractNumId w:val="38"/>
  </w:num>
  <w:num w:numId="8">
    <w:abstractNumId w:val="15"/>
  </w:num>
  <w:num w:numId="9">
    <w:abstractNumId w:val="71"/>
  </w:num>
  <w:num w:numId="10">
    <w:abstractNumId w:val="29"/>
  </w:num>
  <w:num w:numId="11">
    <w:abstractNumId w:val="61"/>
  </w:num>
  <w:num w:numId="12">
    <w:abstractNumId w:val="63"/>
  </w:num>
  <w:num w:numId="13">
    <w:abstractNumId w:val="32"/>
  </w:num>
  <w:num w:numId="14">
    <w:abstractNumId w:val="22"/>
  </w:num>
  <w:num w:numId="15">
    <w:abstractNumId w:val="73"/>
  </w:num>
  <w:num w:numId="16">
    <w:abstractNumId w:val="18"/>
  </w:num>
  <w:num w:numId="17">
    <w:abstractNumId w:val="76"/>
  </w:num>
  <w:num w:numId="18">
    <w:abstractNumId w:val="70"/>
  </w:num>
  <w:num w:numId="19">
    <w:abstractNumId w:val="60"/>
  </w:num>
  <w:num w:numId="20">
    <w:abstractNumId w:val="58"/>
  </w:num>
  <w:num w:numId="21">
    <w:abstractNumId w:val="74"/>
  </w:num>
  <w:num w:numId="22">
    <w:abstractNumId w:val="51"/>
  </w:num>
  <w:num w:numId="23">
    <w:abstractNumId w:val="64"/>
  </w:num>
  <w:num w:numId="24">
    <w:abstractNumId w:val="9"/>
  </w:num>
  <w:num w:numId="25">
    <w:abstractNumId w:val="4"/>
  </w:num>
  <w:num w:numId="26">
    <w:abstractNumId w:val="49"/>
  </w:num>
  <w:num w:numId="27">
    <w:abstractNumId w:val="75"/>
  </w:num>
  <w:num w:numId="28">
    <w:abstractNumId w:val="62"/>
  </w:num>
  <w:num w:numId="29">
    <w:abstractNumId w:val="14"/>
  </w:num>
  <w:num w:numId="30">
    <w:abstractNumId w:val="3"/>
  </w:num>
  <w:num w:numId="31">
    <w:abstractNumId w:val="36"/>
  </w:num>
  <w:num w:numId="32">
    <w:abstractNumId w:val="47"/>
  </w:num>
  <w:num w:numId="33">
    <w:abstractNumId w:val="53"/>
  </w:num>
  <w:num w:numId="34">
    <w:abstractNumId w:val="21"/>
  </w:num>
  <w:num w:numId="35">
    <w:abstractNumId w:val="19"/>
  </w:num>
  <w:num w:numId="36">
    <w:abstractNumId w:val="52"/>
  </w:num>
  <w:num w:numId="37">
    <w:abstractNumId w:val="1"/>
  </w:num>
  <w:num w:numId="38">
    <w:abstractNumId w:val="27"/>
  </w:num>
  <w:num w:numId="39">
    <w:abstractNumId w:val="66"/>
  </w:num>
  <w:num w:numId="40">
    <w:abstractNumId w:val="2"/>
  </w:num>
  <w:num w:numId="41">
    <w:abstractNumId w:val="35"/>
  </w:num>
  <w:num w:numId="42">
    <w:abstractNumId w:val="65"/>
  </w:num>
  <w:num w:numId="43">
    <w:abstractNumId w:val="30"/>
  </w:num>
  <w:num w:numId="44">
    <w:abstractNumId w:val="33"/>
  </w:num>
  <w:num w:numId="45">
    <w:abstractNumId w:val="28"/>
  </w:num>
  <w:num w:numId="46">
    <w:abstractNumId w:val="41"/>
  </w:num>
  <w:num w:numId="47">
    <w:abstractNumId w:val="55"/>
  </w:num>
  <w:num w:numId="48">
    <w:abstractNumId w:val="7"/>
  </w:num>
  <w:num w:numId="49">
    <w:abstractNumId w:val="31"/>
  </w:num>
  <w:num w:numId="50">
    <w:abstractNumId w:val="12"/>
  </w:num>
  <w:num w:numId="51">
    <w:abstractNumId w:val="67"/>
  </w:num>
  <w:num w:numId="52">
    <w:abstractNumId w:val="54"/>
  </w:num>
  <w:num w:numId="53">
    <w:abstractNumId w:val="39"/>
  </w:num>
  <w:num w:numId="54">
    <w:abstractNumId w:val="57"/>
  </w:num>
  <w:num w:numId="55">
    <w:abstractNumId w:val="5"/>
  </w:num>
  <w:num w:numId="56">
    <w:abstractNumId w:val="24"/>
  </w:num>
  <w:num w:numId="57">
    <w:abstractNumId w:val="25"/>
  </w:num>
  <w:num w:numId="58">
    <w:abstractNumId w:val="0"/>
  </w:num>
  <w:num w:numId="59">
    <w:abstractNumId w:val="8"/>
  </w:num>
  <w:num w:numId="60">
    <w:abstractNumId w:val="16"/>
  </w:num>
  <w:num w:numId="61">
    <w:abstractNumId w:val="20"/>
  </w:num>
  <w:num w:numId="62">
    <w:abstractNumId w:val="72"/>
  </w:num>
  <w:num w:numId="63">
    <w:abstractNumId w:val="46"/>
  </w:num>
  <w:num w:numId="64">
    <w:abstractNumId w:val="50"/>
  </w:num>
  <w:num w:numId="65">
    <w:abstractNumId w:val="40"/>
  </w:num>
  <w:num w:numId="66">
    <w:abstractNumId w:val="6"/>
  </w:num>
  <w:num w:numId="67">
    <w:abstractNumId w:val="37"/>
  </w:num>
  <w:num w:numId="68">
    <w:abstractNumId w:val="42"/>
  </w:num>
  <w:num w:numId="69">
    <w:abstractNumId w:val="13"/>
  </w:num>
  <w:num w:numId="70">
    <w:abstractNumId w:val="43"/>
  </w:num>
  <w:num w:numId="71">
    <w:abstractNumId w:val="45"/>
  </w:num>
  <w:num w:numId="72">
    <w:abstractNumId w:val="69"/>
  </w:num>
  <w:num w:numId="73">
    <w:abstractNumId w:val="59"/>
  </w:num>
  <w:num w:numId="74">
    <w:abstractNumId w:val="56"/>
  </w:num>
  <w:num w:numId="75">
    <w:abstractNumId w:val="34"/>
  </w:num>
  <w:num w:numId="76">
    <w:abstractNumId w:val="48"/>
  </w:num>
  <w:num w:numId="77">
    <w:abstractNumId w:val="23"/>
  </w:num>
  <w:num w:numId="78">
    <w:abstractNumId w:val="4"/>
  </w:num>
  <w:num w:numId="79">
    <w:abstractNumId w:val="9"/>
  </w:num>
  <w:num w:numId="80">
    <w:abstractNumId w:val="4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F49"/>
    <w:rsid w:val="000051E8"/>
    <w:rsid w:val="000103D7"/>
    <w:rsid w:val="00017345"/>
    <w:rsid w:val="00021CCE"/>
    <w:rsid w:val="000244DA"/>
    <w:rsid w:val="00024D72"/>
    <w:rsid w:val="00024F7D"/>
    <w:rsid w:val="00041A78"/>
    <w:rsid w:val="00054C98"/>
    <w:rsid w:val="00056CDE"/>
    <w:rsid w:val="00067386"/>
    <w:rsid w:val="00067BF8"/>
    <w:rsid w:val="000732FF"/>
    <w:rsid w:val="000807D2"/>
    <w:rsid w:val="00081D65"/>
    <w:rsid w:val="00090083"/>
    <w:rsid w:val="000918A8"/>
    <w:rsid w:val="000A1F96"/>
    <w:rsid w:val="000B3397"/>
    <w:rsid w:val="000B55A2"/>
    <w:rsid w:val="000C2FBF"/>
    <w:rsid w:val="000D258B"/>
    <w:rsid w:val="000D43CC"/>
    <w:rsid w:val="000D4C46"/>
    <w:rsid w:val="000D74AA"/>
    <w:rsid w:val="000F0FC3"/>
    <w:rsid w:val="000F56A6"/>
    <w:rsid w:val="00100FE1"/>
    <w:rsid w:val="001024BE"/>
    <w:rsid w:val="00106738"/>
    <w:rsid w:val="00114D79"/>
    <w:rsid w:val="00127743"/>
    <w:rsid w:val="00137545"/>
    <w:rsid w:val="00150287"/>
    <w:rsid w:val="0015561E"/>
    <w:rsid w:val="001627D5"/>
    <w:rsid w:val="0017612A"/>
    <w:rsid w:val="00177F17"/>
    <w:rsid w:val="00190976"/>
    <w:rsid w:val="001B4B65"/>
    <w:rsid w:val="001C1282"/>
    <w:rsid w:val="001C5E20"/>
    <w:rsid w:val="001C63E7"/>
    <w:rsid w:val="001C6A26"/>
    <w:rsid w:val="001E1DF9"/>
    <w:rsid w:val="001E5123"/>
    <w:rsid w:val="001F18C3"/>
    <w:rsid w:val="0020587B"/>
    <w:rsid w:val="00220E70"/>
    <w:rsid w:val="002228E8"/>
    <w:rsid w:val="0023655F"/>
    <w:rsid w:val="00237603"/>
    <w:rsid w:val="00247E8C"/>
    <w:rsid w:val="00270E01"/>
    <w:rsid w:val="00271E93"/>
    <w:rsid w:val="002776A1"/>
    <w:rsid w:val="00290DE3"/>
    <w:rsid w:val="0029547E"/>
    <w:rsid w:val="002B1426"/>
    <w:rsid w:val="002B3DBB"/>
    <w:rsid w:val="002E0913"/>
    <w:rsid w:val="002F2906"/>
    <w:rsid w:val="003242E1"/>
    <w:rsid w:val="0033317B"/>
    <w:rsid w:val="00333911"/>
    <w:rsid w:val="00334165"/>
    <w:rsid w:val="00346011"/>
    <w:rsid w:val="003531E7"/>
    <w:rsid w:val="003601A4"/>
    <w:rsid w:val="003664E5"/>
    <w:rsid w:val="00373B14"/>
    <w:rsid w:val="0037535C"/>
    <w:rsid w:val="003815C7"/>
    <w:rsid w:val="003934F8"/>
    <w:rsid w:val="00396680"/>
    <w:rsid w:val="0039735B"/>
    <w:rsid w:val="00397A1B"/>
    <w:rsid w:val="003A21C8"/>
    <w:rsid w:val="003C1D7A"/>
    <w:rsid w:val="003C5F97"/>
    <w:rsid w:val="003D05E3"/>
    <w:rsid w:val="003D0958"/>
    <w:rsid w:val="003D1E51"/>
    <w:rsid w:val="003D3A70"/>
    <w:rsid w:val="003F5925"/>
    <w:rsid w:val="004254FE"/>
    <w:rsid w:val="00430504"/>
    <w:rsid w:val="00436FFC"/>
    <w:rsid w:val="00437D28"/>
    <w:rsid w:val="0044354A"/>
    <w:rsid w:val="0044496F"/>
    <w:rsid w:val="004459C4"/>
    <w:rsid w:val="00451998"/>
    <w:rsid w:val="00454353"/>
    <w:rsid w:val="00461AC6"/>
    <w:rsid w:val="0047429B"/>
    <w:rsid w:val="00476467"/>
    <w:rsid w:val="004904C5"/>
    <w:rsid w:val="004917C4"/>
    <w:rsid w:val="00493488"/>
    <w:rsid w:val="004A07A5"/>
    <w:rsid w:val="004B692B"/>
    <w:rsid w:val="004C3CAF"/>
    <w:rsid w:val="004C703E"/>
    <w:rsid w:val="004D096E"/>
    <w:rsid w:val="004E785E"/>
    <w:rsid w:val="004E7905"/>
    <w:rsid w:val="005055FF"/>
    <w:rsid w:val="00510059"/>
    <w:rsid w:val="00554CBB"/>
    <w:rsid w:val="005560AC"/>
    <w:rsid w:val="00557CC0"/>
    <w:rsid w:val="0056194A"/>
    <w:rsid w:val="00565B7C"/>
    <w:rsid w:val="005907BC"/>
    <w:rsid w:val="00596116"/>
    <w:rsid w:val="005A1625"/>
    <w:rsid w:val="005A203B"/>
    <w:rsid w:val="005B05D5"/>
    <w:rsid w:val="005B0DEC"/>
    <w:rsid w:val="005B2C3C"/>
    <w:rsid w:val="005B66FC"/>
    <w:rsid w:val="005C3D79"/>
    <w:rsid w:val="005C6A23"/>
    <w:rsid w:val="005E30DC"/>
    <w:rsid w:val="00605DD7"/>
    <w:rsid w:val="0060658F"/>
    <w:rsid w:val="006112E2"/>
    <w:rsid w:val="00612907"/>
    <w:rsid w:val="00613219"/>
    <w:rsid w:val="0062789A"/>
    <w:rsid w:val="0063396F"/>
    <w:rsid w:val="00640E46"/>
    <w:rsid w:val="0064179C"/>
    <w:rsid w:val="00643A8A"/>
    <w:rsid w:val="0064491A"/>
    <w:rsid w:val="00653B50"/>
    <w:rsid w:val="006556B9"/>
    <w:rsid w:val="00666BDD"/>
    <w:rsid w:val="00675C2E"/>
    <w:rsid w:val="006776B4"/>
    <w:rsid w:val="006873B8"/>
    <w:rsid w:val="00687C90"/>
    <w:rsid w:val="006A4EFB"/>
    <w:rsid w:val="006B0FEA"/>
    <w:rsid w:val="006B2707"/>
    <w:rsid w:val="006B4C53"/>
    <w:rsid w:val="006C56B3"/>
    <w:rsid w:val="006C6D6D"/>
    <w:rsid w:val="006C7A3B"/>
    <w:rsid w:val="006C7CE4"/>
    <w:rsid w:val="006D0BF5"/>
    <w:rsid w:val="006F4464"/>
    <w:rsid w:val="00714CA4"/>
    <w:rsid w:val="007250D9"/>
    <w:rsid w:val="007274B8"/>
    <w:rsid w:val="00727F97"/>
    <w:rsid w:val="00730AE0"/>
    <w:rsid w:val="0074372D"/>
    <w:rsid w:val="007604F9"/>
    <w:rsid w:val="00764773"/>
    <w:rsid w:val="007735DC"/>
    <w:rsid w:val="0078311A"/>
    <w:rsid w:val="007857A8"/>
    <w:rsid w:val="00791D70"/>
    <w:rsid w:val="007A61C5"/>
    <w:rsid w:val="007A6888"/>
    <w:rsid w:val="007A72EA"/>
    <w:rsid w:val="007B0DCC"/>
    <w:rsid w:val="007B2222"/>
    <w:rsid w:val="007B3FD5"/>
    <w:rsid w:val="007C5352"/>
    <w:rsid w:val="007D3601"/>
    <w:rsid w:val="007D6C20"/>
    <w:rsid w:val="007E0373"/>
    <w:rsid w:val="007E73B4"/>
    <w:rsid w:val="00812516"/>
    <w:rsid w:val="00812969"/>
    <w:rsid w:val="00832EBB"/>
    <w:rsid w:val="00834734"/>
    <w:rsid w:val="00835BF6"/>
    <w:rsid w:val="008428A7"/>
    <w:rsid w:val="008761F3"/>
    <w:rsid w:val="00881DD2"/>
    <w:rsid w:val="00882B54"/>
    <w:rsid w:val="008834D5"/>
    <w:rsid w:val="008912AE"/>
    <w:rsid w:val="008B0F23"/>
    <w:rsid w:val="008B5373"/>
    <w:rsid w:val="008B560B"/>
    <w:rsid w:val="008C41F7"/>
    <w:rsid w:val="008D696E"/>
    <w:rsid w:val="008D6DCF"/>
    <w:rsid w:val="008E5424"/>
    <w:rsid w:val="00900604"/>
    <w:rsid w:val="00901689"/>
    <w:rsid w:val="009018F0"/>
    <w:rsid w:val="00905297"/>
    <w:rsid w:val="00906E82"/>
    <w:rsid w:val="009203A8"/>
    <w:rsid w:val="00945E13"/>
    <w:rsid w:val="009523F6"/>
    <w:rsid w:val="00953113"/>
    <w:rsid w:val="00954B97"/>
    <w:rsid w:val="00955127"/>
    <w:rsid w:val="00956BC9"/>
    <w:rsid w:val="00961DA0"/>
    <w:rsid w:val="0096524F"/>
    <w:rsid w:val="00970F49"/>
    <w:rsid w:val="009715DA"/>
    <w:rsid w:val="00972998"/>
    <w:rsid w:val="00976338"/>
    <w:rsid w:val="00992D9C"/>
    <w:rsid w:val="009931F0"/>
    <w:rsid w:val="009955F8"/>
    <w:rsid w:val="009A0F9D"/>
    <w:rsid w:val="009A1CBC"/>
    <w:rsid w:val="009A36AD"/>
    <w:rsid w:val="009B18A2"/>
    <w:rsid w:val="009C0083"/>
    <w:rsid w:val="009D04EE"/>
    <w:rsid w:val="009E28C9"/>
    <w:rsid w:val="009E37D3"/>
    <w:rsid w:val="009E52E7"/>
    <w:rsid w:val="009E5BD9"/>
    <w:rsid w:val="009E6980"/>
    <w:rsid w:val="009F57C0"/>
    <w:rsid w:val="00A017BF"/>
    <w:rsid w:val="00A0510D"/>
    <w:rsid w:val="00A11569"/>
    <w:rsid w:val="00A204BB"/>
    <w:rsid w:val="00A20A67"/>
    <w:rsid w:val="00A27EE4"/>
    <w:rsid w:val="00A31B66"/>
    <w:rsid w:val="00A36EE2"/>
    <w:rsid w:val="00A4187F"/>
    <w:rsid w:val="00A57976"/>
    <w:rsid w:val="00A636B8"/>
    <w:rsid w:val="00A72445"/>
    <w:rsid w:val="00A7279D"/>
    <w:rsid w:val="00A775E7"/>
    <w:rsid w:val="00A8496D"/>
    <w:rsid w:val="00A85D42"/>
    <w:rsid w:val="00A87627"/>
    <w:rsid w:val="00A91D4B"/>
    <w:rsid w:val="00A962D4"/>
    <w:rsid w:val="00A9790B"/>
    <w:rsid w:val="00AA2B8A"/>
    <w:rsid w:val="00AB04B8"/>
    <w:rsid w:val="00AD2200"/>
    <w:rsid w:val="00AE6AB7"/>
    <w:rsid w:val="00AE7A32"/>
    <w:rsid w:val="00B04785"/>
    <w:rsid w:val="00B162B5"/>
    <w:rsid w:val="00B236AD"/>
    <w:rsid w:val="00B30A26"/>
    <w:rsid w:val="00B330F5"/>
    <w:rsid w:val="00B3384D"/>
    <w:rsid w:val="00B37579"/>
    <w:rsid w:val="00B40FFB"/>
    <w:rsid w:val="00B4196F"/>
    <w:rsid w:val="00B45392"/>
    <w:rsid w:val="00B45AA4"/>
    <w:rsid w:val="00B52FF8"/>
    <w:rsid w:val="00B610A2"/>
    <w:rsid w:val="00BA2CF0"/>
    <w:rsid w:val="00BC3813"/>
    <w:rsid w:val="00BC7808"/>
    <w:rsid w:val="00BE099A"/>
    <w:rsid w:val="00BF309F"/>
    <w:rsid w:val="00C06EBC"/>
    <w:rsid w:val="00C0723F"/>
    <w:rsid w:val="00C121F9"/>
    <w:rsid w:val="00C17B01"/>
    <w:rsid w:val="00C21E3A"/>
    <w:rsid w:val="00C238D9"/>
    <w:rsid w:val="00C26C83"/>
    <w:rsid w:val="00C31CA1"/>
    <w:rsid w:val="00C44240"/>
    <w:rsid w:val="00C45F5D"/>
    <w:rsid w:val="00C52383"/>
    <w:rsid w:val="00C56A9B"/>
    <w:rsid w:val="00C740CF"/>
    <w:rsid w:val="00C802AD"/>
    <w:rsid w:val="00C8277D"/>
    <w:rsid w:val="00C95538"/>
    <w:rsid w:val="00C96567"/>
    <w:rsid w:val="00C97E44"/>
    <w:rsid w:val="00CA4940"/>
    <w:rsid w:val="00CA6CCD"/>
    <w:rsid w:val="00CB66DD"/>
    <w:rsid w:val="00CC50B7"/>
    <w:rsid w:val="00CD66EF"/>
    <w:rsid w:val="00CE2498"/>
    <w:rsid w:val="00CE36B8"/>
    <w:rsid w:val="00CF0DA9"/>
    <w:rsid w:val="00CF45F2"/>
    <w:rsid w:val="00CF4A69"/>
    <w:rsid w:val="00D02C00"/>
    <w:rsid w:val="00D032AF"/>
    <w:rsid w:val="00D12ABD"/>
    <w:rsid w:val="00D16F4B"/>
    <w:rsid w:val="00D17132"/>
    <w:rsid w:val="00D2075B"/>
    <w:rsid w:val="00D229F1"/>
    <w:rsid w:val="00D37CEC"/>
    <w:rsid w:val="00D37DEA"/>
    <w:rsid w:val="00D405D4"/>
    <w:rsid w:val="00D41269"/>
    <w:rsid w:val="00D45007"/>
    <w:rsid w:val="00D617CC"/>
    <w:rsid w:val="00D753A6"/>
    <w:rsid w:val="00D82186"/>
    <w:rsid w:val="00D83E4E"/>
    <w:rsid w:val="00D87A1E"/>
    <w:rsid w:val="00DE39D8"/>
    <w:rsid w:val="00DE5614"/>
    <w:rsid w:val="00DE7106"/>
    <w:rsid w:val="00E0407E"/>
    <w:rsid w:val="00E04FDF"/>
    <w:rsid w:val="00E15F2A"/>
    <w:rsid w:val="00E24E5F"/>
    <w:rsid w:val="00E279E8"/>
    <w:rsid w:val="00E579D6"/>
    <w:rsid w:val="00E75567"/>
    <w:rsid w:val="00E8465E"/>
    <w:rsid w:val="00E857D6"/>
    <w:rsid w:val="00E869BA"/>
    <w:rsid w:val="00EA0163"/>
    <w:rsid w:val="00EA0C3A"/>
    <w:rsid w:val="00EA30C6"/>
    <w:rsid w:val="00EB2779"/>
    <w:rsid w:val="00EB6A2D"/>
    <w:rsid w:val="00ED18F9"/>
    <w:rsid w:val="00ED53C9"/>
    <w:rsid w:val="00EE197A"/>
    <w:rsid w:val="00EE7DA3"/>
    <w:rsid w:val="00F1662D"/>
    <w:rsid w:val="00F24E97"/>
    <w:rsid w:val="00F3099C"/>
    <w:rsid w:val="00F35F4F"/>
    <w:rsid w:val="00F36F11"/>
    <w:rsid w:val="00F50AC5"/>
    <w:rsid w:val="00F6025D"/>
    <w:rsid w:val="00F672B2"/>
    <w:rsid w:val="00F80124"/>
    <w:rsid w:val="00F8340A"/>
    <w:rsid w:val="00F83D10"/>
    <w:rsid w:val="00F93643"/>
    <w:rsid w:val="00F96457"/>
    <w:rsid w:val="00FB022D"/>
    <w:rsid w:val="00FB1F17"/>
    <w:rsid w:val="00FB3492"/>
    <w:rsid w:val="00FC3976"/>
    <w:rsid w:val="00FC415A"/>
    <w:rsid w:val="00FC6098"/>
    <w:rsid w:val="00FD20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0587B"/>
  </w:style>
  <w:style w:type="paragraph" w:styleId="1">
    <w:name w:val="heading 1"/>
    <w:basedOn w:val="a2"/>
    <w:next w:val="a2"/>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0">
    <w:name w:val="heading 2"/>
    <w:basedOn w:val="a2"/>
    <w:next w:val="a2"/>
    <w:link w:val="21"/>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0">
    <w:name w:val="heading 3"/>
    <w:basedOn w:val="a2"/>
    <w:next w:val="a2"/>
    <w:link w:val="31"/>
    <w:qFormat/>
    <w:rsid w:val="00DE39D8"/>
    <w:pPr>
      <w:keepNext/>
      <w:spacing w:before="120" w:after="0" w:line="360" w:lineRule="auto"/>
      <w:outlineLvl w:val="2"/>
    </w:pPr>
    <w:rPr>
      <w:rFonts w:ascii="Arial" w:eastAsia="Times New Roman" w:hAnsi="Arial" w:cs="Arial"/>
      <w:b/>
      <w:bCs/>
      <w:szCs w:val="26"/>
      <w:lang w:val="en-GB"/>
    </w:rPr>
  </w:style>
  <w:style w:type="paragraph" w:styleId="40">
    <w:name w:val="heading 4"/>
    <w:basedOn w:val="a2"/>
    <w:next w:val="a2"/>
    <w:link w:val="41"/>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0">
    <w:name w:val="heading 5"/>
    <w:basedOn w:val="a2"/>
    <w:next w:val="a2"/>
    <w:link w:val="51"/>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2"/>
    <w:next w:val="a2"/>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2"/>
    <w:next w:val="a2"/>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2"/>
    <w:next w:val="a2"/>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2"/>
    <w:next w:val="a2"/>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970F49"/>
    <w:pPr>
      <w:tabs>
        <w:tab w:val="center" w:pos="4677"/>
        <w:tab w:val="right" w:pos="9355"/>
      </w:tabs>
      <w:spacing w:after="0" w:line="240" w:lineRule="auto"/>
    </w:pPr>
  </w:style>
  <w:style w:type="character" w:customStyle="1" w:styleId="a7">
    <w:name w:val="Верхний колонтитул Знак"/>
    <w:basedOn w:val="a3"/>
    <w:link w:val="a6"/>
    <w:uiPriority w:val="99"/>
    <w:rsid w:val="00970F49"/>
  </w:style>
  <w:style w:type="paragraph" w:styleId="a8">
    <w:name w:val="footer"/>
    <w:basedOn w:val="a2"/>
    <w:link w:val="a9"/>
    <w:uiPriority w:val="99"/>
    <w:unhideWhenUsed/>
    <w:rsid w:val="00970F49"/>
    <w:pPr>
      <w:tabs>
        <w:tab w:val="center" w:pos="4677"/>
        <w:tab w:val="right" w:pos="9355"/>
      </w:tabs>
      <w:spacing w:after="0" w:line="240" w:lineRule="auto"/>
    </w:pPr>
  </w:style>
  <w:style w:type="character" w:customStyle="1" w:styleId="a9">
    <w:name w:val="Нижний колонтитул Знак"/>
    <w:basedOn w:val="a3"/>
    <w:link w:val="a8"/>
    <w:uiPriority w:val="99"/>
    <w:rsid w:val="00970F49"/>
  </w:style>
  <w:style w:type="paragraph" w:styleId="aa">
    <w:name w:val="No Spacing"/>
    <w:link w:val="ab"/>
    <w:uiPriority w:val="1"/>
    <w:qFormat/>
    <w:rsid w:val="00B45AA4"/>
    <w:pPr>
      <w:spacing w:after="0" w:line="240" w:lineRule="auto"/>
    </w:pPr>
    <w:rPr>
      <w:rFonts w:eastAsiaTheme="minorEastAsia"/>
      <w:lang w:eastAsia="ru-RU"/>
    </w:rPr>
  </w:style>
  <w:style w:type="character" w:customStyle="1" w:styleId="ab">
    <w:name w:val="Без интервала Знак"/>
    <w:basedOn w:val="a3"/>
    <w:link w:val="aa"/>
    <w:uiPriority w:val="1"/>
    <w:rsid w:val="00B45AA4"/>
    <w:rPr>
      <w:rFonts w:eastAsiaTheme="minorEastAsia"/>
      <w:lang w:eastAsia="ru-RU"/>
    </w:rPr>
  </w:style>
  <w:style w:type="character" w:styleId="ac">
    <w:name w:val="Placeholder Text"/>
    <w:basedOn w:val="a3"/>
    <w:uiPriority w:val="99"/>
    <w:semiHidden/>
    <w:rsid w:val="00832EBB"/>
    <w:rPr>
      <w:color w:val="808080"/>
    </w:rPr>
  </w:style>
  <w:style w:type="paragraph" w:styleId="ad">
    <w:name w:val="Balloon Text"/>
    <w:basedOn w:val="a2"/>
    <w:link w:val="ae"/>
    <w:unhideWhenUsed/>
    <w:rsid w:val="00DE39D8"/>
    <w:pPr>
      <w:spacing w:after="0" w:line="240" w:lineRule="auto"/>
    </w:pPr>
    <w:rPr>
      <w:rFonts w:ascii="Tahoma" w:hAnsi="Tahoma" w:cs="Tahoma"/>
      <w:sz w:val="16"/>
      <w:szCs w:val="16"/>
    </w:rPr>
  </w:style>
  <w:style w:type="character" w:customStyle="1" w:styleId="ae">
    <w:name w:val="Текст выноски Знак"/>
    <w:basedOn w:val="a3"/>
    <w:link w:val="ad"/>
    <w:rsid w:val="00DE39D8"/>
    <w:rPr>
      <w:rFonts w:ascii="Tahoma" w:hAnsi="Tahoma" w:cs="Tahoma"/>
      <w:sz w:val="16"/>
      <w:szCs w:val="16"/>
    </w:rPr>
  </w:style>
  <w:style w:type="character" w:customStyle="1" w:styleId="10">
    <w:name w:val="Заголовок 1 Знак"/>
    <w:basedOn w:val="a3"/>
    <w:link w:val="1"/>
    <w:rsid w:val="00DE39D8"/>
    <w:rPr>
      <w:rFonts w:ascii="Arial" w:eastAsia="Times New Roman" w:hAnsi="Arial" w:cs="Times New Roman"/>
      <w:b/>
      <w:bCs/>
      <w:caps/>
      <w:color w:val="2C8DE6"/>
      <w:sz w:val="36"/>
      <w:szCs w:val="24"/>
      <w:lang w:val="en-GB"/>
    </w:rPr>
  </w:style>
  <w:style w:type="character" w:customStyle="1" w:styleId="21">
    <w:name w:val="Заголовок 2 Знак"/>
    <w:basedOn w:val="a3"/>
    <w:link w:val="20"/>
    <w:rsid w:val="00DE39D8"/>
    <w:rPr>
      <w:rFonts w:ascii="Arial" w:eastAsia="Times New Roman" w:hAnsi="Arial" w:cs="Times New Roman"/>
      <w:b/>
      <w:sz w:val="28"/>
      <w:szCs w:val="24"/>
      <w:lang w:val="en-GB"/>
    </w:rPr>
  </w:style>
  <w:style w:type="character" w:customStyle="1" w:styleId="31">
    <w:name w:val="Заголовок 3 Знак"/>
    <w:basedOn w:val="a3"/>
    <w:link w:val="30"/>
    <w:rsid w:val="00DE39D8"/>
    <w:rPr>
      <w:rFonts w:ascii="Arial" w:eastAsia="Times New Roman" w:hAnsi="Arial" w:cs="Arial"/>
      <w:b/>
      <w:bCs/>
      <w:szCs w:val="26"/>
      <w:lang w:val="en-GB"/>
    </w:rPr>
  </w:style>
  <w:style w:type="character" w:customStyle="1" w:styleId="41">
    <w:name w:val="Заголовок 4 Знак"/>
    <w:basedOn w:val="a3"/>
    <w:link w:val="40"/>
    <w:rsid w:val="00DE39D8"/>
    <w:rPr>
      <w:rFonts w:ascii="Arial" w:eastAsia="Times New Roman" w:hAnsi="Arial" w:cs="Times New Roman"/>
      <w:b/>
      <w:sz w:val="28"/>
      <w:szCs w:val="20"/>
      <w:lang w:val="en-AU"/>
    </w:rPr>
  </w:style>
  <w:style w:type="character" w:customStyle="1" w:styleId="51">
    <w:name w:val="Заголовок 5 Знак"/>
    <w:basedOn w:val="a3"/>
    <w:link w:val="50"/>
    <w:rsid w:val="00DE39D8"/>
    <w:rPr>
      <w:rFonts w:ascii="Arial" w:eastAsia="Times New Roman" w:hAnsi="Arial" w:cs="Times New Roman"/>
      <w:b/>
      <w:bCs/>
      <w:sz w:val="28"/>
      <w:szCs w:val="24"/>
      <w:lang w:val="en-GB"/>
    </w:rPr>
  </w:style>
  <w:style w:type="character" w:customStyle="1" w:styleId="60">
    <w:name w:val="Заголовок 6 Знак"/>
    <w:basedOn w:val="a3"/>
    <w:link w:val="6"/>
    <w:rsid w:val="00DE39D8"/>
    <w:rPr>
      <w:rFonts w:ascii="Arial" w:eastAsia="Times New Roman" w:hAnsi="Arial" w:cs="Times New Roman"/>
      <w:b/>
      <w:sz w:val="24"/>
      <w:szCs w:val="20"/>
      <w:lang w:val="en-AU"/>
    </w:rPr>
  </w:style>
  <w:style w:type="character" w:customStyle="1" w:styleId="70">
    <w:name w:val="Заголовок 7 Знак"/>
    <w:basedOn w:val="a3"/>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3"/>
    <w:link w:val="8"/>
    <w:rsid w:val="00DE39D8"/>
    <w:rPr>
      <w:rFonts w:ascii="Arial" w:eastAsia="Times New Roman" w:hAnsi="Arial" w:cs="Times New Roman"/>
      <w:b/>
      <w:bCs/>
      <w:sz w:val="24"/>
      <w:szCs w:val="24"/>
      <w:lang w:val="en-GB"/>
    </w:rPr>
  </w:style>
  <w:style w:type="character" w:customStyle="1" w:styleId="90">
    <w:name w:val="Заголовок 9 Знак"/>
    <w:basedOn w:val="a3"/>
    <w:link w:val="9"/>
    <w:rsid w:val="00DE39D8"/>
    <w:rPr>
      <w:rFonts w:ascii="Arial" w:eastAsia="Times New Roman" w:hAnsi="Arial" w:cs="Times New Roman"/>
      <w:sz w:val="24"/>
      <w:szCs w:val="20"/>
      <w:u w:val="single"/>
      <w:lang w:val="en-AU"/>
    </w:rPr>
  </w:style>
  <w:style w:type="character" w:styleId="af">
    <w:name w:val="Hyperlink"/>
    <w:uiPriority w:val="99"/>
    <w:rsid w:val="00DE39D8"/>
    <w:rPr>
      <w:color w:val="0000FF"/>
      <w:u w:val="single"/>
    </w:rPr>
  </w:style>
  <w:style w:type="table" w:styleId="af0">
    <w:name w:val="Table Grid"/>
    <w:basedOn w:val="a4"/>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2"/>
    <w:next w:val="a2"/>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2"/>
    <w:rsid w:val="00DE39D8"/>
    <w:pPr>
      <w:numPr>
        <w:numId w:val="1"/>
      </w:numPr>
      <w:spacing w:after="0" w:line="360" w:lineRule="auto"/>
    </w:pPr>
    <w:rPr>
      <w:rFonts w:ascii="Arial" w:eastAsia="Times New Roman" w:hAnsi="Arial" w:cs="Times New Roman"/>
      <w:szCs w:val="24"/>
      <w:lang w:val="en-GB"/>
    </w:rPr>
  </w:style>
  <w:style w:type="character" w:styleId="af1">
    <w:name w:val="page number"/>
    <w:rsid w:val="00DE39D8"/>
    <w:rPr>
      <w:rFonts w:ascii="Arial" w:hAnsi="Arial"/>
      <w:sz w:val="16"/>
    </w:rPr>
  </w:style>
  <w:style w:type="paragraph" w:customStyle="1" w:styleId="Docsubtitle1">
    <w:name w:val="Doc subtitle1"/>
    <w:basedOn w:val="a2"/>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2"/>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2"/>
    <w:rsid w:val="00DE39D8"/>
    <w:pPr>
      <w:spacing w:after="0" w:line="360" w:lineRule="auto"/>
    </w:pPr>
    <w:rPr>
      <w:rFonts w:ascii="Arial" w:eastAsia="Times New Roman" w:hAnsi="Arial" w:cs="Times New Roman"/>
      <w:b/>
      <w:sz w:val="40"/>
      <w:szCs w:val="24"/>
      <w:lang w:val="en-GB"/>
    </w:rPr>
  </w:style>
  <w:style w:type="paragraph" w:styleId="af2">
    <w:name w:val="Body Text"/>
    <w:basedOn w:val="a2"/>
    <w:link w:val="af3"/>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3">
    <w:name w:val="Основной текст Знак"/>
    <w:basedOn w:val="a3"/>
    <w:link w:val="af2"/>
    <w:semiHidden/>
    <w:rsid w:val="00DE39D8"/>
    <w:rPr>
      <w:rFonts w:ascii="Arial" w:eastAsia="Times New Roman" w:hAnsi="Arial" w:cs="Times New Roman"/>
      <w:sz w:val="24"/>
      <w:szCs w:val="20"/>
      <w:lang w:val="en-AU"/>
    </w:rPr>
  </w:style>
  <w:style w:type="paragraph" w:styleId="22">
    <w:name w:val="Body Text Indent 2"/>
    <w:basedOn w:val="a2"/>
    <w:link w:val="23"/>
    <w:semiHidden/>
    <w:rsid w:val="00DE39D8"/>
    <w:pPr>
      <w:spacing w:after="0" w:line="360" w:lineRule="auto"/>
      <w:ind w:left="720"/>
    </w:pPr>
    <w:rPr>
      <w:rFonts w:ascii="Arial" w:eastAsia="Times New Roman" w:hAnsi="Arial" w:cs="Times New Roman"/>
      <w:sz w:val="24"/>
      <w:szCs w:val="20"/>
      <w:lang w:val="en-US"/>
    </w:rPr>
  </w:style>
  <w:style w:type="character" w:customStyle="1" w:styleId="23">
    <w:name w:val="Основной текст с отступом 2 Знак"/>
    <w:basedOn w:val="a3"/>
    <w:link w:val="22"/>
    <w:semiHidden/>
    <w:rsid w:val="00DE39D8"/>
    <w:rPr>
      <w:rFonts w:ascii="Arial" w:eastAsia="Times New Roman" w:hAnsi="Arial" w:cs="Times New Roman"/>
      <w:sz w:val="24"/>
      <w:szCs w:val="20"/>
      <w:lang w:val="en-US"/>
    </w:rPr>
  </w:style>
  <w:style w:type="paragraph" w:styleId="24">
    <w:name w:val="Body Text 2"/>
    <w:basedOn w:val="a2"/>
    <w:link w:val="25"/>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5">
    <w:name w:val="Основной текст 2 Знак"/>
    <w:basedOn w:val="a3"/>
    <w:link w:val="24"/>
    <w:semiHidden/>
    <w:rsid w:val="00DE39D8"/>
    <w:rPr>
      <w:rFonts w:ascii="Arial" w:eastAsia="Times New Roman" w:hAnsi="Arial" w:cs="Times New Roman"/>
      <w:spacing w:val="-3"/>
      <w:szCs w:val="20"/>
      <w:lang w:val="en-US"/>
    </w:rPr>
  </w:style>
  <w:style w:type="paragraph" w:styleId="af4">
    <w:name w:val="caption"/>
    <w:basedOn w:val="a2"/>
    <w:next w:val="a2"/>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2"/>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5">
    <w:name w:val="footnote text"/>
    <w:basedOn w:val="a2"/>
    <w:link w:val="af6"/>
    <w:rsid w:val="00DE39D8"/>
    <w:pPr>
      <w:spacing w:after="0" w:line="360" w:lineRule="auto"/>
    </w:pPr>
    <w:rPr>
      <w:rFonts w:ascii="Times New Roman" w:eastAsia="Times New Roman" w:hAnsi="Times New Roman" w:cs="Times New Roman"/>
      <w:szCs w:val="20"/>
      <w:lang w:eastAsia="ru-RU"/>
    </w:rPr>
  </w:style>
  <w:style w:type="character" w:customStyle="1" w:styleId="af6">
    <w:name w:val="Текст сноски Знак"/>
    <w:basedOn w:val="a3"/>
    <w:link w:val="af5"/>
    <w:rsid w:val="00DE39D8"/>
    <w:rPr>
      <w:rFonts w:ascii="Times New Roman" w:eastAsia="Times New Roman" w:hAnsi="Times New Roman" w:cs="Times New Roman"/>
      <w:szCs w:val="20"/>
      <w:lang w:eastAsia="ru-RU"/>
    </w:rPr>
  </w:style>
  <w:style w:type="character" w:styleId="af7">
    <w:name w:val="footnote reference"/>
    <w:rsid w:val="00DE39D8"/>
    <w:rPr>
      <w:vertAlign w:val="superscript"/>
    </w:rPr>
  </w:style>
  <w:style w:type="character" w:styleId="af8">
    <w:name w:val="FollowedHyperlink"/>
    <w:rsid w:val="00DE39D8"/>
    <w:rPr>
      <w:color w:val="800080"/>
      <w:u w:val="single"/>
    </w:rPr>
  </w:style>
  <w:style w:type="paragraph" w:customStyle="1" w:styleId="a">
    <w:name w:val="цветной текст"/>
    <w:basedOn w:val="a2"/>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9">
    <w:name w:val="выделение цвет"/>
    <w:basedOn w:val="a2"/>
    <w:link w:val="afa"/>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b">
    <w:name w:val="цвет в таблице"/>
    <w:rsid w:val="00DE39D8"/>
    <w:rPr>
      <w:color w:val="2C8DE6"/>
    </w:rPr>
  </w:style>
  <w:style w:type="paragraph" w:styleId="afc">
    <w:name w:val="TOC Heading"/>
    <w:basedOn w:val="1"/>
    <w:next w:val="a2"/>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6">
    <w:name w:val="toc 2"/>
    <w:basedOn w:val="a2"/>
    <w:next w:val="a2"/>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2">
    <w:name w:val="toc 3"/>
    <w:basedOn w:val="a2"/>
    <w:next w:val="a2"/>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0"/>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d">
    <w:name w:val="!Текст"/>
    <w:basedOn w:val="a2"/>
    <w:link w:val="afe"/>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f">
    <w:name w:val="!Синий заголовок текста"/>
    <w:basedOn w:val="af9"/>
    <w:link w:val="aff0"/>
    <w:qFormat/>
    <w:rsid w:val="00DE39D8"/>
  </w:style>
  <w:style w:type="character" w:customStyle="1" w:styleId="afe">
    <w:name w:val="!Текст Знак"/>
    <w:link w:val="afd"/>
    <w:rsid w:val="00DE39D8"/>
    <w:rPr>
      <w:rFonts w:ascii="Times New Roman" w:eastAsia="Times New Roman" w:hAnsi="Times New Roman" w:cs="Times New Roman"/>
      <w:szCs w:val="20"/>
      <w:lang w:eastAsia="ru-RU"/>
    </w:rPr>
  </w:style>
  <w:style w:type="paragraph" w:customStyle="1" w:styleId="a0">
    <w:name w:val="!Список с точками"/>
    <w:basedOn w:val="a2"/>
    <w:link w:val="aff1"/>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a">
    <w:name w:val="выделение цвет Знак"/>
    <w:link w:val="af9"/>
    <w:rsid w:val="00DE39D8"/>
    <w:rPr>
      <w:rFonts w:ascii="Times New Roman" w:eastAsia="Times New Roman" w:hAnsi="Times New Roman" w:cs="Times New Roman"/>
      <w:b/>
      <w:color w:val="2C8DE6"/>
      <w:szCs w:val="20"/>
      <w:u w:val="single"/>
      <w:lang w:eastAsia="ru-RU"/>
    </w:rPr>
  </w:style>
  <w:style w:type="character" w:customStyle="1" w:styleId="aff0">
    <w:name w:val="!Синий заголовок текста Знак"/>
    <w:link w:val="aff"/>
    <w:rsid w:val="00DE39D8"/>
    <w:rPr>
      <w:rFonts w:ascii="Times New Roman" w:eastAsia="Times New Roman" w:hAnsi="Times New Roman" w:cs="Times New Roman"/>
      <w:b/>
      <w:color w:val="2C8DE6"/>
      <w:szCs w:val="20"/>
      <w:u w:val="single"/>
      <w:lang w:eastAsia="ru-RU"/>
    </w:rPr>
  </w:style>
  <w:style w:type="paragraph" w:styleId="aff2">
    <w:name w:val="List Paragraph"/>
    <w:basedOn w:val="a2"/>
    <w:uiPriority w:val="1"/>
    <w:qFormat/>
    <w:rsid w:val="00DE39D8"/>
    <w:pPr>
      <w:spacing w:after="200" w:line="276" w:lineRule="auto"/>
      <w:ind w:left="720"/>
      <w:contextualSpacing/>
    </w:pPr>
    <w:rPr>
      <w:rFonts w:ascii="Calibri" w:eastAsia="Calibri" w:hAnsi="Calibri" w:cs="Times New Roman"/>
    </w:rPr>
  </w:style>
  <w:style w:type="character" w:customStyle="1" w:styleId="aff1">
    <w:name w:val="!Список с точками Знак"/>
    <w:link w:val="a0"/>
    <w:rsid w:val="00DE39D8"/>
    <w:rPr>
      <w:rFonts w:ascii="Times New Roman" w:eastAsia="Times New Roman" w:hAnsi="Times New Roman" w:cs="Times New Roman"/>
      <w:szCs w:val="20"/>
      <w:lang w:eastAsia="ru-RU"/>
    </w:rPr>
  </w:style>
  <w:style w:type="paragraph" w:customStyle="1" w:styleId="aff3">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4">
    <w:name w:val="annotation reference"/>
    <w:basedOn w:val="a3"/>
    <w:semiHidden/>
    <w:unhideWhenUsed/>
    <w:rsid w:val="00DE39D8"/>
    <w:rPr>
      <w:sz w:val="16"/>
      <w:szCs w:val="16"/>
    </w:rPr>
  </w:style>
  <w:style w:type="paragraph" w:styleId="aff5">
    <w:name w:val="annotation text"/>
    <w:basedOn w:val="a2"/>
    <w:link w:val="aff6"/>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3"/>
    <w:link w:val="aff5"/>
    <w:semiHidden/>
    <w:rsid w:val="00DE39D8"/>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unhideWhenUsed/>
    <w:rsid w:val="00DE39D8"/>
    <w:rPr>
      <w:b/>
      <w:bCs/>
    </w:rPr>
  </w:style>
  <w:style w:type="character" w:customStyle="1" w:styleId="aff8">
    <w:name w:val="Тема примечания Знак"/>
    <w:basedOn w:val="aff6"/>
    <w:link w:val="aff7"/>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2"/>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3"/>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2"/>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3"/>
    <w:uiPriority w:val="99"/>
    <w:semiHidden/>
    <w:unhideWhenUsed/>
    <w:rsid w:val="001E1DF9"/>
    <w:rPr>
      <w:color w:val="605E5C"/>
      <w:shd w:val="clear" w:color="auto" w:fill="E1DFDD"/>
    </w:rPr>
  </w:style>
  <w:style w:type="character" w:customStyle="1" w:styleId="27">
    <w:name w:val="Неразрешенное упоминание2"/>
    <w:basedOn w:val="a3"/>
    <w:uiPriority w:val="99"/>
    <w:semiHidden/>
    <w:unhideWhenUsed/>
    <w:rsid w:val="00F35F4F"/>
    <w:rPr>
      <w:color w:val="605E5C"/>
      <w:shd w:val="clear" w:color="auto" w:fill="E1DFDD"/>
    </w:rPr>
  </w:style>
  <w:style w:type="paragraph" w:customStyle="1" w:styleId="TableParagraph">
    <w:name w:val="Table Paragraph"/>
    <w:basedOn w:val="a2"/>
    <w:uiPriority w:val="1"/>
    <w:qFormat/>
    <w:rsid w:val="00AB04B8"/>
    <w:pPr>
      <w:widowControl w:val="0"/>
      <w:autoSpaceDE w:val="0"/>
      <w:autoSpaceDN w:val="0"/>
      <w:spacing w:after="0" w:line="240" w:lineRule="auto"/>
    </w:pPr>
    <w:rPr>
      <w:rFonts w:ascii="Times New Roman" w:eastAsia="Times New Roman" w:hAnsi="Times New Roman" w:cs="Times New Roman"/>
      <w:lang w:eastAsia="ru-RU" w:bidi="ru-RU"/>
    </w:rPr>
  </w:style>
  <w:style w:type="numbering" w:customStyle="1" w:styleId="ListBullets">
    <w:name w:val="ListBullets"/>
    <w:uiPriority w:val="99"/>
    <w:rsid w:val="00AB04B8"/>
    <w:pPr>
      <w:numPr>
        <w:numId w:val="16"/>
      </w:numPr>
    </w:pPr>
  </w:style>
  <w:style w:type="paragraph" w:styleId="a1">
    <w:name w:val="List Bullet"/>
    <w:basedOn w:val="a2"/>
    <w:uiPriority w:val="99"/>
    <w:unhideWhenUsed/>
    <w:qFormat/>
    <w:rsid w:val="00AB04B8"/>
    <w:pPr>
      <w:numPr>
        <w:numId w:val="16"/>
      </w:numPr>
      <w:spacing w:after="120"/>
      <w:contextualSpacing/>
    </w:pPr>
    <w:rPr>
      <w:rFonts w:ascii="Frutiger LT Com 55 Roman" w:hAnsi="Frutiger LT Com 55 Roman"/>
      <w:sz w:val="20"/>
      <w:lang w:val="en-US"/>
    </w:rPr>
  </w:style>
  <w:style w:type="paragraph" w:styleId="2">
    <w:name w:val="List Bullet 2"/>
    <w:basedOn w:val="a2"/>
    <w:uiPriority w:val="99"/>
    <w:unhideWhenUsed/>
    <w:rsid w:val="00AB04B8"/>
    <w:pPr>
      <w:numPr>
        <w:ilvl w:val="1"/>
        <w:numId w:val="16"/>
      </w:numPr>
      <w:spacing w:after="120"/>
      <w:contextualSpacing/>
    </w:pPr>
    <w:rPr>
      <w:rFonts w:ascii="Frutiger LT Com 55 Roman" w:hAnsi="Frutiger LT Com 55 Roman"/>
      <w:sz w:val="20"/>
      <w:lang w:val="en-US"/>
    </w:rPr>
  </w:style>
  <w:style w:type="paragraph" w:styleId="3">
    <w:name w:val="List Bullet 3"/>
    <w:basedOn w:val="a2"/>
    <w:uiPriority w:val="99"/>
    <w:unhideWhenUsed/>
    <w:rsid w:val="00AB04B8"/>
    <w:pPr>
      <w:numPr>
        <w:ilvl w:val="2"/>
        <w:numId w:val="16"/>
      </w:numPr>
      <w:spacing w:after="120"/>
      <w:ind w:left="851"/>
      <w:contextualSpacing/>
    </w:pPr>
    <w:rPr>
      <w:rFonts w:ascii="Frutiger LT Com 55 Roman" w:hAnsi="Frutiger LT Com 55 Roman"/>
      <w:sz w:val="20"/>
      <w:lang w:val="en-US"/>
    </w:rPr>
  </w:style>
  <w:style w:type="paragraph" w:styleId="4">
    <w:name w:val="List Bullet 4"/>
    <w:basedOn w:val="a2"/>
    <w:uiPriority w:val="99"/>
    <w:unhideWhenUsed/>
    <w:rsid w:val="00AB04B8"/>
    <w:pPr>
      <w:numPr>
        <w:ilvl w:val="3"/>
        <w:numId w:val="16"/>
      </w:numPr>
      <w:spacing w:after="120"/>
      <w:ind w:left="1135"/>
      <w:contextualSpacing/>
    </w:pPr>
    <w:rPr>
      <w:rFonts w:ascii="Frutiger LT Com 55 Roman" w:hAnsi="Frutiger LT Com 55 Roman"/>
      <w:sz w:val="20"/>
      <w:lang w:val="en-US"/>
    </w:rPr>
  </w:style>
  <w:style w:type="paragraph" w:styleId="5">
    <w:name w:val="List Bullet 5"/>
    <w:basedOn w:val="a2"/>
    <w:uiPriority w:val="99"/>
    <w:unhideWhenUsed/>
    <w:rsid w:val="00AB04B8"/>
    <w:pPr>
      <w:numPr>
        <w:ilvl w:val="4"/>
        <w:numId w:val="16"/>
      </w:numPr>
      <w:spacing w:after="120"/>
      <w:ind w:left="1418"/>
      <w:contextualSpacing/>
    </w:pPr>
    <w:rPr>
      <w:rFonts w:ascii="Frutiger LT Com 55 Roman" w:hAnsi="Frutiger LT Com 55 Roman"/>
      <w:sz w:val="20"/>
      <w:lang w:val="en-US"/>
    </w:rPr>
  </w:style>
  <w:style w:type="paragraph" w:styleId="aff9">
    <w:name w:val="Normal (Web)"/>
    <w:basedOn w:val="a2"/>
    <w:uiPriority w:val="99"/>
    <w:unhideWhenUsed/>
    <w:rsid w:val="00AB04B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AB04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4"/>
    <w:next w:val="af0"/>
    <w:uiPriority w:val="39"/>
    <w:rsid w:val="00AB0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B04B8"/>
    <w:pPr>
      <w:spacing w:after="0" w:line="240" w:lineRule="auto"/>
    </w:pPr>
    <w:rPr>
      <w:rFonts w:eastAsia="Times New Roman"/>
      <w:lang w:eastAsia="ru-RU"/>
    </w:rPr>
    <w:tblPr>
      <w:tblCellMar>
        <w:top w:w="0" w:type="dxa"/>
        <w:left w:w="0" w:type="dxa"/>
        <w:bottom w:w="0" w:type="dxa"/>
        <w:right w:w="0" w:type="dxa"/>
      </w:tblCellMar>
    </w:tblPr>
  </w:style>
  <w:style w:type="table" w:customStyle="1" w:styleId="110">
    <w:name w:val="Сетка таблицы11"/>
    <w:basedOn w:val="a4"/>
    <w:next w:val="af0"/>
    <w:uiPriority w:val="39"/>
    <w:rsid w:val="00AB04B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next w:val="af0"/>
    <w:rsid w:val="00AB0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4"/>
    <w:next w:val="af0"/>
    <w:uiPriority w:val="39"/>
    <w:rsid w:val="008B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0587B"/>
  </w:style>
  <w:style w:type="paragraph" w:styleId="1">
    <w:name w:val="heading 1"/>
    <w:basedOn w:val="a2"/>
    <w:next w:val="a2"/>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0">
    <w:name w:val="heading 2"/>
    <w:basedOn w:val="a2"/>
    <w:next w:val="a2"/>
    <w:link w:val="21"/>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0">
    <w:name w:val="heading 3"/>
    <w:basedOn w:val="a2"/>
    <w:next w:val="a2"/>
    <w:link w:val="31"/>
    <w:qFormat/>
    <w:rsid w:val="00DE39D8"/>
    <w:pPr>
      <w:keepNext/>
      <w:spacing w:before="120" w:after="0" w:line="360" w:lineRule="auto"/>
      <w:outlineLvl w:val="2"/>
    </w:pPr>
    <w:rPr>
      <w:rFonts w:ascii="Arial" w:eastAsia="Times New Roman" w:hAnsi="Arial" w:cs="Arial"/>
      <w:b/>
      <w:bCs/>
      <w:szCs w:val="26"/>
      <w:lang w:val="en-GB"/>
    </w:rPr>
  </w:style>
  <w:style w:type="paragraph" w:styleId="40">
    <w:name w:val="heading 4"/>
    <w:basedOn w:val="a2"/>
    <w:next w:val="a2"/>
    <w:link w:val="41"/>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0">
    <w:name w:val="heading 5"/>
    <w:basedOn w:val="a2"/>
    <w:next w:val="a2"/>
    <w:link w:val="51"/>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2"/>
    <w:next w:val="a2"/>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2"/>
    <w:next w:val="a2"/>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2"/>
    <w:next w:val="a2"/>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2"/>
    <w:next w:val="a2"/>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970F49"/>
    <w:pPr>
      <w:tabs>
        <w:tab w:val="center" w:pos="4677"/>
        <w:tab w:val="right" w:pos="9355"/>
      </w:tabs>
      <w:spacing w:after="0" w:line="240" w:lineRule="auto"/>
    </w:pPr>
  </w:style>
  <w:style w:type="character" w:customStyle="1" w:styleId="a7">
    <w:name w:val="Верхний колонтитул Знак"/>
    <w:basedOn w:val="a3"/>
    <w:link w:val="a6"/>
    <w:uiPriority w:val="99"/>
    <w:rsid w:val="00970F49"/>
  </w:style>
  <w:style w:type="paragraph" w:styleId="a8">
    <w:name w:val="footer"/>
    <w:basedOn w:val="a2"/>
    <w:link w:val="a9"/>
    <w:uiPriority w:val="99"/>
    <w:unhideWhenUsed/>
    <w:rsid w:val="00970F49"/>
    <w:pPr>
      <w:tabs>
        <w:tab w:val="center" w:pos="4677"/>
        <w:tab w:val="right" w:pos="9355"/>
      </w:tabs>
      <w:spacing w:after="0" w:line="240" w:lineRule="auto"/>
    </w:pPr>
  </w:style>
  <w:style w:type="character" w:customStyle="1" w:styleId="a9">
    <w:name w:val="Нижний колонтитул Знак"/>
    <w:basedOn w:val="a3"/>
    <w:link w:val="a8"/>
    <w:uiPriority w:val="99"/>
    <w:rsid w:val="00970F49"/>
  </w:style>
  <w:style w:type="paragraph" w:styleId="aa">
    <w:name w:val="No Spacing"/>
    <w:link w:val="ab"/>
    <w:uiPriority w:val="1"/>
    <w:qFormat/>
    <w:rsid w:val="00B45AA4"/>
    <w:pPr>
      <w:spacing w:after="0" w:line="240" w:lineRule="auto"/>
    </w:pPr>
    <w:rPr>
      <w:rFonts w:eastAsiaTheme="minorEastAsia"/>
      <w:lang w:eastAsia="ru-RU"/>
    </w:rPr>
  </w:style>
  <w:style w:type="character" w:customStyle="1" w:styleId="ab">
    <w:name w:val="Без интервала Знак"/>
    <w:basedOn w:val="a3"/>
    <w:link w:val="aa"/>
    <w:uiPriority w:val="1"/>
    <w:rsid w:val="00B45AA4"/>
    <w:rPr>
      <w:rFonts w:eastAsiaTheme="minorEastAsia"/>
      <w:lang w:eastAsia="ru-RU"/>
    </w:rPr>
  </w:style>
  <w:style w:type="character" w:styleId="ac">
    <w:name w:val="Placeholder Text"/>
    <w:basedOn w:val="a3"/>
    <w:uiPriority w:val="99"/>
    <w:semiHidden/>
    <w:rsid w:val="00832EBB"/>
    <w:rPr>
      <w:color w:val="808080"/>
    </w:rPr>
  </w:style>
  <w:style w:type="paragraph" w:styleId="ad">
    <w:name w:val="Balloon Text"/>
    <w:basedOn w:val="a2"/>
    <w:link w:val="ae"/>
    <w:unhideWhenUsed/>
    <w:rsid w:val="00DE39D8"/>
    <w:pPr>
      <w:spacing w:after="0" w:line="240" w:lineRule="auto"/>
    </w:pPr>
    <w:rPr>
      <w:rFonts w:ascii="Tahoma" w:hAnsi="Tahoma" w:cs="Tahoma"/>
      <w:sz w:val="16"/>
      <w:szCs w:val="16"/>
    </w:rPr>
  </w:style>
  <w:style w:type="character" w:customStyle="1" w:styleId="ae">
    <w:name w:val="Текст выноски Знак"/>
    <w:basedOn w:val="a3"/>
    <w:link w:val="ad"/>
    <w:rsid w:val="00DE39D8"/>
    <w:rPr>
      <w:rFonts w:ascii="Tahoma" w:hAnsi="Tahoma" w:cs="Tahoma"/>
      <w:sz w:val="16"/>
      <w:szCs w:val="16"/>
    </w:rPr>
  </w:style>
  <w:style w:type="character" w:customStyle="1" w:styleId="10">
    <w:name w:val="Заголовок 1 Знак"/>
    <w:basedOn w:val="a3"/>
    <w:link w:val="1"/>
    <w:rsid w:val="00DE39D8"/>
    <w:rPr>
      <w:rFonts w:ascii="Arial" w:eastAsia="Times New Roman" w:hAnsi="Arial" w:cs="Times New Roman"/>
      <w:b/>
      <w:bCs/>
      <w:caps/>
      <w:color w:val="2C8DE6"/>
      <w:sz w:val="36"/>
      <w:szCs w:val="24"/>
      <w:lang w:val="en-GB"/>
    </w:rPr>
  </w:style>
  <w:style w:type="character" w:customStyle="1" w:styleId="21">
    <w:name w:val="Заголовок 2 Знак"/>
    <w:basedOn w:val="a3"/>
    <w:link w:val="20"/>
    <w:rsid w:val="00DE39D8"/>
    <w:rPr>
      <w:rFonts w:ascii="Arial" w:eastAsia="Times New Roman" w:hAnsi="Arial" w:cs="Times New Roman"/>
      <w:b/>
      <w:sz w:val="28"/>
      <w:szCs w:val="24"/>
      <w:lang w:val="en-GB"/>
    </w:rPr>
  </w:style>
  <w:style w:type="character" w:customStyle="1" w:styleId="31">
    <w:name w:val="Заголовок 3 Знак"/>
    <w:basedOn w:val="a3"/>
    <w:link w:val="30"/>
    <w:rsid w:val="00DE39D8"/>
    <w:rPr>
      <w:rFonts w:ascii="Arial" w:eastAsia="Times New Roman" w:hAnsi="Arial" w:cs="Arial"/>
      <w:b/>
      <w:bCs/>
      <w:szCs w:val="26"/>
      <w:lang w:val="en-GB"/>
    </w:rPr>
  </w:style>
  <w:style w:type="character" w:customStyle="1" w:styleId="41">
    <w:name w:val="Заголовок 4 Знак"/>
    <w:basedOn w:val="a3"/>
    <w:link w:val="40"/>
    <w:rsid w:val="00DE39D8"/>
    <w:rPr>
      <w:rFonts w:ascii="Arial" w:eastAsia="Times New Roman" w:hAnsi="Arial" w:cs="Times New Roman"/>
      <w:b/>
      <w:sz w:val="28"/>
      <w:szCs w:val="20"/>
      <w:lang w:val="en-AU"/>
    </w:rPr>
  </w:style>
  <w:style w:type="character" w:customStyle="1" w:styleId="51">
    <w:name w:val="Заголовок 5 Знак"/>
    <w:basedOn w:val="a3"/>
    <w:link w:val="50"/>
    <w:rsid w:val="00DE39D8"/>
    <w:rPr>
      <w:rFonts w:ascii="Arial" w:eastAsia="Times New Roman" w:hAnsi="Arial" w:cs="Times New Roman"/>
      <w:b/>
      <w:bCs/>
      <w:sz w:val="28"/>
      <w:szCs w:val="24"/>
      <w:lang w:val="en-GB"/>
    </w:rPr>
  </w:style>
  <w:style w:type="character" w:customStyle="1" w:styleId="60">
    <w:name w:val="Заголовок 6 Знак"/>
    <w:basedOn w:val="a3"/>
    <w:link w:val="6"/>
    <w:rsid w:val="00DE39D8"/>
    <w:rPr>
      <w:rFonts w:ascii="Arial" w:eastAsia="Times New Roman" w:hAnsi="Arial" w:cs="Times New Roman"/>
      <w:b/>
      <w:sz w:val="24"/>
      <w:szCs w:val="20"/>
      <w:lang w:val="en-AU"/>
    </w:rPr>
  </w:style>
  <w:style w:type="character" w:customStyle="1" w:styleId="70">
    <w:name w:val="Заголовок 7 Знак"/>
    <w:basedOn w:val="a3"/>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3"/>
    <w:link w:val="8"/>
    <w:rsid w:val="00DE39D8"/>
    <w:rPr>
      <w:rFonts w:ascii="Arial" w:eastAsia="Times New Roman" w:hAnsi="Arial" w:cs="Times New Roman"/>
      <w:b/>
      <w:bCs/>
      <w:sz w:val="24"/>
      <w:szCs w:val="24"/>
      <w:lang w:val="en-GB"/>
    </w:rPr>
  </w:style>
  <w:style w:type="character" w:customStyle="1" w:styleId="90">
    <w:name w:val="Заголовок 9 Знак"/>
    <w:basedOn w:val="a3"/>
    <w:link w:val="9"/>
    <w:rsid w:val="00DE39D8"/>
    <w:rPr>
      <w:rFonts w:ascii="Arial" w:eastAsia="Times New Roman" w:hAnsi="Arial" w:cs="Times New Roman"/>
      <w:sz w:val="24"/>
      <w:szCs w:val="20"/>
      <w:u w:val="single"/>
      <w:lang w:val="en-AU"/>
    </w:rPr>
  </w:style>
  <w:style w:type="character" w:styleId="af">
    <w:name w:val="Hyperlink"/>
    <w:uiPriority w:val="99"/>
    <w:rsid w:val="00DE39D8"/>
    <w:rPr>
      <w:color w:val="0000FF"/>
      <w:u w:val="single"/>
    </w:rPr>
  </w:style>
  <w:style w:type="table" w:styleId="af0">
    <w:name w:val="Table Grid"/>
    <w:basedOn w:val="a4"/>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2"/>
    <w:next w:val="a2"/>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2"/>
    <w:rsid w:val="00DE39D8"/>
    <w:pPr>
      <w:numPr>
        <w:numId w:val="1"/>
      </w:numPr>
      <w:spacing w:after="0" w:line="360" w:lineRule="auto"/>
    </w:pPr>
    <w:rPr>
      <w:rFonts w:ascii="Arial" w:eastAsia="Times New Roman" w:hAnsi="Arial" w:cs="Times New Roman"/>
      <w:szCs w:val="24"/>
      <w:lang w:val="en-GB"/>
    </w:rPr>
  </w:style>
  <w:style w:type="character" w:styleId="af1">
    <w:name w:val="page number"/>
    <w:rsid w:val="00DE39D8"/>
    <w:rPr>
      <w:rFonts w:ascii="Arial" w:hAnsi="Arial"/>
      <w:sz w:val="16"/>
    </w:rPr>
  </w:style>
  <w:style w:type="paragraph" w:customStyle="1" w:styleId="Docsubtitle1">
    <w:name w:val="Doc subtitle1"/>
    <w:basedOn w:val="a2"/>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2"/>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2"/>
    <w:rsid w:val="00DE39D8"/>
    <w:pPr>
      <w:spacing w:after="0" w:line="360" w:lineRule="auto"/>
    </w:pPr>
    <w:rPr>
      <w:rFonts w:ascii="Arial" w:eastAsia="Times New Roman" w:hAnsi="Arial" w:cs="Times New Roman"/>
      <w:b/>
      <w:sz w:val="40"/>
      <w:szCs w:val="24"/>
      <w:lang w:val="en-GB"/>
    </w:rPr>
  </w:style>
  <w:style w:type="paragraph" w:styleId="af2">
    <w:name w:val="Body Text"/>
    <w:basedOn w:val="a2"/>
    <w:link w:val="af3"/>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3">
    <w:name w:val="Основной текст Знак"/>
    <w:basedOn w:val="a3"/>
    <w:link w:val="af2"/>
    <w:semiHidden/>
    <w:rsid w:val="00DE39D8"/>
    <w:rPr>
      <w:rFonts w:ascii="Arial" w:eastAsia="Times New Roman" w:hAnsi="Arial" w:cs="Times New Roman"/>
      <w:sz w:val="24"/>
      <w:szCs w:val="20"/>
      <w:lang w:val="en-AU"/>
    </w:rPr>
  </w:style>
  <w:style w:type="paragraph" w:styleId="22">
    <w:name w:val="Body Text Indent 2"/>
    <w:basedOn w:val="a2"/>
    <w:link w:val="23"/>
    <w:semiHidden/>
    <w:rsid w:val="00DE39D8"/>
    <w:pPr>
      <w:spacing w:after="0" w:line="360" w:lineRule="auto"/>
      <w:ind w:left="720"/>
    </w:pPr>
    <w:rPr>
      <w:rFonts w:ascii="Arial" w:eastAsia="Times New Roman" w:hAnsi="Arial" w:cs="Times New Roman"/>
      <w:sz w:val="24"/>
      <w:szCs w:val="20"/>
      <w:lang w:val="en-US"/>
    </w:rPr>
  </w:style>
  <w:style w:type="character" w:customStyle="1" w:styleId="23">
    <w:name w:val="Основной текст с отступом 2 Знак"/>
    <w:basedOn w:val="a3"/>
    <w:link w:val="22"/>
    <w:semiHidden/>
    <w:rsid w:val="00DE39D8"/>
    <w:rPr>
      <w:rFonts w:ascii="Arial" w:eastAsia="Times New Roman" w:hAnsi="Arial" w:cs="Times New Roman"/>
      <w:sz w:val="24"/>
      <w:szCs w:val="20"/>
      <w:lang w:val="en-US"/>
    </w:rPr>
  </w:style>
  <w:style w:type="paragraph" w:styleId="24">
    <w:name w:val="Body Text 2"/>
    <w:basedOn w:val="a2"/>
    <w:link w:val="25"/>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5">
    <w:name w:val="Основной текст 2 Знак"/>
    <w:basedOn w:val="a3"/>
    <w:link w:val="24"/>
    <w:semiHidden/>
    <w:rsid w:val="00DE39D8"/>
    <w:rPr>
      <w:rFonts w:ascii="Arial" w:eastAsia="Times New Roman" w:hAnsi="Arial" w:cs="Times New Roman"/>
      <w:spacing w:val="-3"/>
      <w:szCs w:val="20"/>
      <w:lang w:val="en-US"/>
    </w:rPr>
  </w:style>
  <w:style w:type="paragraph" w:styleId="af4">
    <w:name w:val="caption"/>
    <w:basedOn w:val="a2"/>
    <w:next w:val="a2"/>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2"/>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5">
    <w:name w:val="footnote text"/>
    <w:basedOn w:val="a2"/>
    <w:link w:val="af6"/>
    <w:rsid w:val="00DE39D8"/>
    <w:pPr>
      <w:spacing w:after="0" w:line="360" w:lineRule="auto"/>
    </w:pPr>
    <w:rPr>
      <w:rFonts w:ascii="Times New Roman" w:eastAsia="Times New Roman" w:hAnsi="Times New Roman" w:cs="Times New Roman"/>
      <w:szCs w:val="20"/>
      <w:lang w:eastAsia="ru-RU"/>
    </w:rPr>
  </w:style>
  <w:style w:type="character" w:customStyle="1" w:styleId="af6">
    <w:name w:val="Текст сноски Знак"/>
    <w:basedOn w:val="a3"/>
    <w:link w:val="af5"/>
    <w:rsid w:val="00DE39D8"/>
    <w:rPr>
      <w:rFonts w:ascii="Times New Roman" w:eastAsia="Times New Roman" w:hAnsi="Times New Roman" w:cs="Times New Roman"/>
      <w:szCs w:val="20"/>
      <w:lang w:eastAsia="ru-RU"/>
    </w:rPr>
  </w:style>
  <w:style w:type="character" w:styleId="af7">
    <w:name w:val="footnote reference"/>
    <w:rsid w:val="00DE39D8"/>
    <w:rPr>
      <w:vertAlign w:val="superscript"/>
    </w:rPr>
  </w:style>
  <w:style w:type="character" w:styleId="af8">
    <w:name w:val="FollowedHyperlink"/>
    <w:rsid w:val="00DE39D8"/>
    <w:rPr>
      <w:color w:val="800080"/>
      <w:u w:val="single"/>
    </w:rPr>
  </w:style>
  <w:style w:type="paragraph" w:customStyle="1" w:styleId="a">
    <w:name w:val="цветной текст"/>
    <w:basedOn w:val="a2"/>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9">
    <w:name w:val="выделение цвет"/>
    <w:basedOn w:val="a2"/>
    <w:link w:val="afa"/>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b">
    <w:name w:val="цвет в таблице"/>
    <w:rsid w:val="00DE39D8"/>
    <w:rPr>
      <w:color w:val="2C8DE6"/>
    </w:rPr>
  </w:style>
  <w:style w:type="paragraph" w:styleId="afc">
    <w:name w:val="TOC Heading"/>
    <w:basedOn w:val="1"/>
    <w:next w:val="a2"/>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6">
    <w:name w:val="toc 2"/>
    <w:basedOn w:val="a2"/>
    <w:next w:val="a2"/>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2">
    <w:name w:val="toc 3"/>
    <w:basedOn w:val="a2"/>
    <w:next w:val="a2"/>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0"/>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d">
    <w:name w:val="!Текст"/>
    <w:basedOn w:val="a2"/>
    <w:link w:val="afe"/>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f">
    <w:name w:val="!Синий заголовок текста"/>
    <w:basedOn w:val="af9"/>
    <w:link w:val="aff0"/>
    <w:qFormat/>
    <w:rsid w:val="00DE39D8"/>
  </w:style>
  <w:style w:type="character" w:customStyle="1" w:styleId="afe">
    <w:name w:val="!Текст Знак"/>
    <w:link w:val="afd"/>
    <w:rsid w:val="00DE39D8"/>
    <w:rPr>
      <w:rFonts w:ascii="Times New Roman" w:eastAsia="Times New Roman" w:hAnsi="Times New Roman" w:cs="Times New Roman"/>
      <w:szCs w:val="20"/>
      <w:lang w:eastAsia="ru-RU"/>
    </w:rPr>
  </w:style>
  <w:style w:type="paragraph" w:customStyle="1" w:styleId="a0">
    <w:name w:val="!Список с точками"/>
    <w:basedOn w:val="a2"/>
    <w:link w:val="aff1"/>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a">
    <w:name w:val="выделение цвет Знак"/>
    <w:link w:val="af9"/>
    <w:rsid w:val="00DE39D8"/>
    <w:rPr>
      <w:rFonts w:ascii="Times New Roman" w:eastAsia="Times New Roman" w:hAnsi="Times New Roman" w:cs="Times New Roman"/>
      <w:b/>
      <w:color w:val="2C8DE6"/>
      <w:szCs w:val="20"/>
      <w:u w:val="single"/>
      <w:lang w:eastAsia="ru-RU"/>
    </w:rPr>
  </w:style>
  <w:style w:type="character" w:customStyle="1" w:styleId="aff0">
    <w:name w:val="!Синий заголовок текста Знак"/>
    <w:link w:val="aff"/>
    <w:rsid w:val="00DE39D8"/>
    <w:rPr>
      <w:rFonts w:ascii="Times New Roman" w:eastAsia="Times New Roman" w:hAnsi="Times New Roman" w:cs="Times New Roman"/>
      <w:b/>
      <w:color w:val="2C8DE6"/>
      <w:szCs w:val="20"/>
      <w:u w:val="single"/>
      <w:lang w:eastAsia="ru-RU"/>
    </w:rPr>
  </w:style>
  <w:style w:type="paragraph" w:styleId="aff2">
    <w:name w:val="List Paragraph"/>
    <w:basedOn w:val="a2"/>
    <w:uiPriority w:val="1"/>
    <w:qFormat/>
    <w:rsid w:val="00DE39D8"/>
    <w:pPr>
      <w:spacing w:after="200" w:line="276" w:lineRule="auto"/>
      <w:ind w:left="720"/>
      <w:contextualSpacing/>
    </w:pPr>
    <w:rPr>
      <w:rFonts w:ascii="Calibri" w:eastAsia="Calibri" w:hAnsi="Calibri" w:cs="Times New Roman"/>
    </w:rPr>
  </w:style>
  <w:style w:type="character" w:customStyle="1" w:styleId="aff1">
    <w:name w:val="!Список с точками Знак"/>
    <w:link w:val="a0"/>
    <w:rsid w:val="00DE39D8"/>
    <w:rPr>
      <w:rFonts w:ascii="Times New Roman" w:eastAsia="Times New Roman" w:hAnsi="Times New Roman" w:cs="Times New Roman"/>
      <w:szCs w:val="20"/>
      <w:lang w:eastAsia="ru-RU"/>
    </w:rPr>
  </w:style>
  <w:style w:type="paragraph" w:customStyle="1" w:styleId="aff3">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4">
    <w:name w:val="annotation reference"/>
    <w:basedOn w:val="a3"/>
    <w:semiHidden/>
    <w:unhideWhenUsed/>
    <w:rsid w:val="00DE39D8"/>
    <w:rPr>
      <w:sz w:val="16"/>
      <w:szCs w:val="16"/>
    </w:rPr>
  </w:style>
  <w:style w:type="paragraph" w:styleId="aff5">
    <w:name w:val="annotation text"/>
    <w:basedOn w:val="a2"/>
    <w:link w:val="aff6"/>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3"/>
    <w:link w:val="aff5"/>
    <w:semiHidden/>
    <w:rsid w:val="00DE39D8"/>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unhideWhenUsed/>
    <w:rsid w:val="00DE39D8"/>
    <w:rPr>
      <w:b/>
      <w:bCs/>
    </w:rPr>
  </w:style>
  <w:style w:type="character" w:customStyle="1" w:styleId="aff8">
    <w:name w:val="Тема примечания Знак"/>
    <w:basedOn w:val="aff6"/>
    <w:link w:val="aff7"/>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2"/>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3"/>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2"/>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3"/>
    <w:uiPriority w:val="99"/>
    <w:semiHidden/>
    <w:unhideWhenUsed/>
    <w:rsid w:val="001E1DF9"/>
    <w:rPr>
      <w:color w:val="605E5C"/>
      <w:shd w:val="clear" w:color="auto" w:fill="E1DFDD"/>
    </w:rPr>
  </w:style>
  <w:style w:type="character" w:customStyle="1" w:styleId="27">
    <w:name w:val="Неразрешенное упоминание2"/>
    <w:basedOn w:val="a3"/>
    <w:uiPriority w:val="99"/>
    <w:semiHidden/>
    <w:unhideWhenUsed/>
    <w:rsid w:val="00F35F4F"/>
    <w:rPr>
      <w:color w:val="605E5C"/>
      <w:shd w:val="clear" w:color="auto" w:fill="E1DFDD"/>
    </w:rPr>
  </w:style>
  <w:style w:type="paragraph" w:customStyle="1" w:styleId="TableParagraph">
    <w:name w:val="Table Paragraph"/>
    <w:basedOn w:val="a2"/>
    <w:uiPriority w:val="1"/>
    <w:qFormat/>
    <w:rsid w:val="00AB04B8"/>
    <w:pPr>
      <w:widowControl w:val="0"/>
      <w:autoSpaceDE w:val="0"/>
      <w:autoSpaceDN w:val="0"/>
      <w:spacing w:after="0" w:line="240" w:lineRule="auto"/>
    </w:pPr>
    <w:rPr>
      <w:rFonts w:ascii="Times New Roman" w:eastAsia="Times New Roman" w:hAnsi="Times New Roman" w:cs="Times New Roman"/>
      <w:lang w:eastAsia="ru-RU" w:bidi="ru-RU"/>
    </w:rPr>
  </w:style>
  <w:style w:type="numbering" w:customStyle="1" w:styleId="ListBullets">
    <w:name w:val="ListBullets"/>
    <w:uiPriority w:val="99"/>
    <w:rsid w:val="00AB04B8"/>
    <w:pPr>
      <w:numPr>
        <w:numId w:val="16"/>
      </w:numPr>
    </w:pPr>
  </w:style>
  <w:style w:type="paragraph" w:styleId="a1">
    <w:name w:val="List Bullet"/>
    <w:basedOn w:val="a2"/>
    <w:uiPriority w:val="99"/>
    <w:unhideWhenUsed/>
    <w:qFormat/>
    <w:rsid w:val="00AB04B8"/>
    <w:pPr>
      <w:numPr>
        <w:numId w:val="16"/>
      </w:numPr>
      <w:spacing w:after="120"/>
      <w:contextualSpacing/>
    </w:pPr>
    <w:rPr>
      <w:rFonts w:ascii="Frutiger LT Com 55 Roman" w:hAnsi="Frutiger LT Com 55 Roman"/>
      <w:sz w:val="20"/>
      <w:lang w:val="en-US"/>
    </w:rPr>
  </w:style>
  <w:style w:type="paragraph" w:styleId="2">
    <w:name w:val="List Bullet 2"/>
    <w:basedOn w:val="a2"/>
    <w:uiPriority w:val="99"/>
    <w:unhideWhenUsed/>
    <w:rsid w:val="00AB04B8"/>
    <w:pPr>
      <w:numPr>
        <w:ilvl w:val="1"/>
        <w:numId w:val="16"/>
      </w:numPr>
      <w:spacing w:after="120"/>
      <w:contextualSpacing/>
    </w:pPr>
    <w:rPr>
      <w:rFonts w:ascii="Frutiger LT Com 55 Roman" w:hAnsi="Frutiger LT Com 55 Roman"/>
      <w:sz w:val="20"/>
      <w:lang w:val="en-US"/>
    </w:rPr>
  </w:style>
  <w:style w:type="paragraph" w:styleId="3">
    <w:name w:val="List Bullet 3"/>
    <w:basedOn w:val="a2"/>
    <w:uiPriority w:val="99"/>
    <w:unhideWhenUsed/>
    <w:rsid w:val="00AB04B8"/>
    <w:pPr>
      <w:numPr>
        <w:ilvl w:val="2"/>
        <w:numId w:val="16"/>
      </w:numPr>
      <w:spacing w:after="120"/>
      <w:ind w:left="851"/>
      <w:contextualSpacing/>
    </w:pPr>
    <w:rPr>
      <w:rFonts w:ascii="Frutiger LT Com 55 Roman" w:hAnsi="Frutiger LT Com 55 Roman"/>
      <w:sz w:val="20"/>
      <w:lang w:val="en-US"/>
    </w:rPr>
  </w:style>
  <w:style w:type="paragraph" w:styleId="4">
    <w:name w:val="List Bullet 4"/>
    <w:basedOn w:val="a2"/>
    <w:uiPriority w:val="99"/>
    <w:unhideWhenUsed/>
    <w:rsid w:val="00AB04B8"/>
    <w:pPr>
      <w:numPr>
        <w:ilvl w:val="3"/>
        <w:numId w:val="16"/>
      </w:numPr>
      <w:spacing w:after="120"/>
      <w:ind w:left="1135"/>
      <w:contextualSpacing/>
    </w:pPr>
    <w:rPr>
      <w:rFonts w:ascii="Frutiger LT Com 55 Roman" w:hAnsi="Frutiger LT Com 55 Roman"/>
      <w:sz w:val="20"/>
      <w:lang w:val="en-US"/>
    </w:rPr>
  </w:style>
  <w:style w:type="paragraph" w:styleId="5">
    <w:name w:val="List Bullet 5"/>
    <w:basedOn w:val="a2"/>
    <w:uiPriority w:val="99"/>
    <w:unhideWhenUsed/>
    <w:rsid w:val="00AB04B8"/>
    <w:pPr>
      <w:numPr>
        <w:ilvl w:val="4"/>
        <w:numId w:val="16"/>
      </w:numPr>
      <w:spacing w:after="120"/>
      <w:ind w:left="1418"/>
      <w:contextualSpacing/>
    </w:pPr>
    <w:rPr>
      <w:rFonts w:ascii="Frutiger LT Com 55 Roman" w:hAnsi="Frutiger LT Com 55 Roman"/>
      <w:sz w:val="20"/>
      <w:lang w:val="en-US"/>
    </w:rPr>
  </w:style>
  <w:style w:type="paragraph" w:styleId="aff9">
    <w:name w:val="Normal (Web)"/>
    <w:basedOn w:val="a2"/>
    <w:uiPriority w:val="99"/>
    <w:unhideWhenUsed/>
    <w:rsid w:val="00AB04B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AB04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4"/>
    <w:next w:val="af0"/>
    <w:uiPriority w:val="39"/>
    <w:rsid w:val="00AB0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B04B8"/>
    <w:pPr>
      <w:spacing w:after="0" w:line="240" w:lineRule="auto"/>
    </w:pPr>
    <w:rPr>
      <w:rFonts w:eastAsia="Times New Roman"/>
      <w:lang w:eastAsia="ru-RU"/>
    </w:rPr>
    <w:tblPr>
      <w:tblCellMar>
        <w:top w:w="0" w:type="dxa"/>
        <w:left w:w="0" w:type="dxa"/>
        <w:bottom w:w="0" w:type="dxa"/>
        <w:right w:w="0" w:type="dxa"/>
      </w:tblCellMar>
    </w:tblPr>
  </w:style>
  <w:style w:type="table" w:customStyle="1" w:styleId="110">
    <w:name w:val="Сетка таблицы11"/>
    <w:basedOn w:val="a4"/>
    <w:next w:val="af0"/>
    <w:uiPriority w:val="39"/>
    <w:rsid w:val="00AB04B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next w:val="af0"/>
    <w:rsid w:val="00AB0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4"/>
    <w:next w:val="af0"/>
    <w:uiPriority w:val="39"/>
    <w:rsid w:val="008B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0426">
      <w:bodyDiv w:val="1"/>
      <w:marLeft w:val="0"/>
      <w:marRight w:val="0"/>
      <w:marTop w:val="0"/>
      <w:marBottom w:val="0"/>
      <w:divBdr>
        <w:top w:val="none" w:sz="0" w:space="0" w:color="auto"/>
        <w:left w:val="none" w:sz="0" w:space="0" w:color="auto"/>
        <w:bottom w:val="none" w:sz="0" w:space="0" w:color="auto"/>
        <w:right w:val="none" w:sz="0" w:space="0" w:color="auto"/>
      </w:divBdr>
    </w:div>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454837013">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A3CFB-3F2A-4F29-B2DE-86B094A1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8486</Words>
  <Characters>48371</Characters>
  <Application>Microsoft Office Word</Application>
  <DocSecurity>0</DocSecurity>
  <Lines>403</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Пользователь Windows</cp:lastModifiedBy>
  <cp:revision>6</cp:revision>
  <dcterms:created xsi:type="dcterms:W3CDTF">2025-10-20T02:21:00Z</dcterms:created>
  <dcterms:modified xsi:type="dcterms:W3CDTF">2025-10-20T02:43:00Z</dcterms:modified>
</cp:coreProperties>
</file>