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0"/>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680"/>
      </w:tblGrid>
      <w:tr w:rsidR="00666BDD" w:rsidTr="00675C2E">
        <w:tc>
          <w:tcPr>
            <w:tcW w:w="5670" w:type="dxa"/>
          </w:tcPr>
          <w:p w:rsidR="00666BDD" w:rsidRDefault="00666BDD" w:rsidP="00675C2E">
            <w:pPr>
              <w:pStyle w:val="af2"/>
              <w:rPr>
                <w:sz w:val="30"/>
              </w:rPr>
            </w:pPr>
            <w:r w:rsidRPr="00014B87">
              <w:rPr>
                <w:b/>
                <w:noProof/>
                <w:lang w:val="ru-RU"/>
              </w:rPr>
              <w:drawing>
                <wp:inline distT="0" distB="0" distL="0" distR="0">
                  <wp:extent cx="3343275" cy="1289099"/>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450870" cy="1330586"/>
                          </a:xfrm>
                          <a:prstGeom prst="rect">
                            <a:avLst/>
                          </a:prstGeom>
                        </pic:spPr>
                      </pic:pic>
                    </a:graphicData>
                  </a:graphic>
                </wp:inline>
              </w:drawing>
            </w:r>
          </w:p>
        </w:tc>
        <w:tc>
          <w:tcPr>
            <w:tcW w:w="4680" w:type="dxa"/>
          </w:tcPr>
          <w:p w:rsidR="00666BDD" w:rsidRDefault="00666BDD" w:rsidP="00557CC0">
            <w:pPr>
              <w:spacing w:line="360" w:lineRule="auto"/>
              <w:ind w:left="290"/>
              <w:jc w:val="center"/>
              <w:rPr>
                <w:sz w:val="30"/>
              </w:rPr>
            </w:pPr>
          </w:p>
        </w:tc>
      </w:tr>
    </w:tbl>
    <w:p w:rsidR="00A36EE2" w:rsidRDefault="00A36EE2" w:rsidP="00B610A2">
      <w:pPr>
        <w:spacing w:after="0" w:line="360" w:lineRule="auto"/>
        <w:jc w:val="right"/>
        <w:rPr>
          <w:rFonts w:ascii="Times New Roman" w:hAnsi="Times New Roman" w:cs="Times New Roman"/>
        </w:rPr>
      </w:pPr>
    </w:p>
    <w:sdt>
      <w:sdtPr>
        <w:rPr>
          <w:rFonts w:ascii="Times New Roman" w:hAnsi="Times New Roman" w:cs="Times New Roman"/>
        </w:rPr>
        <w:id w:val="326794676"/>
        <w:docPartObj>
          <w:docPartGallery w:val="Cover Pages"/>
          <w:docPartUnique/>
        </w:docPartObj>
      </w:sdtPr>
      <w:sdtEndPr>
        <w:rPr>
          <w:rFonts w:asciiTheme="minorHAnsi" w:eastAsia="Arial Unicode MS" w:hAnsiTheme="minorHAnsi" w:cstheme="minorBidi"/>
          <w:sz w:val="72"/>
          <w:szCs w:val="72"/>
        </w:rPr>
      </w:sdtEndPr>
      <w:sdtContent>
        <w:p w:rsidR="00B610A2" w:rsidRDefault="00B610A2" w:rsidP="00B610A2">
          <w:pPr>
            <w:spacing w:after="0" w:line="360" w:lineRule="auto"/>
            <w:jc w:val="right"/>
            <w:rPr>
              <w:rFonts w:ascii="Times New Roman" w:hAnsi="Times New Roman" w:cs="Times New Roman"/>
            </w:rPr>
          </w:pPr>
        </w:p>
        <w:p w:rsidR="00334165" w:rsidRDefault="00334165" w:rsidP="00F50AC5">
          <w:pPr>
            <w:spacing w:after="0" w:line="360" w:lineRule="auto"/>
            <w:jc w:val="right"/>
            <w:rPr>
              <w:rFonts w:ascii="Times New Roman" w:eastAsia="Arial Unicode MS" w:hAnsi="Times New Roman" w:cs="Times New Roman"/>
              <w:sz w:val="72"/>
              <w:szCs w:val="72"/>
            </w:rPr>
          </w:pPr>
        </w:p>
        <w:p w:rsidR="00666BDD" w:rsidRPr="00A204BB" w:rsidRDefault="00666BDD" w:rsidP="00F50AC5">
          <w:pPr>
            <w:spacing w:after="0" w:line="360" w:lineRule="auto"/>
            <w:jc w:val="right"/>
            <w:rPr>
              <w:rFonts w:ascii="Times New Roman" w:eastAsia="Arial Unicode MS" w:hAnsi="Times New Roman" w:cs="Times New Roman"/>
              <w:sz w:val="72"/>
              <w:szCs w:val="72"/>
            </w:rPr>
          </w:pPr>
        </w:p>
        <w:p w:rsidR="00334165" w:rsidRPr="00A204BB" w:rsidRDefault="00D37DEA" w:rsidP="00C17B01">
          <w:pPr>
            <w:spacing w:after="0" w:line="240" w:lineRule="auto"/>
            <w:jc w:val="center"/>
            <w:rPr>
              <w:rFonts w:ascii="Times New Roman" w:eastAsia="Arial Unicode MS" w:hAnsi="Times New Roman" w:cs="Times New Roman"/>
              <w:sz w:val="56"/>
              <w:szCs w:val="56"/>
            </w:rPr>
          </w:pPr>
          <w:r>
            <w:rPr>
              <w:rFonts w:ascii="Times New Roman" w:eastAsia="Arial Unicode MS" w:hAnsi="Times New Roman" w:cs="Times New Roman"/>
              <w:sz w:val="56"/>
              <w:szCs w:val="56"/>
            </w:rPr>
            <w:t>КОНКУРСНОЕ ЗАДАНИЕ КОМПЕТЕНЦИИ</w:t>
          </w:r>
        </w:p>
        <w:p w:rsidR="00832EBB" w:rsidRDefault="000F0FC3" w:rsidP="00C17B01">
          <w:pPr>
            <w:spacing w:after="0" w:line="360" w:lineRule="auto"/>
            <w:jc w:val="center"/>
            <w:rPr>
              <w:rFonts w:ascii="Times New Roman" w:eastAsia="Arial Unicode MS" w:hAnsi="Times New Roman" w:cs="Times New Roman"/>
              <w:sz w:val="40"/>
              <w:szCs w:val="40"/>
            </w:rPr>
          </w:pPr>
          <w:r w:rsidRPr="00D83E4E">
            <w:rPr>
              <w:rFonts w:ascii="Times New Roman" w:eastAsia="Arial Unicode MS" w:hAnsi="Times New Roman" w:cs="Times New Roman"/>
              <w:sz w:val="40"/>
              <w:szCs w:val="40"/>
            </w:rPr>
            <w:t>«</w:t>
          </w:r>
          <w:r w:rsidR="00AB04B8" w:rsidRPr="00AB04B8">
            <w:rPr>
              <w:rFonts w:ascii="Times New Roman" w:eastAsia="Arial Unicode MS" w:hAnsi="Times New Roman" w:cs="Times New Roman"/>
              <w:sz w:val="40"/>
              <w:szCs w:val="40"/>
            </w:rPr>
            <w:t>Поварское дело</w:t>
          </w:r>
          <w:r w:rsidRPr="00D83E4E">
            <w:rPr>
              <w:rFonts w:ascii="Times New Roman" w:eastAsia="Arial Unicode MS" w:hAnsi="Times New Roman" w:cs="Times New Roman"/>
              <w:sz w:val="40"/>
              <w:szCs w:val="40"/>
            </w:rPr>
            <w:t>»</w:t>
          </w:r>
        </w:p>
        <w:p w:rsidR="006B2707" w:rsidRDefault="006B2707" w:rsidP="00C17B01">
          <w:pPr>
            <w:spacing w:after="0" w:line="360" w:lineRule="auto"/>
            <w:jc w:val="center"/>
            <w:rPr>
              <w:rFonts w:ascii="Times New Roman" w:eastAsia="Arial Unicode MS" w:hAnsi="Times New Roman" w:cs="Times New Roman"/>
              <w:sz w:val="40"/>
              <w:szCs w:val="40"/>
            </w:rPr>
          </w:pPr>
          <w:r>
            <w:rPr>
              <w:rFonts w:ascii="Times New Roman" w:eastAsia="Arial Unicode MS" w:hAnsi="Times New Roman" w:cs="Times New Roman"/>
              <w:sz w:val="40"/>
              <w:szCs w:val="40"/>
            </w:rPr>
            <w:t>Юниоры</w:t>
          </w:r>
          <w:r w:rsidR="00D74853">
            <w:rPr>
              <w:rFonts w:ascii="Times New Roman" w:eastAsia="Arial Unicode MS" w:hAnsi="Times New Roman" w:cs="Times New Roman"/>
              <w:sz w:val="40"/>
              <w:szCs w:val="40"/>
            </w:rPr>
            <w:t xml:space="preserve"> (с 14-16лет)</w:t>
          </w:r>
        </w:p>
        <w:p w:rsidR="00675C2E" w:rsidRDefault="00A72445" w:rsidP="00675C2E">
          <w:pPr>
            <w:spacing w:after="0" w:line="360" w:lineRule="auto"/>
            <w:jc w:val="center"/>
            <w:rPr>
              <w:rFonts w:ascii="Times New Roman" w:eastAsia="Arial Unicode MS" w:hAnsi="Times New Roman" w:cs="Times New Roman"/>
              <w:sz w:val="36"/>
              <w:szCs w:val="36"/>
            </w:rPr>
          </w:pPr>
          <w:r>
            <w:rPr>
              <w:rFonts w:ascii="Times New Roman" w:eastAsia="Arial Unicode MS" w:hAnsi="Times New Roman" w:cs="Times New Roman"/>
              <w:sz w:val="36"/>
              <w:szCs w:val="36"/>
            </w:rPr>
            <w:t>Муниципальный этап Регионального</w:t>
          </w:r>
          <w:r w:rsidR="00675C2E" w:rsidRPr="00EF1695">
            <w:rPr>
              <w:rFonts w:ascii="Times New Roman" w:eastAsia="Arial Unicode MS" w:hAnsi="Times New Roman" w:cs="Times New Roman"/>
              <w:sz w:val="36"/>
              <w:szCs w:val="36"/>
            </w:rPr>
            <w:t xml:space="preserve"> </w:t>
          </w:r>
          <w:r w:rsidR="00675C2E" w:rsidRPr="00D83E4E">
            <w:rPr>
              <w:rFonts w:ascii="Times New Roman" w:eastAsia="Arial Unicode MS" w:hAnsi="Times New Roman" w:cs="Times New Roman"/>
              <w:sz w:val="36"/>
              <w:szCs w:val="36"/>
            </w:rPr>
            <w:t>Чемпионата по профессиональному мастерству</w:t>
          </w:r>
          <w:r w:rsidR="008C20EE">
            <w:rPr>
              <w:rFonts w:ascii="Times New Roman" w:eastAsia="Arial Unicode MS" w:hAnsi="Times New Roman" w:cs="Times New Roman"/>
              <w:sz w:val="36"/>
              <w:szCs w:val="36"/>
            </w:rPr>
            <w:t xml:space="preserve"> «Профессионалы» в 2026</w:t>
          </w:r>
          <w:r w:rsidR="00675C2E">
            <w:rPr>
              <w:rFonts w:ascii="Times New Roman" w:eastAsia="Arial Unicode MS" w:hAnsi="Times New Roman" w:cs="Times New Roman"/>
              <w:sz w:val="36"/>
              <w:szCs w:val="36"/>
            </w:rPr>
            <w:t>г.</w:t>
          </w:r>
        </w:p>
        <w:p w:rsidR="00675C2E" w:rsidRPr="00D83E4E" w:rsidRDefault="00675C2E" w:rsidP="00675C2E">
          <w:pPr>
            <w:spacing w:after="0" w:line="360" w:lineRule="auto"/>
            <w:jc w:val="center"/>
            <w:rPr>
              <w:rFonts w:ascii="Times New Roman" w:eastAsia="Arial Unicode MS" w:hAnsi="Times New Roman" w:cs="Times New Roman"/>
              <w:sz w:val="36"/>
              <w:szCs w:val="36"/>
            </w:rPr>
          </w:pPr>
          <w:r>
            <w:rPr>
              <w:rFonts w:ascii="Times New Roman" w:eastAsia="Arial Unicode MS" w:hAnsi="Times New Roman" w:cs="Times New Roman"/>
              <w:sz w:val="36"/>
              <w:szCs w:val="36"/>
            </w:rPr>
            <w:t xml:space="preserve">Республика Саха (Якутия) </w:t>
          </w:r>
        </w:p>
        <w:p w:rsidR="00334165" w:rsidRPr="00A204BB" w:rsidRDefault="00D40402" w:rsidP="00C17B01">
          <w:pPr>
            <w:spacing w:after="0" w:line="360" w:lineRule="auto"/>
            <w:jc w:val="center"/>
            <w:rPr>
              <w:rFonts w:ascii="Times New Roman" w:eastAsia="Arial Unicode MS" w:hAnsi="Times New Roman" w:cs="Times New Roman"/>
              <w:sz w:val="72"/>
              <w:szCs w:val="72"/>
            </w:rPr>
          </w:pPr>
        </w:p>
      </w:sdtContent>
    </w:sdt>
    <w:p w:rsidR="006C6D6D" w:rsidRDefault="006C6D6D" w:rsidP="00C17B01">
      <w:pPr>
        <w:spacing w:after="0" w:line="360" w:lineRule="auto"/>
        <w:rPr>
          <w:rFonts w:ascii="Times New Roman" w:hAnsi="Times New Roman" w:cs="Times New Roman"/>
          <w:lang w:bidi="en-US"/>
        </w:rPr>
      </w:pPr>
    </w:p>
    <w:p w:rsidR="009B18A2" w:rsidRDefault="009B18A2" w:rsidP="00C17B01">
      <w:pPr>
        <w:spacing w:after="0" w:line="360" w:lineRule="auto"/>
        <w:rPr>
          <w:rFonts w:ascii="Times New Roman" w:hAnsi="Times New Roman" w:cs="Times New Roman"/>
          <w:lang w:bidi="en-US"/>
        </w:rPr>
      </w:pPr>
    </w:p>
    <w:p w:rsidR="009B18A2" w:rsidRDefault="009B18A2" w:rsidP="00C17B01">
      <w:pPr>
        <w:spacing w:after="0" w:line="360" w:lineRule="auto"/>
        <w:rPr>
          <w:rFonts w:ascii="Times New Roman" w:hAnsi="Times New Roman" w:cs="Times New Roman"/>
          <w:lang w:bidi="en-US"/>
        </w:rPr>
      </w:pPr>
    </w:p>
    <w:p w:rsidR="009B18A2" w:rsidRDefault="009B18A2" w:rsidP="00C17B01">
      <w:pPr>
        <w:spacing w:after="0" w:line="360" w:lineRule="auto"/>
        <w:rPr>
          <w:rFonts w:ascii="Times New Roman" w:hAnsi="Times New Roman" w:cs="Times New Roman"/>
          <w:lang w:bidi="en-US"/>
        </w:rPr>
      </w:pPr>
    </w:p>
    <w:p w:rsidR="009B18A2" w:rsidRDefault="009B18A2" w:rsidP="00C17B01">
      <w:pPr>
        <w:spacing w:after="0" w:line="360" w:lineRule="auto"/>
        <w:rPr>
          <w:rFonts w:ascii="Times New Roman" w:hAnsi="Times New Roman" w:cs="Times New Roman"/>
          <w:lang w:bidi="en-US"/>
        </w:rPr>
      </w:pPr>
    </w:p>
    <w:p w:rsidR="009B18A2" w:rsidRDefault="009B18A2" w:rsidP="00C17B01">
      <w:pPr>
        <w:spacing w:after="0" w:line="360" w:lineRule="auto"/>
        <w:rPr>
          <w:rFonts w:ascii="Times New Roman" w:hAnsi="Times New Roman" w:cs="Times New Roman"/>
          <w:lang w:bidi="en-US"/>
        </w:rPr>
      </w:pPr>
    </w:p>
    <w:p w:rsidR="009B18A2" w:rsidRDefault="009B18A2" w:rsidP="00C17B01">
      <w:pPr>
        <w:spacing w:after="0" w:line="360" w:lineRule="auto"/>
        <w:rPr>
          <w:rFonts w:ascii="Times New Roman" w:hAnsi="Times New Roman" w:cs="Times New Roman"/>
          <w:lang w:bidi="en-US"/>
        </w:rPr>
      </w:pPr>
    </w:p>
    <w:p w:rsidR="009B18A2" w:rsidRDefault="009B18A2" w:rsidP="00C17B01">
      <w:pPr>
        <w:spacing w:after="0" w:line="360" w:lineRule="auto"/>
        <w:rPr>
          <w:rFonts w:ascii="Times New Roman" w:hAnsi="Times New Roman" w:cs="Times New Roman"/>
          <w:lang w:bidi="en-US"/>
        </w:rPr>
      </w:pPr>
    </w:p>
    <w:p w:rsidR="009B18A2" w:rsidRDefault="008C20EE" w:rsidP="009B18A2">
      <w:pPr>
        <w:spacing w:after="0" w:line="360" w:lineRule="auto"/>
        <w:jc w:val="center"/>
        <w:rPr>
          <w:rFonts w:ascii="Times New Roman" w:hAnsi="Times New Roman" w:cs="Times New Roman"/>
          <w:lang w:bidi="en-US"/>
        </w:rPr>
      </w:pPr>
      <w:r>
        <w:rPr>
          <w:rFonts w:ascii="Times New Roman" w:hAnsi="Times New Roman" w:cs="Times New Roman"/>
          <w:lang w:bidi="en-US"/>
        </w:rPr>
        <w:t>Якутск, 2025</w:t>
      </w:r>
      <w:r w:rsidR="009E5BD9">
        <w:rPr>
          <w:rFonts w:ascii="Times New Roman" w:hAnsi="Times New Roman" w:cs="Times New Roman"/>
          <w:lang w:bidi="en-US"/>
        </w:rPr>
        <w:t xml:space="preserve"> г.</w:t>
      </w:r>
    </w:p>
    <w:p w:rsidR="009955F8" w:rsidRPr="00A204BB" w:rsidRDefault="00D37DEA" w:rsidP="00C17B01">
      <w:pPr>
        <w:pStyle w:val="143"/>
        <w:shd w:val="clear" w:color="auto" w:fill="auto"/>
        <w:spacing w:line="360" w:lineRule="auto"/>
        <w:ind w:firstLine="709"/>
        <w:jc w:val="both"/>
        <w:rPr>
          <w:rFonts w:ascii="Times New Roman" w:hAnsi="Times New Roman" w:cs="Times New Roman"/>
          <w:sz w:val="28"/>
          <w:szCs w:val="28"/>
          <w:lang w:bidi="en-US"/>
        </w:rPr>
      </w:pPr>
      <w:r>
        <w:rPr>
          <w:rFonts w:ascii="Times New Roman" w:hAnsi="Times New Roman" w:cs="Times New Roman"/>
          <w:sz w:val="28"/>
          <w:szCs w:val="28"/>
          <w:lang w:bidi="en-US"/>
        </w:rPr>
        <w:lastRenderedPageBreak/>
        <w:t>Конкурсное задание</w:t>
      </w:r>
      <w:r w:rsidR="008D2B29">
        <w:rPr>
          <w:rFonts w:ascii="Times New Roman" w:hAnsi="Times New Roman" w:cs="Times New Roman"/>
          <w:sz w:val="28"/>
          <w:szCs w:val="28"/>
          <w:lang w:bidi="en-US"/>
        </w:rPr>
        <w:t xml:space="preserve"> </w:t>
      </w:r>
      <w:r w:rsidR="00041A78">
        <w:rPr>
          <w:rFonts w:ascii="Times New Roman" w:hAnsi="Times New Roman" w:cs="Times New Roman"/>
          <w:sz w:val="28"/>
          <w:szCs w:val="28"/>
          <w:lang w:bidi="en-US"/>
        </w:rPr>
        <w:t>разработан</w:t>
      </w:r>
      <w:r>
        <w:rPr>
          <w:rFonts w:ascii="Times New Roman" w:hAnsi="Times New Roman" w:cs="Times New Roman"/>
          <w:sz w:val="28"/>
          <w:szCs w:val="28"/>
          <w:lang w:bidi="en-US"/>
        </w:rPr>
        <w:t>о</w:t>
      </w:r>
      <w:r w:rsidR="008D2B29">
        <w:rPr>
          <w:rFonts w:ascii="Times New Roman" w:hAnsi="Times New Roman" w:cs="Times New Roman"/>
          <w:sz w:val="28"/>
          <w:szCs w:val="28"/>
          <w:lang w:bidi="en-US"/>
        </w:rPr>
        <w:t xml:space="preserve"> преподавателями «Якутского технологического техникума сервиса </w:t>
      </w:r>
      <w:proofErr w:type="spellStart"/>
      <w:r w:rsidR="008D2B29">
        <w:rPr>
          <w:rFonts w:ascii="Times New Roman" w:hAnsi="Times New Roman" w:cs="Times New Roman"/>
          <w:sz w:val="28"/>
          <w:szCs w:val="28"/>
          <w:lang w:bidi="en-US"/>
        </w:rPr>
        <w:t>им.Ю.А.Готовцева</w:t>
      </w:r>
      <w:proofErr w:type="spellEnd"/>
      <w:r w:rsidR="008D2B29">
        <w:rPr>
          <w:rFonts w:ascii="Times New Roman" w:hAnsi="Times New Roman" w:cs="Times New Roman"/>
          <w:sz w:val="28"/>
          <w:szCs w:val="28"/>
          <w:lang w:bidi="en-US"/>
        </w:rPr>
        <w:t xml:space="preserve">» </w:t>
      </w:r>
      <w:proofErr w:type="spellStart"/>
      <w:r w:rsidR="008D2B29">
        <w:rPr>
          <w:rFonts w:ascii="Times New Roman" w:hAnsi="Times New Roman" w:cs="Times New Roman"/>
          <w:sz w:val="28"/>
          <w:szCs w:val="28"/>
          <w:lang w:bidi="en-US"/>
        </w:rPr>
        <w:t>Винокурова</w:t>
      </w:r>
      <w:proofErr w:type="spellEnd"/>
      <w:r w:rsidR="008D2B29">
        <w:rPr>
          <w:rFonts w:ascii="Times New Roman" w:hAnsi="Times New Roman" w:cs="Times New Roman"/>
          <w:sz w:val="28"/>
          <w:szCs w:val="28"/>
          <w:lang w:bidi="en-US"/>
        </w:rPr>
        <w:t xml:space="preserve"> С.Л. и Соловьева И.П., </w:t>
      </w:r>
      <w:r w:rsidR="00041A78">
        <w:rPr>
          <w:rFonts w:ascii="Times New Roman" w:hAnsi="Times New Roman" w:cs="Times New Roman"/>
          <w:sz w:val="28"/>
          <w:szCs w:val="28"/>
          <w:lang w:bidi="en-US"/>
        </w:rPr>
        <w:t xml:space="preserve">в котором установлены нижеследующие правила и </w:t>
      </w:r>
      <w:r w:rsidR="00E857D6" w:rsidRPr="00A204BB">
        <w:rPr>
          <w:rFonts w:ascii="Times New Roman" w:hAnsi="Times New Roman" w:cs="Times New Roman"/>
          <w:sz w:val="28"/>
          <w:szCs w:val="28"/>
          <w:lang w:bidi="en-US"/>
        </w:rPr>
        <w:t>необходимые требования владения профессиональным</w:t>
      </w:r>
      <w:r w:rsidR="00F50AC5">
        <w:rPr>
          <w:rFonts w:ascii="Times New Roman" w:hAnsi="Times New Roman" w:cs="Times New Roman"/>
          <w:sz w:val="28"/>
          <w:szCs w:val="28"/>
          <w:lang w:bidi="en-US"/>
        </w:rPr>
        <w:t>и навыками</w:t>
      </w:r>
      <w:r w:rsidR="00E857D6" w:rsidRPr="00A204BB">
        <w:rPr>
          <w:rFonts w:ascii="Times New Roman" w:hAnsi="Times New Roman" w:cs="Times New Roman"/>
          <w:sz w:val="28"/>
          <w:szCs w:val="28"/>
          <w:lang w:bidi="en-US"/>
        </w:rPr>
        <w:t xml:space="preserve"> для участия в </w:t>
      </w:r>
      <w:r w:rsidR="006C6D6D" w:rsidRPr="00A204BB">
        <w:rPr>
          <w:rFonts w:ascii="Times New Roman" w:hAnsi="Times New Roman" w:cs="Times New Roman"/>
          <w:sz w:val="28"/>
          <w:szCs w:val="28"/>
          <w:lang w:bidi="en-US"/>
        </w:rPr>
        <w:t xml:space="preserve">соревнованиях по </w:t>
      </w:r>
      <w:r w:rsidR="00041A78">
        <w:rPr>
          <w:rFonts w:ascii="Times New Roman" w:hAnsi="Times New Roman" w:cs="Times New Roman"/>
          <w:sz w:val="28"/>
          <w:szCs w:val="28"/>
          <w:lang w:bidi="en-US"/>
        </w:rPr>
        <w:t>профессиональному мастерству</w:t>
      </w:r>
      <w:r w:rsidR="00E857D6" w:rsidRPr="00A204BB">
        <w:rPr>
          <w:rFonts w:ascii="Times New Roman" w:hAnsi="Times New Roman" w:cs="Times New Roman"/>
          <w:sz w:val="28"/>
          <w:szCs w:val="28"/>
          <w:lang w:bidi="en-US"/>
        </w:rPr>
        <w:t>.</w:t>
      </w:r>
    </w:p>
    <w:p w:rsidR="006C6D6D" w:rsidRPr="00A204BB" w:rsidRDefault="006C6D6D" w:rsidP="00C17B01">
      <w:pPr>
        <w:pStyle w:val="143"/>
        <w:shd w:val="clear" w:color="auto" w:fill="auto"/>
        <w:spacing w:line="360" w:lineRule="auto"/>
        <w:ind w:firstLine="0"/>
        <w:rPr>
          <w:rFonts w:ascii="Times New Roman" w:eastAsia="Times New Roman" w:hAnsi="Times New Roman" w:cs="Times New Roman"/>
          <w:szCs w:val="24"/>
        </w:rPr>
      </w:pPr>
    </w:p>
    <w:p w:rsidR="00F36F11" w:rsidRPr="00A204BB" w:rsidRDefault="00F36F11" w:rsidP="00F36F11">
      <w:pPr>
        <w:pStyle w:val="bullet"/>
        <w:numPr>
          <w:ilvl w:val="0"/>
          <w:numId w:val="0"/>
        </w:numPr>
        <w:ind w:firstLine="709"/>
        <w:jc w:val="both"/>
        <w:rPr>
          <w:rFonts w:ascii="Times New Roman" w:hAnsi="Times New Roman"/>
          <w:b/>
          <w:sz w:val="28"/>
          <w:szCs w:val="28"/>
          <w:lang w:val="ru-RU"/>
        </w:rPr>
      </w:pPr>
      <w:r>
        <w:rPr>
          <w:rFonts w:ascii="Times New Roman" w:hAnsi="Times New Roman"/>
          <w:b/>
          <w:sz w:val="28"/>
          <w:szCs w:val="28"/>
          <w:lang w:val="ru-RU"/>
        </w:rPr>
        <w:t>Конкурсное задание</w:t>
      </w:r>
      <w:r w:rsidRPr="00A204BB">
        <w:rPr>
          <w:rFonts w:ascii="Times New Roman" w:hAnsi="Times New Roman"/>
          <w:b/>
          <w:sz w:val="28"/>
          <w:szCs w:val="28"/>
          <w:lang w:val="ru-RU"/>
        </w:rPr>
        <w:t xml:space="preserve"> включает в себя следующие разделы:</w:t>
      </w:r>
    </w:p>
    <w:p w:rsidR="00F36F11" w:rsidRDefault="00E869BA" w:rsidP="00F36F11">
      <w:pPr>
        <w:pStyle w:val="11"/>
        <w:rPr>
          <w:rFonts w:asciiTheme="minorHAnsi" w:eastAsiaTheme="minorEastAsia" w:hAnsiTheme="minorHAnsi" w:cstheme="minorBidi"/>
          <w:noProof/>
          <w:sz w:val="22"/>
          <w:szCs w:val="22"/>
          <w:lang w:val="ru-RU" w:eastAsia="ru-RU"/>
        </w:rPr>
      </w:pPr>
      <w:r w:rsidRPr="00976338">
        <w:rPr>
          <w:rFonts w:ascii="Times New Roman" w:hAnsi="Times New Roman"/>
          <w:szCs w:val="24"/>
          <w:lang w:val="ru-RU" w:eastAsia="ru-RU"/>
        </w:rPr>
        <w:fldChar w:fldCharType="begin"/>
      </w:r>
      <w:r w:rsidR="00F36F11" w:rsidRPr="00976338">
        <w:rPr>
          <w:rFonts w:ascii="Times New Roman" w:hAnsi="Times New Roman"/>
          <w:szCs w:val="24"/>
          <w:lang w:val="ru-RU" w:eastAsia="ru-RU"/>
        </w:rPr>
        <w:instrText xml:space="preserve"> TOC \o "1-2" \h \z \u </w:instrText>
      </w:r>
      <w:r w:rsidRPr="00976338">
        <w:rPr>
          <w:rFonts w:ascii="Times New Roman" w:hAnsi="Times New Roman"/>
          <w:szCs w:val="24"/>
          <w:lang w:val="ru-RU" w:eastAsia="ru-RU"/>
        </w:rPr>
        <w:fldChar w:fldCharType="separate"/>
      </w:r>
      <w:hyperlink w:anchor="_Toc126022960" w:history="1">
        <w:r w:rsidR="00F36F11" w:rsidRPr="00E42652">
          <w:rPr>
            <w:rStyle w:val="af"/>
            <w:rFonts w:ascii="Times New Roman" w:hAnsi="Times New Roman"/>
            <w:noProof/>
          </w:rPr>
          <w:t xml:space="preserve">1. </w:t>
        </w:r>
        <w:r w:rsidR="00F36F11" w:rsidRPr="00C5445C">
          <w:rPr>
            <w:rStyle w:val="af"/>
            <w:rFonts w:ascii="Times New Roman" w:hAnsi="Times New Roman"/>
            <w:noProof/>
            <w:u w:val="none"/>
          </w:rPr>
          <w:t>ОСНОВНЫЕ</w:t>
        </w:r>
        <w:r w:rsidR="00F36F11" w:rsidRPr="00E42652">
          <w:rPr>
            <w:rStyle w:val="af"/>
            <w:rFonts w:ascii="Times New Roman" w:hAnsi="Times New Roman"/>
            <w:noProof/>
          </w:rPr>
          <w:t xml:space="preserve"> ТРЕБОВАНИЯ КОМПЕТЕНЦИИ</w:t>
        </w:r>
        <w:r w:rsidR="00F36F11">
          <w:rPr>
            <w:noProof/>
            <w:webHidden/>
          </w:rPr>
          <w:tab/>
        </w:r>
        <w:r w:rsidR="00F36F11">
          <w:rPr>
            <w:rFonts w:ascii="Times New Roman" w:hAnsi="Times New Roman"/>
            <w:noProof/>
            <w:webHidden/>
            <w:lang w:val="ru-RU"/>
          </w:rPr>
          <w:t>3</w:t>
        </w:r>
      </w:hyperlink>
    </w:p>
    <w:p w:rsidR="00F36F11" w:rsidRDefault="00D40402" w:rsidP="00F36F11">
      <w:pPr>
        <w:pStyle w:val="26"/>
        <w:rPr>
          <w:rFonts w:asciiTheme="minorHAnsi" w:eastAsiaTheme="minorEastAsia" w:hAnsiTheme="minorHAnsi" w:cstheme="minorBidi"/>
          <w:noProof/>
          <w:szCs w:val="22"/>
        </w:rPr>
      </w:pPr>
      <w:hyperlink w:anchor="_Toc126022961" w:history="1">
        <w:r w:rsidR="00F36F11" w:rsidRPr="00E42652">
          <w:rPr>
            <w:rStyle w:val="af"/>
            <w:noProof/>
          </w:rPr>
          <w:t>1.1. Общие сведения о требованиях компетенции</w:t>
        </w:r>
        <w:r w:rsidR="00F36F11">
          <w:rPr>
            <w:noProof/>
            <w:webHidden/>
          </w:rPr>
          <w:tab/>
          <w:t>3</w:t>
        </w:r>
      </w:hyperlink>
    </w:p>
    <w:p w:rsidR="00F36F11" w:rsidRDefault="00D40402" w:rsidP="00F36F11">
      <w:pPr>
        <w:pStyle w:val="26"/>
        <w:rPr>
          <w:rFonts w:asciiTheme="minorHAnsi" w:eastAsiaTheme="minorEastAsia" w:hAnsiTheme="minorHAnsi" w:cstheme="minorBidi"/>
          <w:noProof/>
          <w:szCs w:val="22"/>
        </w:rPr>
      </w:pPr>
      <w:hyperlink w:anchor="_Toc126022962" w:history="1">
        <w:r w:rsidR="00F36F11" w:rsidRPr="00E42652">
          <w:rPr>
            <w:rStyle w:val="af"/>
            <w:noProof/>
          </w:rPr>
          <w:t>1.2. Перечень профессиональных задач специалиста по компетенции «Поварское дело»</w:t>
        </w:r>
        <w:r w:rsidR="00F36F11">
          <w:rPr>
            <w:noProof/>
            <w:webHidden/>
          </w:rPr>
          <w:tab/>
          <w:t>3</w:t>
        </w:r>
      </w:hyperlink>
    </w:p>
    <w:p w:rsidR="00F36F11" w:rsidRDefault="00D40402" w:rsidP="00F36F11">
      <w:pPr>
        <w:pStyle w:val="26"/>
        <w:rPr>
          <w:rFonts w:asciiTheme="minorHAnsi" w:eastAsiaTheme="minorEastAsia" w:hAnsiTheme="minorHAnsi" w:cstheme="minorBidi"/>
          <w:noProof/>
          <w:szCs w:val="22"/>
        </w:rPr>
      </w:pPr>
      <w:hyperlink w:anchor="_Toc126022963" w:history="1">
        <w:r w:rsidR="00F36F11" w:rsidRPr="00E42652">
          <w:rPr>
            <w:rStyle w:val="af"/>
            <w:noProof/>
          </w:rPr>
          <w:t>1.3. Требования к схеме оценки</w:t>
        </w:r>
        <w:r w:rsidR="00F36F11">
          <w:rPr>
            <w:noProof/>
            <w:webHidden/>
          </w:rPr>
          <w:tab/>
        </w:r>
        <w:r w:rsidR="00E869BA">
          <w:rPr>
            <w:noProof/>
            <w:webHidden/>
          </w:rPr>
          <w:fldChar w:fldCharType="begin"/>
        </w:r>
        <w:r w:rsidR="00F36F11">
          <w:rPr>
            <w:noProof/>
            <w:webHidden/>
          </w:rPr>
          <w:instrText xml:space="preserve"> PAGEREF _Toc126022963 \h </w:instrText>
        </w:r>
        <w:r w:rsidR="00E869BA">
          <w:rPr>
            <w:noProof/>
            <w:webHidden/>
          </w:rPr>
        </w:r>
        <w:r w:rsidR="00E869BA">
          <w:rPr>
            <w:noProof/>
            <w:webHidden/>
          </w:rPr>
          <w:fldChar w:fldCharType="separate"/>
        </w:r>
        <w:r w:rsidR="00F36F11">
          <w:rPr>
            <w:noProof/>
            <w:webHidden/>
          </w:rPr>
          <w:t>12</w:t>
        </w:r>
        <w:r w:rsidR="00E869BA">
          <w:rPr>
            <w:noProof/>
            <w:webHidden/>
          </w:rPr>
          <w:fldChar w:fldCharType="end"/>
        </w:r>
      </w:hyperlink>
    </w:p>
    <w:p w:rsidR="00F36F11" w:rsidRDefault="00D40402" w:rsidP="00F36F11">
      <w:pPr>
        <w:pStyle w:val="26"/>
        <w:rPr>
          <w:rFonts w:asciiTheme="minorHAnsi" w:eastAsiaTheme="minorEastAsia" w:hAnsiTheme="minorHAnsi" w:cstheme="minorBidi"/>
          <w:noProof/>
          <w:szCs w:val="22"/>
        </w:rPr>
      </w:pPr>
      <w:hyperlink w:anchor="_Toc126022965" w:history="1">
        <w:r w:rsidR="005B2C3C">
          <w:rPr>
            <w:rStyle w:val="af"/>
            <w:noProof/>
          </w:rPr>
          <w:t>1.4</w:t>
        </w:r>
        <w:r w:rsidR="00F36F11" w:rsidRPr="00E42652">
          <w:rPr>
            <w:rStyle w:val="af"/>
            <w:noProof/>
          </w:rPr>
          <w:t>. Конкурсное задание</w:t>
        </w:r>
        <w:r w:rsidR="00F36F11">
          <w:rPr>
            <w:noProof/>
            <w:webHidden/>
          </w:rPr>
          <w:tab/>
        </w:r>
        <w:r w:rsidR="00E869BA">
          <w:rPr>
            <w:noProof/>
            <w:webHidden/>
          </w:rPr>
          <w:fldChar w:fldCharType="begin"/>
        </w:r>
        <w:r w:rsidR="00F36F11">
          <w:rPr>
            <w:noProof/>
            <w:webHidden/>
          </w:rPr>
          <w:instrText xml:space="preserve"> PAGEREF _Toc126022965 \h </w:instrText>
        </w:r>
        <w:r w:rsidR="00E869BA">
          <w:rPr>
            <w:noProof/>
            <w:webHidden/>
          </w:rPr>
        </w:r>
        <w:r w:rsidR="00E869BA">
          <w:rPr>
            <w:noProof/>
            <w:webHidden/>
          </w:rPr>
          <w:fldChar w:fldCharType="separate"/>
        </w:r>
        <w:r w:rsidR="00F36F11">
          <w:rPr>
            <w:noProof/>
            <w:webHidden/>
          </w:rPr>
          <w:t>14</w:t>
        </w:r>
        <w:r w:rsidR="00E869BA">
          <w:rPr>
            <w:noProof/>
            <w:webHidden/>
          </w:rPr>
          <w:fldChar w:fldCharType="end"/>
        </w:r>
      </w:hyperlink>
    </w:p>
    <w:p w:rsidR="00F36F11" w:rsidRDefault="00D40402" w:rsidP="00F36F11">
      <w:pPr>
        <w:pStyle w:val="26"/>
        <w:rPr>
          <w:rFonts w:asciiTheme="minorHAnsi" w:eastAsiaTheme="minorEastAsia" w:hAnsiTheme="minorHAnsi" w:cstheme="minorBidi"/>
          <w:noProof/>
          <w:szCs w:val="22"/>
        </w:rPr>
      </w:pPr>
      <w:hyperlink w:anchor="_Toc126022966" w:history="1">
        <w:r w:rsidR="005B2C3C">
          <w:rPr>
            <w:rStyle w:val="af"/>
            <w:rFonts w:eastAsiaTheme="minorHAnsi"/>
            <w:noProof/>
          </w:rPr>
          <w:t>1.4</w:t>
        </w:r>
        <w:r w:rsidR="00F36F11" w:rsidRPr="00E42652">
          <w:rPr>
            <w:rStyle w:val="af"/>
            <w:rFonts w:eastAsiaTheme="minorHAnsi"/>
            <w:noProof/>
          </w:rPr>
          <w:t>.1. Разработка/выбор конкурсного задания</w:t>
        </w:r>
        <w:r w:rsidR="00F36F11">
          <w:rPr>
            <w:noProof/>
            <w:webHidden/>
          </w:rPr>
          <w:tab/>
        </w:r>
        <w:r w:rsidR="00E869BA">
          <w:rPr>
            <w:noProof/>
            <w:webHidden/>
          </w:rPr>
          <w:fldChar w:fldCharType="begin"/>
        </w:r>
        <w:r w:rsidR="00F36F11">
          <w:rPr>
            <w:noProof/>
            <w:webHidden/>
          </w:rPr>
          <w:instrText xml:space="preserve"> PAGEREF _Toc126022966 \h </w:instrText>
        </w:r>
        <w:r w:rsidR="00E869BA">
          <w:rPr>
            <w:noProof/>
            <w:webHidden/>
          </w:rPr>
        </w:r>
        <w:r w:rsidR="00E869BA">
          <w:rPr>
            <w:noProof/>
            <w:webHidden/>
          </w:rPr>
          <w:fldChar w:fldCharType="separate"/>
        </w:r>
        <w:r w:rsidR="00F36F11">
          <w:rPr>
            <w:noProof/>
            <w:webHidden/>
          </w:rPr>
          <w:t>14</w:t>
        </w:r>
        <w:r w:rsidR="00E869BA">
          <w:rPr>
            <w:noProof/>
            <w:webHidden/>
          </w:rPr>
          <w:fldChar w:fldCharType="end"/>
        </w:r>
      </w:hyperlink>
    </w:p>
    <w:p w:rsidR="00F36F11" w:rsidRDefault="00D40402" w:rsidP="00F36F11">
      <w:pPr>
        <w:pStyle w:val="26"/>
        <w:rPr>
          <w:rFonts w:asciiTheme="minorHAnsi" w:eastAsiaTheme="minorEastAsia" w:hAnsiTheme="minorHAnsi" w:cstheme="minorBidi"/>
          <w:noProof/>
          <w:szCs w:val="22"/>
        </w:rPr>
      </w:pPr>
      <w:hyperlink w:anchor="_Toc126022967" w:history="1">
        <w:r w:rsidR="005B2C3C">
          <w:rPr>
            <w:rStyle w:val="af"/>
            <w:noProof/>
          </w:rPr>
          <w:t>1.4</w:t>
        </w:r>
        <w:r w:rsidR="00F36F11" w:rsidRPr="00E42652">
          <w:rPr>
            <w:rStyle w:val="af"/>
            <w:noProof/>
          </w:rPr>
          <w:t xml:space="preserve">.2. Структура модулей конкурсного задания </w:t>
        </w:r>
        <w:r w:rsidR="00F36F11" w:rsidRPr="00E42652">
          <w:rPr>
            <w:rStyle w:val="af"/>
            <w:bCs/>
            <w:noProof/>
          </w:rPr>
          <w:t>(инвариант/вариатив)</w:t>
        </w:r>
        <w:r w:rsidR="00F36F11">
          <w:rPr>
            <w:noProof/>
            <w:webHidden/>
          </w:rPr>
          <w:tab/>
          <w:t>15</w:t>
        </w:r>
      </w:hyperlink>
    </w:p>
    <w:p w:rsidR="00F36F11" w:rsidRDefault="00D40402" w:rsidP="00F36F11">
      <w:pPr>
        <w:pStyle w:val="26"/>
        <w:rPr>
          <w:rFonts w:asciiTheme="minorHAnsi" w:eastAsiaTheme="minorEastAsia" w:hAnsiTheme="minorHAnsi" w:cstheme="minorBidi"/>
          <w:noProof/>
          <w:szCs w:val="22"/>
        </w:rPr>
      </w:pPr>
      <w:hyperlink w:anchor="_Toc126022968" w:history="1">
        <w:r w:rsidR="00F36F11" w:rsidRPr="00E42652">
          <w:rPr>
            <w:rStyle w:val="af"/>
            <w:iCs/>
            <w:noProof/>
          </w:rPr>
          <w:t>2. СПЕЦИАЛЬНЫЕ ПРАВИЛА КОМПЕТЕНЦИИ</w:t>
        </w:r>
        <w:r w:rsidR="00F36F11">
          <w:rPr>
            <w:noProof/>
            <w:webHidden/>
          </w:rPr>
          <w:tab/>
        </w:r>
        <w:r w:rsidR="00E869BA">
          <w:rPr>
            <w:noProof/>
            <w:webHidden/>
          </w:rPr>
          <w:fldChar w:fldCharType="begin"/>
        </w:r>
        <w:r w:rsidR="00F36F11">
          <w:rPr>
            <w:noProof/>
            <w:webHidden/>
          </w:rPr>
          <w:instrText xml:space="preserve"> PAGEREF _Toc126022968 \h </w:instrText>
        </w:r>
        <w:r w:rsidR="00E869BA">
          <w:rPr>
            <w:noProof/>
            <w:webHidden/>
          </w:rPr>
        </w:r>
        <w:r w:rsidR="00E869BA">
          <w:rPr>
            <w:noProof/>
            <w:webHidden/>
          </w:rPr>
          <w:fldChar w:fldCharType="separate"/>
        </w:r>
        <w:r w:rsidR="00F36F11">
          <w:rPr>
            <w:noProof/>
            <w:webHidden/>
          </w:rPr>
          <w:t>35</w:t>
        </w:r>
        <w:r w:rsidR="00E869BA">
          <w:rPr>
            <w:noProof/>
            <w:webHidden/>
          </w:rPr>
          <w:fldChar w:fldCharType="end"/>
        </w:r>
      </w:hyperlink>
    </w:p>
    <w:p w:rsidR="00F36F11" w:rsidRDefault="00D40402" w:rsidP="00F36F11">
      <w:pPr>
        <w:pStyle w:val="26"/>
        <w:rPr>
          <w:rFonts w:asciiTheme="minorHAnsi" w:eastAsiaTheme="minorEastAsia" w:hAnsiTheme="minorHAnsi" w:cstheme="minorBidi"/>
          <w:noProof/>
          <w:szCs w:val="22"/>
        </w:rPr>
      </w:pPr>
      <w:hyperlink w:anchor="_Toc126022969" w:history="1">
        <w:r w:rsidR="00F36F11" w:rsidRPr="00E42652">
          <w:rPr>
            <w:rStyle w:val="af"/>
            <w:noProof/>
          </w:rPr>
          <w:t>2.1. Правила распределения экспертных групп в компетенции “Поварское дело”.</w:t>
        </w:r>
        <w:r w:rsidR="00F36F11">
          <w:rPr>
            <w:noProof/>
            <w:webHidden/>
          </w:rPr>
          <w:tab/>
        </w:r>
        <w:r w:rsidR="00E869BA">
          <w:rPr>
            <w:noProof/>
            <w:webHidden/>
          </w:rPr>
          <w:fldChar w:fldCharType="begin"/>
        </w:r>
        <w:r w:rsidR="00F36F11">
          <w:rPr>
            <w:noProof/>
            <w:webHidden/>
          </w:rPr>
          <w:instrText xml:space="preserve"> PAGEREF _Toc126022969 \h </w:instrText>
        </w:r>
        <w:r w:rsidR="00E869BA">
          <w:rPr>
            <w:noProof/>
            <w:webHidden/>
          </w:rPr>
        </w:r>
        <w:r w:rsidR="00E869BA">
          <w:rPr>
            <w:noProof/>
            <w:webHidden/>
          </w:rPr>
          <w:fldChar w:fldCharType="separate"/>
        </w:r>
        <w:r w:rsidR="00F36F11">
          <w:rPr>
            <w:noProof/>
            <w:webHidden/>
          </w:rPr>
          <w:t>35</w:t>
        </w:r>
        <w:r w:rsidR="00E869BA">
          <w:rPr>
            <w:noProof/>
            <w:webHidden/>
          </w:rPr>
          <w:fldChar w:fldCharType="end"/>
        </w:r>
      </w:hyperlink>
    </w:p>
    <w:p w:rsidR="00F36F11" w:rsidRDefault="00D40402" w:rsidP="00F36F11">
      <w:pPr>
        <w:pStyle w:val="26"/>
        <w:rPr>
          <w:rFonts w:asciiTheme="minorHAnsi" w:eastAsiaTheme="minorEastAsia" w:hAnsiTheme="minorHAnsi" w:cstheme="minorBidi"/>
          <w:noProof/>
          <w:szCs w:val="22"/>
        </w:rPr>
      </w:pPr>
      <w:hyperlink w:anchor="_Toc126022970" w:history="1">
        <w:r w:rsidR="00F36F11" w:rsidRPr="00E42652">
          <w:rPr>
            <w:rStyle w:val="af"/>
            <w:noProof/>
          </w:rPr>
          <w:t>2.2. Сервировка блюд</w:t>
        </w:r>
        <w:r w:rsidR="00F36F11">
          <w:rPr>
            <w:noProof/>
            <w:webHidden/>
          </w:rPr>
          <w:tab/>
        </w:r>
        <w:r w:rsidR="00E869BA">
          <w:rPr>
            <w:noProof/>
            <w:webHidden/>
          </w:rPr>
          <w:fldChar w:fldCharType="begin"/>
        </w:r>
        <w:r w:rsidR="00F36F11">
          <w:rPr>
            <w:noProof/>
            <w:webHidden/>
          </w:rPr>
          <w:instrText xml:space="preserve"> PAGEREF _Toc126022970 \h </w:instrText>
        </w:r>
        <w:r w:rsidR="00E869BA">
          <w:rPr>
            <w:noProof/>
            <w:webHidden/>
          </w:rPr>
        </w:r>
        <w:r w:rsidR="00E869BA">
          <w:rPr>
            <w:noProof/>
            <w:webHidden/>
          </w:rPr>
          <w:fldChar w:fldCharType="separate"/>
        </w:r>
        <w:r w:rsidR="00F36F11">
          <w:rPr>
            <w:noProof/>
            <w:webHidden/>
          </w:rPr>
          <w:t>36</w:t>
        </w:r>
        <w:r w:rsidR="00E869BA">
          <w:rPr>
            <w:noProof/>
            <w:webHidden/>
          </w:rPr>
          <w:fldChar w:fldCharType="end"/>
        </w:r>
      </w:hyperlink>
    </w:p>
    <w:p w:rsidR="00F36F11" w:rsidRDefault="00D40402" w:rsidP="00F36F11">
      <w:pPr>
        <w:pStyle w:val="26"/>
        <w:rPr>
          <w:rFonts w:asciiTheme="minorHAnsi" w:eastAsiaTheme="minorEastAsia" w:hAnsiTheme="minorHAnsi" w:cstheme="minorBidi"/>
          <w:noProof/>
          <w:szCs w:val="22"/>
        </w:rPr>
      </w:pPr>
      <w:hyperlink w:anchor="_Toc126022971" w:history="1">
        <w:r w:rsidR="00F36F11" w:rsidRPr="00E42652">
          <w:rPr>
            <w:rStyle w:val="af"/>
            <w:noProof/>
            <w:lang w:bidi="en-US"/>
          </w:rPr>
          <w:t>2.3. Остановки времени</w:t>
        </w:r>
        <w:r w:rsidR="00F36F11">
          <w:rPr>
            <w:noProof/>
            <w:webHidden/>
          </w:rPr>
          <w:tab/>
        </w:r>
        <w:r w:rsidR="00E869BA">
          <w:rPr>
            <w:noProof/>
            <w:webHidden/>
          </w:rPr>
          <w:fldChar w:fldCharType="begin"/>
        </w:r>
        <w:r w:rsidR="00F36F11">
          <w:rPr>
            <w:noProof/>
            <w:webHidden/>
          </w:rPr>
          <w:instrText xml:space="preserve"> PAGEREF _Toc126022971 \h </w:instrText>
        </w:r>
        <w:r w:rsidR="00E869BA">
          <w:rPr>
            <w:noProof/>
            <w:webHidden/>
          </w:rPr>
        </w:r>
        <w:r w:rsidR="00E869BA">
          <w:rPr>
            <w:noProof/>
            <w:webHidden/>
          </w:rPr>
          <w:fldChar w:fldCharType="separate"/>
        </w:r>
        <w:r w:rsidR="00F36F11">
          <w:rPr>
            <w:noProof/>
            <w:webHidden/>
          </w:rPr>
          <w:t>37</w:t>
        </w:r>
        <w:r w:rsidR="00E869BA">
          <w:rPr>
            <w:noProof/>
            <w:webHidden/>
          </w:rPr>
          <w:fldChar w:fldCharType="end"/>
        </w:r>
      </w:hyperlink>
    </w:p>
    <w:p w:rsidR="00F36F11" w:rsidRDefault="00D40402" w:rsidP="00F36F11">
      <w:pPr>
        <w:pStyle w:val="26"/>
        <w:rPr>
          <w:rFonts w:asciiTheme="minorHAnsi" w:eastAsiaTheme="minorEastAsia" w:hAnsiTheme="minorHAnsi" w:cstheme="minorBidi"/>
          <w:noProof/>
          <w:szCs w:val="22"/>
        </w:rPr>
      </w:pPr>
      <w:hyperlink w:anchor="_Toc126022972" w:history="1">
        <w:r w:rsidR="00F36F11" w:rsidRPr="00E42652">
          <w:rPr>
            <w:rStyle w:val="af"/>
            <w:noProof/>
            <w:lang w:bidi="en-US"/>
          </w:rPr>
          <w:t>2.4. Правила работы участников на рабочем месте</w:t>
        </w:r>
        <w:r w:rsidR="00F36F11">
          <w:rPr>
            <w:noProof/>
            <w:webHidden/>
          </w:rPr>
          <w:tab/>
          <w:t>38</w:t>
        </w:r>
      </w:hyperlink>
    </w:p>
    <w:p w:rsidR="00F36F11" w:rsidRDefault="00D40402" w:rsidP="00F36F11">
      <w:pPr>
        <w:pStyle w:val="26"/>
        <w:rPr>
          <w:rFonts w:asciiTheme="minorHAnsi" w:eastAsiaTheme="minorEastAsia" w:hAnsiTheme="minorHAnsi" w:cstheme="minorBidi"/>
          <w:noProof/>
          <w:szCs w:val="22"/>
        </w:rPr>
      </w:pPr>
      <w:hyperlink w:anchor="_Toc126022973" w:history="1">
        <w:r w:rsidR="00F36F11" w:rsidRPr="00E42652">
          <w:rPr>
            <w:rStyle w:val="af"/>
            <w:noProof/>
            <w:lang w:bidi="en-US"/>
          </w:rPr>
          <w:t>2.5. Требования к оценке температуры подачи блюд</w:t>
        </w:r>
        <w:r w:rsidR="00F36F11">
          <w:rPr>
            <w:noProof/>
            <w:webHidden/>
          </w:rPr>
          <w:tab/>
        </w:r>
        <w:r w:rsidR="00E869BA">
          <w:rPr>
            <w:noProof/>
            <w:webHidden/>
          </w:rPr>
          <w:fldChar w:fldCharType="begin"/>
        </w:r>
        <w:r w:rsidR="00F36F11">
          <w:rPr>
            <w:noProof/>
            <w:webHidden/>
          </w:rPr>
          <w:instrText xml:space="preserve"> PAGEREF _Toc126022973 \h </w:instrText>
        </w:r>
        <w:r w:rsidR="00E869BA">
          <w:rPr>
            <w:noProof/>
            <w:webHidden/>
          </w:rPr>
        </w:r>
        <w:r w:rsidR="00E869BA">
          <w:rPr>
            <w:noProof/>
            <w:webHidden/>
          </w:rPr>
          <w:fldChar w:fldCharType="separate"/>
        </w:r>
        <w:r w:rsidR="00F36F11">
          <w:rPr>
            <w:noProof/>
            <w:webHidden/>
          </w:rPr>
          <w:t>41</w:t>
        </w:r>
        <w:r w:rsidR="00E869BA">
          <w:rPr>
            <w:noProof/>
            <w:webHidden/>
          </w:rPr>
          <w:fldChar w:fldCharType="end"/>
        </w:r>
      </w:hyperlink>
    </w:p>
    <w:p w:rsidR="00F36F11" w:rsidRDefault="00D40402" w:rsidP="00F36F11">
      <w:pPr>
        <w:pStyle w:val="26"/>
        <w:rPr>
          <w:rFonts w:asciiTheme="minorHAnsi" w:eastAsiaTheme="minorEastAsia" w:hAnsiTheme="minorHAnsi" w:cstheme="minorBidi"/>
          <w:noProof/>
          <w:szCs w:val="22"/>
        </w:rPr>
      </w:pPr>
      <w:hyperlink w:anchor="_Toc126022974" w:history="1">
        <w:r w:rsidR="00F36F11" w:rsidRPr="00E42652">
          <w:rPr>
            <w:rStyle w:val="af"/>
            <w:noProof/>
            <w:lang w:bidi="en-US"/>
          </w:rPr>
          <w:t>2.6. Расписание работы конкурсанта</w:t>
        </w:r>
        <w:r w:rsidR="00F36F11">
          <w:rPr>
            <w:noProof/>
            <w:webHidden/>
          </w:rPr>
          <w:tab/>
        </w:r>
        <w:r w:rsidR="00E869BA">
          <w:rPr>
            <w:noProof/>
            <w:webHidden/>
          </w:rPr>
          <w:fldChar w:fldCharType="begin"/>
        </w:r>
        <w:r w:rsidR="00F36F11">
          <w:rPr>
            <w:noProof/>
            <w:webHidden/>
          </w:rPr>
          <w:instrText xml:space="preserve"> PAGEREF _Toc126022974 \h </w:instrText>
        </w:r>
        <w:r w:rsidR="00E869BA">
          <w:rPr>
            <w:noProof/>
            <w:webHidden/>
          </w:rPr>
        </w:r>
        <w:r w:rsidR="00E869BA">
          <w:rPr>
            <w:noProof/>
            <w:webHidden/>
          </w:rPr>
          <w:fldChar w:fldCharType="separate"/>
        </w:r>
        <w:r w:rsidR="00F36F11">
          <w:rPr>
            <w:noProof/>
            <w:webHidden/>
          </w:rPr>
          <w:t>42</w:t>
        </w:r>
        <w:r w:rsidR="00E869BA">
          <w:rPr>
            <w:noProof/>
            <w:webHidden/>
          </w:rPr>
          <w:fldChar w:fldCharType="end"/>
        </w:r>
      </w:hyperlink>
    </w:p>
    <w:p w:rsidR="00F36F11" w:rsidRDefault="00D40402" w:rsidP="00F36F11">
      <w:pPr>
        <w:pStyle w:val="26"/>
        <w:rPr>
          <w:rFonts w:asciiTheme="minorHAnsi" w:eastAsiaTheme="minorEastAsia" w:hAnsiTheme="minorHAnsi" w:cstheme="minorBidi"/>
          <w:noProof/>
          <w:szCs w:val="22"/>
        </w:rPr>
      </w:pPr>
      <w:hyperlink w:anchor="_Toc126022975" w:history="1">
        <w:r w:rsidR="00F36F11" w:rsidRPr="00E42652">
          <w:rPr>
            <w:rStyle w:val="af"/>
            <w:noProof/>
          </w:rPr>
          <w:t>2.7. Требования охраны труда и техники безопасности</w:t>
        </w:r>
        <w:r w:rsidR="00F36F11">
          <w:rPr>
            <w:noProof/>
            <w:webHidden/>
          </w:rPr>
          <w:tab/>
        </w:r>
        <w:r w:rsidR="00E869BA">
          <w:rPr>
            <w:noProof/>
            <w:webHidden/>
          </w:rPr>
          <w:fldChar w:fldCharType="begin"/>
        </w:r>
        <w:r w:rsidR="00F36F11">
          <w:rPr>
            <w:noProof/>
            <w:webHidden/>
          </w:rPr>
          <w:instrText xml:space="preserve"> PAGEREF _Toc126022975 \h </w:instrText>
        </w:r>
        <w:r w:rsidR="00E869BA">
          <w:rPr>
            <w:noProof/>
            <w:webHidden/>
          </w:rPr>
        </w:r>
        <w:r w:rsidR="00E869BA">
          <w:rPr>
            <w:noProof/>
            <w:webHidden/>
          </w:rPr>
          <w:fldChar w:fldCharType="separate"/>
        </w:r>
        <w:r w:rsidR="00F36F11">
          <w:rPr>
            <w:noProof/>
            <w:webHidden/>
          </w:rPr>
          <w:t>42</w:t>
        </w:r>
        <w:r w:rsidR="00E869BA">
          <w:rPr>
            <w:noProof/>
            <w:webHidden/>
          </w:rPr>
          <w:fldChar w:fldCharType="end"/>
        </w:r>
      </w:hyperlink>
    </w:p>
    <w:p w:rsidR="00F36F11" w:rsidRDefault="00D40402" w:rsidP="00F36F11">
      <w:pPr>
        <w:pStyle w:val="26"/>
        <w:rPr>
          <w:rFonts w:asciiTheme="minorHAnsi" w:eastAsiaTheme="minorEastAsia" w:hAnsiTheme="minorHAnsi" w:cstheme="minorBidi"/>
          <w:noProof/>
          <w:szCs w:val="22"/>
        </w:rPr>
      </w:pPr>
      <w:hyperlink w:anchor="_Toc126022976" w:history="1">
        <w:r w:rsidR="00F36F11" w:rsidRPr="00E42652">
          <w:rPr>
            <w:rStyle w:val="af"/>
            <w:noProof/>
          </w:rPr>
          <w:t>2.8. Требования к спецодежде конкурсантов и экспертов</w:t>
        </w:r>
        <w:r w:rsidR="00F36F11">
          <w:rPr>
            <w:noProof/>
            <w:webHidden/>
          </w:rPr>
          <w:tab/>
        </w:r>
        <w:r w:rsidR="00E869BA">
          <w:rPr>
            <w:noProof/>
            <w:webHidden/>
          </w:rPr>
          <w:fldChar w:fldCharType="begin"/>
        </w:r>
        <w:r w:rsidR="00F36F11">
          <w:rPr>
            <w:noProof/>
            <w:webHidden/>
          </w:rPr>
          <w:instrText xml:space="preserve"> PAGEREF _Toc126022976 \h </w:instrText>
        </w:r>
        <w:r w:rsidR="00E869BA">
          <w:rPr>
            <w:noProof/>
            <w:webHidden/>
          </w:rPr>
        </w:r>
        <w:r w:rsidR="00E869BA">
          <w:rPr>
            <w:noProof/>
            <w:webHidden/>
          </w:rPr>
          <w:fldChar w:fldCharType="separate"/>
        </w:r>
        <w:r w:rsidR="00F36F11">
          <w:rPr>
            <w:noProof/>
            <w:webHidden/>
          </w:rPr>
          <w:t>42</w:t>
        </w:r>
        <w:r w:rsidR="00E869BA">
          <w:rPr>
            <w:noProof/>
            <w:webHidden/>
          </w:rPr>
          <w:fldChar w:fldCharType="end"/>
        </w:r>
      </w:hyperlink>
    </w:p>
    <w:p w:rsidR="00F36F11" w:rsidRDefault="00D40402" w:rsidP="00F36F11">
      <w:pPr>
        <w:pStyle w:val="26"/>
        <w:rPr>
          <w:rFonts w:asciiTheme="minorHAnsi" w:eastAsiaTheme="minorEastAsia" w:hAnsiTheme="minorHAnsi" w:cstheme="minorBidi"/>
          <w:noProof/>
          <w:szCs w:val="22"/>
        </w:rPr>
      </w:pPr>
      <w:hyperlink w:anchor="_Toc126022977" w:history="1">
        <w:r w:rsidR="00F36F11" w:rsidRPr="00E42652">
          <w:rPr>
            <w:rStyle w:val="af"/>
            <w:noProof/>
          </w:rPr>
          <w:t>2.9. Рекомендации для подготовки конкурсной площадки</w:t>
        </w:r>
        <w:r w:rsidR="00F36F11">
          <w:rPr>
            <w:noProof/>
            <w:webHidden/>
          </w:rPr>
          <w:tab/>
        </w:r>
        <w:r w:rsidR="00E869BA">
          <w:rPr>
            <w:noProof/>
            <w:webHidden/>
          </w:rPr>
          <w:fldChar w:fldCharType="begin"/>
        </w:r>
        <w:r w:rsidR="00F36F11">
          <w:rPr>
            <w:noProof/>
            <w:webHidden/>
          </w:rPr>
          <w:instrText xml:space="preserve"> PAGEREF _Toc126022977 \h </w:instrText>
        </w:r>
        <w:r w:rsidR="00E869BA">
          <w:rPr>
            <w:noProof/>
            <w:webHidden/>
          </w:rPr>
        </w:r>
        <w:r w:rsidR="00E869BA">
          <w:rPr>
            <w:noProof/>
            <w:webHidden/>
          </w:rPr>
          <w:fldChar w:fldCharType="separate"/>
        </w:r>
        <w:r w:rsidR="00F36F11">
          <w:rPr>
            <w:noProof/>
            <w:webHidden/>
          </w:rPr>
          <w:t>43</w:t>
        </w:r>
        <w:r w:rsidR="00E869BA">
          <w:rPr>
            <w:noProof/>
            <w:webHidden/>
          </w:rPr>
          <w:fldChar w:fldCharType="end"/>
        </w:r>
      </w:hyperlink>
    </w:p>
    <w:p w:rsidR="00F36F11" w:rsidRDefault="00D40402" w:rsidP="00F36F11">
      <w:pPr>
        <w:pStyle w:val="26"/>
        <w:rPr>
          <w:rFonts w:asciiTheme="minorHAnsi" w:eastAsiaTheme="minorEastAsia" w:hAnsiTheme="minorHAnsi" w:cstheme="minorBidi"/>
          <w:noProof/>
          <w:szCs w:val="22"/>
        </w:rPr>
      </w:pPr>
      <w:hyperlink w:anchor="_Toc126022978" w:history="1">
        <w:r w:rsidR="00F36F11" w:rsidRPr="00E42652">
          <w:rPr>
            <w:rStyle w:val="af"/>
            <w:noProof/>
          </w:rPr>
          <w:t xml:space="preserve">2.10. </w:t>
        </w:r>
        <w:r w:rsidR="00F36F11" w:rsidRPr="00E42652">
          <w:rPr>
            <w:rStyle w:val="af"/>
            <w:bCs/>
            <w:iCs/>
            <w:noProof/>
          </w:rPr>
          <w:t>Личный инструмент конкурсанта</w:t>
        </w:r>
        <w:r w:rsidR="00F36F11">
          <w:rPr>
            <w:noProof/>
            <w:webHidden/>
          </w:rPr>
          <w:tab/>
        </w:r>
        <w:r w:rsidR="00E869BA">
          <w:rPr>
            <w:noProof/>
            <w:webHidden/>
          </w:rPr>
          <w:fldChar w:fldCharType="begin"/>
        </w:r>
        <w:r w:rsidR="00F36F11">
          <w:rPr>
            <w:noProof/>
            <w:webHidden/>
          </w:rPr>
          <w:instrText xml:space="preserve"> PAGEREF _Toc126022978 \h </w:instrText>
        </w:r>
        <w:r w:rsidR="00E869BA">
          <w:rPr>
            <w:noProof/>
            <w:webHidden/>
          </w:rPr>
        </w:r>
        <w:r w:rsidR="00E869BA">
          <w:rPr>
            <w:noProof/>
            <w:webHidden/>
          </w:rPr>
          <w:fldChar w:fldCharType="separate"/>
        </w:r>
        <w:r w:rsidR="00F36F11">
          <w:rPr>
            <w:noProof/>
            <w:webHidden/>
          </w:rPr>
          <w:t>4</w:t>
        </w:r>
        <w:r w:rsidR="00E869BA">
          <w:rPr>
            <w:noProof/>
            <w:webHidden/>
          </w:rPr>
          <w:fldChar w:fldCharType="end"/>
        </w:r>
      </w:hyperlink>
      <w:r w:rsidR="00F36F11">
        <w:rPr>
          <w:noProof/>
          <w:webHidden/>
        </w:rPr>
        <w:t>6</w:t>
      </w:r>
    </w:p>
    <w:p w:rsidR="00F36F11" w:rsidRDefault="00D40402" w:rsidP="00F36F11">
      <w:pPr>
        <w:pStyle w:val="11"/>
        <w:rPr>
          <w:rFonts w:asciiTheme="minorHAnsi" w:eastAsiaTheme="minorEastAsia" w:hAnsiTheme="minorHAnsi" w:cstheme="minorBidi"/>
          <w:noProof/>
          <w:sz w:val="22"/>
          <w:szCs w:val="22"/>
          <w:lang w:val="ru-RU" w:eastAsia="ru-RU"/>
        </w:rPr>
      </w:pPr>
      <w:hyperlink w:anchor="_Toc126022979" w:history="1">
        <w:r w:rsidR="00F36F11" w:rsidRPr="00E42652">
          <w:rPr>
            <w:rStyle w:val="af"/>
            <w:rFonts w:ascii="Times New Roman" w:hAnsi="Times New Roman"/>
            <w:noProof/>
          </w:rPr>
          <w:t>3. ПРИЛОЖЕНИЯ</w:t>
        </w:r>
        <w:r w:rsidR="00F36F11">
          <w:rPr>
            <w:noProof/>
            <w:webHidden/>
          </w:rPr>
          <w:tab/>
        </w:r>
        <w:r w:rsidR="00E869BA" w:rsidRPr="00C5445C">
          <w:rPr>
            <w:rFonts w:ascii="Times New Roman" w:hAnsi="Times New Roman"/>
            <w:noProof/>
            <w:webHidden/>
            <w:szCs w:val="24"/>
          </w:rPr>
          <w:fldChar w:fldCharType="begin"/>
        </w:r>
        <w:r w:rsidR="00F36F11" w:rsidRPr="00C5445C">
          <w:rPr>
            <w:rFonts w:ascii="Times New Roman" w:hAnsi="Times New Roman"/>
            <w:noProof/>
            <w:webHidden/>
            <w:szCs w:val="24"/>
          </w:rPr>
          <w:instrText xml:space="preserve"> PAGEREF _Toc126022979 \h </w:instrText>
        </w:r>
        <w:r w:rsidR="00E869BA" w:rsidRPr="00C5445C">
          <w:rPr>
            <w:rFonts w:ascii="Times New Roman" w:hAnsi="Times New Roman"/>
            <w:noProof/>
            <w:webHidden/>
            <w:szCs w:val="24"/>
          </w:rPr>
        </w:r>
        <w:r w:rsidR="00E869BA" w:rsidRPr="00C5445C">
          <w:rPr>
            <w:rFonts w:ascii="Times New Roman" w:hAnsi="Times New Roman"/>
            <w:noProof/>
            <w:webHidden/>
            <w:szCs w:val="24"/>
          </w:rPr>
          <w:fldChar w:fldCharType="separate"/>
        </w:r>
        <w:r w:rsidR="00F36F11">
          <w:rPr>
            <w:rFonts w:ascii="Times New Roman" w:hAnsi="Times New Roman"/>
            <w:noProof/>
            <w:webHidden/>
            <w:szCs w:val="24"/>
          </w:rPr>
          <w:t>4</w:t>
        </w:r>
        <w:r w:rsidR="00F36F11">
          <w:rPr>
            <w:rFonts w:ascii="Times New Roman" w:hAnsi="Times New Roman"/>
            <w:noProof/>
            <w:webHidden/>
            <w:szCs w:val="24"/>
            <w:lang w:val="ru-RU"/>
          </w:rPr>
          <w:t>7</w:t>
        </w:r>
        <w:r w:rsidR="00E869BA" w:rsidRPr="00C5445C">
          <w:rPr>
            <w:rFonts w:ascii="Times New Roman" w:hAnsi="Times New Roman"/>
            <w:noProof/>
            <w:webHidden/>
            <w:szCs w:val="24"/>
          </w:rPr>
          <w:fldChar w:fldCharType="end"/>
        </w:r>
      </w:hyperlink>
    </w:p>
    <w:p w:rsidR="00AA2B8A" w:rsidRPr="00A204BB" w:rsidRDefault="00E869BA" w:rsidP="00F36F11">
      <w:pPr>
        <w:pStyle w:val="bullet"/>
        <w:numPr>
          <w:ilvl w:val="0"/>
          <w:numId w:val="0"/>
        </w:numPr>
        <w:tabs>
          <w:tab w:val="left" w:pos="142"/>
          <w:tab w:val="right" w:leader="dot" w:pos="9639"/>
        </w:tabs>
        <w:spacing w:line="276" w:lineRule="auto"/>
        <w:jc w:val="both"/>
        <w:rPr>
          <w:rFonts w:ascii="Times New Roman" w:hAnsi="Times New Roman"/>
          <w:bCs/>
          <w:sz w:val="24"/>
          <w:szCs w:val="20"/>
          <w:lang w:val="ru-RU" w:eastAsia="ru-RU"/>
        </w:rPr>
      </w:pPr>
      <w:r w:rsidRPr="00976338">
        <w:rPr>
          <w:rFonts w:ascii="Times New Roman" w:hAnsi="Times New Roman"/>
          <w:bCs/>
          <w:sz w:val="24"/>
          <w:lang w:val="ru-RU" w:eastAsia="ru-RU"/>
        </w:rPr>
        <w:fldChar w:fldCharType="end"/>
      </w:r>
    </w:p>
    <w:p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rsidR="00AA2B8A" w:rsidRDefault="00AA2B8A" w:rsidP="00D83E4E">
      <w:pPr>
        <w:pStyle w:val="-2"/>
        <w:rPr>
          <w:lang w:eastAsia="ru-RU"/>
        </w:rPr>
      </w:pPr>
    </w:p>
    <w:p w:rsidR="009B18A2" w:rsidRDefault="009B18A2" w:rsidP="00C17B01">
      <w:pPr>
        <w:pStyle w:val="bullet"/>
        <w:numPr>
          <w:ilvl w:val="0"/>
          <w:numId w:val="0"/>
        </w:numPr>
        <w:ind w:hanging="360"/>
        <w:jc w:val="both"/>
        <w:rPr>
          <w:rFonts w:ascii="Times New Roman" w:hAnsi="Times New Roman"/>
          <w:bCs/>
          <w:sz w:val="24"/>
          <w:szCs w:val="20"/>
          <w:lang w:val="ru-RU" w:eastAsia="ru-RU"/>
        </w:rPr>
      </w:pPr>
    </w:p>
    <w:p w:rsidR="009B18A2" w:rsidRDefault="009B18A2" w:rsidP="00C17B01">
      <w:pPr>
        <w:pStyle w:val="bullet"/>
        <w:numPr>
          <w:ilvl w:val="0"/>
          <w:numId w:val="0"/>
        </w:numPr>
        <w:ind w:hanging="360"/>
        <w:jc w:val="both"/>
        <w:rPr>
          <w:rFonts w:ascii="Times New Roman" w:hAnsi="Times New Roman"/>
          <w:bCs/>
          <w:sz w:val="24"/>
          <w:szCs w:val="20"/>
          <w:lang w:val="ru-RU" w:eastAsia="ru-RU"/>
        </w:rPr>
      </w:pPr>
    </w:p>
    <w:p w:rsidR="009B18A2" w:rsidRDefault="009B18A2" w:rsidP="00C17B01">
      <w:pPr>
        <w:pStyle w:val="bullet"/>
        <w:numPr>
          <w:ilvl w:val="0"/>
          <w:numId w:val="0"/>
        </w:numPr>
        <w:ind w:hanging="360"/>
        <w:jc w:val="both"/>
        <w:rPr>
          <w:rFonts w:ascii="Times New Roman" w:hAnsi="Times New Roman"/>
          <w:bCs/>
          <w:sz w:val="24"/>
          <w:szCs w:val="20"/>
          <w:lang w:val="ru-RU" w:eastAsia="ru-RU"/>
        </w:rPr>
      </w:pPr>
    </w:p>
    <w:p w:rsidR="009B18A2" w:rsidRDefault="009B18A2" w:rsidP="00C17B01">
      <w:pPr>
        <w:pStyle w:val="bullet"/>
        <w:numPr>
          <w:ilvl w:val="0"/>
          <w:numId w:val="0"/>
        </w:numPr>
        <w:ind w:hanging="360"/>
        <w:jc w:val="both"/>
        <w:rPr>
          <w:rFonts w:ascii="Times New Roman" w:hAnsi="Times New Roman"/>
          <w:bCs/>
          <w:sz w:val="24"/>
          <w:szCs w:val="20"/>
          <w:lang w:val="ru-RU" w:eastAsia="ru-RU"/>
        </w:rPr>
      </w:pPr>
    </w:p>
    <w:p w:rsidR="00AA2B8A" w:rsidRDefault="00AA2B8A" w:rsidP="00D17132">
      <w:pPr>
        <w:pStyle w:val="bullet"/>
        <w:numPr>
          <w:ilvl w:val="0"/>
          <w:numId w:val="0"/>
        </w:numPr>
        <w:jc w:val="both"/>
        <w:rPr>
          <w:rFonts w:ascii="Times New Roman" w:hAnsi="Times New Roman"/>
          <w:bCs/>
          <w:sz w:val="24"/>
          <w:szCs w:val="20"/>
          <w:lang w:val="ru-RU" w:eastAsia="ru-RU"/>
        </w:rPr>
      </w:pPr>
    </w:p>
    <w:p w:rsidR="008D2B29" w:rsidRDefault="008D2B29" w:rsidP="00D17132">
      <w:pPr>
        <w:pStyle w:val="bullet"/>
        <w:numPr>
          <w:ilvl w:val="0"/>
          <w:numId w:val="0"/>
        </w:numPr>
        <w:jc w:val="both"/>
        <w:rPr>
          <w:rFonts w:ascii="Times New Roman" w:hAnsi="Times New Roman"/>
          <w:bCs/>
          <w:sz w:val="24"/>
          <w:szCs w:val="20"/>
          <w:lang w:val="ru-RU" w:eastAsia="ru-RU"/>
        </w:rPr>
      </w:pPr>
    </w:p>
    <w:p w:rsidR="00A204BB" w:rsidRDefault="00D37DEA" w:rsidP="00A4187F">
      <w:pPr>
        <w:pStyle w:val="bullet"/>
        <w:numPr>
          <w:ilvl w:val="0"/>
          <w:numId w:val="0"/>
        </w:numPr>
        <w:jc w:val="center"/>
        <w:rPr>
          <w:rFonts w:ascii="Times New Roman" w:hAnsi="Times New Roman"/>
          <w:b/>
          <w:bCs/>
          <w:sz w:val="24"/>
          <w:szCs w:val="20"/>
          <w:lang w:val="ru-RU" w:eastAsia="ru-RU"/>
        </w:rPr>
      </w:pPr>
      <w:r>
        <w:rPr>
          <w:rFonts w:ascii="Times New Roman" w:hAnsi="Times New Roman"/>
          <w:b/>
          <w:bCs/>
          <w:sz w:val="24"/>
          <w:szCs w:val="20"/>
          <w:lang w:val="ru-RU" w:eastAsia="ru-RU"/>
        </w:rPr>
        <w:lastRenderedPageBreak/>
        <w:t>ИСПОЛЬЗУЕМЫЕ СОКРАЩЕНИЯ</w:t>
      </w:r>
    </w:p>
    <w:p w:rsidR="00F50AC5" w:rsidRDefault="00F50AC5" w:rsidP="00F50AC5">
      <w:pPr>
        <w:pStyle w:val="bullet"/>
        <w:numPr>
          <w:ilvl w:val="0"/>
          <w:numId w:val="0"/>
        </w:numPr>
        <w:ind w:firstLine="709"/>
        <w:jc w:val="both"/>
        <w:rPr>
          <w:rFonts w:ascii="Times New Roman" w:hAnsi="Times New Roman"/>
          <w:b/>
          <w:bCs/>
          <w:sz w:val="24"/>
          <w:szCs w:val="20"/>
          <w:lang w:val="ru-RU" w:eastAsia="ru-RU"/>
        </w:rPr>
      </w:pPr>
    </w:p>
    <w:p w:rsidR="00AB04B8" w:rsidRPr="009B18A2" w:rsidRDefault="00AB04B8" w:rsidP="00AB04B8">
      <w:pPr>
        <w:pStyle w:val="bullet"/>
        <w:numPr>
          <w:ilvl w:val="0"/>
          <w:numId w:val="0"/>
        </w:numPr>
        <w:spacing w:line="276" w:lineRule="auto"/>
        <w:ind w:firstLine="709"/>
        <w:jc w:val="both"/>
        <w:rPr>
          <w:rFonts w:ascii="Times New Roman" w:hAnsi="Times New Roman"/>
          <w:bCs/>
          <w:i/>
          <w:sz w:val="28"/>
          <w:szCs w:val="28"/>
          <w:lang w:val="ru-RU" w:eastAsia="ru-RU"/>
        </w:rPr>
      </w:pPr>
      <w:bookmarkStart w:id="0" w:name="_Toc450204622"/>
      <w:r w:rsidRPr="009B18A2">
        <w:rPr>
          <w:rFonts w:ascii="Times New Roman" w:hAnsi="Times New Roman"/>
          <w:bCs/>
          <w:i/>
          <w:sz w:val="28"/>
          <w:szCs w:val="28"/>
          <w:lang w:val="ru-RU" w:eastAsia="ru-RU"/>
        </w:rPr>
        <w:t xml:space="preserve">1. </w:t>
      </w:r>
      <w:proofErr w:type="gramStart"/>
      <w:r>
        <w:rPr>
          <w:rFonts w:ascii="Times New Roman" w:hAnsi="Times New Roman"/>
          <w:bCs/>
          <w:i/>
          <w:sz w:val="28"/>
          <w:szCs w:val="28"/>
          <w:lang w:val="ru-RU" w:eastAsia="ru-RU"/>
        </w:rPr>
        <w:t>КЗ</w:t>
      </w:r>
      <w:proofErr w:type="gramEnd"/>
      <w:r w:rsidRPr="009B18A2">
        <w:rPr>
          <w:rFonts w:ascii="Times New Roman" w:hAnsi="Times New Roman"/>
          <w:bCs/>
          <w:i/>
          <w:sz w:val="28"/>
          <w:szCs w:val="28"/>
          <w:lang w:val="ru-RU" w:eastAsia="ru-RU"/>
        </w:rPr>
        <w:t xml:space="preserve"> – </w:t>
      </w:r>
      <w:r>
        <w:rPr>
          <w:rFonts w:ascii="Times New Roman" w:hAnsi="Times New Roman"/>
          <w:bCs/>
          <w:i/>
          <w:sz w:val="28"/>
          <w:szCs w:val="28"/>
          <w:lang w:val="ru-RU" w:eastAsia="ru-RU"/>
        </w:rPr>
        <w:t>конкурсное задание;</w:t>
      </w:r>
    </w:p>
    <w:p w:rsidR="00AB04B8" w:rsidRPr="009B18A2" w:rsidRDefault="00AB04B8" w:rsidP="00AB04B8">
      <w:pPr>
        <w:pStyle w:val="bullet"/>
        <w:numPr>
          <w:ilvl w:val="0"/>
          <w:numId w:val="0"/>
        </w:numPr>
        <w:spacing w:line="276" w:lineRule="auto"/>
        <w:ind w:firstLine="709"/>
        <w:jc w:val="both"/>
        <w:rPr>
          <w:rFonts w:ascii="Times New Roman" w:hAnsi="Times New Roman"/>
          <w:bCs/>
          <w:i/>
          <w:sz w:val="28"/>
          <w:szCs w:val="28"/>
          <w:lang w:val="ru-RU" w:eastAsia="ru-RU"/>
        </w:rPr>
      </w:pPr>
      <w:r w:rsidRPr="009B18A2">
        <w:rPr>
          <w:rFonts w:ascii="Times New Roman" w:hAnsi="Times New Roman"/>
          <w:bCs/>
          <w:i/>
          <w:sz w:val="28"/>
          <w:szCs w:val="28"/>
          <w:lang w:val="ru-RU" w:eastAsia="ru-RU"/>
        </w:rPr>
        <w:t xml:space="preserve">2. </w:t>
      </w:r>
      <w:r>
        <w:rPr>
          <w:rFonts w:ascii="Times New Roman" w:hAnsi="Times New Roman"/>
          <w:bCs/>
          <w:i/>
          <w:sz w:val="28"/>
          <w:szCs w:val="28"/>
          <w:lang w:val="ru-RU" w:eastAsia="ru-RU"/>
        </w:rPr>
        <w:t>ИЛ</w:t>
      </w:r>
      <w:r w:rsidRPr="009B18A2">
        <w:rPr>
          <w:rFonts w:ascii="Times New Roman" w:hAnsi="Times New Roman"/>
          <w:bCs/>
          <w:i/>
          <w:sz w:val="28"/>
          <w:szCs w:val="28"/>
          <w:lang w:val="ru-RU" w:eastAsia="ru-RU"/>
        </w:rPr>
        <w:t xml:space="preserve"> – </w:t>
      </w:r>
      <w:r>
        <w:rPr>
          <w:rFonts w:ascii="Times New Roman" w:hAnsi="Times New Roman"/>
          <w:bCs/>
          <w:i/>
          <w:sz w:val="28"/>
          <w:szCs w:val="28"/>
          <w:lang w:val="ru-RU" w:eastAsia="ru-RU"/>
        </w:rPr>
        <w:t>инфраструктурный лист;</w:t>
      </w:r>
    </w:p>
    <w:p w:rsidR="00AB04B8" w:rsidRPr="009B18A2" w:rsidRDefault="00AB04B8" w:rsidP="00AB04B8">
      <w:pPr>
        <w:pStyle w:val="bullet"/>
        <w:numPr>
          <w:ilvl w:val="0"/>
          <w:numId w:val="0"/>
        </w:numPr>
        <w:spacing w:line="276" w:lineRule="auto"/>
        <w:ind w:firstLine="709"/>
        <w:jc w:val="both"/>
        <w:rPr>
          <w:rFonts w:ascii="Times New Roman" w:hAnsi="Times New Roman"/>
          <w:bCs/>
          <w:i/>
          <w:sz w:val="28"/>
          <w:szCs w:val="28"/>
          <w:lang w:val="ru-RU" w:eastAsia="ru-RU"/>
        </w:rPr>
      </w:pPr>
      <w:r w:rsidRPr="009B18A2">
        <w:rPr>
          <w:rFonts w:ascii="Times New Roman" w:hAnsi="Times New Roman"/>
          <w:bCs/>
          <w:i/>
          <w:sz w:val="28"/>
          <w:szCs w:val="28"/>
          <w:lang w:val="ru-RU" w:eastAsia="ru-RU"/>
        </w:rPr>
        <w:t>3</w:t>
      </w:r>
      <w:r>
        <w:rPr>
          <w:rFonts w:ascii="Times New Roman" w:hAnsi="Times New Roman"/>
          <w:bCs/>
          <w:i/>
          <w:sz w:val="28"/>
          <w:szCs w:val="28"/>
          <w:lang w:val="ru-RU" w:eastAsia="ru-RU"/>
        </w:rPr>
        <w:t>. ПЗ – план застройки;</w:t>
      </w:r>
    </w:p>
    <w:p w:rsidR="00AB04B8" w:rsidRDefault="00AB04B8" w:rsidP="00AB04B8">
      <w:pPr>
        <w:pStyle w:val="bullet"/>
        <w:numPr>
          <w:ilvl w:val="0"/>
          <w:numId w:val="0"/>
        </w:numPr>
        <w:spacing w:line="276" w:lineRule="auto"/>
        <w:ind w:firstLine="709"/>
        <w:jc w:val="both"/>
        <w:rPr>
          <w:rFonts w:ascii="Times New Roman" w:hAnsi="Times New Roman"/>
          <w:bCs/>
          <w:i/>
          <w:sz w:val="28"/>
          <w:szCs w:val="28"/>
          <w:lang w:val="ru-RU" w:eastAsia="ru-RU"/>
        </w:rPr>
      </w:pPr>
      <w:r>
        <w:rPr>
          <w:rFonts w:ascii="Times New Roman" w:hAnsi="Times New Roman"/>
          <w:bCs/>
          <w:i/>
          <w:sz w:val="28"/>
          <w:szCs w:val="28"/>
          <w:lang w:val="ru-RU" w:eastAsia="ru-RU"/>
        </w:rPr>
        <w:t>4. ТК – требования компетенции;</w:t>
      </w:r>
    </w:p>
    <w:p w:rsidR="00AB04B8" w:rsidRDefault="00AB04B8" w:rsidP="00AB04B8">
      <w:pPr>
        <w:pStyle w:val="bullet"/>
        <w:numPr>
          <w:ilvl w:val="0"/>
          <w:numId w:val="0"/>
        </w:numPr>
        <w:spacing w:line="276" w:lineRule="auto"/>
        <w:ind w:firstLine="709"/>
        <w:jc w:val="both"/>
        <w:rPr>
          <w:rFonts w:ascii="Times New Roman" w:hAnsi="Times New Roman"/>
          <w:bCs/>
          <w:i/>
          <w:sz w:val="28"/>
          <w:szCs w:val="28"/>
          <w:lang w:val="ru-RU" w:eastAsia="ru-RU"/>
        </w:rPr>
      </w:pPr>
      <w:r>
        <w:rPr>
          <w:rFonts w:ascii="Times New Roman" w:hAnsi="Times New Roman"/>
          <w:bCs/>
          <w:i/>
          <w:sz w:val="28"/>
          <w:szCs w:val="28"/>
          <w:lang w:val="ru-RU" w:eastAsia="ru-RU"/>
        </w:rPr>
        <w:t xml:space="preserve">5. </w:t>
      </w:r>
      <w:proofErr w:type="gramStart"/>
      <w:r>
        <w:rPr>
          <w:rFonts w:ascii="Times New Roman" w:hAnsi="Times New Roman"/>
          <w:bCs/>
          <w:i/>
          <w:sz w:val="28"/>
          <w:szCs w:val="28"/>
          <w:lang w:val="ru-RU" w:eastAsia="ru-RU"/>
        </w:rPr>
        <w:t>СИЗ</w:t>
      </w:r>
      <w:proofErr w:type="gramEnd"/>
      <w:r>
        <w:rPr>
          <w:rFonts w:ascii="Times New Roman" w:hAnsi="Times New Roman"/>
          <w:bCs/>
          <w:i/>
          <w:sz w:val="28"/>
          <w:szCs w:val="28"/>
          <w:lang w:val="ru-RU" w:eastAsia="ru-RU"/>
        </w:rPr>
        <w:t xml:space="preserve"> – средства индивидуальной защиты;</w:t>
      </w:r>
    </w:p>
    <w:p w:rsidR="00AB04B8" w:rsidRDefault="00AB04B8" w:rsidP="00AB04B8">
      <w:pPr>
        <w:pStyle w:val="bullet"/>
        <w:numPr>
          <w:ilvl w:val="0"/>
          <w:numId w:val="0"/>
        </w:numPr>
        <w:spacing w:line="276" w:lineRule="auto"/>
        <w:ind w:firstLine="709"/>
        <w:jc w:val="both"/>
        <w:rPr>
          <w:rFonts w:ascii="Times New Roman" w:hAnsi="Times New Roman"/>
          <w:i/>
          <w:iCs/>
          <w:sz w:val="28"/>
          <w:szCs w:val="28"/>
          <w:lang w:val="ru-RU"/>
        </w:rPr>
      </w:pPr>
      <w:r>
        <w:rPr>
          <w:rFonts w:ascii="Times New Roman" w:hAnsi="Times New Roman"/>
          <w:bCs/>
          <w:i/>
          <w:sz w:val="28"/>
          <w:szCs w:val="28"/>
          <w:lang w:val="ru-RU" w:eastAsia="ru-RU"/>
        </w:rPr>
        <w:t xml:space="preserve">6. ХАССП - </w:t>
      </w:r>
      <w:r w:rsidRPr="00814FAA">
        <w:rPr>
          <w:rFonts w:ascii="Times New Roman" w:hAnsi="Times New Roman"/>
          <w:i/>
          <w:iCs/>
          <w:sz w:val="28"/>
          <w:szCs w:val="28"/>
          <w:lang w:val="ru-RU"/>
        </w:rPr>
        <w:t>принципы системы анализа рисков и критических контрольных точек</w:t>
      </w:r>
      <w:r>
        <w:rPr>
          <w:rFonts w:ascii="Times New Roman" w:hAnsi="Times New Roman"/>
          <w:i/>
          <w:iCs/>
          <w:sz w:val="28"/>
          <w:szCs w:val="28"/>
          <w:lang w:val="ru-RU"/>
        </w:rPr>
        <w:t>;</w:t>
      </w:r>
    </w:p>
    <w:p w:rsidR="00AB04B8" w:rsidRPr="00814FAA" w:rsidRDefault="00AB04B8" w:rsidP="00AB04B8">
      <w:pPr>
        <w:pStyle w:val="bullet"/>
        <w:numPr>
          <w:ilvl w:val="0"/>
          <w:numId w:val="0"/>
        </w:numPr>
        <w:spacing w:line="276" w:lineRule="auto"/>
        <w:ind w:firstLine="709"/>
        <w:jc w:val="both"/>
        <w:rPr>
          <w:rFonts w:ascii="Times New Roman" w:hAnsi="Times New Roman"/>
          <w:bCs/>
          <w:i/>
          <w:iCs/>
          <w:sz w:val="28"/>
          <w:szCs w:val="28"/>
          <w:lang w:val="ru-RU" w:eastAsia="ru-RU"/>
        </w:rPr>
      </w:pPr>
      <w:r>
        <w:rPr>
          <w:rFonts w:ascii="Times New Roman" w:hAnsi="Times New Roman"/>
          <w:i/>
          <w:iCs/>
          <w:sz w:val="28"/>
          <w:szCs w:val="28"/>
          <w:lang w:val="ru-RU"/>
        </w:rPr>
        <w:t xml:space="preserve">7. </w:t>
      </w:r>
      <w:proofErr w:type="spellStart"/>
      <w:proofErr w:type="gramStart"/>
      <w:r w:rsidRPr="00591389">
        <w:rPr>
          <w:rFonts w:ascii="Times New Roman" w:hAnsi="Times New Roman"/>
          <w:sz w:val="28"/>
          <w:szCs w:val="28"/>
        </w:rPr>
        <w:t>HoReCa</w:t>
      </w:r>
      <w:proofErr w:type="spellEnd"/>
      <w:r>
        <w:rPr>
          <w:rFonts w:ascii="Times New Roman" w:hAnsi="Times New Roman"/>
          <w:sz w:val="28"/>
          <w:szCs w:val="28"/>
          <w:lang w:val="ru-RU"/>
        </w:rPr>
        <w:t xml:space="preserve"> - </w:t>
      </w:r>
      <w:r w:rsidRPr="00814FAA">
        <w:rPr>
          <w:rFonts w:ascii="Times New Roman" w:hAnsi="Times New Roman"/>
          <w:i/>
          <w:iCs/>
          <w:sz w:val="28"/>
          <w:szCs w:val="28"/>
          <w:lang w:val="ru-RU"/>
        </w:rPr>
        <w:t>термин, использующийся для обозначения сферы услуг гостеприимства (отелей, ресторанов, кафе).</w:t>
      </w:r>
      <w:proofErr w:type="gramEnd"/>
      <w:r w:rsidRPr="00814FAA">
        <w:rPr>
          <w:rFonts w:ascii="Times New Roman" w:hAnsi="Times New Roman"/>
          <w:i/>
          <w:iCs/>
          <w:sz w:val="28"/>
          <w:szCs w:val="28"/>
          <w:lang w:val="ru-RU"/>
        </w:rPr>
        <w:t xml:space="preserve"> Аббревиатура образована из первых букв слов </w:t>
      </w:r>
      <w:proofErr w:type="spellStart"/>
      <w:r w:rsidRPr="00814FAA">
        <w:rPr>
          <w:rFonts w:ascii="Times New Roman" w:hAnsi="Times New Roman"/>
          <w:i/>
          <w:iCs/>
          <w:sz w:val="28"/>
          <w:szCs w:val="28"/>
          <w:lang w:val="ru-RU"/>
        </w:rPr>
        <w:t>Hotel</w:t>
      </w:r>
      <w:proofErr w:type="spellEnd"/>
      <w:r w:rsidRPr="00814FAA">
        <w:rPr>
          <w:rFonts w:ascii="Times New Roman" w:hAnsi="Times New Roman"/>
          <w:i/>
          <w:iCs/>
          <w:sz w:val="28"/>
          <w:szCs w:val="28"/>
          <w:lang w:val="ru-RU"/>
        </w:rPr>
        <w:t xml:space="preserve">, </w:t>
      </w:r>
      <w:proofErr w:type="spellStart"/>
      <w:r w:rsidRPr="00814FAA">
        <w:rPr>
          <w:rFonts w:ascii="Times New Roman" w:hAnsi="Times New Roman"/>
          <w:i/>
          <w:iCs/>
          <w:sz w:val="28"/>
          <w:szCs w:val="28"/>
          <w:lang w:val="ru-RU"/>
        </w:rPr>
        <w:t>Restaurant</w:t>
      </w:r>
      <w:proofErr w:type="spellEnd"/>
      <w:r w:rsidRPr="00814FAA">
        <w:rPr>
          <w:rFonts w:ascii="Times New Roman" w:hAnsi="Times New Roman"/>
          <w:i/>
          <w:iCs/>
          <w:sz w:val="28"/>
          <w:szCs w:val="28"/>
          <w:lang w:val="ru-RU"/>
        </w:rPr>
        <w:t xml:space="preserve">, </w:t>
      </w:r>
      <w:proofErr w:type="spellStart"/>
      <w:r w:rsidRPr="00814FAA">
        <w:rPr>
          <w:rFonts w:ascii="Times New Roman" w:hAnsi="Times New Roman"/>
          <w:i/>
          <w:iCs/>
          <w:sz w:val="28"/>
          <w:szCs w:val="28"/>
          <w:lang w:val="ru-RU"/>
        </w:rPr>
        <w:t>Cafe</w:t>
      </w:r>
      <w:proofErr w:type="spellEnd"/>
      <w:r w:rsidRPr="00814FAA">
        <w:rPr>
          <w:rFonts w:ascii="Times New Roman" w:hAnsi="Times New Roman"/>
          <w:i/>
          <w:iCs/>
          <w:sz w:val="28"/>
          <w:szCs w:val="28"/>
          <w:lang w:val="ru-RU"/>
        </w:rPr>
        <w:t>/</w:t>
      </w:r>
      <w:proofErr w:type="spellStart"/>
      <w:r w:rsidRPr="00814FAA">
        <w:rPr>
          <w:rFonts w:ascii="Times New Roman" w:hAnsi="Times New Roman"/>
          <w:i/>
          <w:iCs/>
          <w:sz w:val="28"/>
          <w:szCs w:val="28"/>
          <w:lang w:val="ru-RU"/>
        </w:rPr>
        <w:t>Catering</w:t>
      </w:r>
      <w:proofErr w:type="spellEnd"/>
      <w:r w:rsidRPr="00814FAA">
        <w:rPr>
          <w:rFonts w:ascii="Times New Roman" w:hAnsi="Times New Roman"/>
          <w:i/>
          <w:iCs/>
          <w:sz w:val="28"/>
          <w:szCs w:val="28"/>
          <w:lang w:val="ru-RU"/>
        </w:rPr>
        <w:t xml:space="preserve"> (отель — ресторан — кафе/</w:t>
      </w:r>
      <w:proofErr w:type="spellStart"/>
      <w:r w:rsidRPr="00814FAA">
        <w:rPr>
          <w:rFonts w:ascii="Times New Roman" w:hAnsi="Times New Roman"/>
          <w:i/>
          <w:iCs/>
          <w:sz w:val="28"/>
          <w:szCs w:val="28"/>
          <w:lang w:val="ru-RU"/>
        </w:rPr>
        <w:t>кейтеринг</w:t>
      </w:r>
      <w:proofErr w:type="spellEnd"/>
      <w:r w:rsidRPr="00814FAA">
        <w:rPr>
          <w:rFonts w:ascii="Times New Roman" w:hAnsi="Times New Roman"/>
          <w:i/>
          <w:iCs/>
          <w:sz w:val="28"/>
          <w:szCs w:val="28"/>
          <w:lang w:val="ru-RU"/>
        </w:rPr>
        <w:t xml:space="preserve">). Русский аналог англоязычного термина </w:t>
      </w:r>
      <w:proofErr w:type="spellStart"/>
      <w:r w:rsidRPr="00814FAA">
        <w:rPr>
          <w:rFonts w:ascii="Times New Roman" w:hAnsi="Times New Roman"/>
          <w:i/>
          <w:iCs/>
          <w:sz w:val="28"/>
          <w:szCs w:val="28"/>
          <w:lang w:val="ru-RU"/>
        </w:rPr>
        <w:t>HoReCa</w:t>
      </w:r>
      <w:proofErr w:type="spellEnd"/>
      <w:r w:rsidRPr="00814FAA">
        <w:rPr>
          <w:rFonts w:ascii="Times New Roman" w:hAnsi="Times New Roman"/>
          <w:i/>
          <w:iCs/>
          <w:sz w:val="28"/>
          <w:szCs w:val="28"/>
          <w:lang w:val="ru-RU"/>
        </w:rPr>
        <w:t xml:space="preserve"> – </w:t>
      </w:r>
      <w:proofErr w:type="spellStart"/>
      <w:r w:rsidRPr="00814FAA">
        <w:rPr>
          <w:rFonts w:ascii="Times New Roman" w:hAnsi="Times New Roman"/>
          <w:i/>
          <w:iCs/>
          <w:sz w:val="28"/>
          <w:szCs w:val="28"/>
          <w:lang w:val="ru-RU"/>
        </w:rPr>
        <w:t>гостинично</w:t>
      </w:r>
      <w:proofErr w:type="spellEnd"/>
      <w:r w:rsidRPr="00814FAA">
        <w:rPr>
          <w:rFonts w:ascii="Times New Roman" w:hAnsi="Times New Roman"/>
          <w:i/>
          <w:iCs/>
          <w:sz w:val="28"/>
          <w:szCs w:val="28"/>
          <w:lang w:val="ru-RU"/>
        </w:rPr>
        <w:t>-ресторанный бизнес.</w:t>
      </w:r>
    </w:p>
    <w:p w:rsidR="00E04FDF" w:rsidRDefault="00DE39D8" w:rsidP="00C17B01">
      <w:pPr>
        <w:spacing w:after="0" w:line="240" w:lineRule="auto"/>
        <w:jc w:val="both"/>
        <w:rPr>
          <w:rFonts w:ascii="Times New Roman" w:hAnsi="Times New Roman" w:cs="Times New Roman"/>
          <w:b/>
          <w:bCs/>
        </w:rPr>
      </w:pPr>
      <w:r w:rsidRPr="00C17B01">
        <w:rPr>
          <w:rFonts w:ascii="Times New Roman" w:hAnsi="Times New Roman" w:cs="Times New Roman"/>
          <w:b/>
          <w:bCs/>
        </w:rPr>
        <w:br w:type="page"/>
      </w:r>
      <w:bookmarkEnd w:id="0"/>
    </w:p>
    <w:p w:rsidR="00DE39D8" w:rsidRPr="00A204BB" w:rsidRDefault="00D37DEA" w:rsidP="009E5BD9">
      <w:pPr>
        <w:pStyle w:val="-1"/>
        <w:spacing w:after="0"/>
        <w:jc w:val="center"/>
        <w:rPr>
          <w:rFonts w:ascii="Times New Roman" w:hAnsi="Times New Roman"/>
          <w:color w:val="auto"/>
          <w:sz w:val="34"/>
          <w:szCs w:val="34"/>
        </w:rPr>
      </w:pPr>
      <w:bookmarkStart w:id="1" w:name="_Toc142037183"/>
      <w:r>
        <w:rPr>
          <w:rFonts w:ascii="Times New Roman" w:hAnsi="Times New Roman"/>
          <w:color w:val="auto"/>
          <w:sz w:val="28"/>
          <w:szCs w:val="28"/>
        </w:rPr>
        <w:lastRenderedPageBreak/>
        <w:t>1</w:t>
      </w:r>
      <w:r w:rsidR="00DE39D8" w:rsidRPr="00D17132">
        <w:rPr>
          <w:rFonts w:ascii="Times New Roman" w:hAnsi="Times New Roman"/>
          <w:color w:val="auto"/>
          <w:sz w:val="28"/>
          <w:szCs w:val="28"/>
        </w:rPr>
        <w:t>.</w:t>
      </w:r>
      <w:r>
        <w:rPr>
          <w:rFonts w:ascii="Times New Roman" w:hAnsi="Times New Roman"/>
          <w:color w:val="auto"/>
          <w:sz w:val="28"/>
          <w:szCs w:val="28"/>
        </w:rPr>
        <w:t>ОСНОВНЫЕ ТРЕБОВАНИЯ</w:t>
      </w:r>
      <w:r w:rsidR="00E0407E" w:rsidRPr="00D17132">
        <w:rPr>
          <w:rFonts w:ascii="Times New Roman" w:hAnsi="Times New Roman"/>
          <w:color w:val="auto"/>
          <w:sz w:val="28"/>
          <w:szCs w:val="28"/>
        </w:rPr>
        <w:t>КОМПЕТЕНЦИИ</w:t>
      </w:r>
      <w:bookmarkEnd w:id="1"/>
    </w:p>
    <w:p w:rsidR="00DE39D8" w:rsidRPr="00D17132" w:rsidRDefault="00D37DEA" w:rsidP="009E5BD9">
      <w:pPr>
        <w:pStyle w:val="-2"/>
        <w:spacing w:after="240"/>
        <w:jc w:val="center"/>
        <w:rPr>
          <w:rFonts w:ascii="Times New Roman" w:hAnsi="Times New Roman"/>
          <w:sz w:val="24"/>
        </w:rPr>
      </w:pPr>
      <w:bookmarkStart w:id="2" w:name="_Toc142037184"/>
      <w:r>
        <w:rPr>
          <w:rFonts w:ascii="Times New Roman" w:hAnsi="Times New Roman"/>
          <w:sz w:val="24"/>
        </w:rPr>
        <w:t>1</w:t>
      </w:r>
      <w:r w:rsidR="00DE39D8" w:rsidRPr="00D17132">
        <w:rPr>
          <w:rFonts w:ascii="Times New Roman" w:hAnsi="Times New Roman"/>
          <w:sz w:val="24"/>
        </w:rPr>
        <w:t xml:space="preserve">.1. </w:t>
      </w:r>
      <w:r w:rsidR="005C6A23" w:rsidRPr="00D17132">
        <w:rPr>
          <w:rFonts w:ascii="Times New Roman" w:hAnsi="Times New Roman"/>
          <w:sz w:val="24"/>
        </w:rPr>
        <w:t xml:space="preserve">ОБЩИЕ СВЕДЕНИЯ О </w:t>
      </w:r>
      <w:r>
        <w:rPr>
          <w:rFonts w:ascii="Times New Roman" w:hAnsi="Times New Roman"/>
          <w:sz w:val="24"/>
        </w:rPr>
        <w:t>ТРЕБОВАНИЯХ</w:t>
      </w:r>
      <w:r w:rsidR="00E0407E" w:rsidRPr="00D17132">
        <w:rPr>
          <w:rFonts w:ascii="Times New Roman" w:hAnsi="Times New Roman"/>
          <w:sz w:val="24"/>
        </w:rPr>
        <w:t>КОМПЕТЕНЦИИ</w:t>
      </w:r>
      <w:bookmarkEnd w:id="2"/>
    </w:p>
    <w:p w:rsidR="00E857D6" w:rsidRPr="00A204BB" w:rsidRDefault="00D37DEA" w:rsidP="00C17B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Требования компетенции (ТК) «</w:t>
      </w:r>
      <w:r w:rsidR="00AB04B8">
        <w:rPr>
          <w:rFonts w:ascii="Times New Roman" w:hAnsi="Times New Roman" w:cs="Times New Roman"/>
          <w:sz w:val="28"/>
          <w:szCs w:val="28"/>
        </w:rPr>
        <w:t>Поварское дело</w:t>
      </w:r>
      <w:r>
        <w:rPr>
          <w:rFonts w:ascii="Times New Roman" w:hAnsi="Times New Roman" w:cs="Times New Roman"/>
          <w:sz w:val="28"/>
          <w:szCs w:val="28"/>
        </w:rPr>
        <w:t>»</w:t>
      </w:r>
      <w:bookmarkStart w:id="3" w:name="_Hlk123050441"/>
      <w:r w:rsidR="00A72445">
        <w:rPr>
          <w:rFonts w:ascii="Times New Roman" w:hAnsi="Times New Roman" w:cs="Times New Roman"/>
          <w:sz w:val="28"/>
          <w:szCs w:val="28"/>
        </w:rPr>
        <w:t xml:space="preserve"> </w:t>
      </w:r>
      <w:r w:rsidR="00E857D6" w:rsidRPr="00A204BB">
        <w:rPr>
          <w:rFonts w:ascii="Times New Roman" w:hAnsi="Times New Roman" w:cs="Times New Roman"/>
          <w:sz w:val="28"/>
          <w:szCs w:val="28"/>
        </w:rPr>
        <w:t>определя</w:t>
      </w:r>
      <w:r>
        <w:rPr>
          <w:rFonts w:ascii="Times New Roman" w:hAnsi="Times New Roman" w:cs="Times New Roman"/>
          <w:sz w:val="28"/>
          <w:szCs w:val="28"/>
        </w:rPr>
        <w:t>ю</w:t>
      </w:r>
      <w:r w:rsidR="00E857D6" w:rsidRPr="00A204BB">
        <w:rPr>
          <w:rFonts w:ascii="Times New Roman" w:hAnsi="Times New Roman" w:cs="Times New Roman"/>
          <w:sz w:val="28"/>
          <w:szCs w:val="28"/>
        </w:rPr>
        <w:t>т знани</w:t>
      </w:r>
      <w:r w:rsidR="00E0407E">
        <w:rPr>
          <w:rFonts w:ascii="Times New Roman" w:hAnsi="Times New Roman" w:cs="Times New Roman"/>
          <w:sz w:val="28"/>
          <w:szCs w:val="28"/>
        </w:rPr>
        <w:t>я</w:t>
      </w:r>
      <w:r w:rsidR="00E857D6" w:rsidRPr="00A204BB">
        <w:rPr>
          <w:rFonts w:ascii="Times New Roman" w:hAnsi="Times New Roman" w:cs="Times New Roman"/>
          <w:sz w:val="28"/>
          <w:szCs w:val="28"/>
        </w:rPr>
        <w:t xml:space="preserve">, </w:t>
      </w:r>
      <w:r w:rsidR="00E0407E">
        <w:rPr>
          <w:rFonts w:ascii="Times New Roman" w:hAnsi="Times New Roman" w:cs="Times New Roman"/>
          <w:sz w:val="28"/>
          <w:szCs w:val="28"/>
        </w:rPr>
        <w:t>умения, навыки и трудовые функции</w:t>
      </w:r>
      <w:bookmarkEnd w:id="3"/>
      <w:r w:rsidR="008B0F23">
        <w:rPr>
          <w:rFonts w:ascii="Times New Roman" w:hAnsi="Times New Roman" w:cs="Times New Roman"/>
          <w:sz w:val="28"/>
          <w:szCs w:val="28"/>
        </w:rPr>
        <w:t xml:space="preserve">, </w:t>
      </w:r>
      <w:r w:rsidR="00E857D6" w:rsidRPr="00A204BB">
        <w:rPr>
          <w:rFonts w:ascii="Times New Roman" w:hAnsi="Times New Roman" w:cs="Times New Roman"/>
          <w:sz w:val="28"/>
          <w:szCs w:val="28"/>
        </w:rPr>
        <w:t xml:space="preserve">которые лежат в основе </w:t>
      </w:r>
      <w:r w:rsidR="009E37D3">
        <w:rPr>
          <w:rFonts w:ascii="Times New Roman" w:hAnsi="Times New Roman" w:cs="Times New Roman"/>
          <w:sz w:val="28"/>
          <w:szCs w:val="28"/>
        </w:rPr>
        <w:t>наиболее актуальных</w:t>
      </w:r>
      <w:r w:rsidR="00E0407E">
        <w:rPr>
          <w:rFonts w:ascii="Times New Roman" w:hAnsi="Times New Roman" w:cs="Times New Roman"/>
          <w:sz w:val="28"/>
          <w:szCs w:val="28"/>
        </w:rPr>
        <w:t xml:space="preserve"> требований работодателей</w:t>
      </w:r>
      <w:r w:rsidR="000244DA">
        <w:rPr>
          <w:rFonts w:ascii="Times New Roman" w:hAnsi="Times New Roman" w:cs="Times New Roman"/>
          <w:sz w:val="28"/>
          <w:szCs w:val="28"/>
        </w:rPr>
        <w:t xml:space="preserve"> отрасли.</w:t>
      </w:r>
    </w:p>
    <w:p w:rsidR="00C56A9B" w:rsidRDefault="000244DA" w:rsidP="00C17B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Целью соревнований</w:t>
      </w:r>
      <w:r w:rsidR="00E857D6" w:rsidRPr="00A204BB">
        <w:rPr>
          <w:rFonts w:ascii="Times New Roman" w:hAnsi="Times New Roman" w:cs="Times New Roman"/>
          <w:sz w:val="28"/>
          <w:szCs w:val="28"/>
        </w:rPr>
        <w:t xml:space="preserve"> по компетенции является демонстрация лучших</w:t>
      </w:r>
      <w:r w:rsidR="009E37D3" w:rsidRPr="009E37D3">
        <w:rPr>
          <w:rFonts w:ascii="Times New Roman" w:hAnsi="Times New Roman" w:cs="Times New Roman"/>
          <w:sz w:val="28"/>
          <w:szCs w:val="28"/>
        </w:rPr>
        <w:t xml:space="preserve"> практик и высокого уровня выполнения работы по соответствующей рабочей специальности или профессии.</w:t>
      </w:r>
    </w:p>
    <w:p w:rsidR="00E857D6" w:rsidRPr="00A204BB" w:rsidRDefault="00C56A9B" w:rsidP="00C17B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w:t>
      </w:r>
      <w:r w:rsidR="00D37DEA">
        <w:rPr>
          <w:rFonts w:ascii="Times New Roman" w:hAnsi="Times New Roman" w:cs="Times New Roman"/>
          <w:sz w:val="28"/>
          <w:szCs w:val="28"/>
        </w:rPr>
        <w:t>ребования</w:t>
      </w:r>
      <w:r w:rsidR="000244DA" w:rsidRPr="00E0407E">
        <w:rPr>
          <w:rFonts w:ascii="Times New Roman" w:hAnsi="Times New Roman" w:cs="Times New Roman"/>
          <w:sz w:val="28"/>
          <w:szCs w:val="28"/>
        </w:rPr>
        <w:t xml:space="preserve"> компетенции</w:t>
      </w:r>
      <w:r w:rsidR="00A72445">
        <w:rPr>
          <w:rFonts w:ascii="Times New Roman" w:hAnsi="Times New Roman" w:cs="Times New Roman"/>
          <w:sz w:val="28"/>
          <w:szCs w:val="28"/>
        </w:rPr>
        <w:t xml:space="preserve"> </w:t>
      </w:r>
      <w:r w:rsidR="00E857D6" w:rsidRPr="00A204BB">
        <w:rPr>
          <w:rFonts w:ascii="Times New Roman" w:hAnsi="Times New Roman" w:cs="Times New Roman"/>
          <w:sz w:val="28"/>
          <w:szCs w:val="28"/>
        </w:rPr>
        <w:t>явля</w:t>
      </w:r>
      <w:r w:rsidR="00D37DEA">
        <w:rPr>
          <w:rFonts w:ascii="Times New Roman" w:hAnsi="Times New Roman" w:cs="Times New Roman"/>
          <w:sz w:val="28"/>
          <w:szCs w:val="28"/>
        </w:rPr>
        <w:t>ю</w:t>
      </w:r>
      <w:r w:rsidR="00E857D6" w:rsidRPr="00A204BB">
        <w:rPr>
          <w:rFonts w:ascii="Times New Roman" w:hAnsi="Times New Roman" w:cs="Times New Roman"/>
          <w:sz w:val="28"/>
          <w:szCs w:val="28"/>
        </w:rPr>
        <w:t xml:space="preserve">тся руководством </w:t>
      </w:r>
      <w:r w:rsidR="009E37D3">
        <w:rPr>
          <w:rFonts w:ascii="Times New Roman" w:hAnsi="Times New Roman" w:cs="Times New Roman"/>
          <w:sz w:val="28"/>
          <w:szCs w:val="28"/>
        </w:rPr>
        <w:t>для подготовки конкурентоспособных, высококвалифицированных специалистов / рабочих</w:t>
      </w:r>
      <w:r w:rsidR="00E857D6" w:rsidRPr="00A204BB">
        <w:rPr>
          <w:rFonts w:ascii="Times New Roman" w:hAnsi="Times New Roman" w:cs="Times New Roman"/>
          <w:sz w:val="28"/>
          <w:szCs w:val="28"/>
        </w:rPr>
        <w:t xml:space="preserve"> и </w:t>
      </w:r>
      <w:r w:rsidR="009E37D3">
        <w:rPr>
          <w:rFonts w:ascii="Times New Roman" w:hAnsi="Times New Roman" w:cs="Times New Roman"/>
          <w:sz w:val="28"/>
          <w:szCs w:val="28"/>
        </w:rPr>
        <w:t>участия их в конкурсах профессионального мастерства.</w:t>
      </w:r>
    </w:p>
    <w:p w:rsidR="00E857D6" w:rsidRPr="00A204BB" w:rsidRDefault="00E857D6" w:rsidP="00C17B01">
      <w:pPr>
        <w:spacing w:after="0" w:line="360" w:lineRule="auto"/>
        <w:ind w:firstLine="709"/>
        <w:jc w:val="both"/>
        <w:rPr>
          <w:rFonts w:ascii="Times New Roman" w:hAnsi="Times New Roman" w:cs="Times New Roman"/>
          <w:sz w:val="28"/>
          <w:szCs w:val="28"/>
        </w:rPr>
      </w:pPr>
      <w:r w:rsidRPr="00A204BB">
        <w:rPr>
          <w:rFonts w:ascii="Times New Roman" w:hAnsi="Times New Roman" w:cs="Times New Roman"/>
          <w:sz w:val="28"/>
          <w:szCs w:val="28"/>
        </w:rPr>
        <w:t>В соревнованиях по ко</w:t>
      </w:r>
      <w:r w:rsidR="00056CDE" w:rsidRPr="00A204BB">
        <w:rPr>
          <w:rFonts w:ascii="Times New Roman" w:hAnsi="Times New Roman" w:cs="Times New Roman"/>
          <w:sz w:val="28"/>
          <w:szCs w:val="28"/>
        </w:rPr>
        <w:t xml:space="preserve">мпетенции </w:t>
      </w:r>
      <w:r w:rsidR="000051E8" w:rsidRPr="00A204BB">
        <w:rPr>
          <w:rFonts w:ascii="Times New Roman" w:hAnsi="Times New Roman" w:cs="Times New Roman"/>
          <w:sz w:val="28"/>
          <w:szCs w:val="28"/>
        </w:rPr>
        <w:t xml:space="preserve">проверка </w:t>
      </w:r>
      <w:r w:rsidR="000051E8" w:rsidRPr="009E37D3">
        <w:rPr>
          <w:rFonts w:ascii="Times New Roman" w:hAnsi="Times New Roman" w:cs="Times New Roman"/>
          <w:sz w:val="28"/>
          <w:szCs w:val="28"/>
        </w:rPr>
        <w:t>знаний</w:t>
      </w:r>
      <w:r w:rsidR="009E37D3" w:rsidRPr="009E37D3">
        <w:rPr>
          <w:rFonts w:ascii="Times New Roman" w:hAnsi="Times New Roman" w:cs="Times New Roman"/>
          <w:sz w:val="28"/>
          <w:szCs w:val="28"/>
        </w:rPr>
        <w:t>, умени</w:t>
      </w:r>
      <w:r w:rsidR="009E37D3">
        <w:rPr>
          <w:rFonts w:ascii="Times New Roman" w:hAnsi="Times New Roman" w:cs="Times New Roman"/>
          <w:sz w:val="28"/>
          <w:szCs w:val="28"/>
        </w:rPr>
        <w:t>й</w:t>
      </w:r>
      <w:r w:rsidR="009E37D3" w:rsidRPr="009E37D3">
        <w:rPr>
          <w:rFonts w:ascii="Times New Roman" w:hAnsi="Times New Roman" w:cs="Times New Roman"/>
          <w:sz w:val="28"/>
          <w:szCs w:val="28"/>
        </w:rPr>
        <w:t>, навык</w:t>
      </w:r>
      <w:r w:rsidR="009E37D3">
        <w:rPr>
          <w:rFonts w:ascii="Times New Roman" w:hAnsi="Times New Roman" w:cs="Times New Roman"/>
          <w:sz w:val="28"/>
          <w:szCs w:val="28"/>
        </w:rPr>
        <w:t>ов</w:t>
      </w:r>
      <w:r w:rsidR="009E37D3" w:rsidRPr="009E37D3">
        <w:rPr>
          <w:rFonts w:ascii="Times New Roman" w:hAnsi="Times New Roman" w:cs="Times New Roman"/>
          <w:sz w:val="28"/>
          <w:szCs w:val="28"/>
        </w:rPr>
        <w:t xml:space="preserve"> и трудовы</w:t>
      </w:r>
      <w:r w:rsidR="009E37D3">
        <w:rPr>
          <w:rFonts w:ascii="Times New Roman" w:hAnsi="Times New Roman" w:cs="Times New Roman"/>
          <w:sz w:val="28"/>
          <w:szCs w:val="28"/>
        </w:rPr>
        <w:t>х</w:t>
      </w:r>
      <w:r w:rsidR="009E37D3" w:rsidRPr="009E37D3">
        <w:rPr>
          <w:rFonts w:ascii="Times New Roman" w:hAnsi="Times New Roman" w:cs="Times New Roman"/>
          <w:sz w:val="28"/>
          <w:szCs w:val="28"/>
        </w:rPr>
        <w:t xml:space="preserve"> функци</w:t>
      </w:r>
      <w:r w:rsidR="009E37D3">
        <w:rPr>
          <w:rFonts w:ascii="Times New Roman" w:hAnsi="Times New Roman" w:cs="Times New Roman"/>
          <w:sz w:val="28"/>
          <w:szCs w:val="28"/>
        </w:rPr>
        <w:t>й</w:t>
      </w:r>
      <w:r w:rsidR="00A72445">
        <w:rPr>
          <w:rFonts w:ascii="Times New Roman" w:hAnsi="Times New Roman" w:cs="Times New Roman"/>
          <w:sz w:val="28"/>
          <w:szCs w:val="28"/>
        </w:rPr>
        <w:t xml:space="preserve"> </w:t>
      </w:r>
      <w:r w:rsidRPr="00A204BB">
        <w:rPr>
          <w:rFonts w:ascii="Times New Roman" w:hAnsi="Times New Roman" w:cs="Times New Roman"/>
          <w:sz w:val="28"/>
          <w:szCs w:val="28"/>
        </w:rPr>
        <w:t xml:space="preserve">осуществляется посредством оценки выполнения </w:t>
      </w:r>
      <w:r w:rsidR="00056CDE" w:rsidRPr="00A204BB">
        <w:rPr>
          <w:rFonts w:ascii="Times New Roman" w:hAnsi="Times New Roman" w:cs="Times New Roman"/>
          <w:sz w:val="28"/>
          <w:szCs w:val="28"/>
        </w:rPr>
        <w:t xml:space="preserve">практической </w:t>
      </w:r>
      <w:r w:rsidRPr="00A204BB">
        <w:rPr>
          <w:rFonts w:ascii="Times New Roman" w:hAnsi="Times New Roman" w:cs="Times New Roman"/>
          <w:sz w:val="28"/>
          <w:szCs w:val="28"/>
        </w:rPr>
        <w:t xml:space="preserve">работы. </w:t>
      </w:r>
    </w:p>
    <w:p w:rsidR="00E857D6" w:rsidRPr="00A204BB" w:rsidRDefault="00D37DEA" w:rsidP="00C56A9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Требования</w:t>
      </w:r>
      <w:r w:rsidR="000244DA" w:rsidRPr="00E0407E">
        <w:rPr>
          <w:rFonts w:ascii="Times New Roman" w:hAnsi="Times New Roman" w:cs="Times New Roman"/>
          <w:sz w:val="28"/>
          <w:szCs w:val="28"/>
        </w:rPr>
        <w:t xml:space="preserve"> компетенции</w:t>
      </w:r>
      <w:r w:rsidR="00E857D6" w:rsidRPr="00A204BB">
        <w:rPr>
          <w:rFonts w:ascii="Times New Roman" w:hAnsi="Times New Roman" w:cs="Times New Roman"/>
          <w:sz w:val="28"/>
          <w:szCs w:val="28"/>
        </w:rPr>
        <w:t xml:space="preserve"> разделен</w:t>
      </w:r>
      <w:r>
        <w:rPr>
          <w:rFonts w:ascii="Times New Roman" w:hAnsi="Times New Roman" w:cs="Times New Roman"/>
          <w:sz w:val="28"/>
          <w:szCs w:val="28"/>
        </w:rPr>
        <w:t>ы</w:t>
      </w:r>
      <w:r w:rsidR="00E857D6" w:rsidRPr="00A204BB">
        <w:rPr>
          <w:rFonts w:ascii="Times New Roman" w:hAnsi="Times New Roman" w:cs="Times New Roman"/>
          <w:sz w:val="28"/>
          <w:szCs w:val="28"/>
        </w:rPr>
        <w:t xml:space="preserve"> на</w:t>
      </w:r>
      <w:r w:rsidR="00056CDE" w:rsidRPr="00A204BB">
        <w:rPr>
          <w:rFonts w:ascii="Times New Roman" w:hAnsi="Times New Roman" w:cs="Times New Roman"/>
          <w:sz w:val="28"/>
          <w:szCs w:val="28"/>
        </w:rPr>
        <w:t xml:space="preserve"> четкие разделы с номерами и заголовками</w:t>
      </w:r>
      <w:r w:rsidR="00C56A9B">
        <w:rPr>
          <w:rFonts w:ascii="Times New Roman" w:hAnsi="Times New Roman" w:cs="Times New Roman"/>
          <w:sz w:val="28"/>
          <w:szCs w:val="28"/>
        </w:rPr>
        <w:t>, к</w:t>
      </w:r>
      <w:r w:rsidR="00E857D6" w:rsidRPr="00A204BB">
        <w:rPr>
          <w:rFonts w:ascii="Times New Roman" w:hAnsi="Times New Roman" w:cs="Times New Roman"/>
          <w:sz w:val="28"/>
          <w:szCs w:val="28"/>
        </w:rPr>
        <w:t>аждому разделу назначен процент относительной важности</w:t>
      </w:r>
      <w:r w:rsidR="00C56A9B">
        <w:rPr>
          <w:rFonts w:ascii="Times New Roman" w:hAnsi="Times New Roman" w:cs="Times New Roman"/>
          <w:sz w:val="28"/>
          <w:szCs w:val="28"/>
        </w:rPr>
        <w:t>, с</w:t>
      </w:r>
      <w:r w:rsidR="00056CDE" w:rsidRPr="00A204BB">
        <w:rPr>
          <w:rFonts w:ascii="Times New Roman" w:hAnsi="Times New Roman" w:cs="Times New Roman"/>
          <w:sz w:val="28"/>
          <w:szCs w:val="28"/>
        </w:rPr>
        <w:t xml:space="preserve">умма </w:t>
      </w:r>
      <w:r w:rsidR="00C56A9B">
        <w:rPr>
          <w:rFonts w:ascii="Times New Roman" w:hAnsi="Times New Roman" w:cs="Times New Roman"/>
          <w:sz w:val="28"/>
          <w:szCs w:val="28"/>
        </w:rPr>
        <w:t xml:space="preserve">которых </w:t>
      </w:r>
      <w:r w:rsidR="00E857D6" w:rsidRPr="00A204BB">
        <w:rPr>
          <w:rFonts w:ascii="Times New Roman" w:hAnsi="Times New Roman" w:cs="Times New Roman"/>
          <w:sz w:val="28"/>
          <w:szCs w:val="28"/>
        </w:rPr>
        <w:t>составляет 100.</w:t>
      </w:r>
    </w:p>
    <w:p w:rsidR="000244DA" w:rsidRPr="00D83E4E" w:rsidRDefault="00270E01" w:rsidP="009E5BD9">
      <w:pPr>
        <w:pStyle w:val="-2"/>
        <w:ind w:firstLine="709"/>
        <w:jc w:val="center"/>
        <w:rPr>
          <w:rFonts w:ascii="Times New Roman" w:hAnsi="Times New Roman"/>
          <w:sz w:val="24"/>
        </w:rPr>
      </w:pPr>
      <w:bookmarkStart w:id="4" w:name="_Toc78885652"/>
      <w:bookmarkStart w:id="5" w:name="_Toc142037185"/>
      <w:r w:rsidRPr="00D83E4E">
        <w:rPr>
          <w:rFonts w:ascii="Times New Roman" w:hAnsi="Times New Roman"/>
          <w:sz w:val="24"/>
        </w:rPr>
        <w:t>1</w:t>
      </w:r>
      <w:r w:rsidR="00D17132" w:rsidRPr="00D83E4E">
        <w:rPr>
          <w:rFonts w:ascii="Times New Roman" w:hAnsi="Times New Roman"/>
          <w:sz w:val="24"/>
        </w:rPr>
        <w:t>.</w:t>
      </w:r>
      <w:bookmarkEnd w:id="4"/>
      <w:r w:rsidRPr="00D83E4E">
        <w:rPr>
          <w:rFonts w:ascii="Times New Roman" w:hAnsi="Times New Roman"/>
          <w:sz w:val="24"/>
        </w:rPr>
        <w:t>2. ПЕРЕЧЕНЬ ПРОФЕССИОНАЛЬНЫХЗАДАЧ СПЕЦИАЛИСТА ПО КОМПЕТЕНЦИИ «</w:t>
      </w:r>
      <w:r w:rsidR="00AB04B8">
        <w:rPr>
          <w:rFonts w:ascii="Times New Roman" w:hAnsi="Times New Roman"/>
          <w:sz w:val="24"/>
        </w:rPr>
        <w:t>Поварское дело</w:t>
      </w:r>
      <w:r w:rsidRPr="00D83E4E">
        <w:rPr>
          <w:rFonts w:ascii="Times New Roman" w:hAnsi="Times New Roman"/>
          <w:sz w:val="24"/>
        </w:rPr>
        <w:t>»</w:t>
      </w:r>
      <w:bookmarkEnd w:id="5"/>
    </w:p>
    <w:p w:rsidR="00C56A9B" w:rsidRDefault="00C56A9B" w:rsidP="00C56A9B">
      <w:pPr>
        <w:spacing w:after="0" w:line="240" w:lineRule="auto"/>
        <w:jc w:val="right"/>
        <w:rPr>
          <w:rFonts w:ascii="Times New Roman" w:hAnsi="Times New Roman" w:cs="Times New Roman"/>
          <w:i/>
          <w:iCs/>
          <w:sz w:val="20"/>
          <w:szCs w:val="20"/>
        </w:rPr>
      </w:pPr>
      <w:r>
        <w:rPr>
          <w:rFonts w:ascii="Times New Roman" w:hAnsi="Times New Roman" w:cs="Times New Roman"/>
          <w:i/>
          <w:iCs/>
          <w:sz w:val="20"/>
          <w:szCs w:val="20"/>
        </w:rPr>
        <w:t xml:space="preserve">Таблица </w:t>
      </w:r>
      <w:r w:rsidR="00640E46">
        <w:rPr>
          <w:rFonts w:ascii="Times New Roman" w:hAnsi="Times New Roman" w:cs="Times New Roman"/>
          <w:i/>
          <w:iCs/>
          <w:sz w:val="20"/>
          <w:szCs w:val="20"/>
        </w:rPr>
        <w:t>№1</w:t>
      </w:r>
    </w:p>
    <w:p w:rsidR="00640E46" w:rsidRDefault="00640E46" w:rsidP="00C56A9B">
      <w:pPr>
        <w:spacing w:after="0" w:line="240" w:lineRule="auto"/>
        <w:jc w:val="right"/>
        <w:rPr>
          <w:rFonts w:ascii="Times New Roman" w:hAnsi="Times New Roman" w:cs="Times New Roman"/>
          <w:i/>
          <w:iCs/>
          <w:sz w:val="20"/>
          <w:szCs w:val="20"/>
        </w:rPr>
      </w:pPr>
    </w:p>
    <w:p w:rsidR="00640E46" w:rsidRPr="00640E46" w:rsidRDefault="00640E46" w:rsidP="00640E46">
      <w:pPr>
        <w:spacing w:after="0" w:line="240" w:lineRule="auto"/>
        <w:jc w:val="center"/>
        <w:rPr>
          <w:rFonts w:ascii="Times New Roman" w:hAnsi="Times New Roman"/>
          <w:b/>
          <w:bCs/>
          <w:color w:val="000000"/>
          <w:sz w:val="28"/>
          <w:szCs w:val="28"/>
        </w:rPr>
      </w:pPr>
      <w:r w:rsidRPr="00640E46">
        <w:rPr>
          <w:rFonts w:ascii="Times New Roman" w:hAnsi="Times New Roman"/>
          <w:b/>
          <w:bCs/>
          <w:color w:val="000000"/>
          <w:sz w:val="28"/>
          <w:szCs w:val="28"/>
        </w:rPr>
        <w:t>Перечень профессиональных задач специалиста</w:t>
      </w:r>
    </w:p>
    <w:p w:rsidR="00640E46" w:rsidRPr="00270E01" w:rsidRDefault="00640E46" w:rsidP="00640E46">
      <w:pPr>
        <w:spacing w:after="0" w:line="240" w:lineRule="auto"/>
        <w:jc w:val="center"/>
        <w:rPr>
          <w:rFonts w:ascii="Times New Roman" w:hAnsi="Times New Roman" w:cs="Times New Roman"/>
          <w:i/>
          <w:iCs/>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51"/>
        <w:gridCol w:w="7470"/>
        <w:gridCol w:w="1734"/>
      </w:tblGrid>
      <w:tr w:rsidR="00AB04B8" w:rsidRPr="00591389" w:rsidTr="00675C2E">
        <w:tc>
          <w:tcPr>
            <w:tcW w:w="330" w:type="pct"/>
            <w:shd w:val="clear" w:color="auto" w:fill="92D050"/>
            <w:vAlign w:val="center"/>
          </w:tcPr>
          <w:p w:rsidR="00AB04B8" w:rsidRPr="00591389" w:rsidRDefault="00AB04B8" w:rsidP="00675C2E">
            <w:pPr>
              <w:spacing w:after="0" w:line="240" w:lineRule="auto"/>
              <w:jc w:val="center"/>
              <w:rPr>
                <w:rFonts w:ascii="Times New Roman" w:hAnsi="Times New Roman" w:cs="Times New Roman"/>
                <w:color w:val="FFFFFF"/>
                <w:sz w:val="28"/>
                <w:szCs w:val="28"/>
              </w:rPr>
            </w:pPr>
            <w:r w:rsidRPr="00591389">
              <w:rPr>
                <w:rFonts w:ascii="Times New Roman" w:hAnsi="Times New Roman" w:cs="Times New Roman"/>
                <w:color w:val="FFFFFF"/>
                <w:sz w:val="28"/>
                <w:szCs w:val="28"/>
              </w:rPr>
              <w:t xml:space="preserve">№ </w:t>
            </w:r>
            <w:proofErr w:type="gramStart"/>
            <w:r w:rsidRPr="00591389">
              <w:rPr>
                <w:rFonts w:ascii="Times New Roman" w:hAnsi="Times New Roman" w:cs="Times New Roman"/>
                <w:color w:val="FFFFFF"/>
                <w:sz w:val="28"/>
                <w:szCs w:val="28"/>
              </w:rPr>
              <w:t>п</w:t>
            </w:r>
            <w:proofErr w:type="gramEnd"/>
            <w:r w:rsidRPr="00591389">
              <w:rPr>
                <w:rFonts w:ascii="Times New Roman" w:hAnsi="Times New Roman" w:cs="Times New Roman"/>
                <w:color w:val="FFFFFF"/>
                <w:sz w:val="28"/>
                <w:szCs w:val="28"/>
              </w:rPr>
              <w:t>/п</w:t>
            </w:r>
          </w:p>
        </w:tc>
        <w:tc>
          <w:tcPr>
            <w:tcW w:w="3790" w:type="pct"/>
            <w:shd w:val="clear" w:color="auto" w:fill="92D050"/>
            <w:vAlign w:val="center"/>
          </w:tcPr>
          <w:p w:rsidR="00AB04B8" w:rsidRPr="00591389" w:rsidRDefault="00AB04B8" w:rsidP="00675C2E">
            <w:pPr>
              <w:spacing w:after="0" w:line="240" w:lineRule="auto"/>
              <w:jc w:val="both"/>
              <w:rPr>
                <w:rFonts w:ascii="Times New Roman" w:hAnsi="Times New Roman" w:cs="Times New Roman"/>
                <w:color w:val="FFFFFF"/>
                <w:sz w:val="28"/>
                <w:szCs w:val="28"/>
              </w:rPr>
            </w:pPr>
            <w:r w:rsidRPr="00591389">
              <w:rPr>
                <w:rFonts w:ascii="Times New Roman" w:hAnsi="Times New Roman" w:cs="Times New Roman"/>
                <w:color w:val="FFFFFF"/>
                <w:sz w:val="28"/>
                <w:szCs w:val="28"/>
              </w:rPr>
              <w:t>Раздел</w:t>
            </w:r>
          </w:p>
        </w:tc>
        <w:tc>
          <w:tcPr>
            <w:tcW w:w="880" w:type="pct"/>
            <w:shd w:val="clear" w:color="auto" w:fill="92D050"/>
            <w:vAlign w:val="center"/>
          </w:tcPr>
          <w:p w:rsidR="00AB04B8" w:rsidRPr="00591389" w:rsidRDefault="00AB04B8" w:rsidP="00675C2E">
            <w:pPr>
              <w:spacing w:after="0" w:line="240" w:lineRule="auto"/>
              <w:jc w:val="both"/>
              <w:rPr>
                <w:rFonts w:ascii="Times New Roman" w:hAnsi="Times New Roman" w:cs="Times New Roman"/>
                <w:color w:val="FFFFFF"/>
                <w:sz w:val="28"/>
                <w:szCs w:val="28"/>
              </w:rPr>
            </w:pPr>
            <w:r w:rsidRPr="00591389">
              <w:rPr>
                <w:rFonts w:ascii="Times New Roman" w:hAnsi="Times New Roman" w:cs="Times New Roman"/>
                <w:color w:val="FFFFFF"/>
                <w:sz w:val="28"/>
                <w:szCs w:val="28"/>
              </w:rPr>
              <w:t xml:space="preserve">Важность </w:t>
            </w:r>
            <w:proofErr w:type="gramStart"/>
            <w:r w:rsidRPr="00591389">
              <w:rPr>
                <w:rFonts w:ascii="Times New Roman" w:hAnsi="Times New Roman" w:cs="Times New Roman"/>
                <w:color w:val="FFFFFF"/>
                <w:sz w:val="28"/>
                <w:szCs w:val="28"/>
              </w:rPr>
              <w:t>в</w:t>
            </w:r>
            <w:proofErr w:type="gramEnd"/>
            <w:r w:rsidRPr="00591389">
              <w:rPr>
                <w:rFonts w:ascii="Times New Roman" w:hAnsi="Times New Roman" w:cs="Times New Roman"/>
                <w:color w:val="FFFFFF"/>
                <w:sz w:val="28"/>
                <w:szCs w:val="28"/>
              </w:rPr>
              <w:t xml:space="preserve"> %</w:t>
            </w:r>
          </w:p>
        </w:tc>
      </w:tr>
      <w:tr w:rsidR="00AB04B8" w:rsidRPr="00591389" w:rsidTr="00675C2E">
        <w:tc>
          <w:tcPr>
            <w:tcW w:w="330" w:type="pct"/>
            <w:vMerge w:val="restart"/>
            <w:shd w:val="clear" w:color="auto" w:fill="BFBFBF" w:themeFill="background1" w:themeFillShade="BF"/>
            <w:vAlign w:val="center"/>
          </w:tcPr>
          <w:p w:rsidR="00AB04B8" w:rsidRPr="00591389" w:rsidRDefault="00AB04B8" w:rsidP="00675C2E">
            <w:pPr>
              <w:spacing w:after="0" w:line="240" w:lineRule="auto"/>
              <w:jc w:val="center"/>
              <w:rPr>
                <w:rFonts w:ascii="Times New Roman" w:hAnsi="Times New Roman" w:cs="Times New Roman"/>
                <w:color w:val="000000" w:themeColor="text1"/>
                <w:sz w:val="28"/>
                <w:szCs w:val="28"/>
              </w:rPr>
            </w:pPr>
            <w:r w:rsidRPr="00591389">
              <w:rPr>
                <w:rFonts w:ascii="Times New Roman" w:hAnsi="Times New Roman" w:cs="Times New Roman"/>
                <w:color w:val="000000" w:themeColor="text1"/>
                <w:sz w:val="28"/>
                <w:szCs w:val="28"/>
              </w:rPr>
              <w:t>1</w:t>
            </w:r>
          </w:p>
        </w:tc>
        <w:tc>
          <w:tcPr>
            <w:tcW w:w="3790" w:type="pct"/>
            <w:shd w:val="clear" w:color="auto" w:fill="auto"/>
            <w:vAlign w:val="center"/>
          </w:tcPr>
          <w:p w:rsidR="00AB04B8" w:rsidRPr="00591389" w:rsidRDefault="00AB04B8" w:rsidP="00675C2E">
            <w:pPr>
              <w:spacing w:after="0" w:line="240" w:lineRule="auto"/>
              <w:jc w:val="both"/>
              <w:rPr>
                <w:rFonts w:ascii="Times New Roman" w:hAnsi="Times New Roman" w:cs="Times New Roman"/>
                <w:b/>
                <w:sz w:val="28"/>
                <w:szCs w:val="28"/>
              </w:rPr>
            </w:pPr>
            <w:r w:rsidRPr="00591389">
              <w:rPr>
                <w:rFonts w:ascii="Times New Roman" w:hAnsi="Times New Roman" w:cs="Times New Roman"/>
                <w:b/>
                <w:sz w:val="28"/>
                <w:szCs w:val="28"/>
              </w:rPr>
              <w:t xml:space="preserve">Организация и управление работой </w:t>
            </w:r>
          </w:p>
        </w:tc>
        <w:tc>
          <w:tcPr>
            <w:tcW w:w="880" w:type="pct"/>
            <w:shd w:val="clear" w:color="auto" w:fill="auto"/>
            <w:vAlign w:val="center"/>
          </w:tcPr>
          <w:p w:rsidR="00AB04B8" w:rsidRPr="00591389" w:rsidRDefault="00AB04B8" w:rsidP="00675C2E">
            <w:pPr>
              <w:spacing w:after="0" w:line="240" w:lineRule="auto"/>
              <w:jc w:val="center"/>
              <w:rPr>
                <w:rFonts w:ascii="Times New Roman" w:hAnsi="Times New Roman" w:cs="Times New Roman"/>
                <w:b/>
                <w:sz w:val="28"/>
                <w:szCs w:val="28"/>
              </w:rPr>
            </w:pPr>
            <w:r w:rsidRPr="00591389">
              <w:rPr>
                <w:rFonts w:ascii="Times New Roman" w:hAnsi="Times New Roman" w:cs="Times New Roman"/>
                <w:b/>
                <w:sz w:val="28"/>
                <w:szCs w:val="28"/>
              </w:rPr>
              <w:t>5</w:t>
            </w:r>
          </w:p>
        </w:tc>
      </w:tr>
      <w:tr w:rsidR="00AB04B8" w:rsidRPr="00591389" w:rsidTr="00675C2E">
        <w:tc>
          <w:tcPr>
            <w:tcW w:w="330" w:type="pct"/>
            <w:vMerge/>
            <w:shd w:val="clear" w:color="auto" w:fill="BFBFBF" w:themeFill="background1" w:themeFillShade="BF"/>
            <w:vAlign w:val="center"/>
          </w:tcPr>
          <w:p w:rsidR="00AB04B8" w:rsidRPr="00591389" w:rsidRDefault="00AB04B8" w:rsidP="00675C2E">
            <w:pPr>
              <w:spacing w:after="0" w:line="240" w:lineRule="auto"/>
              <w:jc w:val="center"/>
              <w:rPr>
                <w:rFonts w:ascii="Times New Roman" w:hAnsi="Times New Roman" w:cs="Times New Roman"/>
                <w:color w:val="000000" w:themeColor="text1"/>
                <w:sz w:val="28"/>
                <w:szCs w:val="28"/>
              </w:rPr>
            </w:pPr>
          </w:p>
        </w:tc>
        <w:tc>
          <w:tcPr>
            <w:tcW w:w="3790" w:type="pct"/>
            <w:shd w:val="clear" w:color="auto" w:fill="auto"/>
            <w:vAlign w:val="center"/>
          </w:tcPr>
          <w:p w:rsidR="00AB04B8" w:rsidRPr="00591389" w:rsidRDefault="00AB04B8" w:rsidP="00675C2E">
            <w:pPr>
              <w:spacing w:after="0" w:line="240" w:lineRule="auto"/>
              <w:jc w:val="both"/>
              <w:rPr>
                <w:rFonts w:ascii="Times New Roman" w:hAnsi="Times New Roman" w:cs="Times New Roman"/>
                <w:sz w:val="28"/>
                <w:szCs w:val="28"/>
              </w:rPr>
            </w:pPr>
            <w:r w:rsidRPr="00591389">
              <w:rPr>
                <w:rFonts w:ascii="Times New Roman" w:hAnsi="Times New Roman" w:cs="Times New Roman"/>
                <w:sz w:val="28"/>
                <w:szCs w:val="28"/>
              </w:rPr>
              <w:t>- Специалист должен знать и понимать:</w:t>
            </w:r>
          </w:p>
          <w:p w:rsidR="00AB04B8" w:rsidRPr="00591389" w:rsidRDefault="00AB04B8" w:rsidP="00EB6A2D">
            <w:pPr>
              <w:pStyle w:val="aff2"/>
              <w:numPr>
                <w:ilvl w:val="0"/>
                <w:numId w:val="10"/>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Нормативно-правовые акты Российской Федерации, регулирующие деятельность организаций питания;</w:t>
            </w:r>
          </w:p>
          <w:p w:rsidR="00AB04B8" w:rsidRPr="00591389" w:rsidRDefault="00AB04B8" w:rsidP="00EB6A2D">
            <w:pPr>
              <w:pStyle w:val="aff2"/>
              <w:numPr>
                <w:ilvl w:val="0"/>
                <w:numId w:val="10"/>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Принципы ХАССП в организациях общественного питания;</w:t>
            </w:r>
          </w:p>
          <w:p w:rsidR="00AB04B8" w:rsidRPr="00591389" w:rsidRDefault="00AB04B8" w:rsidP="00EB6A2D">
            <w:pPr>
              <w:pStyle w:val="aff2"/>
              <w:numPr>
                <w:ilvl w:val="0"/>
                <w:numId w:val="10"/>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Принципы организации процесса приготовления кулинарной и кондитерской продукции, способы ее реализации;</w:t>
            </w:r>
          </w:p>
          <w:p w:rsidR="00AB04B8" w:rsidRPr="00591389" w:rsidRDefault="00AB04B8" w:rsidP="00EB6A2D">
            <w:pPr>
              <w:pStyle w:val="aff2"/>
              <w:numPr>
                <w:ilvl w:val="0"/>
                <w:numId w:val="10"/>
              </w:numPr>
              <w:spacing w:after="160" w:line="259" w:lineRule="auto"/>
              <w:ind w:left="0" w:firstLine="0"/>
              <w:jc w:val="both"/>
              <w:rPr>
                <w:rFonts w:ascii="Times New Roman" w:hAnsi="Times New Roman"/>
                <w:sz w:val="28"/>
                <w:szCs w:val="28"/>
              </w:rPr>
            </w:pPr>
            <w:r w:rsidRPr="00591389">
              <w:rPr>
                <w:rFonts w:ascii="Times New Roman" w:hAnsi="Times New Roman"/>
                <w:sz w:val="28"/>
                <w:szCs w:val="28"/>
              </w:rPr>
              <w:lastRenderedPageBreak/>
              <w:t xml:space="preserve">Схему организации и структуру сегмента </w:t>
            </w:r>
            <w:proofErr w:type="spellStart"/>
            <w:r w:rsidRPr="00591389">
              <w:rPr>
                <w:rFonts w:ascii="Times New Roman" w:hAnsi="Times New Roman"/>
                <w:sz w:val="28"/>
                <w:szCs w:val="28"/>
              </w:rPr>
              <w:t>HoReCa</w:t>
            </w:r>
            <w:proofErr w:type="spellEnd"/>
            <w:r w:rsidRPr="00591389">
              <w:rPr>
                <w:rFonts w:ascii="Times New Roman" w:hAnsi="Times New Roman"/>
                <w:sz w:val="28"/>
                <w:szCs w:val="28"/>
              </w:rPr>
              <w:t xml:space="preserve"> (индустрии гостеприимства);</w:t>
            </w:r>
          </w:p>
          <w:p w:rsidR="00AB04B8" w:rsidRPr="00591389" w:rsidRDefault="00AB04B8" w:rsidP="00EB6A2D">
            <w:pPr>
              <w:pStyle w:val="aff2"/>
              <w:numPr>
                <w:ilvl w:val="0"/>
                <w:numId w:val="10"/>
              </w:numPr>
              <w:spacing w:after="160" w:line="259" w:lineRule="auto"/>
              <w:ind w:left="0" w:firstLine="0"/>
              <w:jc w:val="both"/>
              <w:rPr>
                <w:rFonts w:ascii="Times New Roman" w:hAnsi="Times New Roman"/>
                <w:sz w:val="28"/>
                <w:szCs w:val="28"/>
              </w:rPr>
            </w:pPr>
            <w:r w:rsidRPr="00591389">
              <w:rPr>
                <w:rFonts w:ascii="Times New Roman" w:hAnsi="Times New Roman"/>
                <w:sz w:val="28"/>
                <w:szCs w:val="28"/>
              </w:rPr>
              <w:t>Принципы расстановки приоритетов в процессе работы в режиме многозадачности.</w:t>
            </w:r>
          </w:p>
        </w:tc>
        <w:tc>
          <w:tcPr>
            <w:tcW w:w="880" w:type="pct"/>
            <w:vMerge w:val="restart"/>
            <w:shd w:val="clear" w:color="auto" w:fill="auto"/>
            <w:vAlign w:val="center"/>
          </w:tcPr>
          <w:p w:rsidR="00AB04B8" w:rsidRPr="00591389" w:rsidRDefault="00AB04B8" w:rsidP="00675C2E">
            <w:pPr>
              <w:spacing w:after="0" w:line="240" w:lineRule="auto"/>
              <w:jc w:val="center"/>
              <w:rPr>
                <w:rFonts w:ascii="Times New Roman" w:hAnsi="Times New Roman" w:cs="Times New Roman"/>
                <w:b/>
                <w:sz w:val="28"/>
                <w:szCs w:val="28"/>
              </w:rPr>
            </w:pPr>
          </w:p>
        </w:tc>
      </w:tr>
      <w:tr w:rsidR="00AB04B8" w:rsidRPr="00591389" w:rsidTr="00675C2E">
        <w:tc>
          <w:tcPr>
            <w:tcW w:w="330" w:type="pct"/>
            <w:vMerge/>
            <w:shd w:val="clear" w:color="auto" w:fill="BFBFBF" w:themeFill="background1" w:themeFillShade="BF"/>
            <w:vAlign w:val="center"/>
          </w:tcPr>
          <w:p w:rsidR="00AB04B8" w:rsidRPr="00591389" w:rsidRDefault="00AB04B8" w:rsidP="00675C2E">
            <w:pPr>
              <w:spacing w:after="0" w:line="240" w:lineRule="auto"/>
              <w:jc w:val="center"/>
              <w:rPr>
                <w:rFonts w:ascii="Times New Roman" w:hAnsi="Times New Roman" w:cs="Times New Roman"/>
                <w:color w:val="000000" w:themeColor="text1"/>
                <w:sz w:val="28"/>
                <w:szCs w:val="28"/>
              </w:rPr>
            </w:pPr>
          </w:p>
        </w:tc>
        <w:tc>
          <w:tcPr>
            <w:tcW w:w="3790" w:type="pct"/>
            <w:shd w:val="clear" w:color="auto" w:fill="auto"/>
            <w:vAlign w:val="center"/>
          </w:tcPr>
          <w:p w:rsidR="00AB04B8" w:rsidRPr="00591389" w:rsidRDefault="00AB04B8" w:rsidP="00675C2E">
            <w:pPr>
              <w:spacing w:after="0" w:line="240" w:lineRule="auto"/>
              <w:jc w:val="both"/>
              <w:rPr>
                <w:rFonts w:ascii="Times New Roman" w:hAnsi="Times New Roman" w:cs="Times New Roman"/>
                <w:sz w:val="28"/>
                <w:szCs w:val="28"/>
              </w:rPr>
            </w:pPr>
            <w:r w:rsidRPr="00591389">
              <w:rPr>
                <w:rFonts w:ascii="Times New Roman" w:hAnsi="Times New Roman" w:cs="Times New Roman"/>
                <w:sz w:val="28"/>
                <w:szCs w:val="28"/>
              </w:rPr>
              <w:t>- Специалист должен уметь:</w:t>
            </w:r>
          </w:p>
          <w:p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Подготавливать кухню и рабочие места к работе в соответствии с инструкциями и регламентами организации питания;</w:t>
            </w:r>
          </w:p>
          <w:p w:rsidR="00AB04B8" w:rsidRPr="004459C4"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4459C4">
              <w:rPr>
                <w:rFonts w:ascii="Times New Roman" w:hAnsi="Times New Roman"/>
                <w:sz w:val="28"/>
                <w:szCs w:val="28"/>
              </w:rPr>
              <w:t>Разрабатывать рецептуры, технологические</w:t>
            </w:r>
            <w:r w:rsidR="003D0958" w:rsidRPr="004459C4">
              <w:rPr>
                <w:rFonts w:ascii="Times New Roman" w:hAnsi="Times New Roman"/>
                <w:sz w:val="28"/>
                <w:szCs w:val="28"/>
              </w:rPr>
              <w:t xml:space="preserve"> и технико-технологические</w:t>
            </w:r>
            <w:r w:rsidRPr="004459C4">
              <w:rPr>
                <w:rFonts w:ascii="Times New Roman" w:hAnsi="Times New Roman"/>
                <w:sz w:val="28"/>
                <w:szCs w:val="28"/>
              </w:rPr>
              <w:t xml:space="preserve"> карты блюд, напитков и кулинарных изделий;</w:t>
            </w:r>
          </w:p>
          <w:p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Готовить блюда, напитки и кулинарные изделия по технологическим картам, рецептам;</w:t>
            </w:r>
          </w:p>
          <w:p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Соблюдать стандарты качества на всех этапах производства и изготовления блюд, изделий, напитков и десертов;</w:t>
            </w:r>
          </w:p>
          <w:p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Развивать личностные компетенции, способствующие самоорганизации и стрессоустойчивости;</w:t>
            </w:r>
          </w:p>
          <w:p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 xml:space="preserve">Эффективно выполнять соответствующие функции на всех участках производства продукции питания согласно оперативному планированию, соблюдая план-меню, </w:t>
            </w:r>
            <w:proofErr w:type="spellStart"/>
            <w:r w:rsidRPr="00591389">
              <w:rPr>
                <w:rFonts w:ascii="Times New Roman" w:hAnsi="Times New Roman"/>
                <w:sz w:val="28"/>
                <w:szCs w:val="28"/>
              </w:rPr>
              <w:t>тайминг</w:t>
            </w:r>
            <w:proofErr w:type="spellEnd"/>
            <w:r w:rsidRPr="00591389">
              <w:rPr>
                <w:rFonts w:ascii="Times New Roman" w:hAnsi="Times New Roman"/>
                <w:sz w:val="28"/>
                <w:szCs w:val="28"/>
              </w:rPr>
              <w:t xml:space="preserve"> и др. способы планирования;</w:t>
            </w:r>
          </w:p>
          <w:p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Выполнять трудовые функции в режиме многозадачности;</w:t>
            </w:r>
          </w:p>
          <w:p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Адаптироваться в ситуациях, требующих оперативного реагирования, расставляя приоритеты для реализации поставленных задач.</w:t>
            </w:r>
          </w:p>
        </w:tc>
        <w:tc>
          <w:tcPr>
            <w:tcW w:w="880" w:type="pct"/>
            <w:vMerge/>
            <w:shd w:val="clear" w:color="auto" w:fill="auto"/>
            <w:vAlign w:val="center"/>
          </w:tcPr>
          <w:p w:rsidR="00AB04B8" w:rsidRPr="00591389" w:rsidRDefault="00AB04B8" w:rsidP="00675C2E">
            <w:pPr>
              <w:spacing w:after="0" w:line="240" w:lineRule="auto"/>
              <w:jc w:val="center"/>
              <w:rPr>
                <w:rFonts w:ascii="Times New Roman" w:hAnsi="Times New Roman" w:cs="Times New Roman"/>
                <w:b/>
                <w:sz w:val="28"/>
                <w:szCs w:val="28"/>
              </w:rPr>
            </w:pPr>
          </w:p>
        </w:tc>
      </w:tr>
      <w:tr w:rsidR="00AB04B8" w:rsidRPr="00591389" w:rsidTr="00675C2E">
        <w:tc>
          <w:tcPr>
            <w:tcW w:w="330" w:type="pct"/>
            <w:vMerge w:val="restart"/>
            <w:shd w:val="clear" w:color="auto" w:fill="BFBFBF" w:themeFill="background1" w:themeFillShade="BF"/>
            <w:vAlign w:val="center"/>
          </w:tcPr>
          <w:p w:rsidR="00AB04B8" w:rsidRPr="00591389" w:rsidRDefault="00AB04B8" w:rsidP="00675C2E">
            <w:pPr>
              <w:spacing w:after="0" w:line="240" w:lineRule="auto"/>
              <w:jc w:val="center"/>
              <w:rPr>
                <w:rFonts w:ascii="Times New Roman" w:hAnsi="Times New Roman" w:cs="Times New Roman"/>
                <w:color w:val="000000" w:themeColor="text1"/>
                <w:sz w:val="28"/>
                <w:szCs w:val="28"/>
              </w:rPr>
            </w:pPr>
            <w:r w:rsidRPr="00591389">
              <w:rPr>
                <w:rFonts w:ascii="Times New Roman" w:hAnsi="Times New Roman" w:cs="Times New Roman"/>
                <w:color w:val="000000" w:themeColor="text1"/>
                <w:sz w:val="28"/>
                <w:szCs w:val="28"/>
              </w:rPr>
              <w:t>2</w:t>
            </w:r>
          </w:p>
        </w:tc>
        <w:tc>
          <w:tcPr>
            <w:tcW w:w="3790" w:type="pct"/>
            <w:shd w:val="clear" w:color="auto" w:fill="auto"/>
            <w:vAlign w:val="center"/>
          </w:tcPr>
          <w:p w:rsidR="00AB04B8" w:rsidRPr="00591389" w:rsidRDefault="00AB04B8" w:rsidP="00675C2E">
            <w:pPr>
              <w:spacing w:after="0" w:line="240" w:lineRule="auto"/>
              <w:jc w:val="both"/>
              <w:rPr>
                <w:rFonts w:ascii="Times New Roman" w:hAnsi="Times New Roman" w:cs="Times New Roman"/>
                <w:b/>
                <w:sz w:val="28"/>
                <w:szCs w:val="28"/>
              </w:rPr>
            </w:pPr>
            <w:r w:rsidRPr="00591389">
              <w:rPr>
                <w:rFonts w:ascii="Times New Roman" w:hAnsi="Times New Roman" w:cs="Times New Roman"/>
                <w:b/>
                <w:sz w:val="28"/>
                <w:szCs w:val="28"/>
              </w:rPr>
              <w:t xml:space="preserve">Навыки коммуникации и работы с заказчиками </w:t>
            </w:r>
          </w:p>
        </w:tc>
        <w:tc>
          <w:tcPr>
            <w:tcW w:w="880" w:type="pct"/>
            <w:shd w:val="clear" w:color="auto" w:fill="auto"/>
            <w:vAlign w:val="center"/>
          </w:tcPr>
          <w:p w:rsidR="00AB04B8" w:rsidRPr="00591389" w:rsidRDefault="00AB04B8" w:rsidP="00675C2E">
            <w:pPr>
              <w:spacing w:after="0" w:line="240" w:lineRule="auto"/>
              <w:jc w:val="center"/>
              <w:rPr>
                <w:rFonts w:ascii="Times New Roman" w:hAnsi="Times New Roman" w:cs="Times New Roman"/>
                <w:b/>
                <w:sz w:val="28"/>
                <w:szCs w:val="28"/>
              </w:rPr>
            </w:pPr>
            <w:r w:rsidRPr="00591389">
              <w:rPr>
                <w:rFonts w:ascii="Times New Roman" w:hAnsi="Times New Roman" w:cs="Times New Roman"/>
                <w:b/>
                <w:sz w:val="28"/>
                <w:szCs w:val="28"/>
              </w:rPr>
              <w:t>5</w:t>
            </w:r>
          </w:p>
        </w:tc>
      </w:tr>
      <w:tr w:rsidR="00AB04B8" w:rsidRPr="00591389" w:rsidTr="00675C2E">
        <w:tc>
          <w:tcPr>
            <w:tcW w:w="330" w:type="pct"/>
            <w:vMerge/>
            <w:shd w:val="clear" w:color="auto" w:fill="BFBFBF" w:themeFill="background1" w:themeFillShade="BF"/>
            <w:vAlign w:val="center"/>
          </w:tcPr>
          <w:p w:rsidR="00AB04B8" w:rsidRPr="00591389" w:rsidRDefault="00AB04B8" w:rsidP="00675C2E">
            <w:pPr>
              <w:spacing w:after="0" w:line="240" w:lineRule="auto"/>
              <w:jc w:val="center"/>
              <w:rPr>
                <w:rFonts w:ascii="Times New Roman" w:hAnsi="Times New Roman" w:cs="Times New Roman"/>
                <w:color w:val="000000" w:themeColor="text1"/>
                <w:sz w:val="28"/>
                <w:szCs w:val="28"/>
              </w:rPr>
            </w:pPr>
          </w:p>
        </w:tc>
        <w:tc>
          <w:tcPr>
            <w:tcW w:w="3790" w:type="pct"/>
            <w:shd w:val="clear" w:color="auto" w:fill="auto"/>
            <w:vAlign w:val="center"/>
          </w:tcPr>
          <w:p w:rsidR="00AB04B8" w:rsidRPr="00591389" w:rsidRDefault="00AB04B8" w:rsidP="00675C2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91389">
              <w:rPr>
                <w:rFonts w:ascii="Times New Roman" w:hAnsi="Times New Roman" w:cs="Times New Roman"/>
                <w:sz w:val="28"/>
                <w:szCs w:val="28"/>
              </w:rPr>
              <w:t>Специалист должен знать и понимать:</w:t>
            </w:r>
          </w:p>
          <w:p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Правила эксплуатации контрольно</w:t>
            </w:r>
            <w:r>
              <w:rPr>
                <w:rFonts w:ascii="Times New Roman" w:hAnsi="Times New Roman"/>
                <w:sz w:val="28"/>
                <w:szCs w:val="28"/>
              </w:rPr>
              <w:t>-кассового оборудования и POS терминалов</w:t>
            </w:r>
            <w:r w:rsidRPr="00591389">
              <w:rPr>
                <w:rFonts w:ascii="Times New Roman" w:hAnsi="Times New Roman"/>
                <w:sz w:val="28"/>
                <w:szCs w:val="28"/>
              </w:rPr>
              <w:t>;</w:t>
            </w:r>
          </w:p>
          <w:p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Виды и формы обслуживания, правила сервировки стола и правила подачи горячих блюд, кулинарных изделий и закусок;</w:t>
            </w:r>
          </w:p>
          <w:p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Современные тенденции в области организации питания для различных категорий потребителей;</w:t>
            </w:r>
          </w:p>
          <w:p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Правила отпуска готовой продукции из кухни для различных форм обслуживания;</w:t>
            </w:r>
          </w:p>
          <w:p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 xml:space="preserve">Правила делового общения;                                                                                                                          </w:t>
            </w:r>
          </w:p>
          <w:p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Порядок и методы подачи блюд, кулинарных изделий и десертов.</w:t>
            </w:r>
          </w:p>
        </w:tc>
        <w:tc>
          <w:tcPr>
            <w:tcW w:w="880" w:type="pct"/>
            <w:vMerge w:val="restart"/>
            <w:shd w:val="clear" w:color="auto" w:fill="auto"/>
            <w:vAlign w:val="center"/>
          </w:tcPr>
          <w:p w:rsidR="00AB04B8" w:rsidRPr="00591389" w:rsidRDefault="00AB04B8" w:rsidP="00675C2E">
            <w:pPr>
              <w:spacing w:after="0" w:line="240" w:lineRule="auto"/>
              <w:jc w:val="center"/>
              <w:rPr>
                <w:rFonts w:ascii="Times New Roman" w:hAnsi="Times New Roman" w:cs="Times New Roman"/>
                <w:b/>
                <w:sz w:val="28"/>
                <w:szCs w:val="28"/>
              </w:rPr>
            </w:pPr>
          </w:p>
        </w:tc>
      </w:tr>
      <w:tr w:rsidR="00AB04B8" w:rsidRPr="00591389" w:rsidTr="00675C2E">
        <w:tc>
          <w:tcPr>
            <w:tcW w:w="330" w:type="pct"/>
            <w:vMerge/>
            <w:shd w:val="clear" w:color="auto" w:fill="BFBFBF" w:themeFill="background1" w:themeFillShade="BF"/>
            <w:vAlign w:val="center"/>
          </w:tcPr>
          <w:p w:rsidR="00AB04B8" w:rsidRPr="00591389" w:rsidRDefault="00AB04B8" w:rsidP="00675C2E">
            <w:pPr>
              <w:spacing w:after="0" w:line="240" w:lineRule="auto"/>
              <w:jc w:val="center"/>
              <w:rPr>
                <w:rFonts w:ascii="Times New Roman" w:hAnsi="Times New Roman" w:cs="Times New Roman"/>
                <w:color w:val="000000" w:themeColor="text1"/>
                <w:sz w:val="28"/>
                <w:szCs w:val="28"/>
              </w:rPr>
            </w:pPr>
          </w:p>
        </w:tc>
        <w:tc>
          <w:tcPr>
            <w:tcW w:w="3790" w:type="pct"/>
            <w:shd w:val="clear" w:color="auto" w:fill="auto"/>
            <w:vAlign w:val="center"/>
          </w:tcPr>
          <w:p w:rsidR="00AB04B8" w:rsidRPr="00591389" w:rsidRDefault="00AB04B8" w:rsidP="00675C2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91389">
              <w:rPr>
                <w:rFonts w:ascii="Times New Roman" w:hAnsi="Times New Roman" w:cs="Times New Roman"/>
                <w:sz w:val="28"/>
                <w:szCs w:val="28"/>
              </w:rPr>
              <w:t>Специалист должен уметь:</w:t>
            </w:r>
          </w:p>
          <w:p w:rsidR="00AB04B8" w:rsidRPr="00591389" w:rsidRDefault="00AB04B8" w:rsidP="00EB6A2D">
            <w:pPr>
              <w:pStyle w:val="aff2"/>
              <w:numPr>
                <w:ilvl w:val="0"/>
                <w:numId w:val="9"/>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 xml:space="preserve">Использовать системы для визуализации заказов и </w:t>
            </w:r>
            <w:r w:rsidRPr="00591389">
              <w:rPr>
                <w:rFonts w:ascii="Times New Roman" w:hAnsi="Times New Roman"/>
                <w:sz w:val="28"/>
                <w:szCs w:val="28"/>
              </w:rPr>
              <w:lastRenderedPageBreak/>
              <w:t>контроля их выполнения;</w:t>
            </w:r>
          </w:p>
          <w:p w:rsidR="00AB04B8" w:rsidRPr="00591389" w:rsidRDefault="00AB04B8" w:rsidP="00EB6A2D">
            <w:pPr>
              <w:pStyle w:val="aff2"/>
              <w:numPr>
                <w:ilvl w:val="0"/>
                <w:numId w:val="9"/>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Пользоваться контрольно-кассовым оборудованием и программно-аппаратным комплексом для приёма к оплате платёжных карт (POS   терминалами);</w:t>
            </w:r>
          </w:p>
          <w:p w:rsidR="00AB04B8" w:rsidRPr="00591389" w:rsidRDefault="00AB04B8" w:rsidP="00EB6A2D">
            <w:pPr>
              <w:pStyle w:val="aff2"/>
              <w:numPr>
                <w:ilvl w:val="0"/>
                <w:numId w:val="9"/>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Принимать и оформлять платежи за блюда, напитки и кулинарных изделий;</w:t>
            </w:r>
          </w:p>
          <w:p w:rsidR="00AB04B8" w:rsidRPr="00591389" w:rsidRDefault="00AB04B8" w:rsidP="00EB6A2D">
            <w:pPr>
              <w:pStyle w:val="aff2"/>
              <w:numPr>
                <w:ilvl w:val="0"/>
                <w:numId w:val="9"/>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Выстраивать эффективное общение с заказчиками;</w:t>
            </w:r>
          </w:p>
          <w:p w:rsidR="00AB04B8" w:rsidRPr="00591389" w:rsidRDefault="00AB04B8" w:rsidP="00EB6A2D">
            <w:pPr>
              <w:pStyle w:val="aff2"/>
              <w:numPr>
                <w:ilvl w:val="0"/>
                <w:numId w:val="9"/>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Выбирать соответствующий обстоятельствам и особенностям заказчика стиль обслуживания, учитывая культуру и религию;</w:t>
            </w:r>
          </w:p>
          <w:p w:rsidR="00AB04B8" w:rsidRPr="00591389" w:rsidRDefault="00AB04B8" w:rsidP="00EB6A2D">
            <w:pPr>
              <w:pStyle w:val="aff2"/>
              <w:numPr>
                <w:ilvl w:val="0"/>
                <w:numId w:val="9"/>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Консультировать менеджеров торгового зала, заказчиков по вопросам приготовления блюд, кулинарных изделий и десертов;</w:t>
            </w:r>
          </w:p>
          <w:p w:rsidR="00AB04B8" w:rsidRPr="00591389" w:rsidRDefault="00AB04B8" w:rsidP="00EB6A2D">
            <w:pPr>
              <w:pStyle w:val="aff2"/>
              <w:numPr>
                <w:ilvl w:val="0"/>
                <w:numId w:val="9"/>
              </w:numPr>
              <w:spacing w:after="0" w:line="240" w:lineRule="auto"/>
              <w:ind w:left="342"/>
              <w:jc w:val="both"/>
              <w:rPr>
                <w:rFonts w:ascii="Times New Roman" w:hAnsi="Times New Roman"/>
                <w:sz w:val="28"/>
                <w:szCs w:val="28"/>
              </w:rPr>
            </w:pPr>
            <w:r w:rsidRPr="00591389">
              <w:rPr>
                <w:rFonts w:ascii="Times New Roman" w:hAnsi="Times New Roman"/>
                <w:sz w:val="28"/>
                <w:szCs w:val="28"/>
              </w:rPr>
              <w:t>Своевременно и качественно выполнять отпуск блюд, напитков и кулинарных изделий заказчику.</w:t>
            </w:r>
          </w:p>
        </w:tc>
        <w:tc>
          <w:tcPr>
            <w:tcW w:w="880" w:type="pct"/>
            <w:vMerge/>
            <w:shd w:val="clear" w:color="auto" w:fill="auto"/>
            <w:vAlign w:val="center"/>
          </w:tcPr>
          <w:p w:rsidR="00AB04B8" w:rsidRPr="00591389" w:rsidRDefault="00AB04B8" w:rsidP="00675C2E">
            <w:pPr>
              <w:spacing w:after="0" w:line="240" w:lineRule="auto"/>
              <w:jc w:val="center"/>
              <w:rPr>
                <w:rFonts w:ascii="Times New Roman" w:hAnsi="Times New Roman" w:cs="Times New Roman"/>
                <w:b/>
                <w:sz w:val="28"/>
                <w:szCs w:val="28"/>
              </w:rPr>
            </w:pPr>
          </w:p>
        </w:tc>
      </w:tr>
      <w:tr w:rsidR="00AB04B8" w:rsidRPr="00591389" w:rsidTr="00675C2E">
        <w:tc>
          <w:tcPr>
            <w:tcW w:w="330" w:type="pct"/>
            <w:vMerge w:val="restart"/>
            <w:shd w:val="clear" w:color="auto" w:fill="BFBFBF" w:themeFill="background1" w:themeFillShade="BF"/>
            <w:vAlign w:val="center"/>
          </w:tcPr>
          <w:p w:rsidR="00AB04B8" w:rsidRPr="00591389" w:rsidRDefault="00AB04B8" w:rsidP="00675C2E">
            <w:pPr>
              <w:spacing w:after="0" w:line="240" w:lineRule="auto"/>
              <w:jc w:val="center"/>
              <w:rPr>
                <w:rFonts w:ascii="Times New Roman" w:hAnsi="Times New Roman" w:cs="Times New Roman"/>
                <w:color w:val="000000" w:themeColor="text1"/>
                <w:sz w:val="28"/>
                <w:szCs w:val="28"/>
              </w:rPr>
            </w:pPr>
            <w:r w:rsidRPr="00591389">
              <w:rPr>
                <w:rFonts w:ascii="Times New Roman" w:hAnsi="Times New Roman" w:cs="Times New Roman"/>
                <w:color w:val="000000" w:themeColor="text1"/>
                <w:sz w:val="28"/>
                <w:szCs w:val="28"/>
              </w:rPr>
              <w:lastRenderedPageBreak/>
              <w:t>3</w:t>
            </w:r>
          </w:p>
        </w:tc>
        <w:tc>
          <w:tcPr>
            <w:tcW w:w="3790" w:type="pct"/>
            <w:shd w:val="clear" w:color="auto" w:fill="auto"/>
            <w:vAlign w:val="center"/>
          </w:tcPr>
          <w:p w:rsidR="00AB04B8" w:rsidRPr="00591389" w:rsidRDefault="00AB04B8" w:rsidP="00675C2E">
            <w:pPr>
              <w:spacing w:after="0" w:line="240" w:lineRule="auto"/>
              <w:jc w:val="both"/>
              <w:rPr>
                <w:rFonts w:ascii="Times New Roman" w:hAnsi="Times New Roman" w:cs="Times New Roman"/>
                <w:b/>
                <w:sz w:val="28"/>
                <w:szCs w:val="28"/>
              </w:rPr>
            </w:pPr>
            <w:r w:rsidRPr="00591389">
              <w:rPr>
                <w:rFonts w:ascii="Times New Roman" w:hAnsi="Times New Roman" w:cs="Times New Roman"/>
                <w:b/>
                <w:sz w:val="28"/>
                <w:szCs w:val="28"/>
              </w:rPr>
              <w:t xml:space="preserve">Санитария и гигиена </w:t>
            </w:r>
          </w:p>
        </w:tc>
        <w:tc>
          <w:tcPr>
            <w:tcW w:w="880" w:type="pct"/>
            <w:shd w:val="clear" w:color="auto" w:fill="auto"/>
            <w:vAlign w:val="center"/>
          </w:tcPr>
          <w:p w:rsidR="00AB04B8" w:rsidRPr="00591389" w:rsidRDefault="00AB04B8" w:rsidP="00675C2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10</w:t>
            </w:r>
          </w:p>
        </w:tc>
      </w:tr>
      <w:tr w:rsidR="00AB04B8" w:rsidRPr="00591389" w:rsidTr="00675C2E">
        <w:tc>
          <w:tcPr>
            <w:tcW w:w="330" w:type="pct"/>
            <w:vMerge/>
            <w:shd w:val="clear" w:color="auto" w:fill="BFBFBF" w:themeFill="background1" w:themeFillShade="BF"/>
            <w:vAlign w:val="center"/>
          </w:tcPr>
          <w:p w:rsidR="00AB04B8" w:rsidRPr="00591389" w:rsidRDefault="00AB04B8" w:rsidP="00675C2E">
            <w:pPr>
              <w:spacing w:after="0" w:line="240" w:lineRule="auto"/>
              <w:jc w:val="center"/>
              <w:rPr>
                <w:rFonts w:ascii="Times New Roman" w:hAnsi="Times New Roman" w:cs="Times New Roman"/>
                <w:color w:val="000000" w:themeColor="text1"/>
                <w:sz w:val="28"/>
                <w:szCs w:val="28"/>
              </w:rPr>
            </w:pPr>
          </w:p>
        </w:tc>
        <w:tc>
          <w:tcPr>
            <w:tcW w:w="3790" w:type="pct"/>
            <w:shd w:val="clear" w:color="auto" w:fill="auto"/>
            <w:vAlign w:val="center"/>
          </w:tcPr>
          <w:p w:rsidR="00AB04B8" w:rsidRPr="00591389" w:rsidRDefault="00AB04B8" w:rsidP="00675C2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91389">
              <w:rPr>
                <w:rFonts w:ascii="Times New Roman" w:hAnsi="Times New Roman" w:cs="Times New Roman"/>
                <w:sz w:val="28"/>
                <w:szCs w:val="28"/>
              </w:rPr>
              <w:t>Специалист должен знать и понимать:</w:t>
            </w:r>
          </w:p>
          <w:p w:rsidR="00AB04B8" w:rsidRPr="00591389" w:rsidRDefault="00AB04B8" w:rsidP="00EB6A2D">
            <w:pPr>
              <w:pStyle w:val="aff2"/>
              <w:numPr>
                <w:ilvl w:val="0"/>
                <w:numId w:val="9"/>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Правила по санитарии и гигиене в организациях питания;</w:t>
            </w:r>
          </w:p>
          <w:p w:rsidR="00AB04B8" w:rsidRPr="00591389" w:rsidRDefault="00AB04B8" w:rsidP="00EB6A2D">
            <w:pPr>
              <w:pStyle w:val="aff2"/>
              <w:numPr>
                <w:ilvl w:val="0"/>
                <w:numId w:val="9"/>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Принципы системы анализа рисков и критических контрольных точек (далее - ХАССП) в организациях общественного питания.</w:t>
            </w:r>
          </w:p>
        </w:tc>
        <w:tc>
          <w:tcPr>
            <w:tcW w:w="880" w:type="pct"/>
            <w:vMerge w:val="restart"/>
            <w:shd w:val="clear" w:color="auto" w:fill="auto"/>
            <w:vAlign w:val="center"/>
          </w:tcPr>
          <w:p w:rsidR="00AB04B8" w:rsidRPr="00591389" w:rsidRDefault="00AB04B8" w:rsidP="00675C2E">
            <w:pPr>
              <w:spacing w:after="0" w:line="240" w:lineRule="auto"/>
              <w:jc w:val="center"/>
              <w:rPr>
                <w:rFonts w:ascii="Times New Roman" w:hAnsi="Times New Roman" w:cs="Times New Roman"/>
                <w:b/>
                <w:sz w:val="28"/>
                <w:szCs w:val="28"/>
              </w:rPr>
            </w:pPr>
          </w:p>
        </w:tc>
      </w:tr>
      <w:tr w:rsidR="00AB04B8" w:rsidRPr="00591389" w:rsidTr="00675C2E">
        <w:tc>
          <w:tcPr>
            <w:tcW w:w="330" w:type="pct"/>
            <w:vMerge/>
            <w:shd w:val="clear" w:color="auto" w:fill="BFBFBF" w:themeFill="background1" w:themeFillShade="BF"/>
            <w:vAlign w:val="center"/>
          </w:tcPr>
          <w:p w:rsidR="00AB04B8" w:rsidRPr="00591389" w:rsidRDefault="00AB04B8" w:rsidP="00675C2E">
            <w:pPr>
              <w:spacing w:after="0" w:line="240" w:lineRule="auto"/>
              <w:jc w:val="center"/>
              <w:rPr>
                <w:rFonts w:ascii="Times New Roman" w:hAnsi="Times New Roman" w:cs="Times New Roman"/>
                <w:color w:val="000000" w:themeColor="text1"/>
                <w:sz w:val="28"/>
                <w:szCs w:val="28"/>
              </w:rPr>
            </w:pPr>
          </w:p>
        </w:tc>
        <w:tc>
          <w:tcPr>
            <w:tcW w:w="3790" w:type="pct"/>
            <w:shd w:val="clear" w:color="auto" w:fill="auto"/>
            <w:vAlign w:val="center"/>
          </w:tcPr>
          <w:p w:rsidR="00AB04B8" w:rsidRPr="00591389" w:rsidRDefault="00AB04B8" w:rsidP="00675C2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91389">
              <w:rPr>
                <w:rFonts w:ascii="Times New Roman" w:hAnsi="Times New Roman" w:cs="Times New Roman"/>
                <w:sz w:val="28"/>
                <w:szCs w:val="28"/>
              </w:rPr>
              <w:t>Специалист должен уметь:</w:t>
            </w:r>
          </w:p>
          <w:p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Обеспечивать чистоту и порядок рабочих мест на кухне организации питания;</w:t>
            </w:r>
          </w:p>
          <w:p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 xml:space="preserve">Работать с соблюдением норм санитарии и гигиены </w:t>
            </w:r>
            <w:r w:rsidR="008834D5" w:rsidRPr="00591389">
              <w:rPr>
                <w:rFonts w:ascii="Times New Roman" w:hAnsi="Times New Roman"/>
                <w:sz w:val="28"/>
                <w:szCs w:val="28"/>
              </w:rPr>
              <w:t>согласно законодательным и нормативным актам</w:t>
            </w:r>
            <w:r w:rsidRPr="00591389">
              <w:rPr>
                <w:rFonts w:ascii="Times New Roman" w:hAnsi="Times New Roman"/>
                <w:sz w:val="28"/>
                <w:szCs w:val="28"/>
              </w:rPr>
              <w:t xml:space="preserve">;                                                                                                                            </w:t>
            </w:r>
          </w:p>
          <w:p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 xml:space="preserve">Соблюдать правила личной гигиены;                                                                                                                                        </w:t>
            </w:r>
          </w:p>
          <w:p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Соблюдать общие санитарно-гигиенические требования к производственным помещениям и рабочим местам, обеспечивать чистоту и санитарную безопасность всех рабочих зон;</w:t>
            </w:r>
          </w:p>
          <w:p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Соблюдать маркировку производственного инвентаря, посуды, инструментов при выполнении технологических операций по изготовлению пищевой продукции.</w:t>
            </w:r>
          </w:p>
        </w:tc>
        <w:tc>
          <w:tcPr>
            <w:tcW w:w="880" w:type="pct"/>
            <w:vMerge/>
            <w:shd w:val="clear" w:color="auto" w:fill="auto"/>
            <w:vAlign w:val="center"/>
          </w:tcPr>
          <w:p w:rsidR="00AB04B8" w:rsidRPr="00591389" w:rsidRDefault="00AB04B8" w:rsidP="00675C2E">
            <w:pPr>
              <w:spacing w:after="0" w:line="240" w:lineRule="auto"/>
              <w:jc w:val="center"/>
              <w:rPr>
                <w:rFonts w:ascii="Times New Roman" w:hAnsi="Times New Roman" w:cs="Times New Roman"/>
                <w:b/>
                <w:sz w:val="28"/>
                <w:szCs w:val="28"/>
              </w:rPr>
            </w:pPr>
          </w:p>
        </w:tc>
      </w:tr>
      <w:tr w:rsidR="00AB04B8" w:rsidRPr="00591389" w:rsidTr="00675C2E">
        <w:tc>
          <w:tcPr>
            <w:tcW w:w="330" w:type="pct"/>
            <w:vMerge w:val="restart"/>
            <w:shd w:val="clear" w:color="auto" w:fill="BFBFBF" w:themeFill="background1" w:themeFillShade="BF"/>
            <w:vAlign w:val="center"/>
          </w:tcPr>
          <w:p w:rsidR="00AB04B8" w:rsidRPr="00591389" w:rsidRDefault="00AB04B8" w:rsidP="00675C2E">
            <w:pPr>
              <w:spacing w:after="0" w:line="240" w:lineRule="auto"/>
              <w:jc w:val="center"/>
              <w:rPr>
                <w:rFonts w:ascii="Times New Roman" w:hAnsi="Times New Roman" w:cs="Times New Roman"/>
                <w:color w:val="000000" w:themeColor="text1"/>
                <w:sz w:val="28"/>
                <w:szCs w:val="28"/>
              </w:rPr>
            </w:pPr>
            <w:r w:rsidRPr="00591389">
              <w:rPr>
                <w:rFonts w:ascii="Times New Roman" w:hAnsi="Times New Roman" w:cs="Times New Roman"/>
                <w:color w:val="000000" w:themeColor="text1"/>
                <w:sz w:val="28"/>
                <w:szCs w:val="28"/>
              </w:rPr>
              <w:t>4</w:t>
            </w:r>
          </w:p>
        </w:tc>
        <w:tc>
          <w:tcPr>
            <w:tcW w:w="3790" w:type="pct"/>
            <w:shd w:val="clear" w:color="auto" w:fill="auto"/>
            <w:vAlign w:val="center"/>
          </w:tcPr>
          <w:p w:rsidR="00AB04B8" w:rsidRPr="00591389" w:rsidRDefault="00AB04B8" w:rsidP="00675C2E">
            <w:pPr>
              <w:spacing w:after="0" w:line="240" w:lineRule="auto"/>
              <w:jc w:val="both"/>
              <w:rPr>
                <w:rFonts w:ascii="Times New Roman" w:hAnsi="Times New Roman" w:cs="Times New Roman"/>
                <w:b/>
                <w:sz w:val="28"/>
                <w:szCs w:val="28"/>
              </w:rPr>
            </w:pPr>
            <w:r w:rsidRPr="00591389">
              <w:rPr>
                <w:rFonts w:ascii="Times New Roman" w:hAnsi="Times New Roman" w:cs="Times New Roman"/>
                <w:b/>
                <w:sz w:val="28"/>
                <w:szCs w:val="28"/>
              </w:rPr>
              <w:t>Знания об ингредиентах и меню</w:t>
            </w:r>
          </w:p>
        </w:tc>
        <w:tc>
          <w:tcPr>
            <w:tcW w:w="880" w:type="pct"/>
            <w:shd w:val="clear" w:color="auto" w:fill="auto"/>
            <w:vAlign w:val="center"/>
          </w:tcPr>
          <w:p w:rsidR="00AB04B8" w:rsidRPr="00591389" w:rsidRDefault="00AB04B8" w:rsidP="00675C2E">
            <w:pPr>
              <w:spacing w:after="0" w:line="240" w:lineRule="auto"/>
              <w:jc w:val="center"/>
              <w:rPr>
                <w:rFonts w:ascii="Times New Roman" w:hAnsi="Times New Roman" w:cs="Times New Roman"/>
                <w:b/>
                <w:sz w:val="28"/>
                <w:szCs w:val="28"/>
              </w:rPr>
            </w:pPr>
            <w:r w:rsidRPr="00591389">
              <w:rPr>
                <w:rFonts w:ascii="Times New Roman" w:hAnsi="Times New Roman" w:cs="Times New Roman"/>
                <w:b/>
                <w:sz w:val="28"/>
                <w:szCs w:val="28"/>
              </w:rPr>
              <w:t>5</w:t>
            </w:r>
          </w:p>
        </w:tc>
      </w:tr>
      <w:tr w:rsidR="00AB04B8" w:rsidRPr="00591389" w:rsidTr="00675C2E">
        <w:tc>
          <w:tcPr>
            <w:tcW w:w="330" w:type="pct"/>
            <w:vMerge/>
            <w:shd w:val="clear" w:color="auto" w:fill="BFBFBF" w:themeFill="background1" w:themeFillShade="BF"/>
            <w:vAlign w:val="center"/>
          </w:tcPr>
          <w:p w:rsidR="00AB04B8" w:rsidRPr="00591389" w:rsidRDefault="00AB04B8" w:rsidP="00675C2E">
            <w:pPr>
              <w:spacing w:after="0" w:line="240" w:lineRule="auto"/>
              <w:jc w:val="center"/>
              <w:rPr>
                <w:rFonts w:ascii="Times New Roman" w:hAnsi="Times New Roman" w:cs="Times New Roman"/>
                <w:color w:val="000000" w:themeColor="text1"/>
                <w:sz w:val="28"/>
                <w:szCs w:val="28"/>
              </w:rPr>
            </w:pPr>
          </w:p>
        </w:tc>
        <w:tc>
          <w:tcPr>
            <w:tcW w:w="3790" w:type="pct"/>
            <w:shd w:val="clear" w:color="auto" w:fill="auto"/>
            <w:vAlign w:val="center"/>
          </w:tcPr>
          <w:p w:rsidR="00AB04B8" w:rsidRPr="00591389" w:rsidRDefault="00AB04B8" w:rsidP="00675C2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91389">
              <w:rPr>
                <w:rFonts w:ascii="Times New Roman" w:hAnsi="Times New Roman" w:cs="Times New Roman"/>
                <w:sz w:val="28"/>
                <w:szCs w:val="28"/>
              </w:rPr>
              <w:t>Специалист должен знать и понимать:</w:t>
            </w:r>
          </w:p>
          <w:p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Пищевую ценность различных видов продуктов и сырья, используемого при приготовлении блюд, напитков и кулинарных изделий;</w:t>
            </w:r>
          </w:p>
          <w:p w:rsidR="00AB04B8" w:rsidRPr="00591389" w:rsidRDefault="00AB04B8" w:rsidP="00EB6A2D">
            <w:pPr>
              <w:pStyle w:val="aff2"/>
              <w:numPr>
                <w:ilvl w:val="0"/>
                <w:numId w:val="7"/>
              </w:numPr>
              <w:spacing w:after="160" w:line="259" w:lineRule="auto"/>
              <w:ind w:left="0" w:firstLine="0"/>
              <w:jc w:val="both"/>
              <w:rPr>
                <w:rFonts w:ascii="Times New Roman" w:hAnsi="Times New Roman"/>
                <w:sz w:val="28"/>
                <w:szCs w:val="28"/>
              </w:rPr>
            </w:pPr>
            <w:r w:rsidRPr="00591389">
              <w:rPr>
                <w:rFonts w:ascii="Times New Roman" w:hAnsi="Times New Roman"/>
                <w:sz w:val="28"/>
                <w:szCs w:val="28"/>
              </w:rPr>
              <w:t xml:space="preserve">Ассортимент, требования к качеству, условиям и срокам хранения традиционных, экзотических и редких </w:t>
            </w:r>
            <w:r w:rsidRPr="00591389">
              <w:rPr>
                <w:rFonts w:ascii="Times New Roman" w:hAnsi="Times New Roman"/>
                <w:sz w:val="28"/>
                <w:szCs w:val="28"/>
              </w:rPr>
              <w:lastRenderedPageBreak/>
              <w:t>видов сырья, изготовленных из них полуфабрикатов;</w:t>
            </w:r>
          </w:p>
          <w:p w:rsidR="00AB04B8" w:rsidRPr="00591389" w:rsidRDefault="00AB04B8" w:rsidP="00EB6A2D">
            <w:pPr>
              <w:pStyle w:val="aff2"/>
              <w:numPr>
                <w:ilvl w:val="0"/>
                <w:numId w:val="7"/>
              </w:numPr>
              <w:spacing w:after="160" w:line="259" w:lineRule="auto"/>
              <w:ind w:left="0" w:firstLine="0"/>
              <w:jc w:val="both"/>
              <w:rPr>
                <w:rFonts w:ascii="Times New Roman" w:hAnsi="Times New Roman"/>
                <w:sz w:val="28"/>
                <w:szCs w:val="28"/>
              </w:rPr>
            </w:pPr>
            <w:r w:rsidRPr="00591389">
              <w:rPr>
                <w:rFonts w:ascii="Times New Roman" w:hAnsi="Times New Roman"/>
                <w:sz w:val="28"/>
                <w:szCs w:val="28"/>
              </w:rPr>
              <w:t>Требования к качеству и безопасности пищевых продуктов;</w:t>
            </w:r>
          </w:p>
          <w:p w:rsidR="00AB04B8" w:rsidRPr="00591389" w:rsidRDefault="00AB04B8" w:rsidP="00EB6A2D">
            <w:pPr>
              <w:pStyle w:val="aff2"/>
              <w:numPr>
                <w:ilvl w:val="0"/>
                <w:numId w:val="7"/>
              </w:numPr>
              <w:spacing w:after="160" w:line="259" w:lineRule="auto"/>
              <w:ind w:left="0" w:firstLine="0"/>
              <w:jc w:val="both"/>
              <w:rPr>
                <w:rFonts w:ascii="Times New Roman" w:hAnsi="Times New Roman"/>
                <w:sz w:val="28"/>
                <w:szCs w:val="28"/>
              </w:rPr>
            </w:pPr>
            <w:r w:rsidRPr="00591389">
              <w:rPr>
                <w:rFonts w:ascii="Times New Roman" w:hAnsi="Times New Roman"/>
                <w:sz w:val="28"/>
                <w:szCs w:val="28"/>
              </w:rPr>
              <w:t xml:space="preserve">Виды, свойства, варианты и нормы взаимозаменяемости сырья, используемого для приготовления разнообразных блюд и десертов;                                                      </w:t>
            </w:r>
          </w:p>
          <w:p w:rsidR="00AB04B8" w:rsidRPr="00591389" w:rsidRDefault="00AB04B8" w:rsidP="00EB6A2D">
            <w:pPr>
              <w:pStyle w:val="aff2"/>
              <w:numPr>
                <w:ilvl w:val="0"/>
                <w:numId w:val="7"/>
              </w:numPr>
              <w:spacing w:after="160" w:line="259" w:lineRule="auto"/>
              <w:ind w:left="0" w:firstLine="0"/>
              <w:jc w:val="both"/>
              <w:rPr>
                <w:rFonts w:ascii="Times New Roman" w:hAnsi="Times New Roman"/>
                <w:sz w:val="28"/>
                <w:szCs w:val="28"/>
              </w:rPr>
            </w:pPr>
            <w:r w:rsidRPr="00591389">
              <w:rPr>
                <w:rFonts w:ascii="Times New Roman" w:hAnsi="Times New Roman"/>
                <w:sz w:val="28"/>
                <w:szCs w:val="28"/>
              </w:rPr>
              <w:t xml:space="preserve">Сезонность продуктов и ее влияние на пищевую </w:t>
            </w:r>
            <w:proofErr w:type="gramStart"/>
            <w:r w:rsidRPr="00591389">
              <w:rPr>
                <w:rFonts w:ascii="Times New Roman" w:hAnsi="Times New Roman"/>
                <w:sz w:val="28"/>
                <w:szCs w:val="28"/>
              </w:rPr>
              <w:t>ценность</w:t>
            </w:r>
            <w:proofErr w:type="gramEnd"/>
            <w:r w:rsidRPr="00591389">
              <w:rPr>
                <w:rFonts w:ascii="Times New Roman" w:hAnsi="Times New Roman"/>
                <w:sz w:val="28"/>
                <w:szCs w:val="28"/>
              </w:rPr>
              <w:t xml:space="preserve"> и стоимость разнообразных блюд и десертов;</w:t>
            </w:r>
          </w:p>
          <w:p w:rsidR="00AB04B8" w:rsidRPr="00591389" w:rsidRDefault="00AB04B8" w:rsidP="00EB6A2D">
            <w:pPr>
              <w:pStyle w:val="aff2"/>
              <w:numPr>
                <w:ilvl w:val="0"/>
                <w:numId w:val="7"/>
              </w:numPr>
              <w:spacing w:after="160" w:line="259" w:lineRule="auto"/>
              <w:ind w:left="0" w:firstLine="0"/>
              <w:jc w:val="both"/>
              <w:rPr>
                <w:rFonts w:ascii="Times New Roman" w:hAnsi="Times New Roman"/>
                <w:sz w:val="28"/>
                <w:szCs w:val="28"/>
              </w:rPr>
            </w:pPr>
            <w:r w:rsidRPr="00591389">
              <w:rPr>
                <w:rFonts w:ascii="Times New Roman" w:hAnsi="Times New Roman"/>
                <w:sz w:val="28"/>
                <w:szCs w:val="28"/>
              </w:rPr>
              <w:t>Кулинарное использование сырья в зависимости от его свойств;</w:t>
            </w:r>
          </w:p>
          <w:p w:rsidR="00AB04B8" w:rsidRPr="00591389" w:rsidRDefault="00AB04B8" w:rsidP="00EB6A2D">
            <w:pPr>
              <w:pStyle w:val="aff2"/>
              <w:numPr>
                <w:ilvl w:val="0"/>
                <w:numId w:val="7"/>
              </w:numPr>
              <w:spacing w:after="160" w:line="259" w:lineRule="auto"/>
              <w:ind w:left="0" w:firstLine="0"/>
              <w:jc w:val="both"/>
              <w:rPr>
                <w:rFonts w:ascii="Times New Roman" w:hAnsi="Times New Roman"/>
                <w:sz w:val="28"/>
                <w:szCs w:val="28"/>
              </w:rPr>
            </w:pPr>
            <w:r w:rsidRPr="00591389">
              <w:rPr>
                <w:rFonts w:ascii="Times New Roman" w:hAnsi="Times New Roman"/>
                <w:sz w:val="28"/>
                <w:szCs w:val="28"/>
              </w:rPr>
              <w:t xml:space="preserve">Роль повара в разработке разнообразных блюд и десертов, составлении рационов питания и меню в интересах потребителя и коммерческой деятельности предприятия;                                                                                                                       </w:t>
            </w:r>
          </w:p>
          <w:p w:rsidR="00AB04B8" w:rsidRPr="00591389" w:rsidRDefault="00AB04B8" w:rsidP="00EB6A2D">
            <w:pPr>
              <w:pStyle w:val="aff2"/>
              <w:numPr>
                <w:ilvl w:val="0"/>
                <w:numId w:val="7"/>
              </w:numPr>
              <w:spacing w:after="160" w:line="259" w:lineRule="auto"/>
              <w:ind w:left="0" w:firstLine="0"/>
              <w:jc w:val="both"/>
              <w:rPr>
                <w:rFonts w:ascii="Times New Roman" w:hAnsi="Times New Roman"/>
                <w:sz w:val="28"/>
                <w:szCs w:val="28"/>
              </w:rPr>
            </w:pPr>
            <w:r w:rsidRPr="00591389">
              <w:rPr>
                <w:rFonts w:ascii="Times New Roman" w:hAnsi="Times New Roman"/>
                <w:sz w:val="28"/>
                <w:szCs w:val="28"/>
              </w:rPr>
              <w:t xml:space="preserve"> Принципы разработки меню различного назначения в соответствии с установленным бюджетом, с учетом влияния культуры, религии, аллергии, непереносимости, традиций на рацион и т.д.;</w:t>
            </w:r>
          </w:p>
          <w:p w:rsidR="00AB04B8" w:rsidRPr="00591389" w:rsidRDefault="00AB04B8" w:rsidP="00EB6A2D">
            <w:pPr>
              <w:pStyle w:val="aff2"/>
              <w:numPr>
                <w:ilvl w:val="0"/>
                <w:numId w:val="7"/>
              </w:numPr>
              <w:spacing w:after="160" w:line="259" w:lineRule="auto"/>
              <w:ind w:left="0" w:firstLine="0"/>
              <w:jc w:val="both"/>
              <w:rPr>
                <w:rFonts w:ascii="Times New Roman" w:hAnsi="Times New Roman"/>
                <w:sz w:val="28"/>
                <w:szCs w:val="28"/>
              </w:rPr>
            </w:pPr>
            <w:r w:rsidRPr="00591389">
              <w:rPr>
                <w:rFonts w:ascii="Times New Roman" w:hAnsi="Times New Roman"/>
                <w:sz w:val="28"/>
                <w:szCs w:val="28"/>
              </w:rPr>
              <w:t>Правила и приемы написания меню  как средства информации и  инструмента продаж.</w:t>
            </w:r>
          </w:p>
        </w:tc>
        <w:tc>
          <w:tcPr>
            <w:tcW w:w="880" w:type="pct"/>
            <w:vMerge w:val="restart"/>
            <w:shd w:val="clear" w:color="auto" w:fill="auto"/>
            <w:vAlign w:val="center"/>
          </w:tcPr>
          <w:p w:rsidR="00AB04B8" w:rsidRPr="00591389" w:rsidRDefault="00AB04B8" w:rsidP="00675C2E">
            <w:pPr>
              <w:spacing w:after="0" w:line="240" w:lineRule="auto"/>
              <w:jc w:val="center"/>
              <w:rPr>
                <w:rFonts w:ascii="Times New Roman" w:hAnsi="Times New Roman" w:cs="Times New Roman"/>
                <w:b/>
                <w:sz w:val="28"/>
                <w:szCs w:val="28"/>
              </w:rPr>
            </w:pPr>
          </w:p>
        </w:tc>
      </w:tr>
      <w:tr w:rsidR="00AB04B8" w:rsidRPr="00591389" w:rsidTr="00675C2E">
        <w:tc>
          <w:tcPr>
            <w:tcW w:w="330" w:type="pct"/>
            <w:vMerge/>
            <w:shd w:val="clear" w:color="auto" w:fill="BFBFBF" w:themeFill="background1" w:themeFillShade="BF"/>
            <w:vAlign w:val="center"/>
          </w:tcPr>
          <w:p w:rsidR="00AB04B8" w:rsidRPr="00591389" w:rsidRDefault="00AB04B8" w:rsidP="00675C2E">
            <w:pPr>
              <w:spacing w:after="0" w:line="240" w:lineRule="auto"/>
              <w:jc w:val="center"/>
              <w:rPr>
                <w:rFonts w:ascii="Times New Roman" w:hAnsi="Times New Roman" w:cs="Times New Roman"/>
                <w:color w:val="000000" w:themeColor="text1"/>
                <w:sz w:val="28"/>
                <w:szCs w:val="28"/>
              </w:rPr>
            </w:pPr>
          </w:p>
        </w:tc>
        <w:tc>
          <w:tcPr>
            <w:tcW w:w="3790" w:type="pct"/>
            <w:shd w:val="clear" w:color="auto" w:fill="auto"/>
            <w:vAlign w:val="center"/>
          </w:tcPr>
          <w:p w:rsidR="00AB04B8" w:rsidRPr="00591389" w:rsidRDefault="00AB04B8" w:rsidP="00675C2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91389">
              <w:rPr>
                <w:rFonts w:ascii="Times New Roman" w:hAnsi="Times New Roman" w:cs="Times New Roman"/>
                <w:sz w:val="28"/>
                <w:szCs w:val="28"/>
              </w:rPr>
              <w:t>Специалист должен уметь:</w:t>
            </w:r>
          </w:p>
          <w:p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 xml:space="preserve">Подбирать ингредиенты для приготовления блюд и десертов, учитывая их совместимость, сезонность, пищевую и энергетическую ценность;  </w:t>
            </w:r>
          </w:p>
          <w:p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 xml:space="preserve">Разрабатывать рецептуры, технологические карты блюд, напитков и кулинарных изделий, учитывая актуальные тенденции в индустрии питания;                         </w:t>
            </w:r>
          </w:p>
          <w:p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Адаптировать рецептуры блюд и десертов, учитывая виды и нормы взаимозаменяемости сырья;</w:t>
            </w:r>
          </w:p>
          <w:p w:rsidR="00AB04B8" w:rsidRPr="00591389" w:rsidRDefault="00AB04B8" w:rsidP="00EB6A2D">
            <w:pPr>
              <w:pStyle w:val="aff2"/>
              <w:numPr>
                <w:ilvl w:val="0"/>
                <w:numId w:val="14"/>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 xml:space="preserve">Составлять меню для различных мероприятий, учитывая тип и концепцию предприятия, пожелания заказчика, особенности здоровья, религии и других факторов;                                                                                                                        </w:t>
            </w:r>
          </w:p>
          <w:p w:rsidR="00AB04B8" w:rsidRPr="00591389" w:rsidRDefault="00AB04B8" w:rsidP="00EB6A2D">
            <w:pPr>
              <w:pStyle w:val="aff2"/>
              <w:numPr>
                <w:ilvl w:val="0"/>
                <w:numId w:val="14"/>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 xml:space="preserve">Использовать информационные технологии, коммуникативные навыки при составлении меню.                                                                                                                    </w:t>
            </w:r>
          </w:p>
        </w:tc>
        <w:tc>
          <w:tcPr>
            <w:tcW w:w="880" w:type="pct"/>
            <w:vMerge/>
            <w:shd w:val="clear" w:color="auto" w:fill="auto"/>
            <w:vAlign w:val="center"/>
          </w:tcPr>
          <w:p w:rsidR="00AB04B8" w:rsidRPr="00591389" w:rsidRDefault="00AB04B8" w:rsidP="00675C2E">
            <w:pPr>
              <w:spacing w:after="0" w:line="240" w:lineRule="auto"/>
              <w:jc w:val="center"/>
              <w:rPr>
                <w:rFonts w:ascii="Times New Roman" w:hAnsi="Times New Roman" w:cs="Times New Roman"/>
                <w:b/>
                <w:sz w:val="28"/>
                <w:szCs w:val="28"/>
              </w:rPr>
            </w:pPr>
          </w:p>
        </w:tc>
      </w:tr>
      <w:tr w:rsidR="00AB04B8" w:rsidRPr="00591389" w:rsidTr="00675C2E">
        <w:tc>
          <w:tcPr>
            <w:tcW w:w="330" w:type="pct"/>
            <w:vMerge w:val="restart"/>
            <w:shd w:val="clear" w:color="auto" w:fill="BFBFBF" w:themeFill="background1" w:themeFillShade="BF"/>
            <w:vAlign w:val="center"/>
          </w:tcPr>
          <w:p w:rsidR="00AB04B8" w:rsidRPr="00591389" w:rsidRDefault="00AB04B8" w:rsidP="00675C2E">
            <w:pPr>
              <w:spacing w:after="0" w:line="240" w:lineRule="auto"/>
              <w:jc w:val="center"/>
              <w:rPr>
                <w:rFonts w:ascii="Times New Roman" w:hAnsi="Times New Roman" w:cs="Times New Roman"/>
                <w:color w:val="000000" w:themeColor="text1"/>
                <w:sz w:val="28"/>
                <w:szCs w:val="28"/>
              </w:rPr>
            </w:pPr>
            <w:r w:rsidRPr="00591389">
              <w:rPr>
                <w:rFonts w:ascii="Times New Roman" w:hAnsi="Times New Roman" w:cs="Times New Roman"/>
                <w:color w:val="000000" w:themeColor="text1"/>
                <w:sz w:val="28"/>
                <w:szCs w:val="28"/>
              </w:rPr>
              <w:t>5</w:t>
            </w:r>
          </w:p>
        </w:tc>
        <w:tc>
          <w:tcPr>
            <w:tcW w:w="3790" w:type="pct"/>
            <w:shd w:val="clear" w:color="auto" w:fill="auto"/>
            <w:vAlign w:val="center"/>
          </w:tcPr>
          <w:p w:rsidR="00AB04B8" w:rsidRPr="00591389" w:rsidRDefault="00AB04B8" w:rsidP="00675C2E">
            <w:pPr>
              <w:spacing w:after="0" w:line="240" w:lineRule="auto"/>
              <w:jc w:val="both"/>
              <w:rPr>
                <w:rFonts w:ascii="Times New Roman" w:hAnsi="Times New Roman" w:cs="Times New Roman"/>
                <w:b/>
                <w:sz w:val="28"/>
                <w:szCs w:val="28"/>
              </w:rPr>
            </w:pPr>
            <w:r w:rsidRPr="00591389">
              <w:rPr>
                <w:rFonts w:ascii="Times New Roman" w:hAnsi="Times New Roman" w:cs="Times New Roman"/>
                <w:b/>
                <w:sz w:val="28"/>
                <w:szCs w:val="28"/>
              </w:rPr>
              <w:t>Подготовка ингредиентов</w:t>
            </w:r>
          </w:p>
        </w:tc>
        <w:tc>
          <w:tcPr>
            <w:tcW w:w="880" w:type="pct"/>
            <w:shd w:val="clear" w:color="auto" w:fill="auto"/>
            <w:vAlign w:val="center"/>
          </w:tcPr>
          <w:p w:rsidR="00AB04B8" w:rsidRPr="00FF79A7" w:rsidRDefault="00AB04B8" w:rsidP="00675C2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10</w:t>
            </w:r>
          </w:p>
        </w:tc>
      </w:tr>
      <w:tr w:rsidR="00AB04B8" w:rsidRPr="00591389" w:rsidTr="00675C2E">
        <w:tc>
          <w:tcPr>
            <w:tcW w:w="330" w:type="pct"/>
            <w:vMerge/>
            <w:shd w:val="clear" w:color="auto" w:fill="BFBFBF" w:themeFill="background1" w:themeFillShade="BF"/>
            <w:vAlign w:val="center"/>
          </w:tcPr>
          <w:p w:rsidR="00AB04B8" w:rsidRPr="00591389" w:rsidRDefault="00AB04B8" w:rsidP="00675C2E">
            <w:pPr>
              <w:spacing w:after="0" w:line="240" w:lineRule="auto"/>
              <w:jc w:val="center"/>
              <w:rPr>
                <w:rFonts w:ascii="Times New Roman" w:hAnsi="Times New Roman" w:cs="Times New Roman"/>
                <w:color w:val="000000" w:themeColor="text1"/>
                <w:sz w:val="28"/>
                <w:szCs w:val="28"/>
              </w:rPr>
            </w:pPr>
          </w:p>
        </w:tc>
        <w:tc>
          <w:tcPr>
            <w:tcW w:w="3790" w:type="pct"/>
            <w:shd w:val="clear" w:color="auto" w:fill="auto"/>
            <w:vAlign w:val="center"/>
          </w:tcPr>
          <w:p w:rsidR="00AB04B8" w:rsidRPr="00591389" w:rsidRDefault="00AB04B8" w:rsidP="00675C2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91389">
              <w:rPr>
                <w:rFonts w:ascii="Times New Roman" w:hAnsi="Times New Roman" w:cs="Times New Roman"/>
                <w:sz w:val="28"/>
                <w:szCs w:val="28"/>
              </w:rPr>
              <w:t>Специалист должен знать и понимать:</w:t>
            </w:r>
          </w:p>
          <w:p w:rsidR="00AB04B8" w:rsidRPr="00591389" w:rsidRDefault="00AB04B8" w:rsidP="00EB6A2D">
            <w:pPr>
              <w:pStyle w:val="aff2"/>
              <w:numPr>
                <w:ilvl w:val="0"/>
                <w:numId w:val="11"/>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Технологии подготовки сырья, продуктов, полуфабрикатов для дальнейшего использования при приготовлении блюд, напитков и кулинарных изделий;</w:t>
            </w:r>
          </w:p>
          <w:p w:rsidR="00AB04B8" w:rsidRPr="00591389" w:rsidRDefault="00AB04B8" w:rsidP="00EB6A2D">
            <w:pPr>
              <w:pStyle w:val="aff2"/>
              <w:numPr>
                <w:ilvl w:val="0"/>
                <w:numId w:val="11"/>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 xml:space="preserve">Требования к качеству, безопасности пищевых продуктов, используемых в приготовлении блюд, напитков </w:t>
            </w:r>
            <w:r w:rsidRPr="00591389">
              <w:rPr>
                <w:rFonts w:ascii="Times New Roman" w:hAnsi="Times New Roman"/>
                <w:sz w:val="28"/>
                <w:szCs w:val="28"/>
              </w:rPr>
              <w:lastRenderedPageBreak/>
              <w:t>и кулинарных изделий, условия их хранения;</w:t>
            </w:r>
          </w:p>
          <w:p w:rsidR="00AB04B8" w:rsidRPr="00591389" w:rsidRDefault="00AB04B8" w:rsidP="00EB6A2D">
            <w:pPr>
              <w:pStyle w:val="aff2"/>
              <w:numPr>
                <w:ilvl w:val="0"/>
                <w:numId w:val="11"/>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Методы минимизации отходов при очистке, обработке и измельчении сырья, используемого при приготовлении блюд, напитков и кулинарных изделий, с учетом соблюдения требований к качеству;</w:t>
            </w:r>
          </w:p>
          <w:p w:rsidR="00AB04B8" w:rsidRPr="00591389" w:rsidRDefault="00AB04B8" w:rsidP="00EB6A2D">
            <w:pPr>
              <w:pStyle w:val="aff2"/>
              <w:numPr>
                <w:ilvl w:val="0"/>
                <w:numId w:val="11"/>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Методы обработки экзотических и редких видов сырья, технологии приготовления полуфабрикатов сложного ассортимента;</w:t>
            </w:r>
          </w:p>
          <w:p w:rsidR="00AB04B8" w:rsidRPr="00591389" w:rsidRDefault="00AB04B8" w:rsidP="00EB6A2D">
            <w:pPr>
              <w:pStyle w:val="aff2"/>
              <w:numPr>
                <w:ilvl w:val="0"/>
                <w:numId w:val="11"/>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Правила охлаждения, замораживания, условия и сроки хранения обработанного сырья, продуктов, готовых полуфабрикатов.</w:t>
            </w:r>
          </w:p>
        </w:tc>
        <w:tc>
          <w:tcPr>
            <w:tcW w:w="880" w:type="pct"/>
            <w:vMerge w:val="restart"/>
            <w:shd w:val="clear" w:color="auto" w:fill="auto"/>
            <w:vAlign w:val="center"/>
          </w:tcPr>
          <w:p w:rsidR="00AB04B8" w:rsidRPr="00591389" w:rsidRDefault="00AB04B8" w:rsidP="00675C2E">
            <w:pPr>
              <w:spacing w:after="0" w:line="240" w:lineRule="auto"/>
              <w:jc w:val="center"/>
              <w:rPr>
                <w:rFonts w:ascii="Times New Roman" w:hAnsi="Times New Roman" w:cs="Times New Roman"/>
                <w:b/>
                <w:sz w:val="28"/>
                <w:szCs w:val="28"/>
              </w:rPr>
            </w:pPr>
          </w:p>
        </w:tc>
      </w:tr>
      <w:tr w:rsidR="00AB04B8" w:rsidRPr="00591389" w:rsidTr="00675C2E">
        <w:tc>
          <w:tcPr>
            <w:tcW w:w="330" w:type="pct"/>
            <w:vMerge/>
            <w:shd w:val="clear" w:color="auto" w:fill="BFBFBF" w:themeFill="background1" w:themeFillShade="BF"/>
            <w:vAlign w:val="center"/>
          </w:tcPr>
          <w:p w:rsidR="00AB04B8" w:rsidRPr="00591389" w:rsidRDefault="00AB04B8" w:rsidP="00675C2E">
            <w:pPr>
              <w:spacing w:after="0" w:line="240" w:lineRule="auto"/>
              <w:jc w:val="center"/>
              <w:rPr>
                <w:rFonts w:ascii="Times New Roman" w:hAnsi="Times New Roman" w:cs="Times New Roman"/>
                <w:color w:val="000000" w:themeColor="text1"/>
                <w:sz w:val="28"/>
                <w:szCs w:val="28"/>
              </w:rPr>
            </w:pPr>
          </w:p>
        </w:tc>
        <w:tc>
          <w:tcPr>
            <w:tcW w:w="3790" w:type="pct"/>
            <w:shd w:val="clear" w:color="auto" w:fill="auto"/>
            <w:vAlign w:val="center"/>
          </w:tcPr>
          <w:p w:rsidR="00AB04B8" w:rsidRPr="00591389" w:rsidRDefault="00AB04B8" w:rsidP="00675C2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91389">
              <w:rPr>
                <w:rFonts w:ascii="Times New Roman" w:hAnsi="Times New Roman" w:cs="Times New Roman"/>
                <w:sz w:val="28"/>
                <w:szCs w:val="28"/>
              </w:rPr>
              <w:t>Специалист должен уметь:</w:t>
            </w:r>
          </w:p>
          <w:p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Подготавливать сырье и продукты для дальнейшего приготовления блюд, напитков и кулинарных изделий;</w:t>
            </w:r>
          </w:p>
          <w:p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Подготавливать полуфабрикаты для приготовления блюд и кулинарных изделий;</w:t>
            </w:r>
          </w:p>
          <w:p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Проверять органолептическим способом качество сырья, продуктов, полуфабрикатов, ингредиентов для дальнейшего приготовления блюд, напитков и кулинарных изделий;</w:t>
            </w:r>
          </w:p>
          <w:p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Производить обработку овощей, фруктов и грибов;</w:t>
            </w:r>
          </w:p>
          <w:p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Нарезать и формовать овощи и грибы;</w:t>
            </w:r>
          </w:p>
          <w:p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Подготавливать плоды для приготовления блюд, напитков и кулинарных изделий;</w:t>
            </w:r>
          </w:p>
          <w:p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Подготавливать пряности и приправы для приготовления блюд, напитков и кулинарных изделий;</w:t>
            </w:r>
          </w:p>
          <w:p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Подготавливать зерновые и молочные продукты, муку, яйца, жиры и сахар для приготовления блюд, напитков и кулинарных изделий;</w:t>
            </w:r>
          </w:p>
          <w:p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Подготавливать полуфабрикаты из мяса, домашней птицы, рыбные полуфабрикаты;</w:t>
            </w:r>
          </w:p>
          <w:p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Соблюдать правила сочетаемости,</w:t>
            </w:r>
            <w:r w:rsidRPr="00591389">
              <w:rPr>
                <w:rFonts w:ascii="Times New Roman" w:hAnsi="Times New Roman"/>
                <w:sz w:val="28"/>
                <w:szCs w:val="28"/>
              </w:rPr>
              <w:tab/>
              <w:t>взаимозаменяемости, рационального использования сырья и продуктов, подготовки и применения пряностей и приправ;</w:t>
            </w:r>
          </w:p>
          <w:p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Выбирать, применять, комбинировать методы обработки сырья, приготовления полуфабрикатов, обеспечивать условия, соблюдать сроки их хранения.</w:t>
            </w:r>
          </w:p>
        </w:tc>
        <w:tc>
          <w:tcPr>
            <w:tcW w:w="880" w:type="pct"/>
            <w:vMerge/>
            <w:shd w:val="clear" w:color="auto" w:fill="auto"/>
            <w:vAlign w:val="center"/>
          </w:tcPr>
          <w:p w:rsidR="00AB04B8" w:rsidRPr="00591389" w:rsidRDefault="00AB04B8" w:rsidP="00675C2E">
            <w:pPr>
              <w:spacing w:after="0" w:line="240" w:lineRule="auto"/>
              <w:jc w:val="center"/>
              <w:rPr>
                <w:rFonts w:ascii="Times New Roman" w:hAnsi="Times New Roman" w:cs="Times New Roman"/>
                <w:b/>
                <w:sz w:val="28"/>
                <w:szCs w:val="28"/>
              </w:rPr>
            </w:pPr>
          </w:p>
        </w:tc>
      </w:tr>
      <w:tr w:rsidR="00AB04B8" w:rsidRPr="00591389" w:rsidTr="00675C2E">
        <w:tc>
          <w:tcPr>
            <w:tcW w:w="330" w:type="pct"/>
            <w:vMerge w:val="restart"/>
            <w:shd w:val="clear" w:color="auto" w:fill="BFBFBF" w:themeFill="background1" w:themeFillShade="BF"/>
            <w:vAlign w:val="center"/>
          </w:tcPr>
          <w:p w:rsidR="00AB04B8" w:rsidRPr="00591389" w:rsidRDefault="00AB04B8" w:rsidP="00675C2E">
            <w:pPr>
              <w:spacing w:after="0" w:line="240" w:lineRule="auto"/>
              <w:jc w:val="center"/>
              <w:rPr>
                <w:rFonts w:ascii="Times New Roman" w:hAnsi="Times New Roman" w:cs="Times New Roman"/>
                <w:color w:val="000000" w:themeColor="text1"/>
                <w:sz w:val="28"/>
                <w:szCs w:val="28"/>
              </w:rPr>
            </w:pPr>
            <w:r w:rsidRPr="00591389">
              <w:rPr>
                <w:rFonts w:ascii="Times New Roman" w:hAnsi="Times New Roman" w:cs="Times New Roman"/>
                <w:color w:val="000000" w:themeColor="text1"/>
                <w:sz w:val="28"/>
                <w:szCs w:val="28"/>
              </w:rPr>
              <w:t>6</w:t>
            </w:r>
          </w:p>
        </w:tc>
        <w:tc>
          <w:tcPr>
            <w:tcW w:w="3790" w:type="pct"/>
            <w:shd w:val="clear" w:color="auto" w:fill="auto"/>
            <w:vAlign w:val="center"/>
          </w:tcPr>
          <w:p w:rsidR="00AB04B8" w:rsidRPr="00591389" w:rsidRDefault="00AB04B8" w:rsidP="00675C2E">
            <w:pPr>
              <w:spacing w:after="0" w:line="240" w:lineRule="auto"/>
              <w:jc w:val="both"/>
              <w:rPr>
                <w:rFonts w:ascii="Times New Roman" w:hAnsi="Times New Roman" w:cs="Times New Roman"/>
                <w:b/>
                <w:sz w:val="28"/>
                <w:szCs w:val="28"/>
              </w:rPr>
            </w:pPr>
            <w:r w:rsidRPr="00591389">
              <w:rPr>
                <w:rFonts w:ascii="Times New Roman" w:hAnsi="Times New Roman" w:cs="Times New Roman"/>
                <w:b/>
                <w:sz w:val="28"/>
                <w:szCs w:val="28"/>
              </w:rPr>
              <w:t>Применение различных методов тепловой обработки</w:t>
            </w:r>
          </w:p>
        </w:tc>
        <w:tc>
          <w:tcPr>
            <w:tcW w:w="880" w:type="pct"/>
            <w:shd w:val="clear" w:color="auto" w:fill="auto"/>
            <w:vAlign w:val="center"/>
          </w:tcPr>
          <w:p w:rsidR="00AB04B8" w:rsidRPr="00591389" w:rsidRDefault="00AB04B8" w:rsidP="00675C2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5</w:t>
            </w:r>
          </w:p>
        </w:tc>
      </w:tr>
      <w:tr w:rsidR="00AB04B8" w:rsidRPr="00591389" w:rsidTr="00675C2E">
        <w:tc>
          <w:tcPr>
            <w:tcW w:w="330" w:type="pct"/>
            <w:vMerge/>
            <w:shd w:val="clear" w:color="auto" w:fill="BFBFBF" w:themeFill="background1" w:themeFillShade="BF"/>
            <w:vAlign w:val="center"/>
          </w:tcPr>
          <w:p w:rsidR="00AB04B8" w:rsidRPr="00591389" w:rsidRDefault="00AB04B8" w:rsidP="00675C2E">
            <w:pPr>
              <w:spacing w:after="0" w:line="240" w:lineRule="auto"/>
              <w:jc w:val="center"/>
              <w:rPr>
                <w:rFonts w:ascii="Times New Roman" w:hAnsi="Times New Roman" w:cs="Times New Roman"/>
                <w:color w:val="000000" w:themeColor="text1"/>
                <w:sz w:val="28"/>
                <w:szCs w:val="28"/>
              </w:rPr>
            </w:pPr>
          </w:p>
        </w:tc>
        <w:tc>
          <w:tcPr>
            <w:tcW w:w="3790" w:type="pct"/>
            <w:shd w:val="clear" w:color="auto" w:fill="auto"/>
            <w:vAlign w:val="center"/>
          </w:tcPr>
          <w:p w:rsidR="00AB04B8" w:rsidRPr="00591389" w:rsidRDefault="00AB04B8" w:rsidP="00675C2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91389">
              <w:rPr>
                <w:rFonts w:ascii="Times New Roman" w:hAnsi="Times New Roman" w:cs="Times New Roman"/>
                <w:sz w:val="28"/>
                <w:szCs w:val="28"/>
              </w:rPr>
              <w:t>Специалист должен знать и понимать:</w:t>
            </w:r>
          </w:p>
          <w:p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Процессы и режимы приготовления блюд, напитков и кулинарных изделий;</w:t>
            </w:r>
          </w:p>
          <w:p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 xml:space="preserve">Способы сокращения потерь и сохранения питательной ценности пищевых продуктов, используемых </w:t>
            </w:r>
            <w:r w:rsidRPr="00591389">
              <w:rPr>
                <w:rFonts w:ascii="Times New Roman" w:hAnsi="Times New Roman"/>
                <w:sz w:val="28"/>
                <w:szCs w:val="28"/>
              </w:rPr>
              <w:lastRenderedPageBreak/>
              <w:t>при приготовлении блюд, напитков и кулинарных изделий, при их тепловой обработке;</w:t>
            </w:r>
          </w:p>
          <w:p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Существующие традиционные (базовые) и современные способы тепловой обработки и их применение при приготовлении блюд, напитков и кулинарных изделий;</w:t>
            </w:r>
          </w:p>
          <w:p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Правила выбора методов тепловой обработки в зависимости от назначения изготавливаемой кулинарной продукции;</w:t>
            </w:r>
          </w:p>
          <w:p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Физико-химические процессы, происходящие при различных способах тепловой обработки продуктов.</w:t>
            </w:r>
          </w:p>
        </w:tc>
        <w:tc>
          <w:tcPr>
            <w:tcW w:w="880" w:type="pct"/>
            <w:vMerge w:val="restart"/>
            <w:shd w:val="clear" w:color="auto" w:fill="auto"/>
            <w:vAlign w:val="center"/>
          </w:tcPr>
          <w:p w:rsidR="00AB04B8" w:rsidRPr="00591389" w:rsidRDefault="00AB04B8" w:rsidP="00675C2E">
            <w:pPr>
              <w:spacing w:after="0" w:line="240" w:lineRule="auto"/>
              <w:jc w:val="center"/>
              <w:rPr>
                <w:rFonts w:ascii="Times New Roman" w:hAnsi="Times New Roman" w:cs="Times New Roman"/>
                <w:b/>
                <w:sz w:val="28"/>
                <w:szCs w:val="28"/>
              </w:rPr>
            </w:pPr>
          </w:p>
        </w:tc>
      </w:tr>
      <w:tr w:rsidR="00AB04B8" w:rsidRPr="00591389" w:rsidTr="00675C2E">
        <w:tc>
          <w:tcPr>
            <w:tcW w:w="330" w:type="pct"/>
            <w:vMerge/>
            <w:shd w:val="clear" w:color="auto" w:fill="BFBFBF" w:themeFill="background1" w:themeFillShade="BF"/>
            <w:vAlign w:val="center"/>
          </w:tcPr>
          <w:p w:rsidR="00AB04B8" w:rsidRPr="00591389" w:rsidRDefault="00AB04B8" w:rsidP="00675C2E">
            <w:pPr>
              <w:spacing w:after="0" w:line="240" w:lineRule="auto"/>
              <w:jc w:val="center"/>
              <w:rPr>
                <w:rFonts w:ascii="Times New Roman" w:hAnsi="Times New Roman" w:cs="Times New Roman"/>
                <w:color w:val="000000" w:themeColor="text1"/>
                <w:sz w:val="28"/>
                <w:szCs w:val="28"/>
              </w:rPr>
            </w:pPr>
          </w:p>
        </w:tc>
        <w:tc>
          <w:tcPr>
            <w:tcW w:w="3790" w:type="pct"/>
            <w:shd w:val="clear" w:color="auto" w:fill="auto"/>
            <w:vAlign w:val="center"/>
          </w:tcPr>
          <w:p w:rsidR="00AB04B8" w:rsidRPr="00591389" w:rsidRDefault="00AB04B8" w:rsidP="00675C2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91389">
              <w:rPr>
                <w:rFonts w:ascii="Times New Roman" w:hAnsi="Times New Roman" w:cs="Times New Roman"/>
                <w:sz w:val="28"/>
                <w:szCs w:val="28"/>
              </w:rPr>
              <w:t>Специалист должен уметь:</w:t>
            </w:r>
          </w:p>
          <w:p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Правильно выбирать и применять способы тепловой обработки согласно разработанному меню, учитывая особенности ингредиентов;</w:t>
            </w:r>
          </w:p>
          <w:p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Правильно применять режимы тепловой обработки сырья и полуфабрикатов;</w:t>
            </w:r>
          </w:p>
          <w:p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Изготавливать разнообразные компоненты для блюд, используя традиционные и современные способы тепловой обработки, опираясь на актуальные тенденции в индустрии питания.</w:t>
            </w:r>
          </w:p>
        </w:tc>
        <w:tc>
          <w:tcPr>
            <w:tcW w:w="880" w:type="pct"/>
            <w:vMerge/>
            <w:shd w:val="clear" w:color="auto" w:fill="auto"/>
            <w:vAlign w:val="center"/>
          </w:tcPr>
          <w:p w:rsidR="00AB04B8" w:rsidRPr="00591389" w:rsidRDefault="00AB04B8" w:rsidP="00675C2E">
            <w:pPr>
              <w:spacing w:after="0" w:line="240" w:lineRule="auto"/>
              <w:jc w:val="center"/>
              <w:rPr>
                <w:rFonts w:ascii="Times New Roman" w:hAnsi="Times New Roman" w:cs="Times New Roman"/>
                <w:b/>
                <w:sz w:val="28"/>
                <w:szCs w:val="28"/>
              </w:rPr>
            </w:pPr>
          </w:p>
        </w:tc>
      </w:tr>
      <w:tr w:rsidR="00AB04B8" w:rsidRPr="00591389" w:rsidTr="00675C2E">
        <w:tc>
          <w:tcPr>
            <w:tcW w:w="330" w:type="pct"/>
            <w:vMerge w:val="restart"/>
            <w:shd w:val="clear" w:color="auto" w:fill="BFBFBF" w:themeFill="background1" w:themeFillShade="BF"/>
            <w:vAlign w:val="center"/>
          </w:tcPr>
          <w:p w:rsidR="00AB04B8" w:rsidRPr="00591389" w:rsidRDefault="00AB04B8" w:rsidP="00675C2E">
            <w:pPr>
              <w:spacing w:after="0" w:line="240" w:lineRule="auto"/>
              <w:jc w:val="center"/>
              <w:rPr>
                <w:rFonts w:ascii="Times New Roman" w:hAnsi="Times New Roman" w:cs="Times New Roman"/>
                <w:color w:val="000000" w:themeColor="text1"/>
                <w:sz w:val="28"/>
                <w:szCs w:val="28"/>
              </w:rPr>
            </w:pPr>
            <w:r w:rsidRPr="00591389">
              <w:rPr>
                <w:rFonts w:ascii="Times New Roman" w:hAnsi="Times New Roman" w:cs="Times New Roman"/>
                <w:color w:val="000000" w:themeColor="text1"/>
                <w:sz w:val="28"/>
                <w:szCs w:val="28"/>
              </w:rPr>
              <w:t>7</w:t>
            </w:r>
          </w:p>
        </w:tc>
        <w:tc>
          <w:tcPr>
            <w:tcW w:w="3790" w:type="pct"/>
            <w:shd w:val="clear" w:color="auto" w:fill="auto"/>
            <w:vAlign w:val="center"/>
          </w:tcPr>
          <w:p w:rsidR="00AB04B8" w:rsidRPr="00591389" w:rsidRDefault="00AB04B8" w:rsidP="00675C2E">
            <w:pPr>
              <w:spacing w:after="0" w:line="240" w:lineRule="auto"/>
              <w:jc w:val="both"/>
              <w:rPr>
                <w:rFonts w:ascii="Times New Roman" w:hAnsi="Times New Roman" w:cs="Times New Roman"/>
                <w:b/>
                <w:sz w:val="28"/>
                <w:szCs w:val="28"/>
              </w:rPr>
            </w:pPr>
            <w:r w:rsidRPr="00591389">
              <w:rPr>
                <w:rFonts w:ascii="Times New Roman" w:hAnsi="Times New Roman" w:cs="Times New Roman"/>
                <w:b/>
                <w:sz w:val="28"/>
                <w:szCs w:val="28"/>
              </w:rPr>
              <w:t>Изготовление и презентация блюд</w:t>
            </w:r>
          </w:p>
        </w:tc>
        <w:tc>
          <w:tcPr>
            <w:tcW w:w="880" w:type="pct"/>
            <w:shd w:val="clear" w:color="auto" w:fill="auto"/>
            <w:vAlign w:val="center"/>
          </w:tcPr>
          <w:p w:rsidR="00AB04B8" w:rsidRPr="00591389" w:rsidRDefault="00AB04B8" w:rsidP="00675C2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45</w:t>
            </w:r>
          </w:p>
        </w:tc>
      </w:tr>
      <w:tr w:rsidR="00AB04B8" w:rsidRPr="00591389" w:rsidTr="00675C2E">
        <w:tc>
          <w:tcPr>
            <w:tcW w:w="330" w:type="pct"/>
            <w:vMerge/>
            <w:shd w:val="clear" w:color="auto" w:fill="BFBFBF" w:themeFill="background1" w:themeFillShade="BF"/>
            <w:vAlign w:val="center"/>
          </w:tcPr>
          <w:p w:rsidR="00AB04B8" w:rsidRPr="00591389" w:rsidRDefault="00AB04B8" w:rsidP="00675C2E">
            <w:pPr>
              <w:spacing w:after="0" w:line="240" w:lineRule="auto"/>
              <w:jc w:val="center"/>
              <w:rPr>
                <w:rFonts w:ascii="Times New Roman" w:hAnsi="Times New Roman" w:cs="Times New Roman"/>
                <w:color w:val="000000" w:themeColor="text1"/>
                <w:sz w:val="28"/>
                <w:szCs w:val="28"/>
              </w:rPr>
            </w:pPr>
          </w:p>
        </w:tc>
        <w:tc>
          <w:tcPr>
            <w:tcW w:w="3790" w:type="pct"/>
            <w:shd w:val="clear" w:color="auto" w:fill="auto"/>
            <w:vAlign w:val="center"/>
          </w:tcPr>
          <w:p w:rsidR="00AB04B8" w:rsidRPr="00591389" w:rsidRDefault="00AB04B8" w:rsidP="00675C2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91389">
              <w:rPr>
                <w:rFonts w:ascii="Times New Roman" w:hAnsi="Times New Roman" w:cs="Times New Roman"/>
                <w:sz w:val="28"/>
                <w:szCs w:val="28"/>
              </w:rPr>
              <w:t>Специалист должен знать и понимать:</w:t>
            </w:r>
          </w:p>
          <w:p w:rsidR="00AB04B8" w:rsidRPr="00591389" w:rsidRDefault="00AB04B8" w:rsidP="00EB6A2D">
            <w:pPr>
              <w:pStyle w:val="aff2"/>
              <w:numPr>
                <w:ilvl w:val="0"/>
                <w:numId w:val="11"/>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Рецептуры и современные технологии приготовления блюд, напитков и кулинарных изделий разнообразного ассортимента;</w:t>
            </w:r>
          </w:p>
          <w:p w:rsidR="00AB04B8" w:rsidRPr="00591389" w:rsidRDefault="00AB04B8" w:rsidP="00EB6A2D">
            <w:pPr>
              <w:pStyle w:val="aff2"/>
              <w:numPr>
                <w:ilvl w:val="0"/>
                <w:numId w:val="11"/>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Правила пользования рецептурами, технологическими картами на приготовление блюд, напитков и кулинарных изделий;</w:t>
            </w:r>
          </w:p>
          <w:p w:rsidR="00AB04B8" w:rsidRPr="00591389" w:rsidRDefault="00AB04B8" w:rsidP="00EB6A2D">
            <w:pPr>
              <w:pStyle w:val="aff2"/>
              <w:numPr>
                <w:ilvl w:val="0"/>
                <w:numId w:val="11"/>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Технологии приготовления блюд, напитков и кулинарных изделий в организациях питания;</w:t>
            </w:r>
          </w:p>
          <w:p w:rsidR="00AB04B8" w:rsidRPr="00591389" w:rsidRDefault="00AB04B8" w:rsidP="00EB6A2D">
            <w:pPr>
              <w:pStyle w:val="aff2"/>
              <w:numPr>
                <w:ilvl w:val="0"/>
                <w:numId w:val="11"/>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 xml:space="preserve">Требования к качеству, срокам и условиям хранения, </w:t>
            </w:r>
            <w:proofErr w:type="spellStart"/>
            <w:r w:rsidRPr="00591389">
              <w:rPr>
                <w:rFonts w:ascii="Times New Roman" w:hAnsi="Times New Roman"/>
                <w:sz w:val="28"/>
                <w:szCs w:val="28"/>
              </w:rPr>
              <w:t>порционированию</w:t>
            </w:r>
            <w:proofErr w:type="spellEnd"/>
            <w:r w:rsidRPr="00591389">
              <w:rPr>
                <w:rFonts w:ascii="Times New Roman" w:hAnsi="Times New Roman"/>
                <w:sz w:val="28"/>
                <w:szCs w:val="28"/>
              </w:rPr>
              <w:t>, оформлению и подаче блюд, напитков и кулинарных изделий;</w:t>
            </w:r>
          </w:p>
          <w:p w:rsidR="00AB04B8" w:rsidRPr="00591389" w:rsidRDefault="00AB04B8" w:rsidP="00EB6A2D">
            <w:pPr>
              <w:pStyle w:val="aff2"/>
              <w:numPr>
                <w:ilvl w:val="0"/>
                <w:numId w:val="11"/>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Технологии в молекулярной кухне;</w:t>
            </w:r>
          </w:p>
          <w:p w:rsidR="00AB04B8" w:rsidRPr="00591389" w:rsidRDefault="00AB04B8" w:rsidP="00EB6A2D">
            <w:pPr>
              <w:pStyle w:val="aff2"/>
              <w:numPr>
                <w:ilvl w:val="0"/>
                <w:numId w:val="11"/>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Способы применения ароматических веществ с целью улучшения вкусовых каче</w:t>
            </w:r>
            <w:proofErr w:type="gramStart"/>
            <w:r w:rsidRPr="00591389">
              <w:rPr>
                <w:rFonts w:ascii="Times New Roman" w:hAnsi="Times New Roman"/>
                <w:sz w:val="28"/>
                <w:szCs w:val="28"/>
              </w:rPr>
              <w:t>ств бл</w:t>
            </w:r>
            <w:proofErr w:type="gramEnd"/>
            <w:r w:rsidRPr="00591389">
              <w:rPr>
                <w:rFonts w:ascii="Times New Roman" w:hAnsi="Times New Roman"/>
                <w:sz w:val="28"/>
                <w:szCs w:val="28"/>
              </w:rPr>
              <w:t>юд, напитков и кулинарных изделий;</w:t>
            </w:r>
          </w:p>
          <w:p w:rsidR="00AB04B8" w:rsidRPr="00591389" w:rsidRDefault="00AB04B8" w:rsidP="00EB6A2D">
            <w:pPr>
              <w:pStyle w:val="aff2"/>
              <w:numPr>
                <w:ilvl w:val="0"/>
                <w:numId w:val="11"/>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Принципы и приёмы презентации блюд и напитков и кулинарных изделий потребителям;</w:t>
            </w:r>
          </w:p>
          <w:p w:rsidR="00AB04B8" w:rsidRPr="00591389" w:rsidRDefault="00AB04B8" w:rsidP="00EB6A2D">
            <w:pPr>
              <w:pStyle w:val="aff2"/>
              <w:numPr>
                <w:ilvl w:val="0"/>
                <w:numId w:val="11"/>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Рецептуры, современные технологии приготовления, варианты оформления и подачи блюд, напитков и кулинарных изделий региональных и национальных кухонь.</w:t>
            </w:r>
          </w:p>
        </w:tc>
        <w:tc>
          <w:tcPr>
            <w:tcW w:w="880" w:type="pct"/>
            <w:vMerge w:val="restart"/>
            <w:shd w:val="clear" w:color="auto" w:fill="auto"/>
            <w:vAlign w:val="center"/>
          </w:tcPr>
          <w:p w:rsidR="00AB04B8" w:rsidRPr="00591389" w:rsidRDefault="00AB04B8" w:rsidP="00675C2E">
            <w:pPr>
              <w:spacing w:after="0" w:line="240" w:lineRule="auto"/>
              <w:jc w:val="center"/>
              <w:rPr>
                <w:rFonts w:ascii="Times New Roman" w:hAnsi="Times New Roman" w:cs="Times New Roman"/>
                <w:b/>
                <w:sz w:val="28"/>
                <w:szCs w:val="28"/>
              </w:rPr>
            </w:pPr>
          </w:p>
        </w:tc>
      </w:tr>
      <w:tr w:rsidR="00AB04B8" w:rsidRPr="00591389" w:rsidTr="00675C2E">
        <w:tc>
          <w:tcPr>
            <w:tcW w:w="330" w:type="pct"/>
            <w:vMerge/>
            <w:shd w:val="clear" w:color="auto" w:fill="BFBFBF" w:themeFill="background1" w:themeFillShade="BF"/>
            <w:vAlign w:val="center"/>
          </w:tcPr>
          <w:p w:rsidR="00AB04B8" w:rsidRPr="00591389" w:rsidRDefault="00AB04B8" w:rsidP="00675C2E">
            <w:pPr>
              <w:spacing w:after="0" w:line="240" w:lineRule="auto"/>
              <w:jc w:val="center"/>
              <w:rPr>
                <w:rFonts w:ascii="Times New Roman" w:hAnsi="Times New Roman" w:cs="Times New Roman"/>
                <w:color w:val="000000" w:themeColor="text1"/>
                <w:sz w:val="28"/>
                <w:szCs w:val="28"/>
              </w:rPr>
            </w:pPr>
          </w:p>
        </w:tc>
        <w:tc>
          <w:tcPr>
            <w:tcW w:w="3790" w:type="pct"/>
            <w:shd w:val="clear" w:color="auto" w:fill="auto"/>
            <w:vAlign w:val="center"/>
          </w:tcPr>
          <w:p w:rsidR="00AB04B8" w:rsidRPr="00591389" w:rsidRDefault="00AB04B8" w:rsidP="00675C2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91389">
              <w:rPr>
                <w:rFonts w:ascii="Times New Roman" w:hAnsi="Times New Roman" w:cs="Times New Roman"/>
                <w:sz w:val="28"/>
                <w:szCs w:val="28"/>
              </w:rPr>
              <w:t>Специалист должен уметь:</w:t>
            </w:r>
          </w:p>
          <w:p w:rsidR="00AB04B8" w:rsidRPr="00591389" w:rsidRDefault="00AB04B8" w:rsidP="00EB6A2D">
            <w:pPr>
              <w:pStyle w:val="aff2"/>
              <w:numPr>
                <w:ilvl w:val="0"/>
                <w:numId w:val="8"/>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 xml:space="preserve">Использовать рецептуры, технологические карты </w:t>
            </w:r>
            <w:r w:rsidRPr="00591389">
              <w:rPr>
                <w:rFonts w:ascii="Times New Roman" w:hAnsi="Times New Roman"/>
                <w:sz w:val="28"/>
                <w:szCs w:val="28"/>
              </w:rPr>
              <w:lastRenderedPageBreak/>
              <w:t>приготовления блюд, напитков и кулинарных изделий;</w:t>
            </w:r>
          </w:p>
          <w:p w:rsidR="00AB04B8" w:rsidRPr="00591389" w:rsidRDefault="00AB04B8" w:rsidP="00EB6A2D">
            <w:pPr>
              <w:pStyle w:val="aff2"/>
              <w:numPr>
                <w:ilvl w:val="0"/>
                <w:numId w:val="8"/>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Готовить блюда и гарниры из овощей;</w:t>
            </w:r>
          </w:p>
          <w:p w:rsidR="00AB04B8" w:rsidRPr="00591389" w:rsidRDefault="00AB04B8" w:rsidP="00EB6A2D">
            <w:pPr>
              <w:pStyle w:val="aff2"/>
              <w:numPr>
                <w:ilvl w:val="0"/>
                <w:numId w:val="8"/>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Готовить каши и гарниры из круп;</w:t>
            </w:r>
          </w:p>
          <w:p w:rsidR="00AB04B8" w:rsidRPr="00591389" w:rsidRDefault="00AB04B8" w:rsidP="00EB6A2D">
            <w:pPr>
              <w:pStyle w:val="aff2"/>
              <w:numPr>
                <w:ilvl w:val="0"/>
                <w:numId w:val="8"/>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Готовить блюда из яиц;</w:t>
            </w:r>
          </w:p>
          <w:p w:rsidR="00AB04B8" w:rsidRPr="00591389" w:rsidRDefault="00AB04B8" w:rsidP="00EB6A2D">
            <w:pPr>
              <w:pStyle w:val="aff2"/>
              <w:numPr>
                <w:ilvl w:val="0"/>
                <w:numId w:val="8"/>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Готовить блюда и гарниры из макаронных изделий;</w:t>
            </w:r>
          </w:p>
          <w:p w:rsidR="00AB04B8" w:rsidRPr="00591389" w:rsidRDefault="00AB04B8" w:rsidP="00EB6A2D">
            <w:pPr>
              <w:pStyle w:val="aff2"/>
              <w:numPr>
                <w:ilvl w:val="0"/>
                <w:numId w:val="8"/>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 xml:space="preserve">Готовить блюда из </w:t>
            </w:r>
            <w:proofErr w:type="gramStart"/>
            <w:r w:rsidRPr="00591389">
              <w:rPr>
                <w:rFonts w:ascii="Times New Roman" w:hAnsi="Times New Roman"/>
                <w:sz w:val="28"/>
                <w:szCs w:val="28"/>
              </w:rPr>
              <w:t>бобовых</w:t>
            </w:r>
            <w:proofErr w:type="gramEnd"/>
            <w:r w:rsidRPr="00591389">
              <w:rPr>
                <w:rFonts w:ascii="Times New Roman" w:hAnsi="Times New Roman"/>
                <w:sz w:val="28"/>
                <w:szCs w:val="28"/>
              </w:rPr>
              <w:t>;</w:t>
            </w:r>
          </w:p>
          <w:p w:rsidR="00AB04B8" w:rsidRPr="00591389" w:rsidRDefault="00AB04B8" w:rsidP="00EB6A2D">
            <w:pPr>
              <w:pStyle w:val="aff2"/>
              <w:numPr>
                <w:ilvl w:val="0"/>
                <w:numId w:val="8"/>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Готовить блюда из рыбы;</w:t>
            </w:r>
          </w:p>
          <w:p w:rsidR="00AB04B8" w:rsidRPr="00591389" w:rsidRDefault="00AB04B8" w:rsidP="00EB6A2D">
            <w:pPr>
              <w:pStyle w:val="aff2"/>
              <w:numPr>
                <w:ilvl w:val="0"/>
                <w:numId w:val="8"/>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Готовить блюда из морепродуктов;</w:t>
            </w:r>
          </w:p>
          <w:p w:rsidR="00AB04B8" w:rsidRPr="00591389" w:rsidRDefault="00AB04B8" w:rsidP="00EB6A2D">
            <w:pPr>
              <w:pStyle w:val="aff2"/>
              <w:numPr>
                <w:ilvl w:val="0"/>
                <w:numId w:val="8"/>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Готовить блюда из мяса и мясных продуктов;</w:t>
            </w:r>
          </w:p>
          <w:p w:rsidR="00AB04B8" w:rsidRPr="00591389" w:rsidRDefault="00AB04B8" w:rsidP="00EB6A2D">
            <w:pPr>
              <w:pStyle w:val="aff2"/>
              <w:numPr>
                <w:ilvl w:val="0"/>
                <w:numId w:val="8"/>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Готовить блюда из домашней птицы;</w:t>
            </w:r>
          </w:p>
          <w:p w:rsidR="00AB04B8" w:rsidRPr="00591389" w:rsidRDefault="00AB04B8" w:rsidP="00EB6A2D">
            <w:pPr>
              <w:pStyle w:val="aff2"/>
              <w:numPr>
                <w:ilvl w:val="0"/>
                <w:numId w:val="8"/>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Готовить мучные блюда;</w:t>
            </w:r>
          </w:p>
          <w:p w:rsidR="00AB04B8" w:rsidRPr="00591389" w:rsidRDefault="00AB04B8" w:rsidP="00EB6A2D">
            <w:pPr>
              <w:pStyle w:val="aff2"/>
              <w:numPr>
                <w:ilvl w:val="0"/>
                <w:numId w:val="8"/>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Готовить горячие напитки;</w:t>
            </w:r>
          </w:p>
          <w:p w:rsidR="00AB04B8" w:rsidRPr="00591389" w:rsidRDefault="00AB04B8" w:rsidP="00EB6A2D">
            <w:pPr>
              <w:pStyle w:val="aff2"/>
              <w:numPr>
                <w:ilvl w:val="0"/>
                <w:numId w:val="8"/>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Готовить сладкие блюда;</w:t>
            </w:r>
          </w:p>
          <w:p w:rsidR="00AB04B8" w:rsidRPr="00591389" w:rsidRDefault="00AB04B8" w:rsidP="00EB6A2D">
            <w:pPr>
              <w:pStyle w:val="aff2"/>
              <w:numPr>
                <w:ilvl w:val="0"/>
                <w:numId w:val="8"/>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Проверять органолептическим способом качество блюд, напитков и кулинарных изделий перед упаковкой, отпуском с раздачи, прилавка;</w:t>
            </w:r>
          </w:p>
          <w:p w:rsidR="00AB04B8" w:rsidRPr="00591389" w:rsidRDefault="00AB04B8" w:rsidP="00EB6A2D">
            <w:pPr>
              <w:pStyle w:val="aff2"/>
              <w:numPr>
                <w:ilvl w:val="0"/>
                <w:numId w:val="8"/>
              </w:numPr>
              <w:spacing w:after="0" w:line="240" w:lineRule="auto"/>
              <w:ind w:left="0" w:firstLine="0"/>
              <w:jc w:val="both"/>
              <w:rPr>
                <w:rFonts w:ascii="Times New Roman" w:hAnsi="Times New Roman"/>
                <w:sz w:val="28"/>
                <w:szCs w:val="28"/>
              </w:rPr>
            </w:pPr>
            <w:proofErr w:type="spellStart"/>
            <w:r w:rsidRPr="00591389">
              <w:rPr>
                <w:rFonts w:ascii="Times New Roman" w:hAnsi="Times New Roman"/>
                <w:sz w:val="28"/>
                <w:szCs w:val="28"/>
              </w:rPr>
              <w:t>Порционировать</w:t>
            </w:r>
            <w:proofErr w:type="spellEnd"/>
            <w:r w:rsidRPr="00591389">
              <w:rPr>
                <w:rFonts w:ascii="Times New Roman" w:hAnsi="Times New Roman"/>
                <w:sz w:val="28"/>
                <w:szCs w:val="28"/>
              </w:rPr>
              <w:t>, сервировать и отпускать блюда, напитки и кулинарные изделия с раздачи, прилавка и на вынос;</w:t>
            </w:r>
          </w:p>
          <w:p w:rsidR="00AB04B8" w:rsidRPr="00591389" w:rsidRDefault="00AB04B8" w:rsidP="00EB6A2D">
            <w:pPr>
              <w:pStyle w:val="aff2"/>
              <w:numPr>
                <w:ilvl w:val="0"/>
                <w:numId w:val="8"/>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Комбинировать различные способы приготовления и сочетания основных продуктов с дополнительными ингредиентами для создания гармоничных блюд, напитков и кулинарных изделий;</w:t>
            </w:r>
          </w:p>
          <w:p w:rsidR="00AB04B8" w:rsidRPr="00591389" w:rsidRDefault="00AB04B8" w:rsidP="00EB6A2D">
            <w:pPr>
              <w:pStyle w:val="aff2"/>
              <w:numPr>
                <w:ilvl w:val="0"/>
                <w:numId w:val="8"/>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Готовить блюда, напитки и кулинарные изделия с использованием современных технологий;</w:t>
            </w:r>
          </w:p>
          <w:p w:rsidR="00AB04B8" w:rsidRPr="00591389" w:rsidRDefault="00AB04B8" w:rsidP="00EB6A2D">
            <w:pPr>
              <w:pStyle w:val="aff2"/>
              <w:numPr>
                <w:ilvl w:val="0"/>
                <w:numId w:val="8"/>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Готовить и презентовать блюда, напитки и кулинарные изделия с элементами шоу;</w:t>
            </w:r>
          </w:p>
          <w:p w:rsidR="00AB04B8" w:rsidRPr="00591389" w:rsidRDefault="00AB04B8" w:rsidP="00EB6A2D">
            <w:pPr>
              <w:pStyle w:val="aff2"/>
              <w:numPr>
                <w:ilvl w:val="0"/>
                <w:numId w:val="8"/>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Проводить оценку качества на промежуточных этапах приготовления блюд, напитков и кулинарных изделий;</w:t>
            </w:r>
          </w:p>
          <w:p w:rsidR="00AB04B8" w:rsidRPr="00591389" w:rsidRDefault="00AB04B8" w:rsidP="00EB6A2D">
            <w:pPr>
              <w:pStyle w:val="aff2"/>
              <w:numPr>
                <w:ilvl w:val="0"/>
                <w:numId w:val="8"/>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Оценивать качество приготовления и безопасность готовых блюд, напитков и кулинарных изделий.</w:t>
            </w:r>
          </w:p>
        </w:tc>
        <w:tc>
          <w:tcPr>
            <w:tcW w:w="880" w:type="pct"/>
            <w:vMerge/>
            <w:shd w:val="clear" w:color="auto" w:fill="auto"/>
            <w:vAlign w:val="center"/>
          </w:tcPr>
          <w:p w:rsidR="00AB04B8" w:rsidRPr="00591389" w:rsidRDefault="00AB04B8" w:rsidP="00675C2E">
            <w:pPr>
              <w:spacing w:after="0" w:line="240" w:lineRule="auto"/>
              <w:jc w:val="center"/>
              <w:rPr>
                <w:rFonts w:ascii="Times New Roman" w:hAnsi="Times New Roman" w:cs="Times New Roman"/>
                <w:b/>
                <w:sz w:val="28"/>
                <w:szCs w:val="28"/>
              </w:rPr>
            </w:pPr>
          </w:p>
        </w:tc>
      </w:tr>
      <w:tr w:rsidR="00AB04B8" w:rsidRPr="00591389" w:rsidTr="00675C2E">
        <w:tc>
          <w:tcPr>
            <w:tcW w:w="330" w:type="pct"/>
            <w:vMerge w:val="restart"/>
            <w:shd w:val="clear" w:color="auto" w:fill="BFBFBF" w:themeFill="background1" w:themeFillShade="BF"/>
            <w:vAlign w:val="center"/>
          </w:tcPr>
          <w:p w:rsidR="00AB04B8" w:rsidRPr="00591389" w:rsidRDefault="00AB04B8" w:rsidP="00675C2E">
            <w:pPr>
              <w:spacing w:after="0" w:line="240" w:lineRule="auto"/>
              <w:jc w:val="center"/>
              <w:rPr>
                <w:rFonts w:ascii="Times New Roman" w:hAnsi="Times New Roman" w:cs="Times New Roman"/>
                <w:color w:val="000000" w:themeColor="text1"/>
                <w:sz w:val="28"/>
                <w:szCs w:val="28"/>
              </w:rPr>
            </w:pPr>
            <w:r w:rsidRPr="00591389">
              <w:rPr>
                <w:rFonts w:ascii="Times New Roman" w:hAnsi="Times New Roman" w:cs="Times New Roman"/>
                <w:color w:val="000000" w:themeColor="text1"/>
                <w:sz w:val="28"/>
                <w:szCs w:val="28"/>
              </w:rPr>
              <w:lastRenderedPageBreak/>
              <w:t>8</w:t>
            </w:r>
          </w:p>
        </w:tc>
        <w:tc>
          <w:tcPr>
            <w:tcW w:w="3790" w:type="pct"/>
            <w:shd w:val="clear" w:color="auto" w:fill="auto"/>
            <w:vAlign w:val="center"/>
          </w:tcPr>
          <w:p w:rsidR="00AB04B8" w:rsidRPr="00591389" w:rsidRDefault="00AB04B8" w:rsidP="00675C2E">
            <w:pPr>
              <w:spacing w:after="0" w:line="240" w:lineRule="auto"/>
              <w:jc w:val="both"/>
              <w:rPr>
                <w:rFonts w:ascii="Times New Roman" w:hAnsi="Times New Roman" w:cs="Times New Roman"/>
                <w:b/>
                <w:sz w:val="28"/>
                <w:szCs w:val="28"/>
              </w:rPr>
            </w:pPr>
            <w:r w:rsidRPr="00591389">
              <w:rPr>
                <w:rFonts w:ascii="Times New Roman" w:hAnsi="Times New Roman" w:cs="Times New Roman"/>
                <w:b/>
                <w:sz w:val="28"/>
                <w:szCs w:val="28"/>
              </w:rPr>
              <w:t>Приобретение и хранение пищевых продуктов, составление смет, учёт</w:t>
            </w:r>
          </w:p>
        </w:tc>
        <w:tc>
          <w:tcPr>
            <w:tcW w:w="880" w:type="pct"/>
            <w:shd w:val="clear" w:color="auto" w:fill="auto"/>
            <w:vAlign w:val="center"/>
          </w:tcPr>
          <w:p w:rsidR="00AB04B8" w:rsidRPr="00591389" w:rsidRDefault="00AB04B8" w:rsidP="00675C2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5</w:t>
            </w:r>
          </w:p>
        </w:tc>
      </w:tr>
      <w:tr w:rsidR="00AB04B8" w:rsidRPr="00591389" w:rsidTr="00675C2E">
        <w:tc>
          <w:tcPr>
            <w:tcW w:w="330" w:type="pct"/>
            <w:vMerge/>
            <w:shd w:val="clear" w:color="auto" w:fill="BFBFBF" w:themeFill="background1" w:themeFillShade="BF"/>
            <w:vAlign w:val="center"/>
          </w:tcPr>
          <w:p w:rsidR="00AB04B8" w:rsidRPr="00591389" w:rsidRDefault="00AB04B8" w:rsidP="00675C2E">
            <w:pPr>
              <w:spacing w:after="0" w:line="240" w:lineRule="auto"/>
              <w:jc w:val="center"/>
              <w:rPr>
                <w:rFonts w:ascii="Times New Roman" w:hAnsi="Times New Roman" w:cs="Times New Roman"/>
                <w:color w:val="000000" w:themeColor="text1"/>
                <w:sz w:val="28"/>
                <w:szCs w:val="28"/>
              </w:rPr>
            </w:pPr>
          </w:p>
        </w:tc>
        <w:tc>
          <w:tcPr>
            <w:tcW w:w="3790" w:type="pct"/>
            <w:shd w:val="clear" w:color="auto" w:fill="auto"/>
            <w:vAlign w:val="center"/>
          </w:tcPr>
          <w:p w:rsidR="00AB04B8" w:rsidRPr="00591389" w:rsidRDefault="00AB04B8" w:rsidP="00675C2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91389">
              <w:rPr>
                <w:rFonts w:ascii="Times New Roman" w:hAnsi="Times New Roman" w:cs="Times New Roman"/>
                <w:sz w:val="28"/>
                <w:szCs w:val="28"/>
              </w:rPr>
              <w:t>Специалист должен знать и понимать:</w:t>
            </w:r>
          </w:p>
          <w:p w:rsidR="00AB04B8" w:rsidRPr="00591389" w:rsidRDefault="00AB04B8" w:rsidP="00EB6A2D">
            <w:pPr>
              <w:pStyle w:val="aff2"/>
              <w:numPr>
                <w:ilvl w:val="0"/>
                <w:numId w:val="12"/>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Требования к качеству, срокам и условия хранения, признаки и органолептические методы определения доброкачественности пищевых продуктов, используемых в приготовлении блюд, напитков и кулинарных изделий;</w:t>
            </w:r>
          </w:p>
          <w:p w:rsidR="00AB04B8" w:rsidRPr="00591389" w:rsidRDefault="00AB04B8" w:rsidP="00EB6A2D">
            <w:pPr>
              <w:pStyle w:val="aff2"/>
              <w:numPr>
                <w:ilvl w:val="0"/>
                <w:numId w:val="12"/>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Правила составления заявок на продукты, ведения учёта и составления товарных отчётов о приготовлении блюд, напитков и кулинарных изделий с использованием специализированного программного обеспечения;</w:t>
            </w:r>
          </w:p>
          <w:p w:rsidR="00AB04B8" w:rsidRPr="00591389" w:rsidRDefault="00AB04B8" w:rsidP="00EB6A2D">
            <w:pPr>
              <w:pStyle w:val="aff2"/>
              <w:numPr>
                <w:ilvl w:val="0"/>
                <w:numId w:val="12"/>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 xml:space="preserve">Нормы расхода сырья и полуфабрикатов, </w:t>
            </w:r>
            <w:r w:rsidRPr="00591389">
              <w:rPr>
                <w:rFonts w:ascii="Times New Roman" w:hAnsi="Times New Roman"/>
                <w:sz w:val="28"/>
                <w:szCs w:val="28"/>
              </w:rPr>
              <w:lastRenderedPageBreak/>
              <w:t>используемых при приготовлении блюд, напитков и кулинарных изделий, правила учёта и выдачи продуктов.</w:t>
            </w:r>
          </w:p>
        </w:tc>
        <w:tc>
          <w:tcPr>
            <w:tcW w:w="880" w:type="pct"/>
            <w:vMerge w:val="restart"/>
            <w:shd w:val="clear" w:color="auto" w:fill="auto"/>
            <w:vAlign w:val="center"/>
          </w:tcPr>
          <w:p w:rsidR="00AB04B8" w:rsidRPr="00591389" w:rsidRDefault="00AB04B8" w:rsidP="00675C2E">
            <w:pPr>
              <w:spacing w:after="0" w:line="240" w:lineRule="auto"/>
              <w:jc w:val="center"/>
              <w:rPr>
                <w:rFonts w:ascii="Times New Roman" w:hAnsi="Times New Roman" w:cs="Times New Roman"/>
                <w:b/>
                <w:sz w:val="28"/>
                <w:szCs w:val="28"/>
              </w:rPr>
            </w:pPr>
          </w:p>
        </w:tc>
      </w:tr>
      <w:tr w:rsidR="00AB04B8" w:rsidRPr="00591389" w:rsidTr="00675C2E">
        <w:tc>
          <w:tcPr>
            <w:tcW w:w="330" w:type="pct"/>
            <w:vMerge/>
            <w:shd w:val="clear" w:color="auto" w:fill="BFBFBF" w:themeFill="background1" w:themeFillShade="BF"/>
            <w:vAlign w:val="center"/>
          </w:tcPr>
          <w:p w:rsidR="00AB04B8" w:rsidRPr="00591389" w:rsidRDefault="00AB04B8" w:rsidP="00675C2E">
            <w:pPr>
              <w:spacing w:after="0" w:line="240" w:lineRule="auto"/>
              <w:jc w:val="center"/>
              <w:rPr>
                <w:rFonts w:ascii="Times New Roman" w:hAnsi="Times New Roman" w:cs="Times New Roman"/>
                <w:color w:val="000000" w:themeColor="text1"/>
                <w:sz w:val="28"/>
                <w:szCs w:val="28"/>
              </w:rPr>
            </w:pPr>
          </w:p>
        </w:tc>
        <w:tc>
          <w:tcPr>
            <w:tcW w:w="3790" w:type="pct"/>
            <w:shd w:val="clear" w:color="auto" w:fill="auto"/>
            <w:vAlign w:val="center"/>
          </w:tcPr>
          <w:p w:rsidR="00AB04B8" w:rsidRPr="00591389" w:rsidRDefault="00AB04B8" w:rsidP="00675C2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91389">
              <w:rPr>
                <w:rFonts w:ascii="Times New Roman" w:hAnsi="Times New Roman" w:cs="Times New Roman"/>
                <w:sz w:val="28"/>
                <w:szCs w:val="28"/>
              </w:rPr>
              <w:t>Специалист должен уметь:</w:t>
            </w:r>
          </w:p>
          <w:p w:rsidR="00AB04B8" w:rsidRPr="00591389" w:rsidRDefault="00AB04B8" w:rsidP="00EB6A2D">
            <w:pPr>
              <w:pStyle w:val="aff2"/>
              <w:numPr>
                <w:ilvl w:val="0"/>
                <w:numId w:val="6"/>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Упаковывать и складировать пищевые продукты, используемые в приготовлении блюд, напитков и кулинарных изделий или оставшихся после их приготовления;</w:t>
            </w:r>
          </w:p>
          <w:p w:rsidR="00AB04B8" w:rsidRPr="00591389" w:rsidRDefault="00AB04B8" w:rsidP="00EB6A2D">
            <w:pPr>
              <w:pStyle w:val="aff2"/>
              <w:numPr>
                <w:ilvl w:val="0"/>
                <w:numId w:val="6"/>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Прогнозировать потребность в сырье и материалах для приготовления блюд, напитков и кулинарных изделий;</w:t>
            </w:r>
          </w:p>
          <w:p w:rsidR="00AB04B8" w:rsidRPr="00591389" w:rsidRDefault="00AB04B8" w:rsidP="00EB6A2D">
            <w:pPr>
              <w:pStyle w:val="aff2"/>
              <w:numPr>
                <w:ilvl w:val="0"/>
                <w:numId w:val="6"/>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Оценивать расход продуктов, используемых при приготовлении блюд, напитков и кулинарных изделий;</w:t>
            </w:r>
          </w:p>
          <w:p w:rsidR="00AB04B8" w:rsidRPr="00591389" w:rsidRDefault="00AB04B8" w:rsidP="00EB6A2D">
            <w:pPr>
              <w:pStyle w:val="aff2"/>
              <w:numPr>
                <w:ilvl w:val="0"/>
                <w:numId w:val="6"/>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Составлять калькуляцию на блюда, напитки и кулинарные изделия;</w:t>
            </w:r>
          </w:p>
          <w:p w:rsidR="00AB04B8" w:rsidRPr="00591389" w:rsidRDefault="00AB04B8" w:rsidP="00EB6A2D">
            <w:pPr>
              <w:pStyle w:val="aff2"/>
              <w:numPr>
                <w:ilvl w:val="0"/>
                <w:numId w:val="6"/>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Оформлять заявки, отчёты посредством специализированного программного обеспечения;</w:t>
            </w:r>
          </w:p>
          <w:p w:rsidR="00AB04B8" w:rsidRPr="00591389" w:rsidRDefault="00AB04B8" w:rsidP="00EB6A2D">
            <w:pPr>
              <w:pStyle w:val="aff2"/>
              <w:numPr>
                <w:ilvl w:val="0"/>
                <w:numId w:val="6"/>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Использовать компьютер и мобильные устройства со специализированным программным обеспечением для подготовки отчётов, разработки рецептур.</w:t>
            </w:r>
          </w:p>
        </w:tc>
        <w:tc>
          <w:tcPr>
            <w:tcW w:w="880" w:type="pct"/>
            <w:vMerge/>
            <w:shd w:val="clear" w:color="auto" w:fill="auto"/>
            <w:vAlign w:val="center"/>
          </w:tcPr>
          <w:p w:rsidR="00AB04B8" w:rsidRPr="00591389" w:rsidRDefault="00AB04B8" w:rsidP="00675C2E">
            <w:pPr>
              <w:spacing w:after="0" w:line="240" w:lineRule="auto"/>
              <w:jc w:val="center"/>
              <w:rPr>
                <w:rFonts w:ascii="Times New Roman" w:hAnsi="Times New Roman" w:cs="Times New Roman"/>
                <w:b/>
                <w:sz w:val="28"/>
                <w:szCs w:val="28"/>
              </w:rPr>
            </w:pPr>
          </w:p>
        </w:tc>
      </w:tr>
      <w:tr w:rsidR="00AB04B8" w:rsidRPr="00591389" w:rsidTr="00675C2E">
        <w:tc>
          <w:tcPr>
            <w:tcW w:w="330" w:type="pct"/>
            <w:vMerge w:val="restart"/>
            <w:shd w:val="clear" w:color="auto" w:fill="BFBFBF" w:themeFill="background1" w:themeFillShade="BF"/>
            <w:vAlign w:val="center"/>
          </w:tcPr>
          <w:p w:rsidR="00AB04B8" w:rsidRPr="00591389" w:rsidRDefault="00AB04B8" w:rsidP="00675C2E">
            <w:pPr>
              <w:spacing w:after="0" w:line="240" w:lineRule="auto"/>
              <w:jc w:val="center"/>
              <w:rPr>
                <w:rFonts w:ascii="Times New Roman" w:hAnsi="Times New Roman" w:cs="Times New Roman"/>
                <w:color w:val="000000" w:themeColor="text1"/>
                <w:sz w:val="28"/>
                <w:szCs w:val="28"/>
              </w:rPr>
            </w:pPr>
            <w:r w:rsidRPr="00591389">
              <w:rPr>
                <w:rFonts w:ascii="Times New Roman" w:hAnsi="Times New Roman" w:cs="Times New Roman"/>
                <w:color w:val="000000" w:themeColor="text1"/>
                <w:sz w:val="28"/>
                <w:szCs w:val="28"/>
              </w:rPr>
              <w:t>9</w:t>
            </w:r>
          </w:p>
        </w:tc>
        <w:tc>
          <w:tcPr>
            <w:tcW w:w="3790" w:type="pct"/>
            <w:shd w:val="clear" w:color="auto" w:fill="auto"/>
            <w:vAlign w:val="center"/>
          </w:tcPr>
          <w:p w:rsidR="00AB04B8" w:rsidRPr="00591389" w:rsidRDefault="00AB04B8" w:rsidP="00675C2E">
            <w:pPr>
              <w:spacing w:after="0" w:line="240" w:lineRule="auto"/>
              <w:jc w:val="both"/>
              <w:rPr>
                <w:rFonts w:ascii="Times New Roman" w:hAnsi="Times New Roman" w:cs="Times New Roman"/>
                <w:b/>
                <w:sz w:val="28"/>
                <w:szCs w:val="28"/>
              </w:rPr>
            </w:pPr>
            <w:r w:rsidRPr="00591389">
              <w:rPr>
                <w:rFonts w:ascii="Times New Roman" w:hAnsi="Times New Roman" w:cs="Times New Roman"/>
                <w:b/>
                <w:sz w:val="28"/>
                <w:szCs w:val="28"/>
              </w:rPr>
              <w:t>Техника безопасности, нормы охраны труда и защита окружающей среды</w:t>
            </w:r>
          </w:p>
        </w:tc>
        <w:tc>
          <w:tcPr>
            <w:tcW w:w="880" w:type="pct"/>
            <w:shd w:val="clear" w:color="auto" w:fill="auto"/>
            <w:vAlign w:val="center"/>
          </w:tcPr>
          <w:p w:rsidR="00AB04B8" w:rsidRPr="00591389" w:rsidRDefault="00AB04B8" w:rsidP="00675C2E">
            <w:pPr>
              <w:spacing w:after="0" w:line="240" w:lineRule="auto"/>
              <w:jc w:val="center"/>
              <w:rPr>
                <w:rFonts w:ascii="Times New Roman" w:hAnsi="Times New Roman" w:cs="Times New Roman"/>
                <w:b/>
                <w:sz w:val="28"/>
                <w:szCs w:val="28"/>
              </w:rPr>
            </w:pPr>
            <w:r w:rsidRPr="00591389">
              <w:rPr>
                <w:rFonts w:ascii="Times New Roman" w:hAnsi="Times New Roman" w:cs="Times New Roman"/>
                <w:b/>
                <w:sz w:val="28"/>
                <w:szCs w:val="28"/>
              </w:rPr>
              <w:t>5</w:t>
            </w:r>
          </w:p>
        </w:tc>
      </w:tr>
      <w:tr w:rsidR="00AB04B8" w:rsidRPr="00591389" w:rsidTr="00675C2E">
        <w:tc>
          <w:tcPr>
            <w:tcW w:w="330" w:type="pct"/>
            <w:vMerge/>
            <w:shd w:val="clear" w:color="auto" w:fill="BFBFBF" w:themeFill="background1" w:themeFillShade="BF"/>
            <w:vAlign w:val="center"/>
          </w:tcPr>
          <w:p w:rsidR="00AB04B8" w:rsidRPr="00591389" w:rsidRDefault="00AB04B8" w:rsidP="00675C2E">
            <w:pPr>
              <w:spacing w:after="0" w:line="240" w:lineRule="auto"/>
              <w:jc w:val="center"/>
              <w:rPr>
                <w:rFonts w:ascii="Times New Roman" w:hAnsi="Times New Roman" w:cs="Times New Roman"/>
                <w:color w:val="000000" w:themeColor="text1"/>
                <w:sz w:val="28"/>
                <w:szCs w:val="28"/>
              </w:rPr>
            </w:pPr>
          </w:p>
        </w:tc>
        <w:tc>
          <w:tcPr>
            <w:tcW w:w="3790" w:type="pct"/>
            <w:shd w:val="clear" w:color="auto" w:fill="auto"/>
            <w:vAlign w:val="center"/>
          </w:tcPr>
          <w:p w:rsidR="00AB04B8" w:rsidRPr="00591389" w:rsidRDefault="00AB04B8" w:rsidP="00675C2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91389">
              <w:rPr>
                <w:rFonts w:ascii="Times New Roman" w:hAnsi="Times New Roman" w:cs="Times New Roman"/>
                <w:sz w:val="28"/>
                <w:szCs w:val="28"/>
              </w:rPr>
              <w:t>Специалист должен знать и понимать:</w:t>
            </w:r>
          </w:p>
          <w:p w:rsidR="00AB04B8" w:rsidRPr="00591389" w:rsidRDefault="00AB04B8" w:rsidP="00EB6A2D">
            <w:pPr>
              <w:pStyle w:val="aff2"/>
              <w:numPr>
                <w:ilvl w:val="0"/>
                <w:numId w:val="6"/>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Правила по охране труда, пожарной безопасности в организациях питания;</w:t>
            </w:r>
          </w:p>
          <w:p w:rsidR="00AB04B8" w:rsidRPr="00591389" w:rsidRDefault="00AB04B8" w:rsidP="00EB6A2D">
            <w:pPr>
              <w:pStyle w:val="aff2"/>
              <w:numPr>
                <w:ilvl w:val="0"/>
                <w:numId w:val="6"/>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 xml:space="preserve">Правила безопасной эксплуатации технологического оборудования, производственного инвентаря, инструментов, </w:t>
            </w:r>
            <w:proofErr w:type="spellStart"/>
            <w:r w:rsidRPr="00591389">
              <w:rPr>
                <w:rFonts w:ascii="Times New Roman" w:hAnsi="Times New Roman"/>
                <w:sz w:val="28"/>
                <w:szCs w:val="28"/>
              </w:rPr>
              <w:t>весоизмерительных</w:t>
            </w:r>
            <w:proofErr w:type="spellEnd"/>
            <w:r w:rsidRPr="00591389">
              <w:rPr>
                <w:rFonts w:ascii="Times New Roman" w:hAnsi="Times New Roman"/>
                <w:sz w:val="28"/>
                <w:szCs w:val="28"/>
              </w:rPr>
              <w:t xml:space="preserve"> приборов;</w:t>
            </w:r>
          </w:p>
          <w:p w:rsidR="00AB04B8" w:rsidRPr="00591389" w:rsidRDefault="00AB04B8" w:rsidP="00EB6A2D">
            <w:pPr>
              <w:pStyle w:val="aff2"/>
              <w:numPr>
                <w:ilvl w:val="0"/>
                <w:numId w:val="6"/>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Принципы охраны и защиты окружающей среды.</w:t>
            </w:r>
          </w:p>
        </w:tc>
        <w:tc>
          <w:tcPr>
            <w:tcW w:w="880" w:type="pct"/>
            <w:vMerge w:val="restart"/>
            <w:shd w:val="clear" w:color="auto" w:fill="auto"/>
            <w:vAlign w:val="center"/>
          </w:tcPr>
          <w:p w:rsidR="00AB04B8" w:rsidRPr="00591389" w:rsidRDefault="00AB04B8" w:rsidP="00675C2E">
            <w:pPr>
              <w:spacing w:after="0" w:line="240" w:lineRule="auto"/>
              <w:jc w:val="center"/>
              <w:rPr>
                <w:rFonts w:ascii="Times New Roman" w:hAnsi="Times New Roman" w:cs="Times New Roman"/>
                <w:b/>
                <w:sz w:val="28"/>
                <w:szCs w:val="28"/>
              </w:rPr>
            </w:pPr>
          </w:p>
        </w:tc>
      </w:tr>
      <w:tr w:rsidR="00AB04B8" w:rsidRPr="00591389" w:rsidTr="00675C2E">
        <w:tc>
          <w:tcPr>
            <w:tcW w:w="330" w:type="pct"/>
            <w:vMerge/>
            <w:shd w:val="clear" w:color="auto" w:fill="BFBFBF" w:themeFill="background1" w:themeFillShade="BF"/>
            <w:vAlign w:val="center"/>
          </w:tcPr>
          <w:p w:rsidR="00AB04B8" w:rsidRPr="00591389" w:rsidRDefault="00AB04B8" w:rsidP="00675C2E">
            <w:pPr>
              <w:spacing w:after="0" w:line="240" w:lineRule="auto"/>
              <w:jc w:val="center"/>
              <w:rPr>
                <w:rFonts w:ascii="Times New Roman" w:hAnsi="Times New Roman" w:cs="Times New Roman"/>
                <w:color w:val="000000" w:themeColor="text1"/>
                <w:sz w:val="28"/>
                <w:szCs w:val="28"/>
              </w:rPr>
            </w:pPr>
          </w:p>
        </w:tc>
        <w:tc>
          <w:tcPr>
            <w:tcW w:w="3790" w:type="pct"/>
            <w:shd w:val="clear" w:color="auto" w:fill="auto"/>
            <w:vAlign w:val="center"/>
          </w:tcPr>
          <w:p w:rsidR="00AB04B8" w:rsidRPr="00591389" w:rsidRDefault="00AB04B8" w:rsidP="00675C2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91389">
              <w:rPr>
                <w:rFonts w:ascii="Times New Roman" w:hAnsi="Times New Roman" w:cs="Times New Roman"/>
                <w:sz w:val="28"/>
                <w:szCs w:val="28"/>
              </w:rPr>
              <w:t>Специалист должен уметь:</w:t>
            </w:r>
          </w:p>
          <w:p w:rsidR="00AB04B8" w:rsidRPr="00591389" w:rsidRDefault="00AB04B8" w:rsidP="00EB6A2D">
            <w:pPr>
              <w:pStyle w:val="aff2"/>
              <w:numPr>
                <w:ilvl w:val="0"/>
                <w:numId w:val="5"/>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 xml:space="preserve">Проверять исправность оборудования, инвентаря, инструментов, </w:t>
            </w:r>
            <w:proofErr w:type="spellStart"/>
            <w:r w:rsidRPr="00591389">
              <w:rPr>
                <w:rFonts w:ascii="Times New Roman" w:hAnsi="Times New Roman"/>
                <w:sz w:val="28"/>
                <w:szCs w:val="28"/>
              </w:rPr>
              <w:t>весоизмерительных</w:t>
            </w:r>
            <w:proofErr w:type="spellEnd"/>
            <w:r w:rsidRPr="00591389">
              <w:rPr>
                <w:rFonts w:ascii="Times New Roman" w:hAnsi="Times New Roman"/>
                <w:sz w:val="28"/>
                <w:szCs w:val="28"/>
              </w:rPr>
              <w:t xml:space="preserve"> приборов;</w:t>
            </w:r>
          </w:p>
          <w:p w:rsidR="00AB04B8" w:rsidRPr="00591389" w:rsidRDefault="00AB04B8" w:rsidP="00EB6A2D">
            <w:pPr>
              <w:pStyle w:val="aff2"/>
              <w:numPr>
                <w:ilvl w:val="0"/>
                <w:numId w:val="5"/>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 xml:space="preserve">Безопасно эксплуатировать оборудование, производственный инвентарь, инструменты, </w:t>
            </w:r>
            <w:proofErr w:type="spellStart"/>
            <w:r w:rsidRPr="00591389">
              <w:rPr>
                <w:rFonts w:ascii="Times New Roman" w:hAnsi="Times New Roman"/>
                <w:sz w:val="28"/>
                <w:szCs w:val="28"/>
              </w:rPr>
              <w:t>весоизмерительные</w:t>
            </w:r>
            <w:proofErr w:type="spellEnd"/>
            <w:r w:rsidRPr="00591389">
              <w:rPr>
                <w:rFonts w:ascii="Times New Roman" w:hAnsi="Times New Roman"/>
                <w:sz w:val="28"/>
                <w:szCs w:val="28"/>
              </w:rPr>
              <w:t xml:space="preserve"> приборы в соответствии с инструкциями и регламентами;</w:t>
            </w:r>
          </w:p>
          <w:p w:rsidR="00AB04B8" w:rsidRPr="00591389" w:rsidRDefault="00AB04B8" w:rsidP="00EB6A2D">
            <w:pPr>
              <w:pStyle w:val="aff2"/>
              <w:numPr>
                <w:ilvl w:val="0"/>
                <w:numId w:val="5"/>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Применять меры по сохранению окружающей среды.</w:t>
            </w:r>
          </w:p>
        </w:tc>
        <w:tc>
          <w:tcPr>
            <w:tcW w:w="880" w:type="pct"/>
            <w:vMerge/>
            <w:shd w:val="clear" w:color="auto" w:fill="auto"/>
            <w:vAlign w:val="center"/>
          </w:tcPr>
          <w:p w:rsidR="00AB04B8" w:rsidRPr="00591389" w:rsidRDefault="00AB04B8" w:rsidP="00675C2E">
            <w:pPr>
              <w:spacing w:after="0" w:line="240" w:lineRule="auto"/>
              <w:jc w:val="center"/>
              <w:rPr>
                <w:rFonts w:ascii="Times New Roman" w:hAnsi="Times New Roman" w:cs="Times New Roman"/>
                <w:b/>
                <w:sz w:val="28"/>
                <w:szCs w:val="28"/>
              </w:rPr>
            </w:pPr>
          </w:p>
        </w:tc>
      </w:tr>
      <w:tr w:rsidR="00AB04B8" w:rsidRPr="00591389" w:rsidTr="00675C2E">
        <w:tc>
          <w:tcPr>
            <w:tcW w:w="330" w:type="pct"/>
            <w:vMerge w:val="restart"/>
            <w:shd w:val="clear" w:color="auto" w:fill="BFBFBF" w:themeFill="background1" w:themeFillShade="BF"/>
            <w:vAlign w:val="center"/>
          </w:tcPr>
          <w:p w:rsidR="00AB04B8" w:rsidRPr="00591389" w:rsidRDefault="00AB04B8" w:rsidP="00675C2E">
            <w:pPr>
              <w:spacing w:after="0" w:line="240" w:lineRule="auto"/>
              <w:jc w:val="center"/>
              <w:rPr>
                <w:rFonts w:ascii="Times New Roman" w:hAnsi="Times New Roman" w:cs="Times New Roman"/>
                <w:color w:val="000000" w:themeColor="text1"/>
                <w:sz w:val="28"/>
                <w:szCs w:val="28"/>
              </w:rPr>
            </w:pPr>
            <w:r w:rsidRPr="00591389">
              <w:rPr>
                <w:rFonts w:ascii="Times New Roman" w:hAnsi="Times New Roman" w:cs="Times New Roman"/>
                <w:color w:val="000000" w:themeColor="text1"/>
                <w:sz w:val="28"/>
                <w:szCs w:val="28"/>
              </w:rPr>
              <w:t>10</w:t>
            </w:r>
          </w:p>
        </w:tc>
        <w:tc>
          <w:tcPr>
            <w:tcW w:w="3790" w:type="pct"/>
            <w:shd w:val="clear" w:color="auto" w:fill="auto"/>
            <w:vAlign w:val="center"/>
          </w:tcPr>
          <w:p w:rsidR="00AB04B8" w:rsidRPr="00591389" w:rsidRDefault="00AB04B8" w:rsidP="00675C2E">
            <w:pPr>
              <w:spacing w:after="0" w:line="240" w:lineRule="auto"/>
              <w:jc w:val="both"/>
              <w:rPr>
                <w:rFonts w:ascii="Times New Roman" w:hAnsi="Times New Roman" w:cs="Times New Roman"/>
                <w:b/>
                <w:sz w:val="28"/>
                <w:szCs w:val="28"/>
              </w:rPr>
            </w:pPr>
            <w:r w:rsidRPr="00591389">
              <w:rPr>
                <w:rFonts w:ascii="Times New Roman" w:hAnsi="Times New Roman" w:cs="Times New Roman"/>
                <w:b/>
                <w:sz w:val="28"/>
                <w:szCs w:val="28"/>
              </w:rPr>
              <w:t>Подбор и использование производственного оборудования и инвентаря</w:t>
            </w:r>
          </w:p>
        </w:tc>
        <w:tc>
          <w:tcPr>
            <w:tcW w:w="880" w:type="pct"/>
            <w:shd w:val="clear" w:color="auto" w:fill="auto"/>
            <w:vAlign w:val="center"/>
          </w:tcPr>
          <w:p w:rsidR="00AB04B8" w:rsidRPr="00591389" w:rsidRDefault="00AB04B8" w:rsidP="00675C2E">
            <w:pPr>
              <w:spacing w:after="0" w:line="240" w:lineRule="auto"/>
              <w:jc w:val="center"/>
              <w:rPr>
                <w:rFonts w:ascii="Times New Roman" w:hAnsi="Times New Roman" w:cs="Times New Roman"/>
                <w:b/>
                <w:sz w:val="28"/>
                <w:szCs w:val="28"/>
              </w:rPr>
            </w:pPr>
            <w:r w:rsidRPr="00591389">
              <w:rPr>
                <w:rFonts w:ascii="Times New Roman" w:hAnsi="Times New Roman" w:cs="Times New Roman"/>
                <w:b/>
                <w:sz w:val="28"/>
                <w:szCs w:val="28"/>
              </w:rPr>
              <w:t>5</w:t>
            </w:r>
          </w:p>
        </w:tc>
      </w:tr>
      <w:tr w:rsidR="00AB04B8" w:rsidRPr="00591389" w:rsidTr="00675C2E">
        <w:tc>
          <w:tcPr>
            <w:tcW w:w="330" w:type="pct"/>
            <w:vMerge/>
            <w:shd w:val="clear" w:color="auto" w:fill="BFBFBF" w:themeFill="background1" w:themeFillShade="BF"/>
            <w:vAlign w:val="center"/>
          </w:tcPr>
          <w:p w:rsidR="00AB04B8" w:rsidRPr="00591389" w:rsidRDefault="00AB04B8" w:rsidP="00675C2E">
            <w:pPr>
              <w:spacing w:after="0" w:line="240" w:lineRule="auto"/>
              <w:jc w:val="center"/>
              <w:rPr>
                <w:rFonts w:ascii="Times New Roman" w:hAnsi="Times New Roman" w:cs="Times New Roman"/>
                <w:color w:val="000000" w:themeColor="text1"/>
                <w:sz w:val="28"/>
                <w:szCs w:val="28"/>
              </w:rPr>
            </w:pPr>
          </w:p>
        </w:tc>
        <w:tc>
          <w:tcPr>
            <w:tcW w:w="3790" w:type="pct"/>
            <w:shd w:val="clear" w:color="auto" w:fill="auto"/>
            <w:vAlign w:val="center"/>
          </w:tcPr>
          <w:p w:rsidR="00AB04B8" w:rsidRPr="00591389" w:rsidRDefault="00AB04B8" w:rsidP="00675C2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91389">
              <w:rPr>
                <w:rFonts w:ascii="Times New Roman" w:hAnsi="Times New Roman" w:cs="Times New Roman"/>
                <w:sz w:val="28"/>
                <w:szCs w:val="28"/>
              </w:rPr>
              <w:t>Специалист должен знать и понимать:</w:t>
            </w:r>
          </w:p>
          <w:p w:rsidR="00AB04B8" w:rsidRPr="00591389" w:rsidRDefault="00AB04B8" w:rsidP="00EB6A2D">
            <w:pPr>
              <w:pStyle w:val="aff2"/>
              <w:numPr>
                <w:ilvl w:val="0"/>
                <w:numId w:val="13"/>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 xml:space="preserve">Назначение, правила использования оборудования, инвентаря, инструментов, </w:t>
            </w:r>
            <w:proofErr w:type="spellStart"/>
            <w:r w:rsidRPr="00591389">
              <w:rPr>
                <w:rFonts w:ascii="Times New Roman" w:hAnsi="Times New Roman"/>
                <w:sz w:val="28"/>
                <w:szCs w:val="28"/>
              </w:rPr>
              <w:t>весоизмерительных</w:t>
            </w:r>
            <w:proofErr w:type="spellEnd"/>
            <w:r w:rsidRPr="00591389">
              <w:rPr>
                <w:rFonts w:ascii="Times New Roman" w:hAnsi="Times New Roman"/>
                <w:sz w:val="28"/>
                <w:szCs w:val="28"/>
              </w:rPr>
              <w:t xml:space="preserve"> приборов, посуды, используемых в приготовлении блюд, напитков и кулинарных изделий, и правила ухода за ними;</w:t>
            </w:r>
          </w:p>
          <w:p w:rsidR="00AB04B8" w:rsidRPr="00591389" w:rsidRDefault="00AB04B8" w:rsidP="00EB6A2D">
            <w:pPr>
              <w:pStyle w:val="aff2"/>
              <w:numPr>
                <w:ilvl w:val="0"/>
                <w:numId w:val="13"/>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 xml:space="preserve">Виды оборудования, инвентаря, используемого при приготовлении блюд, напитков и кулинарных изделий, </w:t>
            </w:r>
            <w:r w:rsidRPr="00591389">
              <w:rPr>
                <w:rFonts w:ascii="Times New Roman" w:hAnsi="Times New Roman"/>
                <w:sz w:val="28"/>
                <w:szCs w:val="28"/>
              </w:rPr>
              <w:lastRenderedPageBreak/>
              <w:t>технические характеристики и условия его эксплуатации;</w:t>
            </w:r>
          </w:p>
          <w:p w:rsidR="00AB04B8" w:rsidRPr="00591389" w:rsidRDefault="00AB04B8" w:rsidP="00EB6A2D">
            <w:pPr>
              <w:pStyle w:val="aff2"/>
              <w:numPr>
                <w:ilvl w:val="0"/>
                <w:numId w:val="13"/>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Правила эксплуатации кухонных роботов.</w:t>
            </w:r>
          </w:p>
        </w:tc>
        <w:tc>
          <w:tcPr>
            <w:tcW w:w="880" w:type="pct"/>
            <w:vMerge w:val="restart"/>
            <w:shd w:val="clear" w:color="auto" w:fill="auto"/>
            <w:vAlign w:val="center"/>
          </w:tcPr>
          <w:p w:rsidR="00AB04B8" w:rsidRPr="00591389" w:rsidRDefault="00AB04B8" w:rsidP="00675C2E">
            <w:pPr>
              <w:spacing w:after="0" w:line="240" w:lineRule="auto"/>
              <w:jc w:val="center"/>
              <w:rPr>
                <w:rFonts w:ascii="Times New Roman" w:hAnsi="Times New Roman" w:cs="Times New Roman"/>
                <w:b/>
                <w:sz w:val="28"/>
                <w:szCs w:val="28"/>
              </w:rPr>
            </w:pPr>
          </w:p>
        </w:tc>
      </w:tr>
      <w:tr w:rsidR="00AB04B8" w:rsidRPr="00591389" w:rsidTr="00675C2E">
        <w:tc>
          <w:tcPr>
            <w:tcW w:w="330" w:type="pct"/>
            <w:vMerge/>
            <w:shd w:val="clear" w:color="auto" w:fill="BFBFBF" w:themeFill="background1" w:themeFillShade="BF"/>
            <w:vAlign w:val="center"/>
          </w:tcPr>
          <w:p w:rsidR="00AB04B8" w:rsidRPr="00591389" w:rsidRDefault="00AB04B8" w:rsidP="00675C2E">
            <w:pPr>
              <w:spacing w:after="0" w:line="240" w:lineRule="auto"/>
              <w:jc w:val="center"/>
              <w:rPr>
                <w:rFonts w:ascii="Times New Roman" w:hAnsi="Times New Roman" w:cs="Times New Roman"/>
                <w:color w:val="000000" w:themeColor="text1"/>
                <w:sz w:val="28"/>
                <w:szCs w:val="28"/>
              </w:rPr>
            </w:pPr>
          </w:p>
        </w:tc>
        <w:tc>
          <w:tcPr>
            <w:tcW w:w="3790" w:type="pct"/>
            <w:shd w:val="clear" w:color="auto" w:fill="auto"/>
            <w:vAlign w:val="center"/>
          </w:tcPr>
          <w:p w:rsidR="00AB04B8" w:rsidRPr="00591389" w:rsidRDefault="00AB04B8" w:rsidP="00675C2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91389">
              <w:rPr>
                <w:rFonts w:ascii="Times New Roman" w:hAnsi="Times New Roman" w:cs="Times New Roman"/>
                <w:sz w:val="28"/>
                <w:szCs w:val="28"/>
              </w:rPr>
              <w:t>Специалист должен уметь:</w:t>
            </w:r>
          </w:p>
          <w:p w:rsidR="00AB04B8" w:rsidRPr="00591389" w:rsidRDefault="00AB04B8" w:rsidP="00EB6A2D">
            <w:pPr>
              <w:pStyle w:val="aff2"/>
              <w:numPr>
                <w:ilvl w:val="0"/>
                <w:numId w:val="5"/>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Выбирать инвентарь и оборудование и безопасно пользоваться им;</w:t>
            </w:r>
          </w:p>
          <w:p w:rsidR="00AB04B8" w:rsidRPr="00591389" w:rsidRDefault="00AB04B8" w:rsidP="00EB6A2D">
            <w:pPr>
              <w:pStyle w:val="aff2"/>
              <w:numPr>
                <w:ilvl w:val="0"/>
                <w:numId w:val="5"/>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Чистить, мыть и убирать оборудование, инвентарь после их использования;</w:t>
            </w:r>
          </w:p>
          <w:p w:rsidR="00AB04B8" w:rsidRPr="00591389" w:rsidRDefault="00AB04B8" w:rsidP="00EB6A2D">
            <w:pPr>
              <w:pStyle w:val="aff2"/>
              <w:numPr>
                <w:ilvl w:val="0"/>
                <w:numId w:val="5"/>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Использовать кухонных роботов при приготовлении блюд, напитков и кулинарных изделий;</w:t>
            </w:r>
          </w:p>
          <w:p w:rsidR="00AB04B8" w:rsidRPr="00591389" w:rsidRDefault="00AB04B8" w:rsidP="00EB6A2D">
            <w:pPr>
              <w:pStyle w:val="aff2"/>
              <w:numPr>
                <w:ilvl w:val="0"/>
                <w:numId w:val="5"/>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 xml:space="preserve">Соблюдать принципы энергосбережения при работе с технологическим оборудованием;                          </w:t>
            </w:r>
          </w:p>
          <w:p w:rsidR="00AB04B8" w:rsidRPr="00591389" w:rsidRDefault="00AB04B8" w:rsidP="00EB6A2D">
            <w:pPr>
              <w:pStyle w:val="aff2"/>
              <w:numPr>
                <w:ilvl w:val="0"/>
                <w:numId w:val="5"/>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 xml:space="preserve">Применять современные виды инвентаря и инструментов для изготовления сложных </w:t>
            </w:r>
            <w:proofErr w:type="spellStart"/>
            <w:r w:rsidRPr="00591389">
              <w:rPr>
                <w:rFonts w:ascii="Times New Roman" w:hAnsi="Times New Roman"/>
                <w:sz w:val="28"/>
                <w:szCs w:val="28"/>
              </w:rPr>
              <w:t>блюд</w:t>
            </w:r>
            <w:proofErr w:type="gramStart"/>
            <w:r w:rsidRPr="00591389">
              <w:rPr>
                <w:rFonts w:ascii="Times New Roman" w:hAnsi="Times New Roman"/>
                <w:sz w:val="28"/>
                <w:szCs w:val="28"/>
              </w:rPr>
              <w:t>,н</w:t>
            </w:r>
            <w:proofErr w:type="gramEnd"/>
            <w:r w:rsidRPr="00591389">
              <w:rPr>
                <w:rFonts w:ascii="Times New Roman" w:hAnsi="Times New Roman"/>
                <w:sz w:val="28"/>
                <w:szCs w:val="28"/>
              </w:rPr>
              <w:t>апитков</w:t>
            </w:r>
            <w:proofErr w:type="spellEnd"/>
            <w:r w:rsidRPr="00591389">
              <w:rPr>
                <w:rFonts w:ascii="Times New Roman" w:hAnsi="Times New Roman"/>
                <w:sz w:val="28"/>
                <w:szCs w:val="28"/>
              </w:rPr>
              <w:t xml:space="preserve"> и кулинарных изделий в соответствии с актуальными тенденциями в индустрии питания.</w:t>
            </w:r>
          </w:p>
        </w:tc>
        <w:tc>
          <w:tcPr>
            <w:tcW w:w="880" w:type="pct"/>
            <w:vMerge/>
            <w:shd w:val="clear" w:color="auto" w:fill="auto"/>
            <w:vAlign w:val="center"/>
          </w:tcPr>
          <w:p w:rsidR="00AB04B8" w:rsidRPr="00591389" w:rsidRDefault="00AB04B8" w:rsidP="00675C2E">
            <w:pPr>
              <w:spacing w:after="0" w:line="240" w:lineRule="auto"/>
              <w:jc w:val="center"/>
              <w:rPr>
                <w:rFonts w:ascii="Times New Roman" w:hAnsi="Times New Roman" w:cs="Times New Roman"/>
                <w:b/>
                <w:sz w:val="28"/>
                <w:szCs w:val="28"/>
              </w:rPr>
            </w:pPr>
          </w:p>
        </w:tc>
      </w:tr>
    </w:tbl>
    <w:p w:rsidR="00A204BB" w:rsidRDefault="00A204BB" w:rsidP="00C17B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p>
    <w:p w:rsidR="008E5424" w:rsidRDefault="008E5424" w:rsidP="00C17B01">
      <w:pPr>
        <w:pStyle w:val="-2"/>
        <w:spacing w:before="0" w:after="0" w:line="240" w:lineRule="auto"/>
        <w:ind w:firstLine="709"/>
        <w:rPr>
          <w:rFonts w:ascii="Times New Roman" w:hAnsi="Times New Roman"/>
          <w:szCs w:val="28"/>
        </w:rPr>
      </w:pPr>
    </w:p>
    <w:p w:rsidR="00DE39D8" w:rsidRPr="007604F9" w:rsidRDefault="00F8340A" w:rsidP="009E5BD9">
      <w:pPr>
        <w:pStyle w:val="-2"/>
        <w:spacing w:before="0" w:after="240"/>
        <w:ind w:firstLine="709"/>
        <w:jc w:val="center"/>
        <w:rPr>
          <w:rFonts w:ascii="Times New Roman" w:hAnsi="Times New Roman"/>
          <w:sz w:val="24"/>
        </w:rPr>
      </w:pPr>
      <w:bookmarkStart w:id="6" w:name="_Toc142037187"/>
      <w:r>
        <w:rPr>
          <w:rFonts w:ascii="Times New Roman" w:hAnsi="Times New Roman"/>
          <w:sz w:val="24"/>
        </w:rPr>
        <w:t>1</w:t>
      </w:r>
      <w:r w:rsidR="00643A8A" w:rsidRPr="007604F9">
        <w:rPr>
          <w:rFonts w:ascii="Times New Roman" w:hAnsi="Times New Roman"/>
          <w:sz w:val="24"/>
        </w:rPr>
        <w:t>.</w:t>
      </w:r>
      <w:r w:rsidR="00067BF8">
        <w:rPr>
          <w:rFonts w:ascii="Times New Roman" w:hAnsi="Times New Roman"/>
          <w:sz w:val="24"/>
        </w:rPr>
        <w:t>3</w:t>
      </w:r>
      <w:r w:rsidR="00AA2B8A" w:rsidRPr="007604F9">
        <w:rPr>
          <w:rFonts w:ascii="Times New Roman" w:hAnsi="Times New Roman"/>
          <w:sz w:val="24"/>
        </w:rPr>
        <w:t xml:space="preserve">. </w:t>
      </w:r>
      <w:r w:rsidR="007A6888" w:rsidRPr="007604F9">
        <w:rPr>
          <w:rFonts w:ascii="Times New Roman" w:hAnsi="Times New Roman"/>
          <w:sz w:val="24"/>
        </w:rPr>
        <w:t>СПЕЦИФИКАЦИЯ ОЦЕНКИ КОМПЕТЕНЦИИ</w:t>
      </w:r>
      <w:bookmarkEnd w:id="6"/>
    </w:p>
    <w:p w:rsidR="00613219" w:rsidRDefault="00DE39D8" w:rsidP="005B2C3C">
      <w:pPr>
        <w:autoSpaceDE w:val="0"/>
        <w:autoSpaceDN w:val="0"/>
        <w:adjustRightInd w:val="0"/>
        <w:spacing w:after="0" w:line="360" w:lineRule="auto"/>
        <w:ind w:firstLine="709"/>
        <w:jc w:val="both"/>
        <w:rPr>
          <w:rFonts w:ascii="Times New Roman" w:hAnsi="Times New Roman" w:cs="Times New Roman"/>
          <w:sz w:val="28"/>
          <w:szCs w:val="28"/>
        </w:rPr>
      </w:pPr>
      <w:r w:rsidRPr="00A204BB">
        <w:rPr>
          <w:rFonts w:ascii="Times New Roman" w:hAnsi="Times New Roman" w:cs="Times New Roman"/>
          <w:sz w:val="28"/>
          <w:szCs w:val="28"/>
        </w:rPr>
        <w:t xml:space="preserve">Оценка </w:t>
      </w:r>
      <w:r w:rsidR="000A1F96" w:rsidRPr="00A204BB">
        <w:rPr>
          <w:rFonts w:ascii="Times New Roman" w:hAnsi="Times New Roman" w:cs="Times New Roman"/>
          <w:sz w:val="28"/>
          <w:szCs w:val="28"/>
        </w:rPr>
        <w:t>К</w:t>
      </w:r>
      <w:r w:rsidRPr="00A204BB">
        <w:rPr>
          <w:rFonts w:ascii="Times New Roman" w:hAnsi="Times New Roman" w:cs="Times New Roman"/>
          <w:sz w:val="28"/>
          <w:szCs w:val="28"/>
        </w:rPr>
        <w:t>онкурсного задания будет основываться на критериях</w:t>
      </w:r>
      <w:r w:rsidR="00067BF8">
        <w:rPr>
          <w:rFonts w:ascii="Times New Roman" w:hAnsi="Times New Roman" w:cs="Times New Roman"/>
          <w:sz w:val="28"/>
          <w:szCs w:val="28"/>
        </w:rPr>
        <w:t>, указанных в таблице №2</w:t>
      </w:r>
      <w:r w:rsidRPr="00A204BB">
        <w:rPr>
          <w:rFonts w:ascii="Times New Roman" w:hAnsi="Times New Roman" w:cs="Times New Roman"/>
          <w:sz w:val="28"/>
          <w:szCs w:val="28"/>
        </w:rPr>
        <w:t>:</w:t>
      </w:r>
    </w:p>
    <w:p w:rsidR="00640E46" w:rsidRDefault="00067BF8" w:rsidP="00640E46">
      <w:pPr>
        <w:autoSpaceDE w:val="0"/>
        <w:autoSpaceDN w:val="0"/>
        <w:adjustRightInd w:val="0"/>
        <w:spacing w:after="0" w:line="360" w:lineRule="auto"/>
        <w:ind w:firstLine="709"/>
        <w:jc w:val="right"/>
        <w:rPr>
          <w:rFonts w:ascii="Times New Roman" w:hAnsi="Times New Roman" w:cs="Times New Roman"/>
          <w:i/>
          <w:iCs/>
          <w:sz w:val="28"/>
          <w:szCs w:val="28"/>
        </w:rPr>
      </w:pPr>
      <w:r>
        <w:rPr>
          <w:rFonts w:ascii="Times New Roman" w:hAnsi="Times New Roman" w:cs="Times New Roman"/>
          <w:i/>
          <w:iCs/>
          <w:sz w:val="28"/>
          <w:szCs w:val="28"/>
        </w:rPr>
        <w:t>Таблица №2</w:t>
      </w:r>
    </w:p>
    <w:p w:rsidR="00640E46" w:rsidRPr="00640E46" w:rsidRDefault="00640E46" w:rsidP="00640E46">
      <w:pPr>
        <w:autoSpaceDE w:val="0"/>
        <w:autoSpaceDN w:val="0"/>
        <w:adjustRightInd w:val="0"/>
        <w:spacing w:after="0" w:line="360" w:lineRule="auto"/>
        <w:ind w:firstLine="709"/>
        <w:jc w:val="center"/>
        <w:rPr>
          <w:rFonts w:ascii="Times New Roman" w:hAnsi="Times New Roman" w:cs="Times New Roman"/>
          <w:b/>
          <w:bCs/>
          <w:sz w:val="28"/>
          <w:szCs w:val="28"/>
        </w:rPr>
      </w:pPr>
      <w:r w:rsidRPr="00640E46">
        <w:rPr>
          <w:rFonts w:ascii="Times New Roman" w:hAnsi="Times New Roman" w:cs="Times New Roman"/>
          <w:b/>
          <w:bCs/>
          <w:sz w:val="28"/>
          <w:szCs w:val="28"/>
        </w:rPr>
        <w:t>Оценка конкурсного задания</w:t>
      </w:r>
    </w:p>
    <w:tbl>
      <w:tblPr>
        <w:tblStyle w:val="af0"/>
        <w:tblW w:w="5000" w:type="pct"/>
        <w:tblLook w:val="04A0" w:firstRow="1" w:lastRow="0" w:firstColumn="1" w:lastColumn="0" w:noHBand="0" w:noVBand="1"/>
      </w:tblPr>
      <w:tblGrid>
        <w:gridCol w:w="649"/>
        <w:gridCol w:w="3047"/>
        <w:gridCol w:w="6159"/>
      </w:tblGrid>
      <w:tr w:rsidR="00AB04B8" w:rsidRPr="009D04EE" w:rsidTr="00675C2E">
        <w:tc>
          <w:tcPr>
            <w:tcW w:w="1875" w:type="pct"/>
            <w:gridSpan w:val="2"/>
            <w:shd w:val="clear" w:color="auto" w:fill="92D050"/>
          </w:tcPr>
          <w:p w:rsidR="00AB04B8" w:rsidRPr="00437D28" w:rsidRDefault="00AB04B8" w:rsidP="00675C2E">
            <w:pPr>
              <w:autoSpaceDE w:val="0"/>
              <w:autoSpaceDN w:val="0"/>
              <w:adjustRightInd w:val="0"/>
              <w:jc w:val="center"/>
              <w:rPr>
                <w:b/>
                <w:sz w:val="24"/>
                <w:szCs w:val="24"/>
              </w:rPr>
            </w:pPr>
            <w:r w:rsidRPr="00437D28">
              <w:rPr>
                <w:b/>
                <w:sz w:val="24"/>
                <w:szCs w:val="24"/>
              </w:rPr>
              <w:t>Критерий</w:t>
            </w:r>
          </w:p>
        </w:tc>
        <w:tc>
          <w:tcPr>
            <w:tcW w:w="3125" w:type="pct"/>
            <w:shd w:val="clear" w:color="auto" w:fill="92D050"/>
          </w:tcPr>
          <w:p w:rsidR="00AB04B8" w:rsidRPr="00437D28" w:rsidRDefault="00AB04B8" w:rsidP="00675C2E">
            <w:pPr>
              <w:autoSpaceDE w:val="0"/>
              <w:autoSpaceDN w:val="0"/>
              <w:adjustRightInd w:val="0"/>
              <w:jc w:val="center"/>
              <w:rPr>
                <w:b/>
                <w:sz w:val="24"/>
                <w:szCs w:val="24"/>
              </w:rPr>
            </w:pPr>
            <w:r w:rsidRPr="00437D28">
              <w:rPr>
                <w:b/>
                <w:sz w:val="24"/>
                <w:szCs w:val="24"/>
              </w:rPr>
              <w:t>Методика проверки навыков в критерии</w:t>
            </w:r>
          </w:p>
        </w:tc>
      </w:tr>
      <w:tr w:rsidR="00AB04B8" w:rsidRPr="009D04EE" w:rsidTr="00675C2E">
        <w:tc>
          <w:tcPr>
            <w:tcW w:w="329" w:type="pct"/>
            <w:shd w:val="clear" w:color="auto" w:fill="00B050"/>
          </w:tcPr>
          <w:p w:rsidR="00AB04B8" w:rsidRPr="00437D28" w:rsidRDefault="00A72445" w:rsidP="00675C2E">
            <w:pPr>
              <w:autoSpaceDE w:val="0"/>
              <w:autoSpaceDN w:val="0"/>
              <w:adjustRightInd w:val="0"/>
              <w:jc w:val="both"/>
              <w:rPr>
                <w:b/>
                <w:color w:val="FFFFFF" w:themeColor="background1"/>
                <w:sz w:val="24"/>
                <w:szCs w:val="24"/>
              </w:rPr>
            </w:pPr>
            <w:r>
              <w:rPr>
                <w:b/>
                <w:color w:val="FFFFFF" w:themeColor="background1"/>
                <w:sz w:val="24"/>
                <w:szCs w:val="24"/>
              </w:rPr>
              <w:t>А</w:t>
            </w:r>
          </w:p>
        </w:tc>
        <w:tc>
          <w:tcPr>
            <w:tcW w:w="1546" w:type="pct"/>
            <w:shd w:val="clear" w:color="auto" w:fill="92D050"/>
          </w:tcPr>
          <w:p w:rsidR="00AB04B8" w:rsidRPr="00E0110C" w:rsidRDefault="008C20EE" w:rsidP="00675C2E">
            <w:pPr>
              <w:autoSpaceDE w:val="0"/>
              <w:autoSpaceDN w:val="0"/>
              <w:adjustRightInd w:val="0"/>
              <w:jc w:val="both"/>
              <w:rPr>
                <w:b/>
                <w:bCs/>
                <w:sz w:val="24"/>
                <w:szCs w:val="24"/>
              </w:rPr>
            </w:pPr>
            <w:r w:rsidRPr="00E0110C">
              <w:rPr>
                <w:b/>
                <w:bCs/>
                <w:iCs/>
                <w:color w:val="000000"/>
                <w:sz w:val="24"/>
                <w:szCs w:val="24"/>
              </w:rPr>
              <w:t>Яйцо Бенедикт.</w:t>
            </w:r>
          </w:p>
        </w:tc>
        <w:tc>
          <w:tcPr>
            <w:tcW w:w="3125" w:type="pct"/>
            <w:shd w:val="clear" w:color="auto" w:fill="auto"/>
          </w:tcPr>
          <w:p w:rsidR="00AB04B8" w:rsidRPr="009D04EE" w:rsidRDefault="00AB04B8" w:rsidP="00675C2E">
            <w:pPr>
              <w:autoSpaceDE w:val="0"/>
              <w:autoSpaceDN w:val="0"/>
              <w:adjustRightInd w:val="0"/>
              <w:jc w:val="both"/>
              <w:rPr>
                <w:sz w:val="24"/>
                <w:szCs w:val="24"/>
              </w:rPr>
            </w:pPr>
            <w:r w:rsidRPr="00BE4640">
              <w:rPr>
                <w:sz w:val="24"/>
              </w:rPr>
              <w:t>Измеримая, судейская (работа и презентация)</w:t>
            </w:r>
          </w:p>
        </w:tc>
      </w:tr>
    </w:tbl>
    <w:p w:rsidR="0037535C" w:rsidRDefault="0037535C" w:rsidP="00C17B01">
      <w:pPr>
        <w:autoSpaceDE w:val="0"/>
        <w:autoSpaceDN w:val="0"/>
        <w:adjustRightInd w:val="0"/>
        <w:spacing w:after="0" w:line="360" w:lineRule="auto"/>
        <w:ind w:firstLine="709"/>
        <w:jc w:val="both"/>
        <w:rPr>
          <w:rFonts w:ascii="Times New Roman" w:hAnsi="Times New Roman" w:cs="Times New Roman"/>
          <w:sz w:val="28"/>
          <w:szCs w:val="28"/>
        </w:rPr>
      </w:pPr>
    </w:p>
    <w:p w:rsidR="005A1625" w:rsidRPr="00D83E4E" w:rsidRDefault="00067BF8" w:rsidP="009E5BD9">
      <w:pPr>
        <w:pStyle w:val="-2"/>
        <w:jc w:val="center"/>
        <w:rPr>
          <w:rFonts w:ascii="Times New Roman" w:hAnsi="Times New Roman"/>
          <w:sz w:val="24"/>
        </w:rPr>
      </w:pPr>
      <w:bookmarkStart w:id="7" w:name="_Toc142037188"/>
      <w:r>
        <w:rPr>
          <w:rFonts w:ascii="Times New Roman" w:hAnsi="Times New Roman"/>
          <w:sz w:val="24"/>
        </w:rPr>
        <w:t>1.4</w:t>
      </w:r>
      <w:r w:rsidR="005A1625" w:rsidRPr="00D83E4E">
        <w:rPr>
          <w:rFonts w:ascii="Times New Roman" w:hAnsi="Times New Roman"/>
          <w:sz w:val="24"/>
        </w:rPr>
        <w:t>. КОНКУРСНОЕ ЗАДАНИЕ</w:t>
      </w:r>
      <w:bookmarkEnd w:id="7"/>
    </w:p>
    <w:p w:rsidR="009E52E7" w:rsidRPr="003732A7" w:rsidRDefault="009E52E7" w:rsidP="00D83E4E">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3732A7">
        <w:rPr>
          <w:rFonts w:ascii="Times New Roman" w:eastAsia="Times New Roman" w:hAnsi="Times New Roman" w:cs="Times New Roman"/>
          <w:color w:val="000000"/>
          <w:sz w:val="28"/>
          <w:szCs w:val="28"/>
        </w:rPr>
        <w:t>Общая продолжительность Конкурсного задания</w:t>
      </w:r>
      <w:r w:rsidRPr="003732A7">
        <w:rPr>
          <w:rFonts w:ascii="Times New Roman" w:eastAsia="Times New Roman" w:hAnsi="Times New Roman" w:cs="Times New Roman"/>
          <w:color w:val="000000"/>
          <w:sz w:val="28"/>
          <w:szCs w:val="28"/>
          <w:vertAlign w:val="superscript"/>
        </w:rPr>
        <w:footnoteReference w:id="1"/>
      </w:r>
      <w:r w:rsidRPr="003732A7">
        <w:rPr>
          <w:rFonts w:ascii="Times New Roman" w:eastAsia="Times New Roman" w:hAnsi="Times New Roman" w:cs="Times New Roman"/>
          <w:color w:val="000000"/>
          <w:sz w:val="28"/>
          <w:szCs w:val="28"/>
        </w:rPr>
        <w:t xml:space="preserve">: </w:t>
      </w:r>
      <w:r w:rsidR="00A72445">
        <w:rPr>
          <w:rFonts w:ascii="Times New Roman" w:eastAsia="Times New Roman" w:hAnsi="Times New Roman" w:cs="Times New Roman"/>
          <w:color w:val="000000"/>
          <w:sz w:val="28"/>
          <w:szCs w:val="28"/>
        </w:rPr>
        <w:t>60мин</w:t>
      </w:r>
    </w:p>
    <w:p w:rsidR="009E52E7" w:rsidRPr="003732A7" w:rsidRDefault="009E52E7" w:rsidP="00D83E4E">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3732A7">
        <w:rPr>
          <w:rFonts w:ascii="Times New Roman" w:eastAsia="Times New Roman" w:hAnsi="Times New Roman" w:cs="Times New Roman"/>
          <w:color w:val="000000"/>
          <w:sz w:val="28"/>
          <w:szCs w:val="28"/>
        </w:rPr>
        <w:t xml:space="preserve">Количество конкурсных дней: </w:t>
      </w:r>
      <w:r w:rsidR="00A72445">
        <w:rPr>
          <w:rFonts w:ascii="Times New Roman" w:eastAsia="Times New Roman" w:hAnsi="Times New Roman" w:cs="Times New Roman"/>
          <w:color w:val="000000"/>
          <w:sz w:val="28"/>
          <w:szCs w:val="28"/>
        </w:rPr>
        <w:t>1 день</w:t>
      </w:r>
    </w:p>
    <w:p w:rsidR="003D3A70" w:rsidRDefault="009E52E7" w:rsidP="003D3A70">
      <w:pPr>
        <w:autoSpaceDE w:val="0"/>
        <w:autoSpaceDN w:val="0"/>
        <w:adjustRightInd w:val="0"/>
        <w:spacing w:after="0"/>
        <w:ind w:firstLine="709"/>
        <w:jc w:val="both"/>
        <w:rPr>
          <w:rFonts w:ascii="Times New Roman" w:hAnsi="Times New Roman"/>
          <w:sz w:val="24"/>
        </w:rPr>
      </w:pPr>
      <w:r w:rsidRPr="00A204BB">
        <w:rPr>
          <w:rFonts w:ascii="Times New Roman" w:hAnsi="Times New Roman" w:cs="Times New Roman"/>
          <w:sz w:val="28"/>
          <w:szCs w:val="28"/>
        </w:rPr>
        <w:t xml:space="preserve">Оценка знаний </w:t>
      </w:r>
      <w:r w:rsidR="00F80124">
        <w:rPr>
          <w:rFonts w:ascii="Times New Roman" w:hAnsi="Times New Roman" w:cs="Times New Roman"/>
          <w:sz w:val="28"/>
          <w:szCs w:val="28"/>
        </w:rPr>
        <w:t>конкурсанта</w:t>
      </w:r>
      <w:r w:rsidRPr="00A204BB">
        <w:rPr>
          <w:rFonts w:ascii="Times New Roman" w:hAnsi="Times New Roman" w:cs="Times New Roman"/>
          <w:sz w:val="28"/>
          <w:szCs w:val="28"/>
        </w:rPr>
        <w:t xml:space="preserve"> должна проводиться через практическое выполнение Конкурсного задания.</w:t>
      </w:r>
      <w:r>
        <w:rPr>
          <w:rFonts w:ascii="Times New Roman" w:hAnsi="Times New Roman" w:cs="Times New Roman"/>
          <w:sz w:val="28"/>
          <w:szCs w:val="28"/>
        </w:rPr>
        <w:t xml:space="preserve"> В дополнение могут учитываться требования работодателей для проверки теоретических знаний / оценки квалификации</w:t>
      </w:r>
      <w:r w:rsidR="00F35F4F">
        <w:rPr>
          <w:rFonts w:ascii="Times New Roman" w:hAnsi="Times New Roman" w:cs="Times New Roman"/>
          <w:sz w:val="28"/>
          <w:szCs w:val="28"/>
        </w:rPr>
        <w:t>.</w:t>
      </w:r>
      <w:r w:rsidR="003D3A70" w:rsidRPr="003D3A70">
        <w:rPr>
          <w:rFonts w:ascii="Times New Roman" w:hAnsi="Times New Roman"/>
          <w:sz w:val="24"/>
        </w:rPr>
        <w:t xml:space="preserve"> </w:t>
      </w:r>
    </w:p>
    <w:p w:rsidR="003D3A70" w:rsidRPr="003D3A70" w:rsidRDefault="003D3A70" w:rsidP="003D3A70">
      <w:pPr>
        <w:autoSpaceDE w:val="0"/>
        <w:autoSpaceDN w:val="0"/>
        <w:adjustRightInd w:val="0"/>
        <w:spacing w:after="0"/>
        <w:ind w:firstLine="709"/>
        <w:jc w:val="center"/>
        <w:rPr>
          <w:rFonts w:ascii="Times New Roman" w:hAnsi="Times New Roman"/>
          <w:b/>
          <w:szCs w:val="28"/>
        </w:rPr>
      </w:pPr>
      <w:r w:rsidRPr="003D3A70">
        <w:rPr>
          <w:rFonts w:ascii="Times New Roman" w:hAnsi="Times New Roman"/>
          <w:b/>
          <w:szCs w:val="28"/>
        </w:rPr>
        <w:t>1.4</w:t>
      </w:r>
      <w:r>
        <w:rPr>
          <w:rFonts w:ascii="Times New Roman" w:hAnsi="Times New Roman"/>
          <w:b/>
          <w:szCs w:val="28"/>
        </w:rPr>
        <w:t>.1</w:t>
      </w:r>
      <w:r w:rsidRPr="003D3A70">
        <w:rPr>
          <w:rFonts w:ascii="Times New Roman" w:hAnsi="Times New Roman"/>
          <w:b/>
          <w:szCs w:val="28"/>
        </w:rPr>
        <w:t xml:space="preserve">. </w:t>
      </w:r>
      <w:r>
        <w:rPr>
          <w:rFonts w:ascii="Times New Roman" w:hAnsi="Times New Roman"/>
          <w:b/>
          <w:szCs w:val="28"/>
        </w:rPr>
        <w:t>СЫРЬЕ И МАТЕРИАЛЫ</w:t>
      </w:r>
    </w:p>
    <w:p w:rsidR="003D3A70" w:rsidRDefault="003D3A70" w:rsidP="0096524F">
      <w:pPr>
        <w:autoSpaceDE w:val="0"/>
        <w:autoSpaceDN w:val="0"/>
        <w:adjustRightInd w:val="0"/>
        <w:spacing w:after="0" w:line="240" w:lineRule="auto"/>
        <w:ind w:firstLine="709"/>
        <w:jc w:val="both"/>
        <w:rPr>
          <w:rFonts w:ascii="Times New Roman" w:hAnsi="Times New Roman" w:cs="Times New Roman"/>
          <w:sz w:val="28"/>
          <w:szCs w:val="28"/>
        </w:rPr>
      </w:pPr>
    </w:p>
    <w:p w:rsidR="009E52E7" w:rsidRDefault="003D3A70" w:rsidP="0096524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участия в конкурсе необходимо принести сырье и расходные материалы с собой из списка продуктов (ИЛ).  Указанных марок и производителей в ИЛ. </w:t>
      </w:r>
    </w:p>
    <w:p w:rsidR="00AB04B8" w:rsidRPr="008C41F7" w:rsidRDefault="00AB04B8" w:rsidP="00AB04B8">
      <w:pPr>
        <w:spacing w:after="0" w:line="276" w:lineRule="auto"/>
        <w:jc w:val="both"/>
        <w:rPr>
          <w:rFonts w:ascii="Times New Roman" w:eastAsia="Times New Roman" w:hAnsi="Times New Roman" w:cs="Times New Roman"/>
          <w:sz w:val="28"/>
          <w:szCs w:val="28"/>
          <w:lang w:eastAsia="ru-RU"/>
        </w:rPr>
      </w:pPr>
    </w:p>
    <w:p w:rsidR="00AB04B8" w:rsidRDefault="00CF4A69" w:rsidP="00AB04B8">
      <w:pPr>
        <w:pStyle w:val="-2"/>
        <w:spacing w:before="0" w:after="0" w:line="276" w:lineRule="auto"/>
        <w:ind w:firstLine="567"/>
        <w:rPr>
          <w:rFonts w:ascii="Times New Roman" w:hAnsi="Times New Roman"/>
          <w:bCs/>
          <w:color w:val="000000"/>
          <w:szCs w:val="28"/>
          <w:lang w:eastAsia="ru-RU"/>
        </w:rPr>
      </w:pPr>
      <w:bookmarkStart w:id="8" w:name="_Toc126022967"/>
      <w:r>
        <w:rPr>
          <w:rFonts w:ascii="Times New Roman" w:hAnsi="Times New Roman"/>
          <w:szCs w:val="28"/>
        </w:rPr>
        <w:t>1.4</w:t>
      </w:r>
      <w:r w:rsidR="00A72445">
        <w:rPr>
          <w:rFonts w:ascii="Times New Roman" w:hAnsi="Times New Roman"/>
          <w:szCs w:val="28"/>
        </w:rPr>
        <w:t xml:space="preserve">.1. Структура модуля </w:t>
      </w:r>
      <w:r w:rsidR="00AB04B8" w:rsidRPr="000B55A2">
        <w:rPr>
          <w:rFonts w:ascii="Times New Roman" w:hAnsi="Times New Roman"/>
          <w:szCs w:val="28"/>
        </w:rPr>
        <w:t xml:space="preserve"> конкурсного задания </w:t>
      </w:r>
      <w:bookmarkEnd w:id="8"/>
    </w:p>
    <w:p w:rsidR="00AB04B8" w:rsidRDefault="00AB04B8" w:rsidP="00AB04B8">
      <w:pPr>
        <w:spacing w:after="0" w:line="276" w:lineRule="auto"/>
        <w:jc w:val="center"/>
        <w:rPr>
          <w:rFonts w:ascii="Times New Roman" w:hAnsi="Times New Roman" w:cs="Times New Roman"/>
          <w:sz w:val="28"/>
          <w:szCs w:val="28"/>
        </w:rPr>
      </w:pPr>
    </w:p>
    <w:p w:rsidR="00AB04B8" w:rsidRPr="00125424" w:rsidRDefault="00AB04B8" w:rsidP="00AB04B8">
      <w:pPr>
        <w:spacing w:after="120" w:line="276" w:lineRule="auto"/>
        <w:jc w:val="both"/>
        <w:rPr>
          <w:rFonts w:ascii="Times New Roman" w:eastAsia="Times New Roman" w:hAnsi="Times New Roman" w:cs="Times New Roman"/>
          <w:b/>
          <w:bCs/>
          <w:i/>
          <w:sz w:val="28"/>
          <w:szCs w:val="28"/>
        </w:rPr>
      </w:pPr>
      <w:r w:rsidRPr="00125424">
        <w:rPr>
          <w:rFonts w:ascii="Times New Roman" w:eastAsia="Times New Roman" w:hAnsi="Times New Roman" w:cs="Times New Roman"/>
          <w:b/>
          <w:bCs/>
          <w:i/>
          <w:sz w:val="28"/>
          <w:szCs w:val="28"/>
          <w:lang w:eastAsia="ru-RU"/>
        </w:rPr>
        <w:t>Вре</w:t>
      </w:r>
      <w:r w:rsidR="00A72445">
        <w:rPr>
          <w:rFonts w:ascii="Times New Roman" w:eastAsia="Times New Roman" w:hAnsi="Times New Roman" w:cs="Times New Roman"/>
          <w:b/>
          <w:bCs/>
          <w:i/>
          <w:sz w:val="28"/>
          <w:szCs w:val="28"/>
          <w:lang w:eastAsia="ru-RU"/>
        </w:rPr>
        <w:t>мя на выполнение модулей</w:t>
      </w:r>
      <w:proofErr w:type="gramStart"/>
      <w:r w:rsidR="00A72445">
        <w:rPr>
          <w:rFonts w:ascii="Times New Roman" w:eastAsia="Times New Roman" w:hAnsi="Times New Roman" w:cs="Times New Roman"/>
          <w:b/>
          <w:bCs/>
          <w:i/>
          <w:sz w:val="28"/>
          <w:szCs w:val="28"/>
          <w:lang w:eastAsia="ru-RU"/>
        </w:rPr>
        <w:t xml:space="preserve"> А</w:t>
      </w:r>
      <w:proofErr w:type="gramEnd"/>
      <w:r w:rsidR="005B2C3C">
        <w:rPr>
          <w:rFonts w:ascii="Times New Roman" w:eastAsia="Times New Roman" w:hAnsi="Times New Roman" w:cs="Times New Roman"/>
          <w:b/>
          <w:bCs/>
          <w:i/>
          <w:sz w:val="28"/>
          <w:szCs w:val="28"/>
          <w:lang w:eastAsia="ru-RU"/>
        </w:rPr>
        <w:t xml:space="preserve"> </w:t>
      </w:r>
      <w:r w:rsidR="00A72445">
        <w:rPr>
          <w:rFonts w:ascii="Times New Roman" w:eastAsia="Times New Roman" w:hAnsi="Times New Roman" w:cs="Times New Roman"/>
          <w:b/>
          <w:bCs/>
          <w:i/>
          <w:sz w:val="28"/>
          <w:szCs w:val="28"/>
          <w:lang w:eastAsia="ru-RU"/>
        </w:rPr>
        <w:t>- 1час</w:t>
      </w:r>
    </w:p>
    <w:p w:rsidR="00AB04B8" w:rsidRPr="00A72445" w:rsidRDefault="00AB04B8" w:rsidP="00A72445">
      <w:pPr>
        <w:spacing w:before="240" w:after="120" w:line="240" w:lineRule="auto"/>
        <w:mirrorIndents/>
        <w:jc w:val="center"/>
        <w:rPr>
          <w:rFonts w:ascii="Times New Roman" w:hAnsi="Times New Roman"/>
          <w:i/>
          <w:sz w:val="28"/>
          <w:szCs w:val="28"/>
        </w:rPr>
      </w:pPr>
      <w:r w:rsidRPr="00BF682C">
        <w:rPr>
          <w:rFonts w:ascii="Times New Roman" w:hAnsi="Times New Roman"/>
          <w:b/>
          <w:bCs/>
          <w:iCs/>
          <w:sz w:val="28"/>
          <w:szCs w:val="28"/>
        </w:rPr>
        <w:t xml:space="preserve">Модуль </w:t>
      </w:r>
      <w:r w:rsidRPr="00BF682C">
        <w:rPr>
          <w:rFonts w:ascii="Times New Roman" w:hAnsi="Times New Roman"/>
          <w:b/>
          <w:bCs/>
          <w:iCs/>
          <w:sz w:val="28"/>
          <w:szCs w:val="28"/>
          <w:lang w:val="en-US"/>
        </w:rPr>
        <w:t>A</w:t>
      </w:r>
      <w:r w:rsidRPr="00BF682C">
        <w:rPr>
          <w:rFonts w:ascii="Times New Roman" w:hAnsi="Times New Roman"/>
          <w:b/>
          <w:bCs/>
          <w:iCs/>
          <w:sz w:val="28"/>
          <w:szCs w:val="28"/>
        </w:rPr>
        <w:t xml:space="preserve">: </w:t>
      </w:r>
      <w:r w:rsidR="00A72445">
        <w:rPr>
          <w:rFonts w:ascii="Times New Roman" w:hAnsi="Times New Roman"/>
          <w:i/>
          <w:sz w:val="28"/>
          <w:szCs w:val="28"/>
        </w:rPr>
        <w:t xml:space="preserve"> </w:t>
      </w:r>
      <w:r w:rsidR="008C20EE">
        <w:rPr>
          <w:rFonts w:ascii="Times New Roman" w:eastAsia="Times New Roman" w:hAnsi="Times New Roman" w:cs="Times New Roman"/>
          <w:b/>
          <w:bCs/>
          <w:iCs/>
          <w:color w:val="000000"/>
          <w:sz w:val="28"/>
          <w:szCs w:val="28"/>
          <w:lang w:eastAsia="ru-RU"/>
        </w:rPr>
        <w:t>Яйцо Бенедикт.</w:t>
      </w:r>
    </w:p>
    <w:p w:rsidR="008C20EE" w:rsidRDefault="008C20EE" w:rsidP="008C20EE">
      <w:pPr>
        <w:pStyle w:val="aff2"/>
        <w:spacing w:line="240" w:lineRule="auto"/>
        <w:ind w:left="0"/>
        <w:mirrorIndents/>
        <w:jc w:val="both"/>
        <w:rPr>
          <w:rFonts w:ascii="Times New Roman" w:hAnsi="Times New Roman"/>
          <w:sz w:val="28"/>
          <w:szCs w:val="28"/>
          <w:u w:val="single"/>
        </w:rPr>
      </w:pPr>
      <w:bookmarkStart w:id="9" w:name="_Toc78885643"/>
      <w:bookmarkStart w:id="10" w:name="_Toc126022968"/>
      <w:r>
        <w:rPr>
          <w:rFonts w:ascii="Times New Roman" w:hAnsi="Times New Roman"/>
          <w:sz w:val="28"/>
          <w:szCs w:val="28"/>
          <w:u w:val="single"/>
        </w:rPr>
        <w:t>Описание задания.</w:t>
      </w:r>
    </w:p>
    <w:p w:rsidR="008C20EE" w:rsidRDefault="008C20EE" w:rsidP="008C20EE">
      <w:pPr>
        <w:pStyle w:val="aff2"/>
        <w:spacing w:line="240" w:lineRule="auto"/>
        <w:ind w:left="0"/>
        <w:mirrorIndents/>
        <w:jc w:val="both"/>
        <w:rPr>
          <w:rFonts w:ascii="Times New Roman" w:hAnsi="Times New Roman"/>
          <w:sz w:val="28"/>
          <w:szCs w:val="28"/>
          <w:u w:val="single"/>
        </w:rPr>
      </w:pPr>
    </w:p>
    <w:p w:rsidR="008C20EE" w:rsidRPr="0093448A" w:rsidRDefault="008C20EE" w:rsidP="008C20EE">
      <w:pPr>
        <w:pStyle w:val="aff2"/>
        <w:spacing w:line="240" w:lineRule="auto"/>
        <w:ind w:left="0"/>
        <w:mirrorIndents/>
        <w:jc w:val="both"/>
        <w:rPr>
          <w:rFonts w:ascii="Times New Roman" w:hAnsi="Times New Roman"/>
          <w:sz w:val="28"/>
          <w:szCs w:val="28"/>
        </w:rPr>
      </w:pPr>
      <w:r w:rsidRPr="0093448A">
        <w:rPr>
          <w:rFonts w:ascii="Times New Roman" w:hAnsi="Times New Roman"/>
          <w:sz w:val="28"/>
          <w:szCs w:val="28"/>
        </w:rPr>
        <w:t>Подача блюда классическая, не декорируется чипсами, зеленью, консервированными элементами и т</w:t>
      </w:r>
      <w:r>
        <w:rPr>
          <w:rFonts w:ascii="Times New Roman" w:hAnsi="Times New Roman"/>
          <w:sz w:val="28"/>
          <w:szCs w:val="28"/>
        </w:rPr>
        <w:t>.</w:t>
      </w:r>
      <w:r w:rsidRPr="0093448A">
        <w:rPr>
          <w:rFonts w:ascii="Times New Roman" w:hAnsi="Times New Roman"/>
          <w:sz w:val="28"/>
          <w:szCs w:val="28"/>
        </w:rPr>
        <w:t xml:space="preserve">д. </w:t>
      </w:r>
    </w:p>
    <w:p w:rsidR="008C20EE" w:rsidRPr="0093448A" w:rsidRDefault="008C20EE" w:rsidP="008C20EE">
      <w:pPr>
        <w:spacing w:after="0" w:line="240" w:lineRule="auto"/>
        <w:jc w:val="both"/>
        <w:rPr>
          <w:rFonts w:ascii="Times New Roman" w:hAnsi="Times New Roman"/>
          <w:b/>
          <w:bCs/>
          <w:sz w:val="28"/>
          <w:szCs w:val="28"/>
        </w:rPr>
      </w:pPr>
      <w:r w:rsidRPr="0093448A">
        <w:rPr>
          <w:rFonts w:ascii="Times New Roman" w:hAnsi="Times New Roman"/>
          <w:b/>
          <w:bCs/>
          <w:sz w:val="28"/>
          <w:szCs w:val="28"/>
        </w:rPr>
        <w:t xml:space="preserve">Приготовить две порции блюда.  </w:t>
      </w:r>
    </w:p>
    <w:p w:rsidR="008C20EE" w:rsidRPr="0093448A" w:rsidRDefault="008C20EE" w:rsidP="008C20EE">
      <w:pPr>
        <w:spacing w:after="0" w:line="240" w:lineRule="auto"/>
        <w:jc w:val="both"/>
        <w:rPr>
          <w:rFonts w:ascii="Times New Roman" w:hAnsi="Times New Roman"/>
          <w:b/>
          <w:bCs/>
          <w:sz w:val="28"/>
          <w:szCs w:val="28"/>
        </w:rPr>
      </w:pPr>
      <w:r w:rsidRPr="0093448A">
        <w:rPr>
          <w:rFonts w:ascii="Times New Roman" w:hAnsi="Times New Roman"/>
          <w:b/>
          <w:bCs/>
          <w:sz w:val="28"/>
          <w:szCs w:val="28"/>
        </w:rPr>
        <w:t>Состав блюда:</w:t>
      </w:r>
    </w:p>
    <w:p w:rsidR="008C20EE" w:rsidRDefault="008C20EE" w:rsidP="008C20EE">
      <w:pPr>
        <w:pStyle w:val="aff2"/>
        <w:numPr>
          <w:ilvl w:val="0"/>
          <w:numId w:val="18"/>
        </w:numPr>
        <w:spacing w:after="0" w:line="240" w:lineRule="auto"/>
        <w:ind w:left="426" w:hanging="426"/>
        <w:mirrorIndents/>
        <w:jc w:val="both"/>
        <w:rPr>
          <w:rFonts w:ascii="Times New Roman" w:eastAsiaTheme="minorHAnsi" w:hAnsi="Times New Roman"/>
          <w:b/>
          <w:bCs/>
          <w:sz w:val="28"/>
          <w:szCs w:val="28"/>
        </w:rPr>
      </w:pPr>
      <w:r>
        <w:rPr>
          <w:rFonts w:ascii="Times New Roman" w:eastAsiaTheme="minorHAnsi" w:hAnsi="Times New Roman"/>
          <w:b/>
          <w:bCs/>
          <w:sz w:val="28"/>
          <w:szCs w:val="28"/>
        </w:rPr>
        <w:t>яйцо пашот;</w:t>
      </w:r>
    </w:p>
    <w:p w:rsidR="008C20EE" w:rsidRDefault="008C20EE" w:rsidP="008C20EE">
      <w:pPr>
        <w:pStyle w:val="aff2"/>
        <w:numPr>
          <w:ilvl w:val="0"/>
          <w:numId w:val="18"/>
        </w:numPr>
        <w:spacing w:after="0" w:line="240" w:lineRule="auto"/>
        <w:ind w:left="426" w:hanging="426"/>
        <w:mirrorIndents/>
        <w:jc w:val="both"/>
        <w:rPr>
          <w:rFonts w:ascii="Times New Roman" w:eastAsiaTheme="minorHAnsi" w:hAnsi="Times New Roman"/>
          <w:b/>
          <w:bCs/>
          <w:sz w:val="28"/>
          <w:szCs w:val="28"/>
        </w:rPr>
      </w:pPr>
      <w:proofErr w:type="gramStart"/>
      <w:r>
        <w:rPr>
          <w:rFonts w:ascii="Times New Roman" w:eastAsiaTheme="minorHAnsi" w:hAnsi="Times New Roman"/>
          <w:b/>
          <w:bCs/>
          <w:sz w:val="28"/>
          <w:szCs w:val="28"/>
        </w:rPr>
        <w:t>жаренный</w:t>
      </w:r>
      <w:proofErr w:type="gramEnd"/>
      <w:r>
        <w:rPr>
          <w:rFonts w:ascii="Times New Roman" w:eastAsiaTheme="minorHAnsi" w:hAnsi="Times New Roman"/>
          <w:b/>
          <w:bCs/>
          <w:sz w:val="28"/>
          <w:szCs w:val="28"/>
        </w:rPr>
        <w:t xml:space="preserve"> тост;</w:t>
      </w:r>
    </w:p>
    <w:p w:rsidR="008C20EE" w:rsidRDefault="008C20EE" w:rsidP="008C20EE">
      <w:pPr>
        <w:pStyle w:val="aff2"/>
        <w:numPr>
          <w:ilvl w:val="0"/>
          <w:numId w:val="18"/>
        </w:numPr>
        <w:spacing w:after="0" w:line="240" w:lineRule="auto"/>
        <w:ind w:left="426" w:hanging="426"/>
        <w:mirrorIndents/>
        <w:jc w:val="both"/>
        <w:rPr>
          <w:rFonts w:ascii="Times New Roman" w:eastAsiaTheme="minorHAnsi" w:hAnsi="Times New Roman"/>
          <w:b/>
          <w:bCs/>
          <w:sz w:val="28"/>
          <w:szCs w:val="28"/>
        </w:rPr>
      </w:pPr>
      <w:r>
        <w:rPr>
          <w:rFonts w:ascii="Times New Roman" w:eastAsiaTheme="minorHAnsi" w:hAnsi="Times New Roman"/>
          <w:b/>
          <w:bCs/>
          <w:sz w:val="28"/>
          <w:szCs w:val="28"/>
        </w:rPr>
        <w:t>голландский соус – классическая рецептура;</w:t>
      </w:r>
    </w:p>
    <w:p w:rsidR="008C20EE" w:rsidRDefault="008C20EE" w:rsidP="008C20EE">
      <w:pPr>
        <w:pStyle w:val="aff2"/>
        <w:numPr>
          <w:ilvl w:val="0"/>
          <w:numId w:val="18"/>
        </w:numPr>
        <w:spacing w:after="0" w:line="240" w:lineRule="auto"/>
        <w:ind w:left="426" w:hanging="426"/>
        <w:mirrorIndents/>
        <w:jc w:val="both"/>
        <w:rPr>
          <w:rFonts w:ascii="Times New Roman" w:eastAsiaTheme="minorHAnsi" w:hAnsi="Times New Roman"/>
          <w:b/>
          <w:bCs/>
          <w:sz w:val="28"/>
          <w:szCs w:val="28"/>
        </w:rPr>
      </w:pPr>
      <w:r>
        <w:rPr>
          <w:rFonts w:ascii="Times New Roman" w:eastAsiaTheme="minorHAnsi" w:hAnsi="Times New Roman"/>
          <w:b/>
          <w:bCs/>
          <w:sz w:val="28"/>
          <w:szCs w:val="28"/>
        </w:rPr>
        <w:lastRenderedPageBreak/>
        <w:t xml:space="preserve">мясной компонент – </w:t>
      </w:r>
      <w:r w:rsidR="002248FB">
        <w:rPr>
          <w:rFonts w:ascii="Times New Roman" w:eastAsiaTheme="minorHAnsi" w:hAnsi="Times New Roman"/>
          <w:b/>
          <w:bCs/>
          <w:sz w:val="28"/>
          <w:szCs w:val="28"/>
        </w:rPr>
        <w:t>карбонад сырокопченый;</w:t>
      </w:r>
    </w:p>
    <w:p w:rsidR="008C20EE" w:rsidRPr="00532691" w:rsidRDefault="008C20EE" w:rsidP="008C20EE">
      <w:pPr>
        <w:mirrorIndents/>
        <w:jc w:val="both"/>
        <w:rPr>
          <w:sz w:val="28"/>
          <w:szCs w:val="28"/>
        </w:rPr>
      </w:pPr>
    </w:p>
    <w:p w:rsidR="008C20EE" w:rsidRDefault="008C20EE" w:rsidP="008C20EE">
      <w:pPr>
        <w:pStyle w:val="aff2"/>
        <w:spacing w:after="0" w:line="240" w:lineRule="auto"/>
        <w:ind w:left="0"/>
        <w:mirrorIndents/>
        <w:jc w:val="both"/>
        <w:rPr>
          <w:rFonts w:ascii="Times New Roman" w:hAnsi="Times New Roman"/>
          <w:sz w:val="28"/>
          <w:szCs w:val="28"/>
        </w:rPr>
      </w:pPr>
      <w:r>
        <w:rPr>
          <w:rFonts w:ascii="Times New Roman" w:hAnsi="Times New Roman"/>
          <w:sz w:val="28"/>
          <w:szCs w:val="28"/>
          <w:u w:val="single"/>
        </w:rPr>
        <w:t>Особенности подачи</w:t>
      </w:r>
      <w:r>
        <w:rPr>
          <w:rFonts w:ascii="Times New Roman" w:hAnsi="Times New Roman"/>
          <w:sz w:val="28"/>
          <w:szCs w:val="28"/>
        </w:rPr>
        <w:t>.</w:t>
      </w:r>
    </w:p>
    <w:p w:rsidR="008C20EE" w:rsidRDefault="008C20EE" w:rsidP="008C20EE">
      <w:pPr>
        <w:pStyle w:val="aff2"/>
        <w:widowControl w:val="0"/>
        <w:numPr>
          <w:ilvl w:val="0"/>
          <w:numId w:val="23"/>
        </w:numPr>
        <w:autoSpaceDE w:val="0"/>
        <w:autoSpaceDN w:val="0"/>
        <w:spacing w:after="0" w:line="240" w:lineRule="auto"/>
        <w:ind w:left="426" w:hanging="426"/>
        <w:rPr>
          <w:rFonts w:ascii="Times New Roman" w:eastAsiaTheme="minorHAnsi" w:hAnsi="Times New Roman"/>
          <w:sz w:val="28"/>
          <w:szCs w:val="28"/>
        </w:rPr>
      </w:pPr>
      <w:r>
        <w:rPr>
          <w:rFonts w:ascii="Times New Roman" w:eastAsiaTheme="minorHAnsi" w:hAnsi="Times New Roman"/>
          <w:sz w:val="28"/>
          <w:szCs w:val="28"/>
        </w:rPr>
        <w:t>м</w:t>
      </w:r>
      <w:r w:rsidRPr="00CF45F2">
        <w:rPr>
          <w:rFonts w:ascii="Times New Roman" w:eastAsiaTheme="minorHAnsi" w:hAnsi="Times New Roman"/>
          <w:sz w:val="28"/>
          <w:szCs w:val="28"/>
        </w:rPr>
        <w:t xml:space="preserve">асса минимум </w:t>
      </w:r>
      <w:r w:rsidRPr="00B8460D">
        <w:rPr>
          <w:rFonts w:ascii="Times New Roman" w:eastAsiaTheme="minorHAnsi" w:hAnsi="Times New Roman"/>
          <w:sz w:val="28"/>
          <w:szCs w:val="28"/>
        </w:rPr>
        <w:t>100</w:t>
      </w:r>
      <w:r w:rsidRPr="00CF45F2">
        <w:rPr>
          <w:rFonts w:ascii="Times New Roman" w:eastAsiaTheme="minorHAnsi" w:hAnsi="Times New Roman"/>
          <w:sz w:val="28"/>
          <w:szCs w:val="28"/>
        </w:rPr>
        <w:t xml:space="preserve"> г</w:t>
      </w:r>
      <w:r w:rsidRPr="00F85903">
        <w:rPr>
          <w:rFonts w:ascii="Times New Roman" w:hAnsi="Times New Roman"/>
          <w:sz w:val="28"/>
          <w:szCs w:val="28"/>
        </w:rPr>
        <w:t>.</w:t>
      </w:r>
      <w:r>
        <w:rPr>
          <w:rFonts w:ascii="Times New Roman" w:hAnsi="Times New Roman"/>
          <w:sz w:val="28"/>
          <w:szCs w:val="28"/>
        </w:rPr>
        <w:t>;</w:t>
      </w:r>
    </w:p>
    <w:p w:rsidR="008C20EE" w:rsidRDefault="008C20EE" w:rsidP="008C20EE">
      <w:pPr>
        <w:pStyle w:val="aff2"/>
        <w:widowControl w:val="0"/>
        <w:numPr>
          <w:ilvl w:val="0"/>
          <w:numId w:val="28"/>
        </w:numPr>
        <w:tabs>
          <w:tab w:val="left" w:pos="374"/>
        </w:tabs>
        <w:autoSpaceDE w:val="0"/>
        <w:autoSpaceDN w:val="0"/>
        <w:spacing w:after="0" w:line="240" w:lineRule="auto"/>
        <w:ind w:left="425" w:hanging="425"/>
        <w:jc w:val="both"/>
        <w:rPr>
          <w:rFonts w:ascii="Times New Roman" w:hAnsi="Times New Roman"/>
          <w:sz w:val="28"/>
          <w:szCs w:val="28"/>
        </w:rPr>
      </w:pPr>
      <w:r w:rsidRPr="00332F73">
        <w:rPr>
          <w:rFonts w:ascii="Times New Roman" w:eastAsiaTheme="minorHAnsi" w:hAnsi="Times New Roman"/>
          <w:sz w:val="28"/>
          <w:szCs w:val="28"/>
        </w:rPr>
        <w:t xml:space="preserve">две </w:t>
      </w:r>
      <w:r w:rsidRPr="00B165A8">
        <w:rPr>
          <w:rFonts w:ascii="Times New Roman" w:hAnsi="Times New Roman"/>
          <w:sz w:val="28"/>
          <w:szCs w:val="28"/>
        </w:rPr>
        <w:t>порции подаются на тарелках – круглая белая плоская</w:t>
      </w:r>
      <w:r>
        <w:rPr>
          <w:rFonts w:ascii="Times New Roman" w:hAnsi="Times New Roman"/>
          <w:sz w:val="28"/>
          <w:szCs w:val="28"/>
        </w:rPr>
        <w:t>,</w:t>
      </w:r>
      <w:r w:rsidRPr="00B165A8">
        <w:rPr>
          <w:rFonts w:ascii="Times New Roman" w:hAnsi="Times New Roman"/>
          <w:sz w:val="28"/>
          <w:szCs w:val="28"/>
        </w:rPr>
        <w:t xml:space="preserve"> диаметром 30 – 32 см.</w:t>
      </w:r>
      <w:r>
        <w:rPr>
          <w:rFonts w:ascii="Times New Roman" w:hAnsi="Times New Roman"/>
          <w:sz w:val="28"/>
          <w:szCs w:val="28"/>
        </w:rPr>
        <w:t>;</w:t>
      </w:r>
    </w:p>
    <w:p w:rsidR="008C20EE" w:rsidRPr="00332F73" w:rsidRDefault="008C20EE" w:rsidP="008C20EE">
      <w:pPr>
        <w:pStyle w:val="aff2"/>
        <w:widowControl w:val="0"/>
        <w:numPr>
          <w:ilvl w:val="0"/>
          <w:numId w:val="23"/>
        </w:numPr>
        <w:autoSpaceDE w:val="0"/>
        <w:autoSpaceDN w:val="0"/>
        <w:spacing w:after="0" w:line="240" w:lineRule="auto"/>
        <w:ind w:left="426" w:hanging="426"/>
        <w:rPr>
          <w:rFonts w:ascii="Times New Roman" w:eastAsiaTheme="minorHAnsi" w:hAnsi="Times New Roman"/>
          <w:sz w:val="28"/>
          <w:szCs w:val="28"/>
        </w:rPr>
      </w:pPr>
      <w:r w:rsidRPr="00332F73">
        <w:rPr>
          <w:rFonts w:ascii="Times New Roman" w:eastAsiaTheme="minorHAnsi" w:hAnsi="Times New Roman"/>
          <w:sz w:val="28"/>
          <w:szCs w:val="28"/>
        </w:rPr>
        <w:t>температура подачи тарелки от 35</w:t>
      </w:r>
      <w:proofErr w:type="gramStart"/>
      <w:r w:rsidRPr="00332F73">
        <w:rPr>
          <w:rFonts w:ascii="Times New Roman" w:eastAsiaTheme="minorHAnsi" w:hAnsi="Times New Roman"/>
          <w:sz w:val="28"/>
          <w:szCs w:val="28"/>
        </w:rPr>
        <w:t xml:space="preserve"> °С</w:t>
      </w:r>
      <w:proofErr w:type="gramEnd"/>
      <w:r w:rsidRPr="00332F73">
        <w:rPr>
          <w:rFonts w:ascii="Times New Roman" w:eastAsiaTheme="minorHAnsi" w:hAnsi="Times New Roman"/>
          <w:sz w:val="28"/>
          <w:szCs w:val="28"/>
        </w:rPr>
        <w:t xml:space="preserve"> до 65°С</w:t>
      </w:r>
      <w:r w:rsidRPr="00332F73">
        <w:rPr>
          <w:rFonts w:ascii="Times New Roman" w:hAnsi="Times New Roman"/>
          <w:sz w:val="28"/>
          <w:szCs w:val="28"/>
        </w:rPr>
        <w:t>;</w:t>
      </w:r>
    </w:p>
    <w:p w:rsidR="008C20EE" w:rsidRPr="00CF45F2" w:rsidRDefault="008C20EE" w:rsidP="008C20EE">
      <w:pPr>
        <w:pStyle w:val="aff2"/>
        <w:widowControl w:val="0"/>
        <w:numPr>
          <w:ilvl w:val="0"/>
          <w:numId w:val="23"/>
        </w:numPr>
        <w:autoSpaceDE w:val="0"/>
        <w:autoSpaceDN w:val="0"/>
        <w:spacing w:after="0" w:line="240" w:lineRule="auto"/>
        <w:ind w:left="426" w:hanging="426"/>
        <w:rPr>
          <w:rFonts w:ascii="Times New Roman" w:eastAsiaTheme="minorHAnsi" w:hAnsi="Times New Roman"/>
          <w:sz w:val="28"/>
          <w:szCs w:val="28"/>
        </w:rPr>
      </w:pPr>
      <w:r>
        <w:rPr>
          <w:rFonts w:ascii="Times New Roman" w:eastAsiaTheme="minorHAnsi" w:hAnsi="Times New Roman"/>
          <w:sz w:val="28"/>
          <w:szCs w:val="28"/>
        </w:rPr>
        <w:t>п</w:t>
      </w:r>
      <w:r w:rsidRPr="00CF45F2">
        <w:rPr>
          <w:rFonts w:ascii="Times New Roman" w:eastAsiaTheme="minorHAnsi" w:hAnsi="Times New Roman"/>
          <w:sz w:val="28"/>
          <w:szCs w:val="28"/>
        </w:rPr>
        <w:t xml:space="preserve">одаются </w:t>
      </w:r>
      <w:r>
        <w:rPr>
          <w:rFonts w:ascii="Times New Roman" w:eastAsiaTheme="minorHAnsi" w:hAnsi="Times New Roman"/>
          <w:sz w:val="28"/>
          <w:szCs w:val="28"/>
        </w:rPr>
        <w:t>два</w:t>
      </w:r>
      <w:r w:rsidRPr="00CF45F2">
        <w:rPr>
          <w:rFonts w:ascii="Times New Roman" w:eastAsiaTheme="minorHAnsi" w:hAnsi="Times New Roman"/>
          <w:sz w:val="28"/>
          <w:szCs w:val="28"/>
        </w:rPr>
        <w:t xml:space="preserve"> идентичных блюда</w:t>
      </w:r>
      <w:r>
        <w:rPr>
          <w:rFonts w:ascii="Times New Roman" w:hAnsi="Times New Roman"/>
          <w:sz w:val="28"/>
          <w:szCs w:val="28"/>
        </w:rPr>
        <w:t>;</w:t>
      </w:r>
    </w:p>
    <w:p w:rsidR="008C20EE" w:rsidRPr="00CF45F2" w:rsidRDefault="008C20EE" w:rsidP="008C20EE">
      <w:pPr>
        <w:pStyle w:val="aff2"/>
        <w:widowControl w:val="0"/>
        <w:numPr>
          <w:ilvl w:val="0"/>
          <w:numId w:val="23"/>
        </w:numPr>
        <w:autoSpaceDE w:val="0"/>
        <w:autoSpaceDN w:val="0"/>
        <w:spacing w:after="0" w:line="240" w:lineRule="auto"/>
        <w:ind w:left="426" w:hanging="426"/>
        <w:rPr>
          <w:rFonts w:ascii="Times New Roman" w:eastAsiaTheme="minorHAnsi" w:hAnsi="Times New Roman"/>
          <w:sz w:val="28"/>
          <w:szCs w:val="28"/>
        </w:rPr>
      </w:pPr>
      <w:r>
        <w:rPr>
          <w:rFonts w:ascii="Times New Roman" w:eastAsiaTheme="minorHAnsi" w:hAnsi="Times New Roman"/>
          <w:sz w:val="28"/>
          <w:szCs w:val="28"/>
        </w:rPr>
        <w:t>и</w:t>
      </w:r>
      <w:r w:rsidRPr="00CF45F2">
        <w:rPr>
          <w:rFonts w:ascii="Times New Roman" w:eastAsiaTheme="minorHAnsi" w:hAnsi="Times New Roman"/>
          <w:sz w:val="28"/>
          <w:szCs w:val="28"/>
        </w:rPr>
        <w:t>спользование при подаче несъедобных компонентов, дополнительных аксессуаров и вспомогательного инвентаря на тарелках НЕ ДОПУСКАЕТСЯ!!!</w:t>
      </w:r>
    </w:p>
    <w:p w:rsidR="008C20EE" w:rsidRPr="00CF45F2" w:rsidRDefault="008C20EE" w:rsidP="008C20EE">
      <w:pPr>
        <w:pStyle w:val="aff2"/>
        <w:widowControl w:val="0"/>
        <w:numPr>
          <w:ilvl w:val="0"/>
          <w:numId w:val="23"/>
        </w:numPr>
        <w:autoSpaceDE w:val="0"/>
        <w:autoSpaceDN w:val="0"/>
        <w:spacing w:after="0" w:line="240" w:lineRule="auto"/>
        <w:ind w:left="426" w:hanging="426"/>
        <w:rPr>
          <w:rFonts w:ascii="Times New Roman" w:eastAsiaTheme="minorHAnsi" w:hAnsi="Times New Roman"/>
          <w:sz w:val="28"/>
          <w:szCs w:val="28"/>
        </w:rPr>
      </w:pPr>
      <w:r>
        <w:rPr>
          <w:rFonts w:ascii="Times New Roman" w:eastAsiaTheme="minorHAnsi" w:hAnsi="Times New Roman"/>
          <w:sz w:val="28"/>
          <w:szCs w:val="28"/>
        </w:rPr>
        <w:t>с</w:t>
      </w:r>
      <w:r w:rsidRPr="00CF45F2">
        <w:rPr>
          <w:rFonts w:ascii="Times New Roman" w:eastAsiaTheme="minorHAnsi" w:hAnsi="Times New Roman"/>
          <w:sz w:val="28"/>
          <w:szCs w:val="28"/>
        </w:rPr>
        <w:t>ервисное окно открывается за 5 минут до подачи и закрывается через 5 минут после подачи</w:t>
      </w:r>
      <w:r>
        <w:rPr>
          <w:rFonts w:ascii="Times New Roman" w:hAnsi="Times New Roman"/>
          <w:sz w:val="28"/>
          <w:szCs w:val="28"/>
        </w:rPr>
        <w:t>;</w:t>
      </w:r>
    </w:p>
    <w:p w:rsidR="008C20EE" w:rsidRPr="00917674" w:rsidRDefault="008C20EE" w:rsidP="008C20EE">
      <w:pPr>
        <w:pStyle w:val="aff2"/>
        <w:widowControl w:val="0"/>
        <w:numPr>
          <w:ilvl w:val="0"/>
          <w:numId w:val="23"/>
        </w:numPr>
        <w:autoSpaceDE w:val="0"/>
        <w:autoSpaceDN w:val="0"/>
        <w:spacing w:after="0" w:line="240" w:lineRule="auto"/>
        <w:ind w:left="426" w:hanging="426"/>
        <w:rPr>
          <w:rFonts w:ascii="Times New Roman" w:eastAsiaTheme="minorHAnsi" w:hAnsi="Times New Roman"/>
          <w:sz w:val="28"/>
          <w:szCs w:val="28"/>
        </w:rPr>
      </w:pPr>
      <w:r>
        <w:rPr>
          <w:rFonts w:ascii="Times New Roman" w:eastAsiaTheme="minorHAnsi" w:hAnsi="Times New Roman"/>
          <w:sz w:val="28"/>
          <w:szCs w:val="28"/>
        </w:rPr>
        <w:t>о</w:t>
      </w:r>
      <w:r w:rsidRPr="00CF45F2">
        <w:rPr>
          <w:rFonts w:ascii="Times New Roman" w:eastAsiaTheme="minorHAnsi" w:hAnsi="Times New Roman"/>
          <w:sz w:val="28"/>
          <w:szCs w:val="28"/>
        </w:rPr>
        <w:t xml:space="preserve">дна тарелка подаётся для оценки измеримых показателей, затем выставляется на демонстрационный стол и для фотографирования. </w:t>
      </w:r>
      <w:r>
        <w:rPr>
          <w:rFonts w:ascii="Times New Roman" w:eastAsiaTheme="minorHAnsi" w:hAnsi="Times New Roman"/>
          <w:sz w:val="28"/>
          <w:szCs w:val="28"/>
        </w:rPr>
        <w:t xml:space="preserve">Одна </w:t>
      </w:r>
      <w:r w:rsidRPr="00CF45F2">
        <w:rPr>
          <w:rFonts w:ascii="Times New Roman" w:eastAsiaTheme="minorHAnsi" w:hAnsi="Times New Roman"/>
          <w:sz w:val="28"/>
          <w:szCs w:val="28"/>
        </w:rPr>
        <w:t>тарелк</w:t>
      </w:r>
      <w:r>
        <w:rPr>
          <w:rFonts w:ascii="Times New Roman" w:eastAsiaTheme="minorHAnsi" w:hAnsi="Times New Roman"/>
          <w:sz w:val="28"/>
          <w:szCs w:val="28"/>
        </w:rPr>
        <w:t>а</w:t>
      </w:r>
      <w:r w:rsidRPr="00CF45F2">
        <w:rPr>
          <w:rFonts w:ascii="Times New Roman" w:eastAsiaTheme="minorHAnsi" w:hAnsi="Times New Roman"/>
          <w:sz w:val="28"/>
          <w:szCs w:val="28"/>
        </w:rPr>
        <w:t xml:space="preserve"> пода</w:t>
      </w:r>
      <w:r>
        <w:rPr>
          <w:rFonts w:ascii="Times New Roman" w:eastAsiaTheme="minorHAnsi" w:hAnsi="Times New Roman"/>
          <w:sz w:val="28"/>
          <w:szCs w:val="28"/>
        </w:rPr>
        <w:t>ё</w:t>
      </w:r>
      <w:r w:rsidRPr="00CF45F2">
        <w:rPr>
          <w:rFonts w:ascii="Times New Roman" w:eastAsiaTheme="minorHAnsi" w:hAnsi="Times New Roman"/>
          <w:sz w:val="28"/>
          <w:szCs w:val="28"/>
        </w:rPr>
        <w:t>тс</w:t>
      </w:r>
      <w:r>
        <w:rPr>
          <w:rFonts w:ascii="Times New Roman" w:eastAsiaTheme="minorHAnsi" w:hAnsi="Times New Roman"/>
          <w:sz w:val="28"/>
          <w:szCs w:val="28"/>
        </w:rPr>
        <w:t>я</w:t>
      </w:r>
      <w:r w:rsidRPr="00CF45F2">
        <w:rPr>
          <w:rFonts w:ascii="Times New Roman" w:eastAsiaTheme="minorHAnsi" w:hAnsi="Times New Roman"/>
          <w:sz w:val="28"/>
          <w:szCs w:val="28"/>
        </w:rPr>
        <w:t xml:space="preserve"> в дегустацию</w:t>
      </w:r>
      <w:r>
        <w:rPr>
          <w:rFonts w:ascii="Times New Roman" w:eastAsiaTheme="minorHAnsi" w:hAnsi="Times New Roman"/>
          <w:sz w:val="28"/>
          <w:szCs w:val="28"/>
        </w:rPr>
        <w:t>.</w:t>
      </w:r>
    </w:p>
    <w:p w:rsidR="008C20EE" w:rsidRDefault="008C20EE" w:rsidP="008C20EE">
      <w:pPr>
        <w:pStyle w:val="aff2"/>
        <w:spacing w:after="0" w:line="240" w:lineRule="auto"/>
        <w:ind w:left="426"/>
        <w:mirrorIndents/>
        <w:jc w:val="both"/>
        <w:rPr>
          <w:rFonts w:ascii="Times New Roman" w:hAnsi="Times New Roman"/>
          <w:sz w:val="28"/>
          <w:szCs w:val="28"/>
        </w:rPr>
      </w:pPr>
    </w:p>
    <w:p w:rsidR="008C20EE" w:rsidRDefault="008C20EE" w:rsidP="008C20EE">
      <w:pPr>
        <w:pStyle w:val="aff2"/>
        <w:spacing w:after="0" w:line="240" w:lineRule="auto"/>
        <w:ind w:left="0"/>
        <w:mirrorIndents/>
        <w:jc w:val="both"/>
        <w:rPr>
          <w:rFonts w:ascii="Times New Roman" w:hAnsi="Times New Roman"/>
          <w:sz w:val="28"/>
          <w:szCs w:val="28"/>
          <w:u w:val="single"/>
        </w:rPr>
      </w:pPr>
      <w:r>
        <w:rPr>
          <w:rFonts w:ascii="Times New Roman" w:hAnsi="Times New Roman"/>
          <w:sz w:val="28"/>
          <w:szCs w:val="28"/>
          <w:u w:val="single"/>
        </w:rPr>
        <w:t>Основные ингредиенты.</w:t>
      </w:r>
    </w:p>
    <w:p w:rsidR="008C20EE" w:rsidRPr="00A25E90" w:rsidRDefault="008C20EE" w:rsidP="008C20EE">
      <w:pPr>
        <w:pStyle w:val="aff2"/>
        <w:numPr>
          <w:ilvl w:val="0"/>
          <w:numId w:val="27"/>
        </w:numPr>
        <w:spacing w:after="0" w:line="240" w:lineRule="auto"/>
        <w:mirrorIndents/>
        <w:jc w:val="both"/>
        <w:rPr>
          <w:rFonts w:ascii="Times New Roman" w:hAnsi="Times New Roman"/>
          <w:sz w:val="28"/>
          <w:szCs w:val="28"/>
          <w:u w:val="single"/>
        </w:rPr>
      </w:pPr>
      <w:r>
        <w:rPr>
          <w:rFonts w:ascii="Times New Roman" w:eastAsiaTheme="minorHAnsi" w:hAnsi="Times New Roman"/>
          <w:sz w:val="28"/>
          <w:szCs w:val="28"/>
        </w:rPr>
        <w:t>используйте продукты с общего стола;</w:t>
      </w:r>
    </w:p>
    <w:p w:rsidR="008C20EE" w:rsidRPr="00917674" w:rsidRDefault="008C20EE" w:rsidP="008C20EE">
      <w:pPr>
        <w:widowControl w:val="0"/>
        <w:autoSpaceDE w:val="0"/>
        <w:autoSpaceDN w:val="0"/>
        <w:spacing w:after="0" w:line="240" w:lineRule="auto"/>
        <w:rPr>
          <w:rFonts w:ascii="Times New Roman" w:hAnsi="Times New Roman"/>
          <w:sz w:val="28"/>
          <w:szCs w:val="28"/>
        </w:rPr>
      </w:pPr>
      <w:r>
        <w:rPr>
          <w:rFonts w:ascii="Times New Roman" w:hAnsi="Times New Roman"/>
          <w:sz w:val="28"/>
          <w:szCs w:val="28"/>
        </w:rPr>
        <w:t xml:space="preserve">-    </w:t>
      </w:r>
      <w:r w:rsidRPr="00917674">
        <w:rPr>
          <w:rFonts w:ascii="Times New Roman" w:hAnsi="Times New Roman"/>
          <w:sz w:val="28"/>
          <w:szCs w:val="28"/>
        </w:rPr>
        <w:t>чёрный ящик – мясной продукт (определяет главный эксперт);</w:t>
      </w:r>
    </w:p>
    <w:p w:rsidR="008C20EE" w:rsidRDefault="008C20EE" w:rsidP="008C20EE">
      <w:pPr>
        <w:pStyle w:val="aff2"/>
        <w:numPr>
          <w:ilvl w:val="0"/>
          <w:numId w:val="27"/>
        </w:numPr>
        <w:spacing w:after="0" w:line="240" w:lineRule="auto"/>
        <w:mirrorIndents/>
        <w:jc w:val="both"/>
        <w:rPr>
          <w:rFonts w:ascii="Times New Roman" w:hAnsi="Times New Roman"/>
          <w:sz w:val="28"/>
          <w:szCs w:val="28"/>
          <w:u w:val="single"/>
        </w:rPr>
      </w:pPr>
      <w:r>
        <w:rPr>
          <w:rFonts w:ascii="Times New Roman" w:hAnsi="Times New Roman"/>
          <w:sz w:val="28"/>
          <w:szCs w:val="28"/>
        </w:rPr>
        <w:t>и</w:t>
      </w:r>
      <w:r>
        <w:rPr>
          <w:rFonts w:ascii="Times New Roman" w:eastAsiaTheme="minorHAnsi" w:hAnsi="Times New Roman"/>
          <w:sz w:val="28"/>
          <w:szCs w:val="28"/>
        </w:rPr>
        <w:t>спользуйте продукты из заказанного списка.</w:t>
      </w:r>
    </w:p>
    <w:p w:rsidR="008C20EE" w:rsidRDefault="008C20EE" w:rsidP="008C20EE">
      <w:pPr>
        <w:pStyle w:val="aff2"/>
        <w:widowControl w:val="0"/>
        <w:autoSpaceDE w:val="0"/>
        <w:autoSpaceDN w:val="0"/>
        <w:spacing w:after="0" w:line="240" w:lineRule="auto"/>
        <w:ind w:left="0"/>
        <w:rPr>
          <w:rFonts w:ascii="Times New Roman" w:eastAsiaTheme="minorHAnsi" w:hAnsi="Times New Roman"/>
          <w:sz w:val="28"/>
          <w:szCs w:val="28"/>
        </w:rPr>
      </w:pPr>
    </w:p>
    <w:p w:rsidR="008C20EE" w:rsidRDefault="008C20EE" w:rsidP="008C20EE">
      <w:pPr>
        <w:pStyle w:val="aff2"/>
        <w:spacing w:after="0" w:line="240" w:lineRule="auto"/>
        <w:ind w:left="0"/>
        <w:mirrorIndents/>
        <w:jc w:val="both"/>
        <w:rPr>
          <w:rFonts w:ascii="Times New Roman" w:hAnsi="Times New Roman"/>
          <w:sz w:val="28"/>
          <w:szCs w:val="28"/>
          <w:u w:val="single"/>
        </w:rPr>
      </w:pPr>
      <w:r>
        <w:rPr>
          <w:rFonts w:ascii="Times New Roman" w:hAnsi="Times New Roman"/>
          <w:sz w:val="28"/>
          <w:szCs w:val="28"/>
          <w:u w:val="single"/>
        </w:rPr>
        <w:t>Специальное оборудование.</w:t>
      </w:r>
    </w:p>
    <w:p w:rsidR="008C20EE" w:rsidRPr="00045CAE" w:rsidRDefault="008C20EE" w:rsidP="008C20EE">
      <w:pPr>
        <w:pStyle w:val="aff2"/>
        <w:numPr>
          <w:ilvl w:val="0"/>
          <w:numId w:val="28"/>
        </w:numPr>
        <w:spacing w:after="0" w:line="240" w:lineRule="auto"/>
        <w:ind w:left="426" w:hanging="426"/>
        <w:jc w:val="both"/>
        <w:rPr>
          <w:rFonts w:ascii="Times New Roman" w:eastAsiaTheme="minorHAnsi" w:hAnsi="Times New Roman"/>
          <w:sz w:val="28"/>
          <w:szCs w:val="28"/>
        </w:rPr>
      </w:pPr>
      <w:r>
        <w:rPr>
          <w:rFonts w:ascii="Times New Roman" w:eastAsiaTheme="minorHAnsi" w:hAnsi="Times New Roman"/>
          <w:sz w:val="28"/>
          <w:szCs w:val="28"/>
        </w:rPr>
        <w:t>разрешено использовать дополнительное оборудование, которое необходимо согласовать с экспертом по технике безопасности непосредственно перед началом конкурса, за исключением аналогичного имеющегося на площадке.</w:t>
      </w:r>
    </w:p>
    <w:p w:rsidR="00AB04B8" w:rsidRPr="00D8120A" w:rsidRDefault="00AB04B8" w:rsidP="00AB04B8">
      <w:pPr>
        <w:pStyle w:val="20"/>
        <w:spacing w:after="0" w:line="276" w:lineRule="auto"/>
        <w:jc w:val="center"/>
        <w:rPr>
          <w:rFonts w:ascii="Times New Roman" w:hAnsi="Times New Roman"/>
          <w:i/>
          <w:color w:val="000000"/>
          <w:vertAlign w:val="superscript"/>
          <w:lang w:val="ru-RU"/>
        </w:rPr>
      </w:pPr>
      <w:r>
        <w:rPr>
          <w:rFonts w:ascii="Times New Roman" w:hAnsi="Times New Roman"/>
          <w:iCs/>
          <w:sz w:val="24"/>
          <w:lang w:val="ru-RU"/>
        </w:rPr>
        <w:t xml:space="preserve">2. </w:t>
      </w:r>
      <w:r w:rsidRPr="007604F9">
        <w:rPr>
          <w:rFonts w:ascii="Times New Roman" w:hAnsi="Times New Roman"/>
          <w:iCs/>
          <w:sz w:val="24"/>
          <w:lang w:val="ru-RU"/>
        </w:rPr>
        <w:t>СПЕЦИАЛЬНЫЕ ПРАВИЛА КОМПЕТЕНЦИИ</w:t>
      </w:r>
      <w:bookmarkEnd w:id="9"/>
      <w:bookmarkEnd w:id="10"/>
    </w:p>
    <w:p w:rsidR="00AB04B8" w:rsidRDefault="00AB04B8" w:rsidP="00AB04B8">
      <w:pPr>
        <w:pStyle w:val="-2"/>
        <w:spacing w:before="0" w:after="0" w:line="240" w:lineRule="auto"/>
        <w:rPr>
          <w:rFonts w:ascii="Times New Roman" w:hAnsi="Times New Roman"/>
        </w:rPr>
      </w:pPr>
    </w:p>
    <w:p w:rsidR="00AB04B8" w:rsidRPr="0060221A" w:rsidRDefault="00AB04B8" w:rsidP="00AB04B8">
      <w:pPr>
        <w:pStyle w:val="-2"/>
        <w:spacing w:before="0" w:after="0" w:line="240" w:lineRule="auto"/>
        <w:rPr>
          <w:rFonts w:ascii="Times New Roman" w:hAnsi="Times New Roman"/>
        </w:rPr>
      </w:pPr>
      <w:bookmarkStart w:id="11" w:name="_Toc126022969"/>
      <w:r w:rsidRPr="00C5445C">
        <w:rPr>
          <w:rFonts w:ascii="Times New Roman" w:hAnsi="Times New Roman"/>
        </w:rPr>
        <w:t>2.1. Правила распределения экспертных групп в компетенции “Поварское дело”.</w:t>
      </w:r>
      <w:bookmarkEnd w:id="11"/>
    </w:p>
    <w:p w:rsidR="00AB04B8" w:rsidRPr="00E85CF6" w:rsidRDefault="00AB04B8" w:rsidP="00AB04B8">
      <w:pPr>
        <w:autoSpaceDE w:val="0"/>
        <w:autoSpaceDN w:val="0"/>
        <w:spacing w:after="0" w:line="240" w:lineRule="auto"/>
        <w:jc w:val="both"/>
        <w:rPr>
          <w:rFonts w:ascii="Times New Roman" w:eastAsia="Times New Roman" w:hAnsi="Times New Roman" w:cs="Times New Roman"/>
          <w:i/>
          <w:sz w:val="28"/>
          <w:szCs w:val="28"/>
          <w:lang w:bidi="en-US"/>
        </w:rPr>
      </w:pPr>
      <w:r w:rsidRPr="00E85CF6">
        <w:rPr>
          <w:rFonts w:ascii="Times New Roman" w:eastAsia="Times New Roman" w:hAnsi="Times New Roman" w:cs="Times New Roman"/>
          <w:i/>
          <w:sz w:val="28"/>
          <w:szCs w:val="28"/>
          <w:lang w:bidi="en-US"/>
        </w:rPr>
        <w:t xml:space="preserve">В компетенции две группы измеримой оценки и </w:t>
      </w:r>
      <w:r w:rsidR="00972998">
        <w:rPr>
          <w:rFonts w:ascii="Times New Roman" w:eastAsia="Times New Roman" w:hAnsi="Times New Roman" w:cs="Times New Roman"/>
          <w:i/>
          <w:sz w:val="28"/>
          <w:szCs w:val="28"/>
          <w:lang w:bidi="en-US"/>
        </w:rPr>
        <w:t>одна</w:t>
      </w:r>
      <w:r w:rsidRPr="00E85CF6">
        <w:rPr>
          <w:rFonts w:ascii="Times New Roman" w:eastAsia="Times New Roman" w:hAnsi="Times New Roman" w:cs="Times New Roman"/>
          <w:i/>
          <w:sz w:val="28"/>
          <w:szCs w:val="28"/>
          <w:lang w:bidi="en-US"/>
        </w:rPr>
        <w:t xml:space="preserve"> групп</w:t>
      </w:r>
      <w:r w:rsidR="00972998">
        <w:rPr>
          <w:rFonts w:ascii="Times New Roman" w:eastAsia="Times New Roman" w:hAnsi="Times New Roman" w:cs="Times New Roman"/>
          <w:i/>
          <w:sz w:val="28"/>
          <w:szCs w:val="28"/>
          <w:lang w:bidi="en-US"/>
        </w:rPr>
        <w:t>а</w:t>
      </w:r>
      <w:r w:rsidRPr="00E85CF6">
        <w:rPr>
          <w:rFonts w:ascii="Times New Roman" w:eastAsia="Times New Roman" w:hAnsi="Times New Roman" w:cs="Times New Roman"/>
          <w:i/>
          <w:sz w:val="28"/>
          <w:szCs w:val="28"/>
          <w:lang w:bidi="en-US"/>
        </w:rPr>
        <w:t xml:space="preserve"> судейской оценки:</w:t>
      </w:r>
    </w:p>
    <w:p w:rsidR="00AB04B8" w:rsidRPr="00E85CF6" w:rsidRDefault="00AB04B8" w:rsidP="00AB04B8">
      <w:pPr>
        <w:autoSpaceDE w:val="0"/>
        <w:autoSpaceDN w:val="0"/>
        <w:spacing w:after="0" w:line="240" w:lineRule="auto"/>
        <w:jc w:val="both"/>
        <w:rPr>
          <w:rFonts w:ascii="Times New Roman" w:eastAsia="Times New Roman" w:hAnsi="Times New Roman" w:cs="Times New Roman"/>
          <w:sz w:val="28"/>
          <w:szCs w:val="28"/>
          <w:lang w:bidi="en-US"/>
        </w:rPr>
      </w:pPr>
      <w:r w:rsidRPr="00E85CF6">
        <w:rPr>
          <w:rFonts w:ascii="Times New Roman" w:eastAsia="Times New Roman" w:hAnsi="Times New Roman" w:cs="Times New Roman"/>
          <w:sz w:val="28"/>
          <w:szCs w:val="28"/>
          <w:lang w:bidi="en-US"/>
        </w:rPr>
        <w:t xml:space="preserve"> - Измеримая – работа на площадке</w:t>
      </w:r>
    </w:p>
    <w:p w:rsidR="00AB04B8" w:rsidRPr="00E85CF6" w:rsidRDefault="00AB04B8" w:rsidP="00AB04B8">
      <w:pPr>
        <w:autoSpaceDE w:val="0"/>
        <w:autoSpaceDN w:val="0"/>
        <w:spacing w:after="0" w:line="240" w:lineRule="auto"/>
        <w:jc w:val="both"/>
        <w:rPr>
          <w:rFonts w:ascii="Times New Roman" w:eastAsia="Times New Roman" w:hAnsi="Times New Roman" w:cs="Times New Roman"/>
          <w:sz w:val="28"/>
          <w:szCs w:val="28"/>
          <w:lang w:bidi="en-US"/>
        </w:rPr>
      </w:pPr>
      <w:r w:rsidRPr="00E85CF6">
        <w:rPr>
          <w:rFonts w:ascii="Times New Roman" w:eastAsia="Times New Roman" w:hAnsi="Times New Roman" w:cs="Times New Roman"/>
          <w:sz w:val="28"/>
          <w:szCs w:val="28"/>
          <w:lang w:bidi="en-US"/>
        </w:rPr>
        <w:t xml:space="preserve"> - Измеримая – презентация готовых блюд</w:t>
      </w:r>
    </w:p>
    <w:p w:rsidR="00AB04B8" w:rsidRPr="0060221A" w:rsidRDefault="00AB04B8" w:rsidP="00AB04B8">
      <w:pPr>
        <w:autoSpaceDE w:val="0"/>
        <w:autoSpaceDN w:val="0"/>
        <w:spacing w:after="0" w:line="240" w:lineRule="auto"/>
        <w:jc w:val="both"/>
        <w:rPr>
          <w:rFonts w:ascii="Times New Roman" w:eastAsia="Times New Roman" w:hAnsi="Times New Roman" w:cs="Times New Roman"/>
          <w:sz w:val="28"/>
          <w:szCs w:val="28"/>
          <w:lang w:bidi="en-US"/>
        </w:rPr>
      </w:pPr>
      <w:r w:rsidRPr="00E85CF6">
        <w:rPr>
          <w:rFonts w:ascii="Times New Roman" w:eastAsia="Times New Roman" w:hAnsi="Times New Roman" w:cs="Times New Roman"/>
          <w:sz w:val="28"/>
          <w:szCs w:val="28"/>
          <w:lang w:bidi="en-US"/>
        </w:rPr>
        <w:t>- Судейская – дегустация готовых блюд</w:t>
      </w:r>
    </w:p>
    <w:p w:rsidR="00AB04B8" w:rsidRDefault="00AB04B8" w:rsidP="00AB04B8">
      <w:pPr>
        <w:jc w:val="center"/>
        <w:rPr>
          <w:rFonts w:ascii="Times New Roman" w:hAnsi="Times New Roman" w:cs="Times New Roman"/>
          <w:b/>
          <w:bCs/>
          <w:sz w:val="28"/>
          <w:szCs w:val="28"/>
        </w:rPr>
      </w:pPr>
    </w:p>
    <w:p w:rsidR="00AB04B8" w:rsidRPr="00E85CF6" w:rsidRDefault="00AB04B8" w:rsidP="00AB04B8">
      <w:pPr>
        <w:rPr>
          <w:rFonts w:ascii="Times New Roman" w:hAnsi="Times New Roman" w:cs="Times New Roman"/>
          <w:b/>
          <w:bCs/>
          <w:sz w:val="28"/>
          <w:szCs w:val="28"/>
        </w:rPr>
      </w:pPr>
      <w:r w:rsidRPr="00E85CF6">
        <w:rPr>
          <w:rFonts w:ascii="Times New Roman" w:eastAsia="Times New Roman" w:hAnsi="Times New Roman" w:cs="Times New Roman"/>
          <w:sz w:val="28"/>
          <w:szCs w:val="28"/>
          <w:lang w:bidi="en-US"/>
        </w:rPr>
        <w:t>В случае</w:t>
      </w:r>
      <w:proofErr w:type="gramStart"/>
      <w:r w:rsidRPr="00E85CF6">
        <w:rPr>
          <w:rFonts w:ascii="Times New Roman" w:eastAsia="Times New Roman" w:hAnsi="Times New Roman" w:cs="Times New Roman"/>
          <w:sz w:val="28"/>
          <w:szCs w:val="28"/>
          <w:lang w:bidi="en-US"/>
        </w:rPr>
        <w:t>,</w:t>
      </w:r>
      <w:proofErr w:type="gramEnd"/>
      <w:r w:rsidRPr="00E85CF6">
        <w:rPr>
          <w:rFonts w:ascii="Times New Roman" w:eastAsia="Times New Roman" w:hAnsi="Times New Roman" w:cs="Times New Roman"/>
          <w:sz w:val="28"/>
          <w:szCs w:val="28"/>
          <w:lang w:bidi="en-US"/>
        </w:rPr>
        <w:t xml:space="preserve"> если экспертов на площадке меньше, чем необходимо, допускается</w:t>
      </w:r>
      <w:r w:rsidR="005B2C3C">
        <w:rPr>
          <w:rFonts w:ascii="Times New Roman" w:eastAsia="Times New Roman" w:hAnsi="Times New Roman" w:cs="Times New Roman"/>
          <w:sz w:val="28"/>
          <w:szCs w:val="28"/>
          <w:lang w:bidi="en-US"/>
        </w:rPr>
        <w:t xml:space="preserve"> </w:t>
      </w:r>
      <w:r w:rsidRPr="00E85CF6">
        <w:rPr>
          <w:rFonts w:ascii="Times New Roman" w:eastAsia="Times New Roman" w:hAnsi="Times New Roman" w:cs="Times New Roman"/>
          <w:sz w:val="28"/>
          <w:szCs w:val="28"/>
          <w:lang w:bidi="en-US"/>
        </w:rPr>
        <w:t>объединение двух групп:</w:t>
      </w:r>
    </w:p>
    <w:p w:rsidR="00AB04B8" w:rsidRDefault="00AB04B8" w:rsidP="00AB04B8">
      <w:pPr>
        <w:widowControl w:val="0"/>
        <w:autoSpaceDE w:val="0"/>
        <w:autoSpaceDN w:val="0"/>
        <w:spacing w:after="0" w:line="240" w:lineRule="auto"/>
        <w:ind w:left="539" w:right="788" w:firstLine="709"/>
        <w:jc w:val="both"/>
        <w:rPr>
          <w:rFonts w:ascii="Times New Roman" w:eastAsia="Times New Roman" w:hAnsi="Times New Roman" w:cs="Times New Roman"/>
          <w:sz w:val="28"/>
          <w:szCs w:val="28"/>
          <w:lang w:bidi="en-US"/>
        </w:rPr>
      </w:pPr>
    </w:p>
    <w:p w:rsidR="00AB04B8" w:rsidRDefault="00A72CD9" w:rsidP="00AB04B8">
      <w:pPr>
        <w:widowControl w:val="0"/>
        <w:autoSpaceDE w:val="0"/>
        <w:autoSpaceDN w:val="0"/>
        <w:spacing w:after="0" w:line="240" w:lineRule="auto"/>
        <w:ind w:left="539" w:right="788" w:firstLine="709"/>
        <w:jc w:val="both"/>
        <w:rPr>
          <w:rFonts w:ascii="Times New Roman" w:eastAsia="Times New Roman" w:hAnsi="Times New Roman" w:cs="Times New Roman"/>
          <w:sz w:val="28"/>
          <w:szCs w:val="28"/>
          <w:lang w:bidi="en-US"/>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3380105</wp:posOffset>
                </wp:positionH>
                <wp:positionV relativeFrom="paragraph">
                  <wp:posOffset>0</wp:posOffset>
                </wp:positionV>
                <wp:extent cx="1069340" cy="914400"/>
                <wp:effectExtent l="0" t="0" r="16510" b="19050"/>
                <wp:wrapThrough wrapText="bothSides">
                  <wp:wrapPolygon edited="0">
                    <wp:start x="1539" y="0"/>
                    <wp:lineTo x="1154" y="900"/>
                    <wp:lineTo x="0" y="10800"/>
                    <wp:lineTo x="0" y="11700"/>
                    <wp:lineTo x="1154" y="21600"/>
                    <wp:lineTo x="1539" y="21600"/>
                    <wp:lineTo x="20394" y="21600"/>
                    <wp:lineTo x="21549" y="11700"/>
                    <wp:lineTo x="21549" y="10800"/>
                    <wp:lineTo x="20394" y="900"/>
                    <wp:lineTo x="20010" y="0"/>
                    <wp:lineTo x="1539" y="0"/>
                  </wp:wrapPolygon>
                </wp:wrapThrough>
                <wp:docPr id="6" name="Двойная фигурная скобка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9340" cy="914400"/>
                        </a:xfrm>
                        <a:prstGeom prst="bracePair">
                          <a:avLst/>
                        </a:prstGeom>
                        <a:noFill/>
                        <a:ln w="9525" cap="flat" cmpd="sng" algn="ctr">
                          <a:solidFill>
                            <a:srgbClr val="4F81BD">
                              <a:shade val="95000"/>
                              <a:satMod val="105000"/>
                            </a:srgbClr>
                          </a:solidFill>
                          <a:prstDash val="solid"/>
                        </a:ln>
                        <a:effectLst/>
                      </wps:spPr>
                      <wps:txbx>
                        <w:txbxContent>
                          <w:p w:rsidR="008C20EE" w:rsidRDefault="008C20EE" w:rsidP="00AB04B8">
                            <w:pPr>
                              <w:jc w:val="center"/>
                            </w:pPr>
                            <w:r>
                              <w:t>3 эксперта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Двойная фигурная скобка 8" o:spid="_x0000_s1026" type="#_x0000_t186" style="position:absolute;left:0;text-align:left;margin-left:266.15pt;margin-top:0;width:84.2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n1KuAIAADUFAAAOAAAAZHJzL2Uyb0RvYy54bWysVM1uEzEQviPxDpbvdDchKemqmyo0CkIK&#10;baQW9TzxerMrvLaxnZ9yAsGdCw9S4AJI8AybN2Ls3fQPToiLNZ4Zz8833/jwaFMJsuLGlkqmtLMX&#10;U8IlU1kpFyl9eT55NKDEOpAZCCV5Si+5pUfDhw8O1zrhXVUokXFDMIi0yVqntHBOJ1FkWcErsHtK&#10;c4nGXJkKHF7NIsoMrDF6JaJuHO9Ha2UybRTj1qJ23BjpMMTPc87caZ5b7ohIKdbmwmnCOfdnNDyE&#10;ZGFAFyVry4B/qKKCUmLS61BjcECWpvwjVFUyo6zK3R5TVaTyvGQ89IDddOJ73ZwVoHnoBcGx+hom&#10;+//CspPVzJAyS+k+JRIqHFH9qf5S/6q/1z/rq+1Hsv1Qf6u/bt9v3+4U7+ofaP+M5xUZeATX2iYY&#10;6EzPjMfA6qlirywaojsWf7GtzyY3lfdFBMgmjOPyehx84whDZSfeP3jcw6kxtB10er04zCuCZPda&#10;G+uecVURL6R0boDxGZQmjAJWU+t8EZDs/HxGqSalEGHuQpI1Ru53+5gDkH25AIdipREPKxeUgFgg&#10;rZlrIlolysy/Dl2axfxYGLICpFZvMug8HYe0toCMN9qDftyUjJiAe6GyRt2Jd3oszTZhQpl34vua&#10;x2CL5k0weazxiZA+Pw/sblu8gdZLbjPfoKsX5yq7xAEb1TDfajYpMfAUrJuBQaojvLi+7hSPXCiE&#10;Q7USJYUyb/6m9/7IQLRSssbVQaxeL8FwSsRzidwMo8JdC5de/0kXc5jblvlti1xWxwoh7OBHoVkQ&#10;vb8TOzE3qrrALR/5rGgCyTB3M5X2cuyalcZ/gvHRKLjhfmlwU3mmmQ/uIfOQnm8uwOiWMA6pdqJ2&#10;awbJPco0vg1pRkun8jLw6QbXluG4m2Ew7T/il//2PXjd/HbD3wAAAP//AwBQSwMEFAAGAAgAAAAh&#10;AMxaG+HcAAAACAEAAA8AAABkcnMvZG93bnJldi54bWxMj8FOwzAQRO9I/IO1SNyo3STQKsSpoKhX&#10;UAMHjm5skgh7HdlOE/h6lhMcV/M0+6baLc6yswlx8ChhvRLADLZeD9hJeHs93GyBxaRQK+vRSPgy&#10;EXb15UWlSu1nPJpzkzpGJRhLJaFPaSw5j21vnIorPxqk7MMHpxKdoeM6qJnKneWZEHfcqQHpQ69G&#10;s+9N+9lMTsI+PBcv33nTPi5ztn2K09qK94OU11fLwz2wZJb0B8OvPqlDTU4nP6GOzEq4zbOcUAm0&#10;iOKNEBtgJ+KKQgCvK/5/QP0DAAD//wMAUEsBAi0AFAAGAAgAAAAhALaDOJL+AAAA4QEAABMAAAAA&#10;AAAAAAAAAAAAAAAAAFtDb250ZW50X1R5cGVzXS54bWxQSwECLQAUAAYACAAAACEAOP0h/9YAAACU&#10;AQAACwAAAAAAAAAAAAAAAAAvAQAAX3JlbHMvLnJlbHNQSwECLQAUAAYACAAAACEATyp9SrgCAAA1&#10;BQAADgAAAAAAAAAAAAAAAAAuAgAAZHJzL2Uyb0RvYy54bWxQSwECLQAUAAYACAAAACEAzFob4dwA&#10;AAAIAQAADwAAAAAAAAAAAAAAAAASBQAAZHJzL2Rvd25yZXYueG1sUEsFBgAAAAAEAAQA8wAAABsG&#10;AAAAAA==&#10;" strokecolor="#4a7ebb">
                <v:path arrowok="t"/>
                <v:textbox>
                  <w:txbxContent>
                    <w:p w:rsidR="008C20EE" w:rsidRDefault="008C20EE" w:rsidP="00AB04B8">
                      <w:pPr>
                        <w:jc w:val="center"/>
                      </w:pPr>
                      <w:r>
                        <w:t>3 эксперта</w:t>
                      </w:r>
                    </w:p>
                  </w:txbxContent>
                </v:textbox>
                <w10:wrap type="through"/>
              </v:shape>
            </w:pict>
          </mc:Fallback>
        </mc:AlternateContent>
      </w:r>
    </w:p>
    <w:p w:rsidR="00AB04B8" w:rsidRDefault="00AB04B8" w:rsidP="00AB04B8">
      <w:pPr>
        <w:widowControl w:val="0"/>
        <w:autoSpaceDE w:val="0"/>
        <w:autoSpaceDN w:val="0"/>
        <w:spacing w:after="0" w:line="240" w:lineRule="auto"/>
        <w:ind w:right="788"/>
        <w:jc w:val="both"/>
        <w:rPr>
          <w:rFonts w:ascii="Times New Roman" w:eastAsia="Times New Roman" w:hAnsi="Times New Roman" w:cs="Times New Roman"/>
          <w:sz w:val="28"/>
          <w:szCs w:val="28"/>
          <w:lang w:bidi="en-US"/>
        </w:rPr>
      </w:pPr>
      <w:r w:rsidRPr="00E85CF6">
        <w:rPr>
          <w:rFonts w:ascii="Times New Roman" w:eastAsia="Times New Roman" w:hAnsi="Times New Roman" w:cs="Times New Roman"/>
          <w:sz w:val="28"/>
          <w:szCs w:val="28"/>
          <w:lang w:bidi="en-US"/>
        </w:rPr>
        <w:t xml:space="preserve">- Измеримая – работа на площадке </w:t>
      </w:r>
    </w:p>
    <w:p w:rsidR="00AB04B8" w:rsidRPr="00E85CF6" w:rsidRDefault="00AB04B8" w:rsidP="00AB04B8">
      <w:pPr>
        <w:widowControl w:val="0"/>
        <w:autoSpaceDE w:val="0"/>
        <w:autoSpaceDN w:val="0"/>
        <w:spacing w:after="0" w:line="240" w:lineRule="auto"/>
        <w:ind w:right="788"/>
        <w:jc w:val="both"/>
        <w:rPr>
          <w:rFonts w:ascii="Times New Roman" w:eastAsia="Times New Roman" w:hAnsi="Times New Roman" w:cs="Times New Roman"/>
          <w:sz w:val="28"/>
          <w:szCs w:val="28"/>
          <w:lang w:bidi="en-US"/>
        </w:rPr>
      </w:pPr>
      <w:r w:rsidRPr="00E85CF6">
        <w:rPr>
          <w:rFonts w:ascii="Times New Roman" w:eastAsia="Times New Roman" w:hAnsi="Times New Roman" w:cs="Times New Roman"/>
          <w:sz w:val="28"/>
          <w:szCs w:val="28"/>
          <w:lang w:bidi="en-US"/>
        </w:rPr>
        <w:t xml:space="preserve">- Измеримая – презентация готовых блюд </w:t>
      </w:r>
    </w:p>
    <w:p w:rsidR="00AB04B8" w:rsidRPr="00E85CF6" w:rsidRDefault="00AB04B8" w:rsidP="00AB04B8">
      <w:pPr>
        <w:widowControl w:val="0"/>
        <w:autoSpaceDE w:val="0"/>
        <w:autoSpaceDN w:val="0"/>
        <w:spacing w:before="158" w:after="0" w:line="240" w:lineRule="auto"/>
        <w:ind w:left="540" w:right="787" w:firstLine="710"/>
        <w:jc w:val="both"/>
        <w:rPr>
          <w:rFonts w:ascii="Times New Roman" w:eastAsia="Times New Roman" w:hAnsi="Times New Roman" w:cs="Times New Roman"/>
          <w:sz w:val="28"/>
          <w:szCs w:val="28"/>
          <w:lang w:bidi="en-US"/>
        </w:rPr>
      </w:pPr>
    </w:p>
    <w:p w:rsidR="00AB04B8" w:rsidRPr="00E85CF6" w:rsidRDefault="00AB04B8" w:rsidP="00AB04B8">
      <w:pPr>
        <w:widowControl w:val="0"/>
        <w:autoSpaceDE w:val="0"/>
        <w:autoSpaceDN w:val="0"/>
        <w:spacing w:before="158" w:after="0" w:line="360" w:lineRule="auto"/>
        <w:ind w:left="540" w:right="787" w:firstLine="710"/>
        <w:jc w:val="both"/>
        <w:rPr>
          <w:rFonts w:ascii="Times New Roman" w:eastAsia="Times New Roman" w:hAnsi="Times New Roman" w:cs="Times New Roman"/>
          <w:sz w:val="28"/>
          <w:szCs w:val="28"/>
          <w:lang w:bidi="en-US"/>
        </w:rPr>
      </w:pPr>
    </w:p>
    <w:p w:rsidR="00AB04B8" w:rsidRDefault="00A72CD9" w:rsidP="00972998">
      <w:pPr>
        <w:widowControl w:val="0"/>
        <w:autoSpaceDE w:val="0"/>
        <w:autoSpaceDN w:val="0"/>
        <w:spacing w:after="0" w:line="240" w:lineRule="auto"/>
        <w:ind w:right="788"/>
        <w:jc w:val="both"/>
        <w:rPr>
          <w:rFonts w:ascii="Times New Roman" w:eastAsia="Times New Roman" w:hAnsi="Times New Roman" w:cs="Times New Roman"/>
          <w:sz w:val="28"/>
          <w:szCs w:val="28"/>
          <w:lang w:bidi="en-US"/>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simplePos x="0" y="0"/>
                <wp:positionH relativeFrom="column">
                  <wp:posOffset>3378200</wp:posOffset>
                </wp:positionH>
                <wp:positionV relativeFrom="paragraph">
                  <wp:posOffset>21590</wp:posOffset>
                </wp:positionV>
                <wp:extent cx="1246505" cy="768985"/>
                <wp:effectExtent l="0" t="0" r="10795" b="12065"/>
                <wp:wrapThrough wrapText="bothSides">
                  <wp:wrapPolygon edited="0">
                    <wp:start x="990" y="0"/>
                    <wp:lineTo x="660" y="1070"/>
                    <wp:lineTo x="0" y="10702"/>
                    <wp:lineTo x="0" y="11772"/>
                    <wp:lineTo x="660" y="21404"/>
                    <wp:lineTo x="20797" y="21404"/>
                    <wp:lineTo x="21457" y="11772"/>
                    <wp:lineTo x="21457" y="10702"/>
                    <wp:lineTo x="20797" y="1070"/>
                    <wp:lineTo x="20467" y="0"/>
                    <wp:lineTo x="990" y="0"/>
                  </wp:wrapPolygon>
                </wp:wrapThrough>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1246505" cy="768985"/>
                        </a:xfrm>
                        <a:prstGeom prst="bracePair">
                          <a:avLst>
                            <a:gd name="adj" fmla="val 8333"/>
                          </a:avLst>
                        </a:prstGeom>
                        <a:noFill/>
                        <a:ln w="9525">
                          <a:solidFill>
                            <a:srgbClr val="4F81BD">
                              <a:lumMod val="95000"/>
                              <a:lumOff val="0"/>
                            </a:srgbClr>
                          </a:solidFill>
                          <a:round/>
                          <a:headEnd/>
                          <a:tailEnd/>
                        </a:ln>
                        <a:extLst>
                          <a:ext uri="{909E8E84-426E-40DD-AFC4-6F175D3DCCD1}">
                            <a14:hiddenFill xmlns:a14="http://schemas.microsoft.com/office/drawing/2010/main">
                              <a:solidFill>
                                <a:srgbClr val="FFFFFF"/>
                              </a:solidFill>
                            </a14:hiddenFill>
                          </a:ext>
                        </a:extLst>
                      </wps:spPr>
                      <wps:txbx>
                        <w:txbxContent>
                          <w:p w:rsidR="008C20EE" w:rsidRDefault="008C20EE" w:rsidP="00AB04B8">
                            <w:pPr>
                              <w:jc w:val="center"/>
                            </w:pPr>
                            <w:r>
                              <w:t>3 эксперта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AutoShape 11" o:spid="_x0000_s1027" type="#_x0000_t186" style="position:absolute;left:0;text-align:left;margin-left:266pt;margin-top:1.7pt;width:98.15pt;height:60.5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0RpgIAAFsFAAAOAAAAZHJzL2Uyb0RvYy54bWysVE2P0zAQvSPxHyzfu0napNtGm66WpkVI&#10;C6y0wN21ncbg2MF2mxbEf2fspKWFC0L04Ho+8jxv/MZ394dGoj03VmhV4OQmxogrqplQ2wJ//LAe&#10;zTCyjihGpFa8wEdu8f3i5Yu7rs35WNdaMm4QgCibd22Ba+faPIosrXlD7I1uuYJgpU1DHJhmGzFD&#10;OkBvZDSO42nUacNaoym3FrxlH8SLgF9VnLr3VWW5Q7LAUJsLqwnrxq/R4o7kW0PaWtChDPIPVTRE&#10;KDj0DFUSR9DOiD+gGkGNtrpyN1Q3ka4qQXngAGyS+Dc2zzVpeeACzbHtuU32/8HSd/sngwQrcIqR&#10;Ig1c0cPO6XAyShLfn661OaQ9t0/GM7Tto6ZfLASiq4g3LOSgTfdWM8AhgBN6cqhMgyop2k+gkOAB&#10;3ugQLuF4vgR+cIiCMxmn0yzOMKIQu53O5rPMVxGR3OP4Clpj3WuuG+Q3Bd4YQvkTESZAk/2jdeEm&#10;2MCHsM8YVY2Ee90TiWaTyWQAHHIB+gTpP1R6LaQMwpAKdQWeZ+MsYFstBfPB0Aez3SylQYAJzVvP&#10;kldlSJK7Bvj37nkWx4PGwA1K7N3BBafaHiKQu8I2eqdYqKDmhK2GvSNC9nv4VipfBDRtoOvbFwT3&#10;fR7PV7PVLB2l4+lqlMZlOXpYL9PRdJ3cZuWkXC7L5IcvNUnzWjDGlad0En+S/p24hjHsZXuW/xWL&#10;gV7PeR1+Q+Mv0qLrMkIvgMvpP7ALQvPa6sXoDptDkOxZnhvNjqA8o/v5hvcINrU23zDqYLYLbL/u&#10;iOEYyTcKhmeepKl/DIKRZrdjMMxlZHMZIYoCVIGpMxj1xtL1T8iuNWJbw1m9rJX2s1MJdxqOvi7g&#10;4ocDJjiwGl4b/0Rc2iHr15u4+AkAAP//AwBQSwMEFAAGAAgAAAAhAPCtus3cAAAACQEAAA8AAABk&#10;cnMvZG93bnJldi54bWxMj0FPhDAUhO8m/ofmmXhzywKrG5ayMSYbz7ImXgt9FAJ9xbbLor/eetLj&#10;ZCYz35TH1UxsQecHSwK2mwQYUmvVQFrA+/n0sAfmgyQlJ0so4As9HKvbm1IWyl7pDZc6aBZLyBdS&#10;QB/CXHDu2x6N9Bs7I0Wvs87IEKXTXDl5jeVm4mmSPHIjB4oLvZzxpcd2rC9GADXt90etT3p8XTr3&#10;mY+cd2cuxP3d+nwAFnANf2H4xY/oUEWmxl5IeTYJ2GVp/BIEZDmw6D+l+wxYE4NpvgNelfz/g+oH&#10;AAD//wMAUEsBAi0AFAAGAAgAAAAhALaDOJL+AAAA4QEAABMAAAAAAAAAAAAAAAAAAAAAAFtDb250&#10;ZW50X1R5cGVzXS54bWxQSwECLQAUAAYACAAAACEAOP0h/9YAAACUAQAACwAAAAAAAAAAAAAAAAAv&#10;AQAAX3JlbHMvLnJlbHNQSwECLQAUAAYACAAAACEAfxx9EaYCAABbBQAADgAAAAAAAAAAAAAAAAAu&#10;AgAAZHJzL2Uyb0RvYy54bWxQSwECLQAUAAYACAAAACEA8K26zdwAAAAJAQAADwAAAAAAAAAAAAAA&#10;AAAABQAAZHJzL2Rvd25yZXYueG1sUEsFBgAAAAAEAAQA8wAAAAkGAAAAAA==&#10;" strokecolor="#457ab9">
                <v:path arrowok="t"/>
                <v:textbox>
                  <w:txbxContent>
                    <w:p w:rsidR="008C20EE" w:rsidRDefault="008C20EE" w:rsidP="00AB04B8">
                      <w:pPr>
                        <w:jc w:val="center"/>
                      </w:pPr>
                      <w:r>
                        <w:t>3 эксперта</w:t>
                      </w:r>
                    </w:p>
                  </w:txbxContent>
                </v:textbox>
                <w10:wrap type="through"/>
              </v:shape>
            </w:pict>
          </mc:Fallback>
        </mc:AlternateContent>
      </w:r>
    </w:p>
    <w:p w:rsidR="00AB04B8" w:rsidRDefault="00AB04B8" w:rsidP="00AB04B8">
      <w:pPr>
        <w:widowControl w:val="0"/>
        <w:autoSpaceDE w:val="0"/>
        <w:autoSpaceDN w:val="0"/>
        <w:spacing w:after="0" w:line="240" w:lineRule="auto"/>
        <w:ind w:right="788"/>
        <w:jc w:val="both"/>
        <w:rPr>
          <w:rFonts w:ascii="Times New Roman" w:eastAsia="Times New Roman" w:hAnsi="Times New Roman" w:cs="Times New Roman"/>
          <w:sz w:val="28"/>
          <w:szCs w:val="28"/>
          <w:lang w:bidi="en-US"/>
        </w:rPr>
      </w:pPr>
      <w:r w:rsidRPr="00E85CF6">
        <w:rPr>
          <w:rFonts w:ascii="Times New Roman" w:eastAsia="Times New Roman" w:hAnsi="Times New Roman" w:cs="Times New Roman"/>
          <w:sz w:val="28"/>
          <w:szCs w:val="28"/>
          <w:lang w:bidi="en-US"/>
        </w:rPr>
        <w:t>- Измеримая – презентация готовых блюд</w:t>
      </w:r>
    </w:p>
    <w:p w:rsidR="00AB04B8" w:rsidRPr="00E85CF6" w:rsidRDefault="00AB04B8" w:rsidP="00AB04B8">
      <w:pPr>
        <w:widowControl w:val="0"/>
        <w:autoSpaceDE w:val="0"/>
        <w:autoSpaceDN w:val="0"/>
        <w:spacing w:after="0" w:line="240" w:lineRule="auto"/>
        <w:ind w:right="788"/>
        <w:jc w:val="both"/>
        <w:rPr>
          <w:rFonts w:ascii="Times New Roman" w:eastAsia="Times New Roman" w:hAnsi="Times New Roman" w:cs="Times New Roman"/>
          <w:sz w:val="28"/>
          <w:szCs w:val="28"/>
          <w:lang w:bidi="en-US"/>
        </w:rPr>
      </w:pPr>
      <w:r w:rsidRPr="00E85CF6">
        <w:rPr>
          <w:rFonts w:ascii="Times New Roman" w:eastAsia="Times New Roman" w:hAnsi="Times New Roman" w:cs="Times New Roman"/>
          <w:sz w:val="28"/>
          <w:szCs w:val="28"/>
          <w:lang w:bidi="en-US"/>
        </w:rPr>
        <w:t>- Судейская – дегустация готовых блюд</w:t>
      </w:r>
    </w:p>
    <w:p w:rsidR="00AB04B8" w:rsidRDefault="00AB04B8" w:rsidP="00AB04B8">
      <w:pPr>
        <w:widowControl w:val="0"/>
        <w:autoSpaceDE w:val="0"/>
        <w:autoSpaceDN w:val="0"/>
        <w:spacing w:before="158" w:after="0" w:line="360" w:lineRule="auto"/>
        <w:ind w:left="540" w:right="787" w:firstLine="720"/>
        <w:jc w:val="both"/>
        <w:rPr>
          <w:rFonts w:ascii="Times New Roman" w:eastAsia="Times New Roman" w:hAnsi="Times New Roman" w:cs="Times New Roman"/>
          <w:sz w:val="28"/>
          <w:szCs w:val="28"/>
          <w:lang w:bidi="en-US"/>
        </w:rPr>
      </w:pPr>
    </w:p>
    <w:p w:rsidR="00AB04B8" w:rsidRPr="00E85CF6" w:rsidRDefault="00AB04B8" w:rsidP="00AB04B8">
      <w:pPr>
        <w:widowControl w:val="0"/>
        <w:autoSpaceDE w:val="0"/>
        <w:autoSpaceDN w:val="0"/>
        <w:spacing w:before="158" w:after="0" w:line="240" w:lineRule="auto"/>
        <w:ind w:right="-2" w:firstLine="709"/>
        <w:jc w:val="both"/>
        <w:rPr>
          <w:rFonts w:ascii="Times New Roman" w:eastAsia="Times New Roman" w:hAnsi="Times New Roman" w:cs="Times New Roman"/>
          <w:sz w:val="28"/>
          <w:szCs w:val="28"/>
          <w:lang w:bidi="en-US"/>
        </w:rPr>
      </w:pPr>
      <w:r w:rsidRPr="00E85CF6">
        <w:rPr>
          <w:rFonts w:ascii="Times New Roman" w:eastAsia="Times New Roman" w:hAnsi="Times New Roman" w:cs="Times New Roman"/>
          <w:sz w:val="28"/>
          <w:szCs w:val="28"/>
          <w:lang w:bidi="en-US"/>
        </w:rPr>
        <w:t>Для того</w:t>
      </w:r>
      <w:proofErr w:type="gramStart"/>
      <w:r w:rsidRPr="00E85CF6">
        <w:rPr>
          <w:rFonts w:ascii="Times New Roman" w:eastAsia="Times New Roman" w:hAnsi="Times New Roman" w:cs="Times New Roman"/>
          <w:sz w:val="28"/>
          <w:szCs w:val="28"/>
          <w:lang w:bidi="en-US"/>
        </w:rPr>
        <w:t>,</w:t>
      </w:r>
      <w:proofErr w:type="gramEnd"/>
      <w:r w:rsidRPr="00E85CF6">
        <w:rPr>
          <w:rFonts w:ascii="Times New Roman" w:eastAsia="Times New Roman" w:hAnsi="Times New Roman" w:cs="Times New Roman"/>
          <w:sz w:val="28"/>
          <w:szCs w:val="28"/>
          <w:lang w:bidi="en-US"/>
        </w:rPr>
        <w:t xml:space="preserve"> чтобы </w:t>
      </w:r>
      <w:r>
        <w:rPr>
          <w:rFonts w:ascii="Times New Roman" w:eastAsia="Times New Roman" w:hAnsi="Times New Roman" w:cs="Times New Roman"/>
          <w:sz w:val="28"/>
          <w:szCs w:val="28"/>
          <w:lang w:bidi="en-US"/>
        </w:rPr>
        <w:t>эксперт-наставник</w:t>
      </w:r>
      <w:r w:rsidRPr="00E85CF6">
        <w:rPr>
          <w:rFonts w:ascii="Times New Roman" w:eastAsia="Times New Roman" w:hAnsi="Times New Roman" w:cs="Times New Roman"/>
          <w:sz w:val="28"/>
          <w:szCs w:val="28"/>
          <w:lang w:bidi="en-US"/>
        </w:rPr>
        <w:t xml:space="preserve"> не оценивал своего участника, в каждую группу добавляется еще один эксперт</w:t>
      </w:r>
      <w:r>
        <w:rPr>
          <w:rFonts w:ascii="Times New Roman" w:eastAsia="Times New Roman" w:hAnsi="Times New Roman" w:cs="Times New Roman"/>
          <w:sz w:val="28"/>
          <w:szCs w:val="28"/>
          <w:lang w:bidi="en-US"/>
        </w:rPr>
        <w:t xml:space="preserve"> (руководитель группы)</w:t>
      </w:r>
      <w:r w:rsidRPr="00E85CF6">
        <w:rPr>
          <w:rFonts w:ascii="Times New Roman" w:eastAsia="Times New Roman" w:hAnsi="Times New Roman" w:cs="Times New Roman"/>
          <w:sz w:val="28"/>
          <w:szCs w:val="28"/>
          <w:lang w:bidi="en-US"/>
        </w:rPr>
        <w:t xml:space="preserve">, на замену оценки </w:t>
      </w:r>
      <w:r>
        <w:rPr>
          <w:rFonts w:ascii="Times New Roman" w:eastAsia="Times New Roman" w:hAnsi="Times New Roman" w:cs="Times New Roman"/>
          <w:sz w:val="28"/>
          <w:szCs w:val="28"/>
          <w:lang w:bidi="en-US"/>
        </w:rPr>
        <w:t>эксперта-наставника</w:t>
      </w:r>
      <w:r w:rsidRPr="00E85CF6">
        <w:rPr>
          <w:rFonts w:ascii="Times New Roman" w:eastAsia="Times New Roman" w:hAnsi="Times New Roman" w:cs="Times New Roman"/>
          <w:sz w:val="28"/>
          <w:szCs w:val="28"/>
          <w:lang w:bidi="en-US"/>
        </w:rPr>
        <w:t xml:space="preserve">. </w:t>
      </w:r>
    </w:p>
    <w:p w:rsidR="00AB04B8" w:rsidRPr="00E85CF6" w:rsidRDefault="00AB04B8" w:rsidP="00AB04B8">
      <w:pPr>
        <w:widowControl w:val="0"/>
        <w:autoSpaceDE w:val="0"/>
        <w:autoSpaceDN w:val="0"/>
        <w:spacing w:before="158" w:after="0" w:line="240" w:lineRule="auto"/>
        <w:ind w:right="-2" w:firstLine="709"/>
        <w:jc w:val="both"/>
        <w:rPr>
          <w:rFonts w:ascii="Times New Roman" w:eastAsia="Times New Roman" w:hAnsi="Times New Roman" w:cs="Times New Roman"/>
          <w:sz w:val="28"/>
          <w:szCs w:val="28"/>
          <w:lang w:bidi="en-US"/>
        </w:rPr>
      </w:pPr>
      <w:r w:rsidRPr="00E85CF6">
        <w:rPr>
          <w:rFonts w:ascii="Times New Roman" w:eastAsia="Times New Roman" w:hAnsi="Times New Roman" w:cs="Times New Roman"/>
          <w:sz w:val="28"/>
          <w:szCs w:val="28"/>
          <w:lang w:bidi="en-US"/>
        </w:rPr>
        <w:t xml:space="preserve">Количество </w:t>
      </w:r>
      <w:r>
        <w:rPr>
          <w:rFonts w:ascii="Times New Roman" w:eastAsia="Times New Roman" w:hAnsi="Times New Roman" w:cs="Times New Roman"/>
          <w:sz w:val="28"/>
          <w:szCs w:val="28"/>
          <w:lang w:bidi="en-US"/>
        </w:rPr>
        <w:t>индустриальных</w:t>
      </w:r>
      <w:r w:rsidRPr="00E85CF6">
        <w:rPr>
          <w:rFonts w:ascii="Times New Roman" w:eastAsia="Times New Roman" w:hAnsi="Times New Roman" w:cs="Times New Roman"/>
          <w:sz w:val="28"/>
          <w:szCs w:val="28"/>
          <w:lang w:bidi="en-US"/>
        </w:rPr>
        <w:t xml:space="preserve"> экспертов для участия в оценке работ конкурс</w:t>
      </w:r>
      <w:r>
        <w:rPr>
          <w:rFonts w:ascii="Times New Roman" w:eastAsia="Times New Roman" w:hAnsi="Times New Roman" w:cs="Times New Roman"/>
          <w:sz w:val="28"/>
          <w:szCs w:val="28"/>
          <w:lang w:bidi="en-US"/>
        </w:rPr>
        <w:t xml:space="preserve">антов ограниченное. </w:t>
      </w:r>
      <w:proofErr w:type="gramStart"/>
      <w:r>
        <w:rPr>
          <w:rFonts w:ascii="Times New Roman" w:eastAsia="Times New Roman" w:hAnsi="Times New Roman" w:cs="Times New Roman"/>
          <w:sz w:val="28"/>
          <w:szCs w:val="28"/>
          <w:lang w:bidi="en-US"/>
        </w:rPr>
        <w:t xml:space="preserve">Допускается </w:t>
      </w:r>
      <w:r w:rsidRPr="00E85CF6">
        <w:rPr>
          <w:rFonts w:ascii="Times New Roman" w:eastAsia="Times New Roman" w:hAnsi="Times New Roman" w:cs="Times New Roman"/>
          <w:sz w:val="28"/>
          <w:szCs w:val="28"/>
          <w:lang w:bidi="en-US"/>
        </w:rPr>
        <w:t>не больше одного</w:t>
      </w:r>
      <w:proofErr w:type="gramEnd"/>
      <w:r w:rsidR="00A72445">
        <w:rPr>
          <w:rFonts w:ascii="Times New Roman" w:eastAsia="Times New Roman" w:hAnsi="Times New Roman" w:cs="Times New Roman"/>
          <w:sz w:val="28"/>
          <w:szCs w:val="28"/>
          <w:lang w:bidi="en-US"/>
        </w:rPr>
        <w:t xml:space="preserve"> </w:t>
      </w:r>
      <w:r>
        <w:rPr>
          <w:rFonts w:ascii="Times New Roman" w:eastAsia="Times New Roman" w:hAnsi="Times New Roman" w:cs="Times New Roman"/>
          <w:sz w:val="28"/>
          <w:szCs w:val="28"/>
          <w:lang w:bidi="en-US"/>
        </w:rPr>
        <w:t>индустриального</w:t>
      </w:r>
      <w:r w:rsidRPr="00E85CF6">
        <w:rPr>
          <w:rFonts w:ascii="Times New Roman" w:eastAsia="Times New Roman" w:hAnsi="Times New Roman" w:cs="Times New Roman"/>
          <w:sz w:val="28"/>
          <w:szCs w:val="28"/>
          <w:lang w:bidi="en-US"/>
        </w:rPr>
        <w:t xml:space="preserve"> эксперта в одну группу оценки. Например: Судейская – дегустация готовых блюд – 1 </w:t>
      </w:r>
      <w:r>
        <w:rPr>
          <w:rFonts w:ascii="Times New Roman" w:eastAsia="Times New Roman" w:hAnsi="Times New Roman" w:cs="Times New Roman"/>
          <w:sz w:val="28"/>
          <w:szCs w:val="28"/>
          <w:lang w:bidi="en-US"/>
        </w:rPr>
        <w:t>индустриальный</w:t>
      </w:r>
      <w:r w:rsidRPr="00E85CF6">
        <w:rPr>
          <w:rFonts w:ascii="Times New Roman" w:eastAsia="Times New Roman" w:hAnsi="Times New Roman" w:cs="Times New Roman"/>
          <w:sz w:val="28"/>
          <w:szCs w:val="28"/>
          <w:lang w:bidi="en-US"/>
        </w:rPr>
        <w:t xml:space="preserve"> экспе</w:t>
      </w:r>
      <w:r>
        <w:rPr>
          <w:rFonts w:ascii="Times New Roman" w:eastAsia="Times New Roman" w:hAnsi="Times New Roman" w:cs="Times New Roman"/>
          <w:sz w:val="28"/>
          <w:szCs w:val="28"/>
          <w:lang w:bidi="en-US"/>
        </w:rPr>
        <w:t>рт</w:t>
      </w:r>
      <w:r w:rsidRPr="00E85CF6">
        <w:rPr>
          <w:rFonts w:ascii="Times New Roman" w:eastAsia="Times New Roman" w:hAnsi="Times New Roman" w:cs="Times New Roman"/>
          <w:sz w:val="28"/>
          <w:szCs w:val="28"/>
          <w:lang w:bidi="en-US"/>
        </w:rPr>
        <w:t>.</w:t>
      </w:r>
    </w:p>
    <w:p w:rsidR="00AB04B8" w:rsidRPr="00540CD5" w:rsidRDefault="00AB04B8" w:rsidP="00AB04B8">
      <w:pPr>
        <w:spacing w:line="240" w:lineRule="auto"/>
        <w:ind w:firstLine="709"/>
        <w:jc w:val="center"/>
        <w:rPr>
          <w:rFonts w:ascii="Times New Roman" w:hAnsi="Times New Roman" w:cs="Times New Roman"/>
          <w:b/>
          <w:bCs/>
          <w:sz w:val="28"/>
          <w:szCs w:val="28"/>
        </w:rPr>
      </w:pPr>
    </w:p>
    <w:p w:rsidR="00AB04B8" w:rsidRPr="00C5445C" w:rsidRDefault="00AB04B8" w:rsidP="00AB04B8">
      <w:pPr>
        <w:pStyle w:val="-2"/>
        <w:ind w:firstLine="567"/>
        <w:rPr>
          <w:rFonts w:ascii="Times New Roman" w:hAnsi="Times New Roman"/>
        </w:rPr>
      </w:pPr>
      <w:bookmarkStart w:id="12" w:name="_Toc126022970"/>
      <w:r w:rsidRPr="00C5445C">
        <w:rPr>
          <w:rFonts w:ascii="Times New Roman" w:hAnsi="Times New Roman"/>
        </w:rPr>
        <w:t>2.2. Сервировка блюд</w:t>
      </w:r>
      <w:bookmarkEnd w:id="12"/>
    </w:p>
    <w:p w:rsidR="00AB04B8" w:rsidRPr="00A72445" w:rsidRDefault="00AB04B8" w:rsidP="00A72445">
      <w:pPr>
        <w:widowControl w:val="0"/>
        <w:tabs>
          <w:tab w:val="left" w:pos="8647"/>
        </w:tabs>
        <w:autoSpaceDE w:val="0"/>
        <w:autoSpaceDN w:val="0"/>
        <w:spacing w:before="3" w:after="0" w:line="240" w:lineRule="auto"/>
        <w:ind w:right="140" w:firstLine="709"/>
        <w:jc w:val="both"/>
        <w:rPr>
          <w:rFonts w:ascii="Times New Roman" w:eastAsia="Times New Roman" w:hAnsi="Times New Roman" w:cs="Times New Roman"/>
          <w:sz w:val="28"/>
          <w:szCs w:val="28"/>
          <w:lang w:bidi="en-US"/>
        </w:rPr>
      </w:pPr>
      <w:r w:rsidRPr="00411718">
        <w:rPr>
          <w:rFonts w:ascii="Times New Roman" w:eastAsia="Times New Roman" w:hAnsi="Times New Roman" w:cs="Times New Roman"/>
          <w:sz w:val="28"/>
          <w:szCs w:val="28"/>
          <w:lang w:bidi="en-US"/>
        </w:rPr>
        <w:t xml:space="preserve">В моменты времени сервировки не должно быть никаких задержек. Выдача блюда осуществляется в пределах отведенного времени (±5минут). Эксперт, ответственный за хронометраж, объявляет участникам за 5 минут до корректного времени подачи, об открытии сервисного окна, и по истечении еще 5 </w:t>
      </w:r>
      <w:r>
        <w:rPr>
          <w:rFonts w:ascii="Times New Roman" w:eastAsia="Times New Roman" w:hAnsi="Times New Roman" w:cs="Times New Roman"/>
          <w:sz w:val="28"/>
          <w:szCs w:val="28"/>
          <w:lang w:bidi="en-US"/>
        </w:rPr>
        <w:t>минут после корректного времени –</w:t>
      </w:r>
      <w:r w:rsidRPr="00411718">
        <w:rPr>
          <w:rFonts w:ascii="Times New Roman" w:eastAsia="Times New Roman" w:hAnsi="Times New Roman" w:cs="Times New Roman"/>
          <w:sz w:val="28"/>
          <w:szCs w:val="28"/>
          <w:lang w:bidi="en-US"/>
        </w:rPr>
        <w:t xml:space="preserve"> о закрытии сервисного окна. Соответственно на подачу блюда </w:t>
      </w:r>
      <w:r w:rsidR="00C45F5D">
        <w:rPr>
          <w:rFonts w:ascii="Times New Roman" w:eastAsia="Times New Roman" w:hAnsi="Times New Roman" w:cs="Times New Roman"/>
          <w:sz w:val="28"/>
          <w:szCs w:val="28"/>
          <w:lang w:bidi="en-US"/>
        </w:rPr>
        <w:t>конкурсантам</w:t>
      </w:r>
      <w:r w:rsidRPr="00411718">
        <w:rPr>
          <w:rFonts w:ascii="Times New Roman" w:eastAsia="Times New Roman" w:hAnsi="Times New Roman" w:cs="Times New Roman"/>
          <w:sz w:val="28"/>
          <w:szCs w:val="28"/>
          <w:lang w:bidi="en-US"/>
        </w:rPr>
        <w:t xml:space="preserve"> отводится 10 минут.  По истечении этого срока дается 5 штрафных минут, за каждую минуту задержки снимаются баллы </w:t>
      </w:r>
      <w:r>
        <w:rPr>
          <w:rFonts w:ascii="Times New Roman" w:eastAsia="Times New Roman" w:hAnsi="Times New Roman" w:cs="Times New Roman"/>
          <w:sz w:val="28"/>
          <w:szCs w:val="28"/>
          <w:lang w:bidi="en-US"/>
        </w:rPr>
        <w:t>в соответствии со схемой оценки</w:t>
      </w:r>
      <w:r w:rsidRPr="00411718">
        <w:rPr>
          <w:rFonts w:ascii="Times New Roman" w:eastAsia="Times New Roman" w:hAnsi="Times New Roman" w:cs="Times New Roman"/>
          <w:sz w:val="28"/>
          <w:szCs w:val="28"/>
          <w:lang w:bidi="en-US"/>
        </w:rPr>
        <w:t xml:space="preserve">, после истечения этого времени блюда снимаются с презентации и не оцениваются. </w:t>
      </w:r>
    </w:p>
    <w:p w:rsidR="00AB04B8" w:rsidRDefault="00AB04B8" w:rsidP="00AB04B8">
      <w:pPr>
        <w:jc w:val="center"/>
        <w:rPr>
          <w:rFonts w:ascii="Times New Roman" w:hAnsi="Times New Roman" w:cs="Times New Roman"/>
          <w:b/>
          <w:bCs/>
          <w:sz w:val="28"/>
          <w:szCs w:val="28"/>
        </w:rPr>
      </w:pPr>
    </w:p>
    <w:p w:rsidR="00AB04B8" w:rsidRPr="00C5445C" w:rsidRDefault="00AB04B8" w:rsidP="00AB04B8">
      <w:pPr>
        <w:pStyle w:val="-2"/>
        <w:ind w:firstLine="567"/>
        <w:rPr>
          <w:rFonts w:ascii="Times New Roman" w:hAnsi="Times New Roman"/>
          <w:lang w:bidi="en-US"/>
        </w:rPr>
      </w:pPr>
      <w:bookmarkStart w:id="13" w:name="_Toc126022971"/>
      <w:r w:rsidRPr="00C5445C">
        <w:rPr>
          <w:rFonts w:ascii="Times New Roman" w:hAnsi="Times New Roman"/>
          <w:lang w:bidi="en-US"/>
        </w:rPr>
        <w:t>2.3. Остановки времени</w:t>
      </w:r>
      <w:bookmarkEnd w:id="13"/>
    </w:p>
    <w:p w:rsidR="00AB04B8" w:rsidRDefault="00C45F5D" w:rsidP="00AB04B8">
      <w:pPr>
        <w:widowControl w:val="0"/>
        <w:autoSpaceDE w:val="0"/>
        <w:autoSpaceDN w:val="0"/>
        <w:spacing w:before="3" w:after="0" w:line="240" w:lineRule="auto"/>
        <w:ind w:right="-1" w:firstLine="567"/>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t>Конкурсанту</w:t>
      </w:r>
      <w:r w:rsidR="00AB04B8" w:rsidRPr="00155D65">
        <w:rPr>
          <w:rFonts w:ascii="Times New Roman" w:eastAsia="Times New Roman" w:hAnsi="Times New Roman" w:cs="Times New Roman"/>
          <w:sz w:val="28"/>
          <w:szCs w:val="28"/>
          <w:lang w:bidi="en-US"/>
        </w:rPr>
        <w:t xml:space="preserve"> останавливают время в том случае, если ему стало плохо, вышло из строя оборудование, предоставленное организатором, обнаружились скрытые дефекты продуктов (испорченные), в этом случае </w:t>
      </w:r>
      <w:r>
        <w:rPr>
          <w:rFonts w:ascii="Times New Roman" w:eastAsia="Times New Roman" w:hAnsi="Times New Roman" w:cs="Times New Roman"/>
          <w:sz w:val="28"/>
          <w:szCs w:val="28"/>
          <w:lang w:bidi="en-US"/>
        </w:rPr>
        <w:t xml:space="preserve">конкурсанту </w:t>
      </w:r>
      <w:r w:rsidR="00AB04B8" w:rsidRPr="00155D65">
        <w:rPr>
          <w:rFonts w:ascii="Times New Roman" w:eastAsia="Times New Roman" w:hAnsi="Times New Roman" w:cs="Times New Roman"/>
          <w:sz w:val="28"/>
          <w:szCs w:val="28"/>
          <w:lang w:bidi="en-US"/>
        </w:rPr>
        <w:t xml:space="preserve">останавливают время для решения данной проблемы, и затем добавляют потраченное на остановку количество времени к выполнению конкурсного задания. </w:t>
      </w:r>
      <w:proofErr w:type="gramStart"/>
      <w:r w:rsidR="00AB04B8" w:rsidRPr="00155D65">
        <w:rPr>
          <w:rFonts w:ascii="Times New Roman" w:eastAsia="Times New Roman" w:hAnsi="Times New Roman" w:cs="Times New Roman"/>
          <w:sz w:val="28"/>
          <w:szCs w:val="28"/>
          <w:lang w:bidi="en-US"/>
        </w:rPr>
        <w:t xml:space="preserve">Соответственно, у этого </w:t>
      </w:r>
      <w:r>
        <w:rPr>
          <w:rFonts w:ascii="Times New Roman" w:eastAsia="Times New Roman" w:hAnsi="Times New Roman" w:cs="Times New Roman"/>
          <w:sz w:val="28"/>
          <w:szCs w:val="28"/>
          <w:lang w:bidi="en-US"/>
        </w:rPr>
        <w:t>конкурсанта</w:t>
      </w:r>
      <w:r w:rsidR="00AB04B8" w:rsidRPr="00155D65">
        <w:rPr>
          <w:rFonts w:ascii="Times New Roman" w:eastAsia="Times New Roman" w:hAnsi="Times New Roman" w:cs="Times New Roman"/>
          <w:sz w:val="28"/>
          <w:szCs w:val="28"/>
          <w:lang w:bidi="en-US"/>
        </w:rPr>
        <w:t xml:space="preserve"> сдвигается время подачи, и для него прописывается отдельный </w:t>
      </w:r>
      <w:proofErr w:type="spellStart"/>
      <w:r w:rsidR="00AB04B8" w:rsidRPr="00155D65">
        <w:rPr>
          <w:rFonts w:ascii="Times New Roman" w:eastAsia="Times New Roman" w:hAnsi="Times New Roman" w:cs="Times New Roman"/>
          <w:sz w:val="28"/>
          <w:szCs w:val="28"/>
          <w:lang w:bidi="en-US"/>
        </w:rPr>
        <w:t>тайминг</w:t>
      </w:r>
      <w:proofErr w:type="spellEnd"/>
      <w:r w:rsidR="00AB04B8" w:rsidRPr="00155D65">
        <w:rPr>
          <w:rFonts w:ascii="Times New Roman" w:eastAsia="Times New Roman" w:hAnsi="Times New Roman" w:cs="Times New Roman"/>
          <w:sz w:val="28"/>
          <w:szCs w:val="28"/>
          <w:lang w:bidi="en-US"/>
        </w:rPr>
        <w:t>.</w:t>
      </w:r>
      <w:proofErr w:type="gramEnd"/>
      <w:r w:rsidR="00AB04B8" w:rsidRPr="00155D65">
        <w:rPr>
          <w:rFonts w:ascii="Times New Roman" w:eastAsia="Times New Roman" w:hAnsi="Times New Roman" w:cs="Times New Roman"/>
          <w:sz w:val="28"/>
          <w:szCs w:val="28"/>
          <w:lang w:bidi="en-US"/>
        </w:rPr>
        <w:t xml:space="preserve"> Подать блюдо вместе со всеми он не может. Но если </w:t>
      </w:r>
      <w:r>
        <w:rPr>
          <w:rFonts w:ascii="Times New Roman" w:eastAsia="Times New Roman" w:hAnsi="Times New Roman" w:cs="Times New Roman"/>
          <w:sz w:val="28"/>
          <w:szCs w:val="28"/>
          <w:lang w:bidi="en-US"/>
        </w:rPr>
        <w:t>конкурсант</w:t>
      </w:r>
      <w:r w:rsidR="00AB04B8" w:rsidRPr="00155D65">
        <w:rPr>
          <w:rFonts w:ascii="Times New Roman" w:eastAsia="Times New Roman" w:hAnsi="Times New Roman" w:cs="Times New Roman"/>
          <w:sz w:val="28"/>
          <w:szCs w:val="28"/>
          <w:lang w:bidi="en-US"/>
        </w:rPr>
        <w:t xml:space="preserve"> считает, что компенсация времени ему не нужна, то он работает по общему плану. </w:t>
      </w:r>
    </w:p>
    <w:p w:rsidR="00AB04B8" w:rsidRPr="00155D65" w:rsidRDefault="00AB04B8" w:rsidP="00AB04B8">
      <w:pPr>
        <w:widowControl w:val="0"/>
        <w:autoSpaceDE w:val="0"/>
        <w:autoSpaceDN w:val="0"/>
        <w:spacing w:before="3" w:after="0" w:line="240" w:lineRule="auto"/>
        <w:ind w:right="-1" w:firstLine="567"/>
        <w:jc w:val="both"/>
        <w:rPr>
          <w:rFonts w:ascii="Times New Roman" w:eastAsia="Times New Roman" w:hAnsi="Times New Roman" w:cs="Times New Roman"/>
          <w:sz w:val="28"/>
          <w:szCs w:val="28"/>
          <w:lang w:bidi="en-US"/>
        </w:rPr>
      </w:pPr>
      <w:r w:rsidRPr="00155D65">
        <w:rPr>
          <w:rFonts w:ascii="Times New Roman" w:eastAsia="Times New Roman" w:hAnsi="Times New Roman" w:cs="Times New Roman"/>
          <w:sz w:val="28"/>
          <w:szCs w:val="28"/>
          <w:lang w:bidi="en-US"/>
        </w:rPr>
        <w:t>В случае</w:t>
      </w:r>
      <w:proofErr w:type="gramStart"/>
      <w:r w:rsidRPr="00155D65">
        <w:rPr>
          <w:rFonts w:ascii="Times New Roman" w:eastAsia="Times New Roman" w:hAnsi="Times New Roman" w:cs="Times New Roman"/>
          <w:sz w:val="28"/>
          <w:szCs w:val="28"/>
          <w:lang w:bidi="en-US"/>
        </w:rPr>
        <w:t>,</w:t>
      </w:r>
      <w:proofErr w:type="gramEnd"/>
      <w:r w:rsidRPr="00155D65">
        <w:rPr>
          <w:rFonts w:ascii="Times New Roman" w:eastAsia="Times New Roman" w:hAnsi="Times New Roman" w:cs="Times New Roman"/>
          <w:sz w:val="28"/>
          <w:szCs w:val="28"/>
          <w:lang w:bidi="en-US"/>
        </w:rPr>
        <w:t xml:space="preserve"> если у </w:t>
      </w:r>
      <w:r w:rsidR="00C45F5D">
        <w:rPr>
          <w:rFonts w:ascii="Times New Roman" w:eastAsia="Times New Roman" w:hAnsi="Times New Roman" w:cs="Times New Roman"/>
          <w:sz w:val="28"/>
          <w:szCs w:val="28"/>
          <w:lang w:bidi="en-US"/>
        </w:rPr>
        <w:t>конкурсанта</w:t>
      </w:r>
      <w:r w:rsidRPr="00155D65">
        <w:rPr>
          <w:rFonts w:ascii="Times New Roman" w:eastAsia="Times New Roman" w:hAnsi="Times New Roman" w:cs="Times New Roman"/>
          <w:sz w:val="28"/>
          <w:szCs w:val="28"/>
          <w:lang w:bidi="en-US"/>
        </w:rPr>
        <w:t xml:space="preserve"> обнаружился испорченный продукт, например</w:t>
      </w:r>
      <w:r>
        <w:rPr>
          <w:rFonts w:ascii="Times New Roman" w:eastAsia="Times New Roman" w:hAnsi="Times New Roman" w:cs="Times New Roman"/>
          <w:sz w:val="28"/>
          <w:szCs w:val="28"/>
          <w:lang w:bidi="en-US"/>
        </w:rPr>
        <w:t>,</w:t>
      </w:r>
      <w:r w:rsidRPr="00155D65">
        <w:rPr>
          <w:rFonts w:ascii="Times New Roman" w:eastAsia="Times New Roman" w:hAnsi="Times New Roman" w:cs="Times New Roman"/>
          <w:sz w:val="28"/>
          <w:szCs w:val="28"/>
          <w:lang w:bidi="en-US"/>
        </w:rPr>
        <w:t xml:space="preserve"> запекал свеклу целиком, а она внутри оказалась гнилая, или выпекал изделие в </w:t>
      </w:r>
      <w:proofErr w:type="spellStart"/>
      <w:r w:rsidRPr="00155D65">
        <w:rPr>
          <w:rFonts w:ascii="Times New Roman" w:eastAsia="Times New Roman" w:hAnsi="Times New Roman" w:cs="Times New Roman"/>
          <w:sz w:val="28"/>
          <w:szCs w:val="28"/>
          <w:lang w:bidi="en-US"/>
        </w:rPr>
        <w:t>пароконвектомате</w:t>
      </w:r>
      <w:proofErr w:type="spellEnd"/>
      <w:r w:rsidRPr="00155D65">
        <w:rPr>
          <w:rFonts w:ascii="Times New Roman" w:eastAsia="Times New Roman" w:hAnsi="Times New Roman" w:cs="Times New Roman"/>
          <w:sz w:val="28"/>
          <w:szCs w:val="28"/>
          <w:lang w:bidi="en-US"/>
        </w:rPr>
        <w:t xml:space="preserve">, а он вышел из строя, то в этом случае </w:t>
      </w:r>
      <w:r w:rsidR="00C45F5D">
        <w:rPr>
          <w:rFonts w:ascii="Times New Roman" w:eastAsia="Times New Roman" w:hAnsi="Times New Roman" w:cs="Times New Roman"/>
          <w:sz w:val="28"/>
          <w:szCs w:val="28"/>
          <w:lang w:bidi="en-US"/>
        </w:rPr>
        <w:t>конкурсанту</w:t>
      </w:r>
      <w:r w:rsidRPr="00155D65">
        <w:rPr>
          <w:rFonts w:ascii="Times New Roman" w:eastAsia="Times New Roman" w:hAnsi="Times New Roman" w:cs="Times New Roman"/>
          <w:sz w:val="28"/>
          <w:szCs w:val="28"/>
          <w:lang w:bidi="en-US"/>
        </w:rPr>
        <w:t xml:space="preserve"> </w:t>
      </w:r>
      <w:r w:rsidRPr="00155D65">
        <w:rPr>
          <w:rFonts w:ascii="Times New Roman" w:eastAsia="Times New Roman" w:hAnsi="Times New Roman" w:cs="Times New Roman"/>
          <w:sz w:val="28"/>
          <w:szCs w:val="28"/>
          <w:lang w:bidi="en-US"/>
        </w:rPr>
        <w:lastRenderedPageBreak/>
        <w:t xml:space="preserve">выдают необходимые продукты (не снимая за это баллы!) и дают дополнительное время на выполнение данной операции, но в это время он может делать только эту операцию. Соответственно, </w:t>
      </w:r>
      <w:proofErr w:type="spellStart"/>
      <w:r w:rsidRPr="00155D65">
        <w:rPr>
          <w:rFonts w:ascii="Times New Roman" w:eastAsia="Times New Roman" w:hAnsi="Times New Roman" w:cs="Times New Roman"/>
          <w:sz w:val="28"/>
          <w:szCs w:val="28"/>
          <w:lang w:bidi="en-US"/>
        </w:rPr>
        <w:t>тайминг</w:t>
      </w:r>
      <w:proofErr w:type="spellEnd"/>
      <w:r w:rsidRPr="00155D65">
        <w:rPr>
          <w:rFonts w:ascii="Times New Roman" w:eastAsia="Times New Roman" w:hAnsi="Times New Roman" w:cs="Times New Roman"/>
          <w:sz w:val="28"/>
          <w:szCs w:val="28"/>
          <w:lang w:bidi="en-US"/>
        </w:rPr>
        <w:t xml:space="preserve"> подачи у этого </w:t>
      </w:r>
      <w:r w:rsidR="00C45F5D">
        <w:rPr>
          <w:rFonts w:ascii="Times New Roman" w:eastAsia="Times New Roman" w:hAnsi="Times New Roman" w:cs="Times New Roman"/>
          <w:sz w:val="28"/>
          <w:szCs w:val="28"/>
          <w:lang w:bidi="en-US"/>
        </w:rPr>
        <w:t xml:space="preserve">конкурсанта </w:t>
      </w:r>
      <w:r w:rsidRPr="00155D65">
        <w:rPr>
          <w:rFonts w:ascii="Times New Roman" w:eastAsia="Times New Roman" w:hAnsi="Times New Roman" w:cs="Times New Roman"/>
          <w:sz w:val="28"/>
          <w:szCs w:val="28"/>
          <w:lang w:bidi="en-US"/>
        </w:rPr>
        <w:t>сдвигается.</w:t>
      </w:r>
    </w:p>
    <w:p w:rsidR="00AB04B8" w:rsidRPr="00155D65" w:rsidRDefault="00AB04B8" w:rsidP="00AB04B8">
      <w:pPr>
        <w:widowControl w:val="0"/>
        <w:autoSpaceDE w:val="0"/>
        <w:autoSpaceDN w:val="0"/>
        <w:spacing w:before="3" w:after="0" w:line="240" w:lineRule="auto"/>
        <w:ind w:right="-1" w:firstLine="709"/>
        <w:jc w:val="both"/>
        <w:rPr>
          <w:rFonts w:ascii="Times New Roman" w:eastAsia="Times New Roman" w:hAnsi="Times New Roman" w:cs="Times New Roman"/>
          <w:sz w:val="28"/>
          <w:szCs w:val="28"/>
          <w:lang w:bidi="en-US"/>
        </w:rPr>
      </w:pPr>
      <w:r w:rsidRPr="00155D65">
        <w:rPr>
          <w:rFonts w:ascii="Times New Roman" w:eastAsia="Times New Roman" w:hAnsi="Times New Roman" w:cs="Times New Roman"/>
          <w:sz w:val="28"/>
          <w:szCs w:val="28"/>
          <w:lang w:bidi="en-US"/>
        </w:rPr>
        <w:t xml:space="preserve">Эксперты, осуществляющие дегустацию «вслепую», не покидают помещение для дегустации вслепую на протяжении модуля, кроме как в составе группы с разрешения Главного эксперта или Заместителя </w:t>
      </w:r>
      <w:proofErr w:type="spellStart"/>
      <w:r w:rsidRPr="00155D65">
        <w:rPr>
          <w:rFonts w:ascii="Times New Roman" w:eastAsia="Times New Roman" w:hAnsi="Times New Roman" w:cs="Times New Roman"/>
          <w:sz w:val="28"/>
          <w:szCs w:val="28"/>
          <w:lang w:bidi="en-US"/>
        </w:rPr>
        <w:t>Главногоэксперта</w:t>
      </w:r>
      <w:proofErr w:type="spellEnd"/>
      <w:r w:rsidRPr="00155D65">
        <w:rPr>
          <w:rFonts w:ascii="Times New Roman" w:eastAsia="Times New Roman" w:hAnsi="Times New Roman" w:cs="Times New Roman"/>
          <w:sz w:val="28"/>
          <w:szCs w:val="28"/>
          <w:lang w:bidi="en-US"/>
        </w:rPr>
        <w:t>.</w:t>
      </w:r>
    </w:p>
    <w:p w:rsidR="00AB04B8" w:rsidRDefault="00AB04B8" w:rsidP="00AB04B8">
      <w:pPr>
        <w:widowControl w:val="0"/>
        <w:autoSpaceDE w:val="0"/>
        <w:autoSpaceDN w:val="0"/>
        <w:spacing w:before="78" w:after="0" w:line="240" w:lineRule="auto"/>
        <w:ind w:right="-1" w:firstLine="709"/>
        <w:jc w:val="both"/>
        <w:rPr>
          <w:rFonts w:ascii="Times New Roman" w:eastAsia="Times New Roman" w:hAnsi="Times New Roman" w:cs="Times New Roman"/>
          <w:sz w:val="28"/>
          <w:szCs w:val="28"/>
          <w:lang w:bidi="en-US"/>
        </w:rPr>
      </w:pPr>
      <w:r w:rsidRPr="00155D65">
        <w:rPr>
          <w:rFonts w:ascii="Times New Roman" w:eastAsia="Times New Roman" w:hAnsi="Times New Roman" w:cs="Times New Roman"/>
          <w:sz w:val="28"/>
          <w:szCs w:val="28"/>
          <w:lang w:bidi="en-US"/>
        </w:rPr>
        <w:t>Во время пребывания в дегустационной комнате эксперты не должны видеть работу конкурсантов. Таким образом, эксперты не могут узнать, какому конкурсанту принадлежит та или иная работа. Эксперты, осуществляющие дегустацию «вслепую», должны вернуться в комнату для дегустации «вслепую» за тридцать минут до подачи блюд.</w:t>
      </w:r>
    </w:p>
    <w:p w:rsidR="00AB04B8" w:rsidRPr="00540CD5" w:rsidRDefault="00AB04B8" w:rsidP="00AB04B8">
      <w:pPr>
        <w:widowControl w:val="0"/>
        <w:autoSpaceDE w:val="0"/>
        <w:autoSpaceDN w:val="0"/>
        <w:spacing w:before="78" w:after="0" w:line="240" w:lineRule="auto"/>
        <w:ind w:right="-1" w:firstLine="709"/>
        <w:jc w:val="both"/>
        <w:rPr>
          <w:rFonts w:ascii="Times New Roman" w:eastAsia="Times New Roman" w:hAnsi="Times New Roman" w:cs="Times New Roman"/>
          <w:sz w:val="28"/>
          <w:szCs w:val="28"/>
          <w:lang w:bidi="en-US"/>
        </w:rPr>
      </w:pPr>
    </w:p>
    <w:p w:rsidR="00AB04B8" w:rsidRPr="00C5445C" w:rsidRDefault="00AB04B8" w:rsidP="00AB04B8">
      <w:pPr>
        <w:pStyle w:val="-2"/>
        <w:ind w:firstLine="567"/>
        <w:rPr>
          <w:rFonts w:ascii="Times New Roman" w:hAnsi="Times New Roman"/>
          <w:lang w:bidi="en-US"/>
        </w:rPr>
      </w:pPr>
      <w:bookmarkStart w:id="14" w:name="_Toc126022972"/>
      <w:r w:rsidRPr="00C5445C">
        <w:rPr>
          <w:rFonts w:ascii="Times New Roman" w:hAnsi="Times New Roman"/>
          <w:lang w:bidi="en-US"/>
        </w:rPr>
        <w:t>2.4. Правила работы участников на рабочем месте</w:t>
      </w:r>
      <w:bookmarkEnd w:id="14"/>
    </w:p>
    <w:p w:rsidR="00AB04B8" w:rsidRPr="00155D65" w:rsidRDefault="00AB04B8" w:rsidP="00AB04B8">
      <w:pPr>
        <w:widowControl w:val="0"/>
        <w:autoSpaceDE w:val="0"/>
        <w:autoSpaceDN w:val="0"/>
        <w:spacing w:after="0" w:line="240" w:lineRule="auto"/>
        <w:ind w:firstLine="566"/>
        <w:jc w:val="both"/>
        <w:rPr>
          <w:rFonts w:ascii="Times New Roman" w:eastAsia="Times New Roman" w:hAnsi="Times New Roman" w:cs="Times New Roman"/>
          <w:sz w:val="28"/>
          <w:szCs w:val="28"/>
          <w:lang w:bidi="en-US"/>
        </w:rPr>
      </w:pPr>
      <w:r w:rsidRPr="00155D65">
        <w:rPr>
          <w:rFonts w:ascii="Times New Roman" w:eastAsia="Times New Roman" w:hAnsi="Times New Roman" w:cs="Times New Roman"/>
          <w:sz w:val="28"/>
          <w:szCs w:val="28"/>
          <w:lang w:bidi="en-US"/>
        </w:rPr>
        <w:t xml:space="preserve">Учитывая Конкурсное задание, </w:t>
      </w:r>
      <w:r w:rsidR="00C45F5D">
        <w:rPr>
          <w:rFonts w:ascii="Times New Roman" w:eastAsia="Times New Roman" w:hAnsi="Times New Roman" w:cs="Times New Roman"/>
          <w:sz w:val="28"/>
          <w:szCs w:val="28"/>
          <w:lang w:bidi="en-US"/>
        </w:rPr>
        <w:t>конкурсант</w:t>
      </w:r>
      <w:r w:rsidRPr="00155D65">
        <w:rPr>
          <w:rFonts w:ascii="Times New Roman" w:eastAsia="Times New Roman" w:hAnsi="Times New Roman" w:cs="Times New Roman"/>
          <w:sz w:val="28"/>
          <w:szCs w:val="28"/>
          <w:lang w:bidi="en-US"/>
        </w:rPr>
        <w:t xml:space="preserve"> выполняет приготовлен</w:t>
      </w:r>
      <w:r w:rsidR="00A72445">
        <w:rPr>
          <w:rFonts w:ascii="Times New Roman" w:eastAsia="Times New Roman" w:hAnsi="Times New Roman" w:cs="Times New Roman"/>
          <w:sz w:val="28"/>
          <w:szCs w:val="28"/>
          <w:lang w:bidi="en-US"/>
        </w:rPr>
        <w:t xml:space="preserve">ие </w:t>
      </w:r>
      <w:r w:rsidRPr="00155D65">
        <w:rPr>
          <w:rFonts w:ascii="Times New Roman" w:eastAsia="Times New Roman" w:hAnsi="Times New Roman" w:cs="Times New Roman"/>
          <w:sz w:val="28"/>
          <w:szCs w:val="28"/>
          <w:lang w:bidi="en-US"/>
        </w:rPr>
        <w:t>блюд</w:t>
      </w:r>
      <w:r w:rsidR="00A72445">
        <w:rPr>
          <w:rFonts w:ascii="Times New Roman" w:eastAsia="Times New Roman" w:hAnsi="Times New Roman" w:cs="Times New Roman"/>
          <w:sz w:val="28"/>
          <w:szCs w:val="28"/>
          <w:lang w:bidi="en-US"/>
        </w:rPr>
        <w:t>о</w:t>
      </w:r>
      <w:r w:rsidRPr="00155D65">
        <w:rPr>
          <w:rFonts w:ascii="Times New Roman" w:eastAsia="Times New Roman" w:hAnsi="Times New Roman" w:cs="Times New Roman"/>
          <w:sz w:val="28"/>
          <w:szCs w:val="28"/>
          <w:lang w:bidi="en-US"/>
        </w:rPr>
        <w:t xml:space="preserve"> в одном цеху (у каждого своё персональное рабочее место), и в этих условиях </w:t>
      </w:r>
      <w:r w:rsidR="00C45F5D">
        <w:rPr>
          <w:rFonts w:ascii="Times New Roman" w:eastAsia="Times New Roman" w:hAnsi="Times New Roman" w:cs="Times New Roman"/>
          <w:sz w:val="28"/>
          <w:szCs w:val="28"/>
          <w:lang w:bidi="en-US"/>
        </w:rPr>
        <w:t>конкурсант</w:t>
      </w:r>
      <w:r w:rsidRPr="00155D65">
        <w:rPr>
          <w:rFonts w:ascii="Times New Roman" w:eastAsia="Times New Roman" w:hAnsi="Times New Roman" w:cs="Times New Roman"/>
          <w:sz w:val="28"/>
          <w:szCs w:val="28"/>
          <w:lang w:bidi="en-US"/>
        </w:rPr>
        <w:t xml:space="preserve"> должен продемонстрировать знания санитарных и гигиенических норм. Во мног</w:t>
      </w:r>
      <w:r w:rsidR="0033317B">
        <w:rPr>
          <w:rFonts w:ascii="Times New Roman" w:eastAsia="Times New Roman" w:hAnsi="Times New Roman" w:cs="Times New Roman"/>
          <w:sz w:val="28"/>
          <w:szCs w:val="28"/>
          <w:lang w:bidi="en-US"/>
        </w:rPr>
        <w:t>их предприятиях питания</w:t>
      </w:r>
      <w:r w:rsidRPr="00155D65">
        <w:rPr>
          <w:rFonts w:ascii="Times New Roman" w:eastAsia="Times New Roman" w:hAnsi="Times New Roman" w:cs="Times New Roman"/>
          <w:sz w:val="28"/>
          <w:szCs w:val="28"/>
          <w:lang w:bidi="en-US"/>
        </w:rPr>
        <w:t>, не работает цеховая структура, и на многих кухнях существует только один цех, где приготавливается вся продукция, и именно поэтому так важно обучить поваров правильной работе в любых условиях.</w:t>
      </w:r>
    </w:p>
    <w:p w:rsidR="00AB04B8" w:rsidRPr="00155D65" w:rsidRDefault="00AB04B8" w:rsidP="00AB04B8">
      <w:pPr>
        <w:widowControl w:val="0"/>
        <w:autoSpaceDE w:val="0"/>
        <w:autoSpaceDN w:val="0"/>
        <w:spacing w:after="0" w:line="240" w:lineRule="auto"/>
        <w:ind w:firstLine="360"/>
        <w:jc w:val="both"/>
        <w:rPr>
          <w:rFonts w:ascii="Times New Roman" w:eastAsia="Times New Roman" w:hAnsi="Times New Roman" w:cs="Times New Roman"/>
          <w:sz w:val="28"/>
          <w:szCs w:val="28"/>
          <w:lang w:bidi="en-US"/>
        </w:rPr>
      </w:pPr>
      <w:r w:rsidRPr="00155D65">
        <w:rPr>
          <w:rFonts w:ascii="Times New Roman" w:eastAsia="Times New Roman" w:hAnsi="Times New Roman" w:cs="Times New Roman"/>
          <w:sz w:val="28"/>
          <w:szCs w:val="28"/>
          <w:lang w:bidi="en-US"/>
        </w:rPr>
        <w:t>Для этого необходимо использовать цветовую маркировку разделочных досок, обрабатывать рабочие поверхности (производить мойку и дезинфекцию), понимать и соблюдать товарное соседство продуктов в холодильнике. Так как у нас на рабочем месте только один холодильник (в условиях чемпионата большее количество поставить невозможно), необходимо разделять продукты по категориям на разные полки холодильника, учитывать сроки хранения продукции и маркировку, соблюдать правила техники безопасности и охрану труда.</w:t>
      </w:r>
    </w:p>
    <w:p w:rsidR="00AB04B8" w:rsidRPr="00155D65" w:rsidRDefault="00AB04B8" w:rsidP="00AB04B8">
      <w:pPr>
        <w:widowControl w:val="0"/>
        <w:autoSpaceDE w:val="0"/>
        <w:autoSpaceDN w:val="0"/>
        <w:spacing w:after="0" w:line="240" w:lineRule="auto"/>
        <w:ind w:firstLine="357"/>
        <w:jc w:val="both"/>
        <w:rPr>
          <w:rFonts w:ascii="Times New Roman" w:eastAsia="Times New Roman" w:hAnsi="Times New Roman" w:cs="Times New Roman"/>
          <w:sz w:val="28"/>
          <w:szCs w:val="28"/>
          <w:lang w:bidi="en-US"/>
        </w:rPr>
      </w:pPr>
      <w:r w:rsidRPr="00155D65">
        <w:rPr>
          <w:rFonts w:ascii="Times New Roman" w:eastAsia="Times New Roman" w:hAnsi="Times New Roman" w:cs="Times New Roman"/>
          <w:sz w:val="28"/>
          <w:szCs w:val="28"/>
          <w:lang w:bidi="en-US"/>
        </w:rPr>
        <w:t xml:space="preserve">Правильное мытье рук. Особое внимание следует обратить на мытье рук. Их нужно мыть перед началом работы, после каждого выхода из цеха и при возвращении в него, после посещения туалета, перед приготовлением и раздачей пищи и во всех случаях, когда руки явно загрязнены при соприкосновении в цехе с предметами, которые могли бы этому способствовать. Для мытья рук используют мыло, мыло-пену, при этом пользуются дозатором или другими устройствами для его подачи. Добавлять мыло </w:t>
      </w:r>
      <w:proofErr w:type="gramStart"/>
      <w:r w:rsidRPr="00155D65">
        <w:rPr>
          <w:rFonts w:ascii="Times New Roman" w:eastAsia="Times New Roman" w:hAnsi="Times New Roman" w:cs="Times New Roman"/>
          <w:sz w:val="28"/>
          <w:szCs w:val="28"/>
          <w:lang w:bidi="en-US"/>
        </w:rPr>
        <w:t>в</w:t>
      </w:r>
      <w:proofErr w:type="gramEnd"/>
      <w:r w:rsidRPr="00155D65">
        <w:rPr>
          <w:rFonts w:ascii="Times New Roman" w:eastAsia="Times New Roman" w:hAnsi="Times New Roman" w:cs="Times New Roman"/>
          <w:sz w:val="28"/>
          <w:szCs w:val="28"/>
          <w:lang w:bidi="en-US"/>
        </w:rPr>
        <w:t xml:space="preserve"> частично </w:t>
      </w:r>
      <w:proofErr w:type="gramStart"/>
      <w:r w:rsidRPr="00155D65">
        <w:rPr>
          <w:rFonts w:ascii="Times New Roman" w:eastAsia="Times New Roman" w:hAnsi="Times New Roman" w:cs="Times New Roman"/>
          <w:sz w:val="28"/>
          <w:szCs w:val="28"/>
          <w:lang w:bidi="en-US"/>
        </w:rPr>
        <w:t>заполненны</w:t>
      </w:r>
      <w:r>
        <w:rPr>
          <w:rFonts w:ascii="Times New Roman" w:eastAsia="Times New Roman" w:hAnsi="Times New Roman" w:cs="Times New Roman"/>
          <w:sz w:val="28"/>
          <w:szCs w:val="28"/>
          <w:lang w:bidi="en-US"/>
        </w:rPr>
        <w:t>й</w:t>
      </w:r>
      <w:proofErr w:type="gramEnd"/>
      <w:r w:rsidRPr="00155D65">
        <w:rPr>
          <w:rFonts w:ascii="Times New Roman" w:eastAsia="Times New Roman" w:hAnsi="Times New Roman" w:cs="Times New Roman"/>
          <w:sz w:val="28"/>
          <w:szCs w:val="28"/>
          <w:lang w:bidi="en-US"/>
        </w:rPr>
        <w:t xml:space="preserve"> диспенсер нельзя – его нужно опорожнить, продезинфицировать, промыть, высушить и только после этого заполнить свежей порцией. Вытирают руки одноразовым полотенцем (бумажным или нетканым). Для гигиенической дезинфекции рук используют антисептические салфетки или жидкие антисептики, которые разрешены для применения работниками общественного питания, что должно быть указано в инструкции по их применению.</w:t>
      </w:r>
    </w:p>
    <w:p w:rsidR="00AB04B8" w:rsidRPr="00545CA7" w:rsidRDefault="00AB04B8" w:rsidP="00AB04B8">
      <w:pPr>
        <w:widowControl w:val="0"/>
        <w:autoSpaceDE w:val="0"/>
        <w:autoSpaceDN w:val="0"/>
        <w:spacing w:after="0" w:line="240" w:lineRule="auto"/>
        <w:ind w:firstLine="567"/>
        <w:jc w:val="both"/>
        <w:rPr>
          <w:rFonts w:ascii="Times New Roman" w:eastAsia="Times New Roman" w:hAnsi="Times New Roman" w:cs="Times New Roman"/>
          <w:i/>
          <w:sz w:val="28"/>
          <w:szCs w:val="28"/>
          <w:lang w:bidi="en-US"/>
        </w:rPr>
      </w:pPr>
      <w:r w:rsidRPr="00545CA7">
        <w:rPr>
          <w:rFonts w:ascii="Times New Roman" w:eastAsia="Times New Roman" w:hAnsi="Times New Roman" w:cs="Times New Roman"/>
          <w:i/>
          <w:sz w:val="28"/>
          <w:szCs w:val="28"/>
          <w:lang w:bidi="en-US"/>
        </w:rPr>
        <w:lastRenderedPageBreak/>
        <w:t>Маркировка заготовок и полуфабрикатов на кухне</w:t>
      </w:r>
    </w:p>
    <w:p w:rsidR="00AB04B8" w:rsidRPr="00155D65" w:rsidRDefault="00AB04B8" w:rsidP="00AB04B8">
      <w:pPr>
        <w:widowControl w:val="0"/>
        <w:autoSpaceDE w:val="0"/>
        <w:autoSpaceDN w:val="0"/>
        <w:spacing w:after="0" w:line="240" w:lineRule="auto"/>
        <w:ind w:firstLine="567"/>
        <w:jc w:val="both"/>
        <w:rPr>
          <w:rFonts w:ascii="Times New Roman" w:eastAsia="Times New Roman" w:hAnsi="Times New Roman" w:cs="Times New Roman"/>
          <w:sz w:val="28"/>
          <w:szCs w:val="28"/>
          <w:lang w:bidi="en-US"/>
        </w:rPr>
      </w:pPr>
      <w:r w:rsidRPr="00155D65">
        <w:rPr>
          <w:rFonts w:ascii="Times New Roman" w:eastAsia="Times New Roman" w:hAnsi="Times New Roman" w:cs="Times New Roman"/>
          <w:sz w:val="28"/>
          <w:szCs w:val="28"/>
          <w:lang w:bidi="en-US"/>
        </w:rPr>
        <w:t>Согласно</w:t>
      </w:r>
      <w:proofErr w:type="gramStart"/>
      <w:r w:rsidRPr="00155D65">
        <w:rPr>
          <w:rFonts w:ascii="Times New Roman" w:eastAsia="Times New Roman" w:hAnsi="Times New Roman" w:cs="Times New Roman"/>
          <w:sz w:val="28"/>
          <w:szCs w:val="28"/>
          <w:lang w:bidi="en-US"/>
        </w:rPr>
        <w:t xml:space="preserve"> С</w:t>
      </w:r>
      <w:proofErr w:type="gramEnd"/>
      <w:r w:rsidRPr="00155D65">
        <w:rPr>
          <w:rFonts w:ascii="Times New Roman" w:eastAsia="Times New Roman" w:hAnsi="Times New Roman" w:cs="Times New Roman"/>
          <w:sz w:val="28"/>
          <w:szCs w:val="28"/>
          <w:lang w:bidi="en-US"/>
        </w:rPr>
        <w:t>т. 4.12 "Требования к способам доведения маркировки" Технического Регламента Таможенного Союза 022/2011 "Пищевая продукция в части ее маркировки" на этикетке должны быть указаны:</w:t>
      </w:r>
    </w:p>
    <w:p w:rsidR="00AB04B8" w:rsidRPr="00155D65" w:rsidRDefault="00AB04B8" w:rsidP="00AB04B8">
      <w:pPr>
        <w:widowControl w:val="0"/>
        <w:autoSpaceDE w:val="0"/>
        <w:autoSpaceDN w:val="0"/>
        <w:spacing w:before="78" w:after="0" w:line="240" w:lineRule="auto"/>
        <w:ind w:left="566" w:right="-1" w:firstLine="683"/>
        <w:jc w:val="both"/>
        <w:rPr>
          <w:rFonts w:ascii="Times New Roman" w:eastAsia="Times New Roman" w:hAnsi="Times New Roman" w:cs="Times New Roman"/>
          <w:sz w:val="28"/>
          <w:szCs w:val="28"/>
          <w:lang w:bidi="en-US"/>
        </w:rPr>
      </w:pPr>
      <w:r w:rsidRPr="00155D65">
        <w:rPr>
          <w:rFonts w:ascii="Times New Roman" w:eastAsia="Times New Roman" w:hAnsi="Times New Roman" w:cs="Times New Roman"/>
          <w:sz w:val="28"/>
          <w:szCs w:val="28"/>
          <w:lang w:bidi="en-US"/>
        </w:rPr>
        <w:t xml:space="preserve"> - наименование пищевой продукции</w:t>
      </w:r>
    </w:p>
    <w:p w:rsidR="00AB04B8" w:rsidRPr="00155D65" w:rsidRDefault="00AB04B8" w:rsidP="00AB04B8">
      <w:pPr>
        <w:widowControl w:val="0"/>
        <w:autoSpaceDE w:val="0"/>
        <w:autoSpaceDN w:val="0"/>
        <w:spacing w:before="78" w:after="0" w:line="240" w:lineRule="auto"/>
        <w:ind w:left="566" w:right="-1" w:firstLine="683"/>
        <w:jc w:val="both"/>
        <w:rPr>
          <w:rFonts w:ascii="Times New Roman" w:eastAsia="Times New Roman" w:hAnsi="Times New Roman" w:cs="Times New Roman"/>
          <w:sz w:val="28"/>
          <w:szCs w:val="28"/>
          <w:lang w:bidi="en-US"/>
        </w:rPr>
      </w:pPr>
      <w:r w:rsidRPr="00155D65">
        <w:rPr>
          <w:rFonts w:ascii="Times New Roman" w:eastAsia="Times New Roman" w:hAnsi="Times New Roman" w:cs="Times New Roman"/>
          <w:sz w:val="28"/>
          <w:szCs w:val="28"/>
          <w:lang w:bidi="en-US"/>
        </w:rPr>
        <w:t xml:space="preserve"> - дата ее изготовления</w:t>
      </w:r>
    </w:p>
    <w:p w:rsidR="00AB04B8" w:rsidRPr="00155D65" w:rsidRDefault="00AB04B8" w:rsidP="00AB04B8">
      <w:pPr>
        <w:widowControl w:val="0"/>
        <w:autoSpaceDE w:val="0"/>
        <w:autoSpaceDN w:val="0"/>
        <w:spacing w:before="78" w:after="0" w:line="240" w:lineRule="auto"/>
        <w:ind w:left="566" w:right="-1" w:firstLine="683"/>
        <w:jc w:val="both"/>
        <w:rPr>
          <w:rFonts w:ascii="Times New Roman" w:eastAsia="Times New Roman" w:hAnsi="Times New Roman" w:cs="Times New Roman"/>
          <w:sz w:val="28"/>
          <w:szCs w:val="28"/>
          <w:lang w:bidi="en-US"/>
        </w:rPr>
      </w:pPr>
      <w:r w:rsidRPr="00155D65">
        <w:rPr>
          <w:rFonts w:ascii="Times New Roman" w:eastAsia="Times New Roman" w:hAnsi="Times New Roman" w:cs="Times New Roman"/>
          <w:sz w:val="28"/>
          <w:szCs w:val="28"/>
          <w:lang w:bidi="en-US"/>
        </w:rPr>
        <w:t xml:space="preserve"> - срок ее годности</w:t>
      </w:r>
    </w:p>
    <w:p w:rsidR="00AB04B8" w:rsidRDefault="00AB04B8" w:rsidP="00AB04B8">
      <w:pPr>
        <w:widowControl w:val="0"/>
        <w:autoSpaceDE w:val="0"/>
        <w:autoSpaceDN w:val="0"/>
        <w:spacing w:before="78" w:after="0" w:line="240" w:lineRule="auto"/>
        <w:ind w:left="566" w:right="-1" w:firstLine="683"/>
        <w:jc w:val="both"/>
        <w:rPr>
          <w:rFonts w:ascii="Times New Roman" w:eastAsia="Times New Roman" w:hAnsi="Times New Roman" w:cs="Times New Roman"/>
          <w:sz w:val="28"/>
          <w:szCs w:val="28"/>
          <w:lang w:bidi="en-US"/>
        </w:rPr>
      </w:pPr>
      <w:r w:rsidRPr="00155D65">
        <w:rPr>
          <w:rFonts w:ascii="Times New Roman" w:eastAsia="Times New Roman" w:hAnsi="Times New Roman" w:cs="Times New Roman"/>
          <w:sz w:val="28"/>
          <w:szCs w:val="28"/>
          <w:lang w:bidi="en-US"/>
        </w:rPr>
        <w:t xml:space="preserve"> - условия хранения</w:t>
      </w:r>
    </w:p>
    <w:p w:rsidR="00AB04B8" w:rsidRPr="00155D65" w:rsidRDefault="00AB04B8" w:rsidP="00AB04B8">
      <w:pPr>
        <w:widowControl w:val="0"/>
        <w:autoSpaceDE w:val="0"/>
        <w:autoSpaceDN w:val="0"/>
        <w:spacing w:before="78" w:after="0" w:line="240" w:lineRule="auto"/>
        <w:ind w:right="-1" w:firstLine="567"/>
        <w:jc w:val="both"/>
        <w:rPr>
          <w:rFonts w:ascii="Times New Roman" w:eastAsia="Times New Roman" w:hAnsi="Times New Roman" w:cs="Times New Roman"/>
          <w:sz w:val="28"/>
          <w:szCs w:val="28"/>
          <w:lang w:bidi="en-US"/>
        </w:rPr>
      </w:pPr>
      <w:r w:rsidRPr="00155D65">
        <w:rPr>
          <w:rFonts w:ascii="Times New Roman" w:eastAsia="Times New Roman" w:hAnsi="Times New Roman" w:cs="Times New Roman"/>
          <w:sz w:val="28"/>
          <w:szCs w:val="28"/>
          <w:lang w:bidi="en-US"/>
        </w:rPr>
        <w:t xml:space="preserve">Маркировка должна быть понятной̆, легко читаемой̆ и достоверной̆. Маркировка должна </w:t>
      </w:r>
      <w:proofErr w:type="gramStart"/>
      <w:r w:rsidRPr="00155D65">
        <w:rPr>
          <w:rFonts w:ascii="Times New Roman" w:eastAsia="Times New Roman" w:hAnsi="Times New Roman" w:cs="Times New Roman"/>
          <w:sz w:val="28"/>
          <w:szCs w:val="28"/>
          <w:lang w:bidi="en-US"/>
        </w:rPr>
        <w:t>сохранятся</w:t>
      </w:r>
      <w:proofErr w:type="gramEnd"/>
      <w:r w:rsidRPr="00155D65">
        <w:rPr>
          <w:rFonts w:ascii="Times New Roman" w:eastAsia="Times New Roman" w:hAnsi="Times New Roman" w:cs="Times New Roman"/>
          <w:sz w:val="28"/>
          <w:szCs w:val="28"/>
          <w:lang w:bidi="en-US"/>
        </w:rPr>
        <w:t xml:space="preserve"> на продукте до конца его срока реализации. В условиях чемпионата, участникам сложно прописывать сроки годности и условия хранения, поэтому в условиях чемпионата допускается прописывать только:</w:t>
      </w:r>
    </w:p>
    <w:p w:rsidR="00AB04B8" w:rsidRPr="00155D65" w:rsidRDefault="00AB04B8" w:rsidP="00AB04B8">
      <w:pPr>
        <w:widowControl w:val="0"/>
        <w:autoSpaceDE w:val="0"/>
        <w:autoSpaceDN w:val="0"/>
        <w:spacing w:before="78" w:after="0" w:line="240" w:lineRule="auto"/>
        <w:ind w:left="566" w:right="-1" w:firstLine="683"/>
        <w:jc w:val="both"/>
        <w:rPr>
          <w:rFonts w:ascii="Times New Roman" w:eastAsia="Times New Roman" w:hAnsi="Times New Roman" w:cs="Times New Roman"/>
          <w:sz w:val="28"/>
          <w:szCs w:val="28"/>
          <w:lang w:bidi="en-US"/>
        </w:rPr>
      </w:pPr>
      <w:r w:rsidRPr="00155D65">
        <w:rPr>
          <w:rFonts w:ascii="Times New Roman" w:eastAsia="Times New Roman" w:hAnsi="Times New Roman" w:cs="Times New Roman"/>
          <w:sz w:val="28"/>
          <w:szCs w:val="28"/>
          <w:lang w:bidi="en-US"/>
        </w:rPr>
        <w:t xml:space="preserve"> - наименование пищевой продукции</w:t>
      </w:r>
    </w:p>
    <w:p w:rsidR="00AB04B8" w:rsidRDefault="00AB04B8" w:rsidP="00AB04B8">
      <w:pPr>
        <w:widowControl w:val="0"/>
        <w:autoSpaceDE w:val="0"/>
        <w:autoSpaceDN w:val="0"/>
        <w:spacing w:before="78" w:after="0" w:line="240" w:lineRule="auto"/>
        <w:ind w:left="566" w:right="-1" w:firstLine="683"/>
        <w:jc w:val="both"/>
        <w:rPr>
          <w:rFonts w:ascii="Times New Roman" w:eastAsia="Times New Roman" w:hAnsi="Times New Roman" w:cs="Times New Roman"/>
          <w:sz w:val="28"/>
          <w:szCs w:val="28"/>
          <w:lang w:bidi="en-US"/>
        </w:rPr>
      </w:pPr>
      <w:r w:rsidRPr="00155D65">
        <w:rPr>
          <w:rFonts w:ascii="Times New Roman" w:eastAsia="Times New Roman" w:hAnsi="Times New Roman" w:cs="Times New Roman"/>
          <w:sz w:val="28"/>
          <w:szCs w:val="28"/>
          <w:lang w:bidi="en-US"/>
        </w:rPr>
        <w:t xml:space="preserve"> - дату</w:t>
      </w:r>
      <w:r w:rsidR="00C45F5D">
        <w:rPr>
          <w:rFonts w:ascii="Times New Roman" w:eastAsia="Times New Roman" w:hAnsi="Times New Roman" w:cs="Times New Roman"/>
          <w:sz w:val="28"/>
          <w:szCs w:val="28"/>
          <w:lang w:bidi="en-US"/>
        </w:rPr>
        <w:t xml:space="preserve"> и время</w:t>
      </w:r>
      <w:r w:rsidRPr="00155D65">
        <w:rPr>
          <w:rFonts w:ascii="Times New Roman" w:eastAsia="Times New Roman" w:hAnsi="Times New Roman" w:cs="Times New Roman"/>
          <w:sz w:val="28"/>
          <w:szCs w:val="28"/>
          <w:lang w:bidi="en-US"/>
        </w:rPr>
        <w:t xml:space="preserve"> ее изготовления</w:t>
      </w:r>
    </w:p>
    <w:p w:rsidR="00AB04B8" w:rsidRPr="00155D65" w:rsidRDefault="00AB04B8" w:rsidP="00AB04B8">
      <w:pPr>
        <w:widowControl w:val="0"/>
        <w:autoSpaceDE w:val="0"/>
        <w:autoSpaceDN w:val="0"/>
        <w:spacing w:before="78" w:after="0" w:line="240" w:lineRule="auto"/>
        <w:ind w:right="-1" w:firstLine="567"/>
        <w:jc w:val="both"/>
        <w:rPr>
          <w:rFonts w:ascii="Times New Roman" w:eastAsia="Times New Roman" w:hAnsi="Times New Roman" w:cs="Times New Roman"/>
          <w:sz w:val="28"/>
          <w:szCs w:val="28"/>
          <w:lang w:bidi="en-US"/>
        </w:rPr>
      </w:pPr>
      <w:r w:rsidRPr="00155D65">
        <w:rPr>
          <w:rFonts w:ascii="Times New Roman" w:eastAsia="Times New Roman" w:hAnsi="Times New Roman" w:cs="Times New Roman"/>
          <w:sz w:val="28"/>
          <w:szCs w:val="28"/>
          <w:lang w:bidi="en-US"/>
        </w:rPr>
        <w:t>Для маркировки можно использовать специальные этикетки, маркировочный принтер, маркировочный пистолет.</w:t>
      </w:r>
    </w:p>
    <w:p w:rsidR="00AB04B8" w:rsidRPr="00155D65" w:rsidRDefault="00AB04B8" w:rsidP="00AB04B8">
      <w:pPr>
        <w:widowControl w:val="0"/>
        <w:autoSpaceDE w:val="0"/>
        <w:autoSpaceDN w:val="0"/>
        <w:spacing w:after="0" w:line="240" w:lineRule="auto"/>
        <w:ind w:firstLine="567"/>
        <w:jc w:val="both"/>
        <w:rPr>
          <w:rFonts w:ascii="Times New Roman" w:eastAsia="Times New Roman" w:hAnsi="Times New Roman" w:cs="Times New Roman"/>
          <w:sz w:val="28"/>
          <w:szCs w:val="28"/>
          <w:lang w:bidi="en-US"/>
        </w:rPr>
      </w:pPr>
      <w:r w:rsidRPr="00155D65">
        <w:rPr>
          <w:rFonts w:ascii="Times New Roman" w:eastAsia="Times New Roman" w:hAnsi="Times New Roman" w:cs="Times New Roman"/>
          <w:sz w:val="28"/>
          <w:szCs w:val="28"/>
          <w:lang w:bidi="en-US"/>
        </w:rPr>
        <w:t xml:space="preserve">Обрабатывать рабочие поверхности, производить мойку и дезинфекцию рабочих поверхностей необходимо средствами, которые разрешены для применения на объектах общественного питания, имеют свидетельство </w:t>
      </w:r>
      <w:proofErr w:type="spellStart"/>
      <w:r w:rsidRPr="00155D65">
        <w:rPr>
          <w:rFonts w:ascii="Times New Roman" w:eastAsia="Times New Roman" w:hAnsi="Times New Roman" w:cs="Times New Roman"/>
          <w:sz w:val="28"/>
          <w:szCs w:val="28"/>
          <w:lang w:bidi="en-US"/>
        </w:rPr>
        <w:t>госрегистрации</w:t>
      </w:r>
      <w:proofErr w:type="spellEnd"/>
      <w:r w:rsidRPr="00155D65">
        <w:rPr>
          <w:rFonts w:ascii="Times New Roman" w:eastAsia="Times New Roman" w:hAnsi="Times New Roman" w:cs="Times New Roman"/>
          <w:sz w:val="28"/>
          <w:szCs w:val="28"/>
          <w:lang w:bidi="en-US"/>
        </w:rPr>
        <w:t xml:space="preserve">, сертификат соответствия и инструкцию по применению. Важно знать спектр антимикробного действия </w:t>
      </w:r>
      <w:proofErr w:type="spellStart"/>
      <w:r w:rsidRPr="00155D65">
        <w:rPr>
          <w:rFonts w:ascii="Times New Roman" w:eastAsia="Times New Roman" w:hAnsi="Times New Roman" w:cs="Times New Roman"/>
          <w:sz w:val="28"/>
          <w:szCs w:val="28"/>
          <w:lang w:bidi="en-US"/>
        </w:rPr>
        <w:t>дезсредства</w:t>
      </w:r>
      <w:proofErr w:type="spellEnd"/>
      <w:r w:rsidRPr="00155D65">
        <w:rPr>
          <w:rFonts w:ascii="Times New Roman" w:eastAsia="Times New Roman" w:hAnsi="Times New Roman" w:cs="Times New Roman"/>
          <w:sz w:val="28"/>
          <w:szCs w:val="28"/>
          <w:lang w:bidi="en-US"/>
        </w:rPr>
        <w:t xml:space="preserve">, концентрацию, время обеззараживания, растворимость в воде, способы применения (протирание, погружение, орошение), токсичность (можно использовать средства только 4го класса), влияние на обрабатываемые объекты (материал, из которого изготовлены поверхности и предметы, их размеры, наличие загрязнений органической и неорганической природы), кратность обработки. </w:t>
      </w:r>
    </w:p>
    <w:p w:rsidR="00AB04B8" w:rsidRPr="00155D65" w:rsidRDefault="00AB04B8" w:rsidP="00AB04B8">
      <w:pPr>
        <w:widowControl w:val="0"/>
        <w:autoSpaceDE w:val="0"/>
        <w:autoSpaceDN w:val="0"/>
        <w:spacing w:after="0" w:line="240" w:lineRule="auto"/>
        <w:ind w:firstLine="567"/>
        <w:jc w:val="both"/>
        <w:rPr>
          <w:rFonts w:ascii="Times New Roman" w:eastAsia="Times New Roman" w:hAnsi="Times New Roman" w:cs="Times New Roman"/>
          <w:sz w:val="28"/>
          <w:szCs w:val="28"/>
          <w:lang w:bidi="en-US"/>
        </w:rPr>
      </w:pPr>
      <w:r w:rsidRPr="00155D65">
        <w:rPr>
          <w:rFonts w:ascii="Times New Roman" w:eastAsia="Times New Roman" w:hAnsi="Times New Roman" w:cs="Times New Roman"/>
          <w:sz w:val="28"/>
          <w:szCs w:val="28"/>
          <w:lang w:bidi="en-US"/>
        </w:rPr>
        <w:t>Для этого допускается использовать абразивные губки и нетканый материал.</w:t>
      </w:r>
    </w:p>
    <w:p w:rsidR="00AB04B8" w:rsidRDefault="00AB04B8" w:rsidP="00AB04B8">
      <w:pPr>
        <w:widowControl w:val="0"/>
        <w:autoSpaceDE w:val="0"/>
        <w:autoSpaceDN w:val="0"/>
        <w:spacing w:after="0" w:line="240" w:lineRule="auto"/>
        <w:ind w:firstLine="567"/>
        <w:jc w:val="both"/>
        <w:rPr>
          <w:rFonts w:ascii="Times New Roman" w:eastAsia="Times New Roman" w:hAnsi="Times New Roman" w:cs="Times New Roman"/>
          <w:sz w:val="28"/>
          <w:szCs w:val="28"/>
          <w:lang w:bidi="en-US"/>
        </w:rPr>
      </w:pPr>
      <w:r w:rsidRPr="00155D65">
        <w:rPr>
          <w:rFonts w:ascii="Times New Roman" w:eastAsia="Times New Roman" w:hAnsi="Times New Roman" w:cs="Times New Roman"/>
          <w:sz w:val="28"/>
          <w:szCs w:val="28"/>
          <w:lang w:bidi="en-US"/>
        </w:rPr>
        <w:t>Дезинфекции всегда должна предшествовать стадия очистки поверхности. Пищевые загрязнения – благоприятная среда для развития микроорганизмов. Хорошее санитарно-гигиеническое состояние на пищевом предприятии достигается комбинированной программой тщательной очистки всех поверхностей и оборудования с последующей дезинфекцией. Известно, что при тщательной очистке с поверхности удаляется до 90% микроорганизмов.</w:t>
      </w:r>
    </w:p>
    <w:p w:rsidR="00AB04B8" w:rsidRDefault="00AB04B8" w:rsidP="00AB04B8">
      <w:pPr>
        <w:widowControl w:val="0"/>
        <w:autoSpaceDE w:val="0"/>
        <w:autoSpaceDN w:val="0"/>
        <w:spacing w:after="0" w:line="240" w:lineRule="auto"/>
        <w:ind w:right="-1" w:firstLine="567"/>
        <w:jc w:val="both"/>
        <w:rPr>
          <w:rFonts w:ascii="Times New Roman" w:eastAsia="Times New Roman" w:hAnsi="Times New Roman" w:cs="Times New Roman"/>
          <w:sz w:val="28"/>
          <w:szCs w:val="28"/>
          <w:lang w:bidi="en-US"/>
        </w:rPr>
      </w:pPr>
      <w:r w:rsidRPr="00155D65">
        <w:rPr>
          <w:rFonts w:ascii="Times New Roman" w:eastAsia="Times New Roman" w:hAnsi="Times New Roman" w:cs="Times New Roman"/>
          <w:sz w:val="28"/>
          <w:szCs w:val="28"/>
          <w:lang w:bidi="en-US"/>
        </w:rPr>
        <w:t xml:space="preserve">После обработки рабочих столов моющим средством, необходимо произвести дезинфекцию. Так как у нас процесс работы прервать невозможно, и у участника ограниченное время на приготовление блюд, необходимо использовать </w:t>
      </w:r>
      <w:proofErr w:type="spellStart"/>
      <w:r w:rsidRPr="00155D65">
        <w:rPr>
          <w:rFonts w:ascii="Times New Roman" w:eastAsia="Times New Roman" w:hAnsi="Times New Roman" w:cs="Times New Roman"/>
          <w:sz w:val="28"/>
          <w:szCs w:val="28"/>
          <w:lang w:bidi="en-US"/>
        </w:rPr>
        <w:t>дезсредство</w:t>
      </w:r>
      <w:proofErr w:type="spellEnd"/>
      <w:r w:rsidRPr="00155D65">
        <w:rPr>
          <w:rFonts w:ascii="Times New Roman" w:eastAsia="Times New Roman" w:hAnsi="Times New Roman" w:cs="Times New Roman"/>
          <w:sz w:val="28"/>
          <w:szCs w:val="28"/>
          <w:lang w:bidi="en-US"/>
        </w:rPr>
        <w:t xml:space="preserve">, которое не требует времени на экспозицию и которое не нужно смывать. Для этого очень внимательно нужно подбирать средства с определённым составом. </w:t>
      </w:r>
    </w:p>
    <w:p w:rsidR="00AB04B8" w:rsidRPr="00545CA7" w:rsidRDefault="00AB04B8" w:rsidP="00AB04B8">
      <w:pPr>
        <w:widowControl w:val="0"/>
        <w:autoSpaceDE w:val="0"/>
        <w:autoSpaceDN w:val="0"/>
        <w:spacing w:before="65" w:after="19" w:line="355" w:lineRule="auto"/>
        <w:ind w:right="709" w:firstLine="567"/>
        <w:jc w:val="both"/>
        <w:rPr>
          <w:rFonts w:ascii="Times New Roman" w:eastAsia="Times New Roman" w:hAnsi="Times New Roman" w:cs="Times New Roman"/>
          <w:bCs/>
          <w:sz w:val="28"/>
          <w:szCs w:val="28"/>
          <w:lang w:bidi="en-US"/>
        </w:rPr>
      </w:pPr>
      <w:r w:rsidRPr="00545CA7">
        <w:rPr>
          <w:rFonts w:ascii="Times New Roman" w:eastAsia="Times New Roman" w:hAnsi="Times New Roman" w:cs="Times New Roman"/>
          <w:bCs/>
          <w:i/>
          <w:sz w:val="28"/>
          <w:szCs w:val="28"/>
          <w:lang w:bidi="en-US"/>
        </w:rPr>
        <w:t>Требования к разделочным доскам, используемым на чемпионате</w:t>
      </w:r>
    </w:p>
    <w:p w:rsidR="00AB04B8" w:rsidRPr="001D2CB8" w:rsidRDefault="00AB04B8" w:rsidP="00AB04B8">
      <w:pPr>
        <w:widowControl w:val="0"/>
        <w:autoSpaceDE w:val="0"/>
        <w:autoSpaceDN w:val="0"/>
        <w:spacing w:after="0" w:line="240" w:lineRule="auto"/>
        <w:ind w:right="709" w:firstLine="567"/>
        <w:jc w:val="both"/>
        <w:rPr>
          <w:rFonts w:ascii="Times New Roman" w:eastAsia="Times New Roman" w:hAnsi="Times New Roman" w:cs="Times New Roman"/>
          <w:sz w:val="28"/>
          <w:szCs w:val="28"/>
          <w:lang w:bidi="en-US"/>
        </w:rPr>
      </w:pPr>
      <w:r w:rsidRPr="001D2CB8">
        <w:rPr>
          <w:rFonts w:ascii="Times New Roman" w:eastAsia="Times New Roman" w:hAnsi="Times New Roman" w:cs="Times New Roman"/>
          <w:sz w:val="28"/>
          <w:szCs w:val="28"/>
          <w:lang w:bidi="en-US"/>
        </w:rPr>
        <w:lastRenderedPageBreak/>
        <w:t xml:space="preserve">В качестве основного правила на </w:t>
      </w:r>
      <w:r>
        <w:rPr>
          <w:rFonts w:ascii="Times New Roman" w:eastAsia="Times New Roman" w:hAnsi="Times New Roman" w:cs="Times New Roman"/>
          <w:sz w:val="28"/>
          <w:szCs w:val="28"/>
          <w:lang w:bidi="en-US"/>
        </w:rPr>
        <w:t>ч</w:t>
      </w:r>
      <w:r w:rsidRPr="001D2CB8">
        <w:rPr>
          <w:rFonts w:ascii="Times New Roman" w:eastAsia="Times New Roman" w:hAnsi="Times New Roman" w:cs="Times New Roman"/>
          <w:sz w:val="28"/>
          <w:szCs w:val="28"/>
          <w:lang w:bidi="en-US"/>
        </w:rPr>
        <w:t>емпионатах применяется следующая цветовая маркировка</w:t>
      </w:r>
      <w:r>
        <w:rPr>
          <w:rFonts w:ascii="Times New Roman" w:eastAsia="Times New Roman" w:hAnsi="Times New Roman" w:cs="Times New Roman"/>
          <w:sz w:val="28"/>
          <w:szCs w:val="28"/>
          <w:lang w:bidi="en-US"/>
        </w:rPr>
        <w:t xml:space="preserve"> разделочных досок</w:t>
      </w:r>
      <w:r w:rsidRPr="001D2CB8">
        <w:rPr>
          <w:rFonts w:ascii="Times New Roman" w:eastAsia="Times New Roman" w:hAnsi="Times New Roman" w:cs="Times New Roman"/>
          <w:sz w:val="28"/>
          <w:szCs w:val="28"/>
          <w:lang w:bidi="en-US"/>
        </w:rPr>
        <w:t>:</w:t>
      </w:r>
    </w:p>
    <w:tbl>
      <w:tblPr>
        <w:tblStyle w:val="TableNormal"/>
        <w:tblW w:w="0" w:type="auto"/>
        <w:tblInd w:w="1900" w:type="dxa"/>
        <w:tblLayout w:type="fixed"/>
        <w:tblLook w:val="01E0" w:firstRow="1" w:lastRow="1" w:firstColumn="1" w:lastColumn="1" w:noHBand="0" w:noVBand="0"/>
      </w:tblPr>
      <w:tblGrid>
        <w:gridCol w:w="2270"/>
        <w:gridCol w:w="5998"/>
      </w:tblGrid>
      <w:tr w:rsidR="00AB04B8" w:rsidRPr="001D2CB8" w:rsidTr="00675C2E">
        <w:trPr>
          <w:trHeight w:val="397"/>
        </w:trPr>
        <w:tc>
          <w:tcPr>
            <w:tcW w:w="2270" w:type="dxa"/>
          </w:tcPr>
          <w:p w:rsidR="00AB04B8" w:rsidRPr="002A3B89" w:rsidRDefault="00AB04B8" w:rsidP="00675C2E">
            <w:pPr>
              <w:ind w:left="200"/>
              <w:rPr>
                <w:rFonts w:ascii="Times New Roman" w:eastAsia="Times New Roman" w:hAnsi="Times New Roman" w:cs="Times New Roman"/>
                <w:sz w:val="28"/>
                <w:lang w:val="ru-RU" w:bidi="en-US"/>
              </w:rPr>
            </w:pPr>
            <w:proofErr w:type="spellStart"/>
            <w:r w:rsidRPr="001D2CB8">
              <w:rPr>
                <w:rFonts w:ascii="Times New Roman" w:eastAsia="Times New Roman" w:hAnsi="Times New Roman" w:cs="Times New Roman"/>
                <w:sz w:val="28"/>
                <w:lang w:bidi="en-US"/>
              </w:rPr>
              <w:t>Красный</w:t>
            </w:r>
            <w:proofErr w:type="spellEnd"/>
            <w:r>
              <w:rPr>
                <w:rFonts w:ascii="Times New Roman" w:eastAsia="Times New Roman" w:hAnsi="Times New Roman" w:cs="Times New Roman"/>
                <w:sz w:val="28"/>
                <w:lang w:val="ru-RU" w:bidi="en-US"/>
              </w:rPr>
              <w:t xml:space="preserve">     -</w:t>
            </w:r>
          </w:p>
        </w:tc>
        <w:tc>
          <w:tcPr>
            <w:tcW w:w="5998" w:type="dxa"/>
          </w:tcPr>
          <w:p w:rsidR="00AB04B8" w:rsidRPr="001D2CB8" w:rsidRDefault="00AB04B8" w:rsidP="00675C2E">
            <w:pPr>
              <w:rPr>
                <w:rFonts w:ascii="Times New Roman" w:eastAsia="Times New Roman" w:hAnsi="Times New Roman" w:cs="Times New Roman"/>
                <w:sz w:val="28"/>
                <w:lang w:bidi="en-US"/>
              </w:rPr>
            </w:pPr>
            <w:proofErr w:type="spellStart"/>
            <w:r w:rsidRPr="001D2CB8">
              <w:rPr>
                <w:rFonts w:ascii="Times New Roman" w:eastAsia="Times New Roman" w:hAnsi="Times New Roman" w:cs="Times New Roman"/>
                <w:sz w:val="28"/>
                <w:lang w:bidi="en-US"/>
              </w:rPr>
              <w:t>Сыроемясо</w:t>
            </w:r>
            <w:proofErr w:type="spellEnd"/>
            <w:r w:rsidRPr="001D2CB8">
              <w:rPr>
                <w:rFonts w:ascii="Times New Roman" w:eastAsia="Times New Roman" w:hAnsi="Times New Roman" w:cs="Times New Roman"/>
                <w:sz w:val="28"/>
                <w:lang w:bidi="en-US"/>
              </w:rPr>
              <w:t>;</w:t>
            </w:r>
          </w:p>
        </w:tc>
      </w:tr>
      <w:tr w:rsidR="00AB04B8" w:rsidRPr="001D2CB8" w:rsidTr="00675C2E">
        <w:trPr>
          <w:trHeight w:val="483"/>
        </w:trPr>
        <w:tc>
          <w:tcPr>
            <w:tcW w:w="2270" w:type="dxa"/>
          </w:tcPr>
          <w:p w:rsidR="00AB04B8" w:rsidRPr="002A3B89" w:rsidRDefault="00AB04B8" w:rsidP="00675C2E">
            <w:pPr>
              <w:spacing w:before="75"/>
              <w:ind w:left="200"/>
              <w:rPr>
                <w:rFonts w:ascii="Times New Roman" w:eastAsia="Times New Roman" w:hAnsi="Times New Roman" w:cs="Times New Roman"/>
                <w:sz w:val="28"/>
                <w:lang w:val="ru-RU" w:bidi="en-US"/>
              </w:rPr>
            </w:pPr>
            <w:proofErr w:type="spellStart"/>
            <w:r w:rsidRPr="001D2CB8">
              <w:rPr>
                <w:rFonts w:ascii="Times New Roman" w:eastAsia="Times New Roman" w:hAnsi="Times New Roman" w:cs="Times New Roman"/>
                <w:sz w:val="28"/>
                <w:lang w:bidi="en-US"/>
              </w:rPr>
              <w:t>Синий</w:t>
            </w:r>
            <w:proofErr w:type="spellEnd"/>
            <w:r>
              <w:rPr>
                <w:rFonts w:ascii="Times New Roman" w:eastAsia="Times New Roman" w:hAnsi="Times New Roman" w:cs="Times New Roman"/>
                <w:sz w:val="28"/>
                <w:lang w:val="ru-RU" w:bidi="en-US"/>
              </w:rPr>
              <w:t xml:space="preserve">         -</w:t>
            </w:r>
          </w:p>
        </w:tc>
        <w:tc>
          <w:tcPr>
            <w:tcW w:w="5998" w:type="dxa"/>
          </w:tcPr>
          <w:p w:rsidR="00AB04B8" w:rsidRPr="001D2CB8" w:rsidRDefault="00AB04B8" w:rsidP="00675C2E">
            <w:pPr>
              <w:spacing w:before="75"/>
              <w:rPr>
                <w:rFonts w:ascii="Times New Roman" w:eastAsia="Times New Roman" w:hAnsi="Times New Roman" w:cs="Times New Roman"/>
                <w:sz w:val="28"/>
                <w:lang w:bidi="en-US"/>
              </w:rPr>
            </w:pPr>
            <w:proofErr w:type="spellStart"/>
            <w:r w:rsidRPr="001D2CB8">
              <w:rPr>
                <w:rFonts w:ascii="Times New Roman" w:eastAsia="Times New Roman" w:hAnsi="Times New Roman" w:cs="Times New Roman"/>
                <w:sz w:val="28"/>
                <w:lang w:bidi="en-US"/>
              </w:rPr>
              <w:t>Сырыеморепродукты</w:t>
            </w:r>
            <w:proofErr w:type="spellEnd"/>
            <w:r w:rsidRPr="001D2CB8">
              <w:rPr>
                <w:rFonts w:ascii="Times New Roman" w:eastAsia="Times New Roman" w:hAnsi="Times New Roman" w:cs="Times New Roman"/>
                <w:sz w:val="28"/>
                <w:lang w:bidi="en-US"/>
              </w:rPr>
              <w:t xml:space="preserve"> и </w:t>
            </w:r>
            <w:proofErr w:type="spellStart"/>
            <w:r w:rsidRPr="001D2CB8">
              <w:rPr>
                <w:rFonts w:ascii="Times New Roman" w:eastAsia="Times New Roman" w:hAnsi="Times New Roman" w:cs="Times New Roman"/>
                <w:sz w:val="28"/>
                <w:lang w:bidi="en-US"/>
              </w:rPr>
              <w:t>рыба</w:t>
            </w:r>
            <w:proofErr w:type="spellEnd"/>
            <w:r w:rsidRPr="001D2CB8">
              <w:rPr>
                <w:rFonts w:ascii="Times New Roman" w:eastAsia="Times New Roman" w:hAnsi="Times New Roman" w:cs="Times New Roman"/>
                <w:sz w:val="28"/>
                <w:lang w:bidi="en-US"/>
              </w:rPr>
              <w:t>;</w:t>
            </w:r>
          </w:p>
        </w:tc>
      </w:tr>
      <w:tr w:rsidR="00AB04B8" w:rsidRPr="001D2CB8" w:rsidTr="00675C2E">
        <w:trPr>
          <w:trHeight w:val="482"/>
        </w:trPr>
        <w:tc>
          <w:tcPr>
            <w:tcW w:w="2270" w:type="dxa"/>
          </w:tcPr>
          <w:p w:rsidR="00AB04B8" w:rsidRPr="002A3B89" w:rsidRDefault="00AB04B8" w:rsidP="00675C2E">
            <w:pPr>
              <w:spacing w:before="74"/>
              <w:ind w:left="200"/>
              <w:rPr>
                <w:rFonts w:ascii="Times New Roman" w:eastAsia="Times New Roman" w:hAnsi="Times New Roman" w:cs="Times New Roman"/>
                <w:sz w:val="28"/>
                <w:lang w:val="ru-RU" w:bidi="en-US"/>
              </w:rPr>
            </w:pPr>
            <w:proofErr w:type="spellStart"/>
            <w:r w:rsidRPr="001D2CB8">
              <w:rPr>
                <w:rFonts w:ascii="Times New Roman" w:eastAsia="Times New Roman" w:hAnsi="Times New Roman" w:cs="Times New Roman"/>
                <w:sz w:val="28"/>
                <w:lang w:bidi="en-US"/>
              </w:rPr>
              <w:t>Желтый</w:t>
            </w:r>
            <w:proofErr w:type="spellEnd"/>
            <w:r>
              <w:rPr>
                <w:rFonts w:ascii="Times New Roman" w:eastAsia="Times New Roman" w:hAnsi="Times New Roman" w:cs="Times New Roman"/>
                <w:sz w:val="28"/>
                <w:lang w:val="ru-RU" w:bidi="en-US"/>
              </w:rPr>
              <w:t xml:space="preserve">      -</w:t>
            </w:r>
          </w:p>
        </w:tc>
        <w:tc>
          <w:tcPr>
            <w:tcW w:w="5998" w:type="dxa"/>
          </w:tcPr>
          <w:p w:rsidR="00AB04B8" w:rsidRPr="001D2CB8" w:rsidRDefault="00AB04B8" w:rsidP="00675C2E">
            <w:pPr>
              <w:spacing w:before="74"/>
              <w:rPr>
                <w:rFonts w:ascii="Times New Roman" w:eastAsia="Times New Roman" w:hAnsi="Times New Roman" w:cs="Times New Roman"/>
                <w:sz w:val="28"/>
                <w:lang w:bidi="en-US"/>
              </w:rPr>
            </w:pPr>
            <w:proofErr w:type="spellStart"/>
            <w:r w:rsidRPr="001D2CB8">
              <w:rPr>
                <w:rFonts w:ascii="Times New Roman" w:eastAsia="Times New Roman" w:hAnsi="Times New Roman" w:cs="Times New Roman"/>
                <w:sz w:val="28"/>
                <w:lang w:bidi="en-US"/>
              </w:rPr>
              <w:t>Сыраяптица</w:t>
            </w:r>
            <w:proofErr w:type="spellEnd"/>
            <w:r w:rsidRPr="001D2CB8">
              <w:rPr>
                <w:rFonts w:ascii="Times New Roman" w:eastAsia="Times New Roman" w:hAnsi="Times New Roman" w:cs="Times New Roman"/>
                <w:sz w:val="28"/>
                <w:lang w:bidi="en-US"/>
              </w:rPr>
              <w:t>;</w:t>
            </w:r>
          </w:p>
        </w:tc>
      </w:tr>
      <w:tr w:rsidR="00AB04B8" w:rsidRPr="001D2CB8" w:rsidTr="00675C2E">
        <w:trPr>
          <w:trHeight w:val="481"/>
        </w:trPr>
        <w:tc>
          <w:tcPr>
            <w:tcW w:w="2270" w:type="dxa"/>
          </w:tcPr>
          <w:p w:rsidR="00AB04B8" w:rsidRPr="002A3B89" w:rsidRDefault="00AB04B8" w:rsidP="00675C2E">
            <w:pPr>
              <w:spacing w:before="74"/>
              <w:ind w:left="200"/>
              <w:rPr>
                <w:rFonts w:ascii="Times New Roman" w:eastAsia="Times New Roman" w:hAnsi="Times New Roman" w:cs="Times New Roman"/>
                <w:sz w:val="28"/>
                <w:lang w:val="ru-RU" w:bidi="en-US"/>
              </w:rPr>
            </w:pPr>
            <w:proofErr w:type="spellStart"/>
            <w:r w:rsidRPr="001D2CB8">
              <w:rPr>
                <w:rFonts w:ascii="Times New Roman" w:eastAsia="Times New Roman" w:hAnsi="Times New Roman" w:cs="Times New Roman"/>
                <w:sz w:val="28"/>
                <w:lang w:bidi="en-US"/>
              </w:rPr>
              <w:t>Зеленый</w:t>
            </w:r>
            <w:proofErr w:type="spellEnd"/>
            <w:r>
              <w:rPr>
                <w:rFonts w:ascii="Times New Roman" w:eastAsia="Times New Roman" w:hAnsi="Times New Roman" w:cs="Times New Roman"/>
                <w:sz w:val="28"/>
                <w:lang w:val="ru-RU" w:bidi="en-US"/>
              </w:rPr>
              <w:t xml:space="preserve">      -</w:t>
            </w:r>
          </w:p>
        </w:tc>
        <w:tc>
          <w:tcPr>
            <w:tcW w:w="5998" w:type="dxa"/>
          </w:tcPr>
          <w:p w:rsidR="00AB04B8" w:rsidRPr="001D2CB8" w:rsidRDefault="00AB04B8" w:rsidP="00675C2E">
            <w:pPr>
              <w:spacing w:before="74"/>
              <w:rPr>
                <w:rFonts w:ascii="Times New Roman" w:eastAsia="Times New Roman" w:hAnsi="Times New Roman" w:cs="Times New Roman"/>
                <w:sz w:val="28"/>
                <w:lang w:bidi="en-US"/>
              </w:rPr>
            </w:pPr>
            <w:proofErr w:type="spellStart"/>
            <w:r w:rsidRPr="001D2CB8">
              <w:rPr>
                <w:rFonts w:ascii="Times New Roman" w:eastAsia="Times New Roman" w:hAnsi="Times New Roman" w:cs="Times New Roman"/>
                <w:sz w:val="28"/>
                <w:lang w:bidi="en-US"/>
              </w:rPr>
              <w:t>Сырыеовощи</w:t>
            </w:r>
            <w:proofErr w:type="spellEnd"/>
            <w:r w:rsidRPr="001D2CB8">
              <w:rPr>
                <w:rFonts w:ascii="Times New Roman" w:eastAsia="Times New Roman" w:hAnsi="Times New Roman" w:cs="Times New Roman"/>
                <w:sz w:val="28"/>
                <w:lang w:bidi="en-US"/>
              </w:rPr>
              <w:t xml:space="preserve"> и </w:t>
            </w:r>
            <w:proofErr w:type="spellStart"/>
            <w:r w:rsidRPr="001D2CB8">
              <w:rPr>
                <w:rFonts w:ascii="Times New Roman" w:eastAsia="Times New Roman" w:hAnsi="Times New Roman" w:cs="Times New Roman"/>
                <w:sz w:val="28"/>
                <w:lang w:bidi="en-US"/>
              </w:rPr>
              <w:t>фрукты</w:t>
            </w:r>
            <w:proofErr w:type="spellEnd"/>
            <w:r w:rsidRPr="001D2CB8">
              <w:rPr>
                <w:rFonts w:ascii="Times New Roman" w:eastAsia="Times New Roman" w:hAnsi="Times New Roman" w:cs="Times New Roman"/>
                <w:sz w:val="28"/>
                <w:lang w:bidi="en-US"/>
              </w:rPr>
              <w:t>;</w:t>
            </w:r>
          </w:p>
        </w:tc>
      </w:tr>
      <w:tr w:rsidR="00AB04B8" w:rsidRPr="001D2CB8" w:rsidTr="00675C2E">
        <w:trPr>
          <w:trHeight w:val="1826"/>
        </w:trPr>
        <w:tc>
          <w:tcPr>
            <w:tcW w:w="2270" w:type="dxa"/>
          </w:tcPr>
          <w:p w:rsidR="00AB04B8" w:rsidRPr="002A3B89" w:rsidRDefault="00AB04B8" w:rsidP="00675C2E">
            <w:pPr>
              <w:spacing w:before="73"/>
              <w:ind w:left="200" w:right="385"/>
              <w:rPr>
                <w:rFonts w:ascii="Times New Roman" w:eastAsia="Times New Roman" w:hAnsi="Times New Roman" w:cs="Times New Roman"/>
                <w:sz w:val="28"/>
                <w:lang w:val="ru-RU" w:bidi="en-US"/>
              </w:rPr>
            </w:pPr>
            <w:proofErr w:type="spellStart"/>
            <w:r w:rsidRPr="001D2CB8">
              <w:rPr>
                <w:rFonts w:ascii="Times New Roman" w:eastAsia="Times New Roman" w:hAnsi="Times New Roman" w:cs="Times New Roman"/>
                <w:sz w:val="28"/>
                <w:lang w:bidi="en-US"/>
              </w:rPr>
              <w:t>Белый</w:t>
            </w:r>
            <w:proofErr w:type="spellEnd"/>
            <w:r>
              <w:rPr>
                <w:rFonts w:ascii="Times New Roman" w:eastAsia="Times New Roman" w:hAnsi="Times New Roman" w:cs="Times New Roman"/>
                <w:sz w:val="28"/>
                <w:lang w:val="ru-RU" w:bidi="en-US"/>
              </w:rPr>
              <w:t xml:space="preserve">          -</w:t>
            </w:r>
          </w:p>
          <w:p w:rsidR="00AB04B8" w:rsidRPr="002A3B89" w:rsidRDefault="00AB04B8" w:rsidP="00675C2E">
            <w:pPr>
              <w:spacing w:before="120"/>
              <w:ind w:left="198" w:right="386"/>
              <w:rPr>
                <w:rFonts w:ascii="Times New Roman" w:eastAsia="Times New Roman" w:hAnsi="Times New Roman" w:cs="Times New Roman"/>
                <w:sz w:val="28"/>
                <w:lang w:val="ru-RU" w:bidi="en-US"/>
              </w:rPr>
            </w:pPr>
            <w:proofErr w:type="spellStart"/>
            <w:r w:rsidRPr="001D2CB8">
              <w:rPr>
                <w:rFonts w:ascii="Times New Roman" w:eastAsia="Times New Roman" w:hAnsi="Times New Roman" w:cs="Times New Roman"/>
                <w:sz w:val="28"/>
                <w:lang w:bidi="en-US"/>
              </w:rPr>
              <w:t>Коричневый</w:t>
            </w:r>
            <w:proofErr w:type="spellEnd"/>
            <w:r>
              <w:rPr>
                <w:rFonts w:ascii="Times New Roman" w:eastAsia="Times New Roman" w:hAnsi="Times New Roman" w:cs="Times New Roman"/>
                <w:sz w:val="28"/>
                <w:lang w:val="ru-RU" w:bidi="en-US"/>
              </w:rPr>
              <w:t xml:space="preserve"> - </w:t>
            </w:r>
          </w:p>
        </w:tc>
        <w:tc>
          <w:tcPr>
            <w:tcW w:w="5998" w:type="dxa"/>
          </w:tcPr>
          <w:p w:rsidR="00AB04B8" w:rsidRDefault="00AB04B8" w:rsidP="00675C2E">
            <w:pPr>
              <w:tabs>
                <w:tab w:val="left" w:pos="1727"/>
                <w:tab w:val="left" w:pos="2421"/>
                <w:tab w:val="left" w:pos="3384"/>
                <w:tab w:val="left" w:pos="3917"/>
                <w:tab w:val="left" w:pos="4385"/>
              </w:tabs>
              <w:spacing w:before="73"/>
              <w:ind w:right="198"/>
              <w:jc w:val="both"/>
              <w:rPr>
                <w:rFonts w:ascii="Times New Roman" w:eastAsia="Times New Roman" w:hAnsi="Times New Roman" w:cs="Times New Roman"/>
                <w:sz w:val="28"/>
                <w:lang w:val="ru-RU" w:bidi="en-US"/>
              </w:rPr>
            </w:pPr>
            <w:r w:rsidRPr="001D2CB8">
              <w:rPr>
                <w:rFonts w:ascii="Times New Roman" w:eastAsia="Times New Roman" w:hAnsi="Times New Roman" w:cs="Times New Roman"/>
                <w:sz w:val="28"/>
                <w:lang w:val="ru-RU" w:bidi="en-US"/>
              </w:rPr>
              <w:t xml:space="preserve">Гастрономия, хлеб, кондитерские изделия; </w:t>
            </w:r>
          </w:p>
          <w:p w:rsidR="00AB04B8" w:rsidRPr="001D2CB8" w:rsidRDefault="00AB04B8" w:rsidP="00675C2E">
            <w:pPr>
              <w:tabs>
                <w:tab w:val="left" w:pos="1727"/>
                <w:tab w:val="left" w:pos="2421"/>
                <w:tab w:val="left" w:pos="3384"/>
                <w:tab w:val="left" w:pos="3917"/>
                <w:tab w:val="left" w:pos="4385"/>
              </w:tabs>
              <w:spacing w:before="120"/>
              <w:ind w:right="198"/>
              <w:jc w:val="both"/>
              <w:rPr>
                <w:rFonts w:ascii="Times New Roman" w:eastAsia="Times New Roman" w:hAnsi="Times New Roman" w:cs="Times New Roman"/>
                <w:sz w:val="28"/>
                <w:lang w:val="ru-RU" w:bidi="en-US"/>
              </w:rPr>
            </w:pPr>
            <w:r w:rsidRPr="001D2CB8">
              <w:rPr>
                <w:rFonts w:ascii="Times New Roman" w:eastAsia="Times New Roman" w:hAnsi="Times New Roman" w:cs="Times New Roman"/>
                <w:sz w:val="28"/>
                <w:lang w:val="ru-RU" w:bidi="en-US"/>
              </w:rPr>
              <w:t xml:space="preserve">Готовая продукция и </w:t>
            </w:r>
            <w:r w:rsidRPr="001D2CB8">
              <w:rPr>
                <w:rFonts w:ascii="Times New Roman" w:eastAsia="Times New Roman" w:hAnsi="Times New Roman" w:cs="Times New Roman"/>
                <w:spacing w:val="-1"/>
                <w:sz w:val="28"/>
                <w:lang w:val="ru-RU" w:bidi="en-US"/>
              </w:rPr>
              <w:t xml:space="preserve">полуфабрикаты </w:t>
            </w:r>
            <w:r w:rsidRPr="001D2CB8">
              <w:rPr>
                <w:rFonts w:ascii="Times New Roman" w:eastAsia="Times New Roman" w:hAnsi="Times New Roman" w:cs="Times New Roman"/>
                <w:sz w:val="28"/>
                <w:lang w:val="ru-RU" w:bidi="en-US"/>
              </w:rPr>
              <w:t>высокой степени готовности, приготовленные на месте.</w:t>
            </w:r>
          </w:p>
        </w:tc>
      </w:tr>
    </w:tbl>
    <w:p w:rsidR="00AB04B8" w:rsidRPr="00545CA7" w:rsidRDefault="00AB04B8" w:rsidP="00AB04B8">
      <w:pPr>
        <w:widowControl w:val="0"/>
        <w:autoSpaceDE w:val="0"/>
        <w:autoSpaceDN w:val="0"/>
        <w:spacing w:before="120" w:after="0" w:line="240" w:lineRule="auto"/>
        <w:ind w:right="-1" w:firstLine="567"/>
        <w:jc w:val="both"/>
        <w:rPr>
          <w:rFonts w:ascii="Times New Roman" w:eastAsia="Times New Roman" w:hAnsi="Times New Roman" w:cs="Times New Roman"/>
          <w:bCs/>
          <w:i/>
          <w:sz w:val="28"/>
          <w:szCs w:val="28"/>
          <w:lang w:bidi="en-US"/>
        </w:rPr>
      </w:pPr>
      <w:r w:rsidRPr="00545CA7">
        <w:rPr>
          <w:rFonts w:ascii="Times New Roman" w:eastAsia="Times New Roman" w:hAnsi="Times New Roman" w:cs="Times New Roman"/>
          <w:bCs/>
          <w:i/>
          <w:sz w:val="28"/>
          <w:szCs w:val="28"/>
          <w:lang w:bidi="en-US"/>
        </w:rPr>
        <w:t xml:space="preserve">Рекомендации к соблюдению товарного соседства продуктов в холодильном шкафу: </w:t>
      </w:r>
    </w:p>
    <w:p w:rsidR="00AB04B8" w:rsidRDefault="00AB04B8" w:rsidP="00AB04B8">
      <w:pPr>
        <w:widowControl w:val="0"/>
        <w:autoSpaceDE w:val="0"/>
        <w:autoSpaceDN w:val="0"/>
        <w:spacing w:after="0" w:line="240" w:lineRule="auto"/>
        <w:ind w:right="-1" w:firstLine="567"/>
        <w:jc w:val="both"/>
        <w:rPr>
          <w:rFonts w:ascii="Times New Roman" w:eastAsia="Times New Roman" w:hAnsi="Times New Roman" w:cs="Times New Roman"/>
          <w:sz w:val="28"/>
          <w:szCs w:val="28"/>
          <w:lang w:bidi="en-US"/>
        </w:rPr>
      </w:pPr>
      <w:r w:rsidRPr="001D2CB8">
        <w:rPr>
          <w:rFonts w:ascii="Times New Roman" w:eastAsia="Times New Roman" w:hAnsi="Times New Roman" w:cs="Times New Roman"/>
          <w:sz w:val="28"/>
          <w:szCs w:val="28"/>
          <w:lang w:bidi="en-US"/>
        </w:rPr>
        <w:t>Так как на чемпионатных мероприятиях есть возможность предоставить для конкурсантов только один холодильный шкаф, то участнику необходимо продемонстрировать соблюдение товарного соседства и разграничить полки в холодильнике. В случае</w:t>
      </w:r>
      <w:proofErr w:type="gramStart"/>
      <w:r w:rsidRPr="001D2CB8">
        <w:rPr>
          <w:rFonts w:ascii="Times New Roman" w:eastAsia="Times New Roman" w:hAnsi="Times New Roman" w:cs="Times New Roman"/>
          <w:sz w:val="28"/>
          <w:szCs w:val="28"/>
          <w:lang w:bidi="en-US"/>
        </w:rPr>
        <w:t>,</w:t>
      </w:r>
      <w:proofErr w:type="gramEnd"/>
      <w:r w:rsidRPr="001D2CB8">
        <w:rPr>
          <w:rFonts w:ascii="Times New Roman" w:eastAsia="Times New Roman" w:hAnsi="Times New Roman" w:cs="Times New Roman"/>
          <w:sz w:val="28"/>
          <w:szCs w:val="28"/>
          <w:lang w:bidi="en-US"/>
        </w:rPr>
        <w:t xml:space="preserve"> если конкурсанту необходимо две полки для десертов или других категорий продуктов, то соответственно остальные смещаются вниз.</w:t>
      </w:r>
    </w:p>
    <w:p w:rsidR="00AB04B8" w:rsidRPr="001D2CB8" w:rsidRDefault="00AB04B8" w:rsidP="00AB04B8">
      <w:pPr>
        <w:widowControl w:val="0"/>
        <w:autoSpaceDE w:val="0"/>
        <w:autoSpaceDN w:val="0"/>
        <w:spacing w:after="0" w:line="240" w:lineRule="auto"/>
        <w:ind w:right="777" w:firstLine="567"/>
        <w:jc w:val="both"/>
        <w:rPr>
          <w:rFonts w:ascii="Times New Roman" w:eastAsia="Times New Roman" w:hAnsi="Times New Roman" w:cs="Times New Roman"/>
          <w:sz w:val="28"/>
          <w:szCs w:val="28"/>
          <w:lang w:bidi="en-US"/>
        </w:rPr>
      </w:pPr>
    </w:p>
    <w:tbl>
      <w:tblPr>
        <w:tblStyle w:val="15"/>
        <w:tblW w:w="0" w:type="auto"/>
        <w:tblLook w:val="04A0" w:firstRow="1" w:lastRow="0" w:firstColumn="1" w:lastColumn="0" w:noHBand="0" w:noVBand="1"/>
      </w:tblPr>
      <w:tblGrid>
        <w:gridCol w:w="1515"/>
        <w:gridCol w:w="8340"/>
      </w:tblGrid>
      <w:tr w:rsidR="00AB04B8" w:rsidRPr="001D2CB8" w:rsidTr="00675C2E">
        <w:trPr>
          <w:trHeight w:val="443"/>
        </w:trPr>
        <w:tc>
          <w:tcPr>
            <w:tcW w:w="1525" w:type="dxa"/>
          </w:tcPr>
          <w:p w:rsidR="00AB04B8" w:rsidRPr="001D2CB8" w:rsidRDefault="00AB04B8" w:rsidP="00675C2E">
            <w:pPr>
              <w:widowControl w:val="0"/>
              <w:autoSpaceDE w:val="0"/>
              <w:autoSpaceDN w:val="0"/>
              <w:jc w:val="center"/>
              <w:rPr>
                <w:rFonts w:ascii="Times New Roman" w:eastAsia="Times New Roman" w:hAnsi="Times New Roman" w:cs="Times New Roman"/>
                <w:i/>
                <w:sz w:val="28"/>
                <w:szCs w:val="28"/>
                <w:lang w:val="en-US" w:bidi="en-US"/>
              </w:rPr>
            </w:pPr>
            <w:r>
              <w:rPr>
                <w:rFonts w:ascii="Times New Roman" w:eastAsia="Times New Roman" w:hAnsi="Times New Roman" w:cs="Times New Roman"/>
                <w:i/>
                <w:sz w:val="28"/>
                <w:szCs w:val="28"/>
                <w:lang w:bidi="en-US"/>
              </w:rPr>
              <w:t>П</w:t>
            </w:r>
            <w:proofErr w:type="spellStart"/>
            <w:r w:rsidRPr="001D2CB8">
              <w:rPr>
                <w:rFonts w:ascii="Times New Roman" w:eastAsia="Times New Roman" w:hAnsi="Times New Roman" w:cs="Times New Roman"/>
                <w:i/>
                <w:sz w:val="28"/>
                <w:szCs w:val="28"/>
                <w:lang w:val="en-US" w:bidi="en-US"/>
              </w:rPr>
              <w:t>олки</w:t>
            </w:r>
            <w:proofErr w:type="spellEnd"/>
          </w:p>
        </w:tc>
        <w:tc>
          <w:tcPr>
            <w:tcW w:w="8506" w:type="dxa"/>
          </w:tcPr>
          <w:p w:rsidR="00AB04B8" w:rsidRPr="00545CA7" w:rsidRDefault="00AB04B8" w:rsidP="00675C2E">
            <w:pPr>
              <w:widowControl w:val="0"/>
              <w:autoSpaceDE w:val="0"/>
              <w:autoSpaceDN w:val="0"/>
              <w:ind w:firstLine="567"/>
              <w:jc w:val="center"/>
              <w:rPr>
                <w:rFonts w:ascii="Times New Roman" w:eastAsia="Times New Roman" w:hAnsi="Times New Roman" w:cs="Times New Roman"/>
                <w:i/>
                <w:sz w:val="28"/>
                <w:szCs w:val="28"/>
                <w:lang w:bidi="en-US"/>
              </w:rPr>
            </w:pPr>
            <w:proofErr w:type="spellStart"/>
            <w:r w:rsidRPr="001D2CB8">
              <w:rPr>
                <w:rFonts w:ascii="Times New Roman" w:eastAsia="Times New Roman" w:hAnsi="Times New Roman" w:cs="Times New Roman"/>
                <w:i/>
                <w:sz w:val="28"/>
                <w:szCs w:val="28"/>
                <w:lang w:val="en-US" w:bidi="en-US"/>
              </w:rPr>
              <w:t>Наименованиегруппы</w:t>
            </w:r>
            <w:proofErr w:type="spellEnd"/>
            <w:r>
              <w:rPr>
                <w:rFonts w:ascii="Times New Roman" w:eastAsia="Times New Roman" w:hAnsi="Times New Roman" w:cs="Times New Roman"/>
                <w:i/>
                <w:sz w:val="28"/>
                <w:szCs w:val="28"/>
                <w:lang w:bidi="en-US"/>
              </w:rPr>
              <w:t xml:space="preserve"> продуктов</w:t>
            </w:r>
          </w:p>
        </w:tc>
      </w:tr>
      <w:tr w:rsidR="00AB04B8" w:rsidRPr="001D2CB8" w:rsidTr="00675C2E">
        <w:trPr>
          <w:trHeight w:val="250"/>
        </w:trPr>
        <w:tc>
          <w:tcPr>
            <w:tcW w:w="1525" w:type="dxa"/>
          </w:tcPr>
          <w:p w:rsidR="00AB04B8" w:rsidRPr="001D2CB8" w:rsidRDefault="00AB04B8" w:rsidP="00675C2E">
            <w:pPr>
              <w:widowControl w:val="0"/>
              <w:autoSpaceDE w:val="0"/>
              <w:autoSpaceDN w:val="0"/>
              <w:rPr>
                <w:rFonts w:ascii="Times New Roman" w:eastAsia="Times New Roman" w:hAnsi="Times New Roman" w:cs="Times New Roman"/>
                <w:sz w:val="28"/>
                <w:szCs w:val="28"/>
                <w:lang w:val="en-US" w:bidi="en-US"/>
              </w:rPr>
            </w:pPr>
            <w:r w:rsidRPr="001D2CB8">
              <w:rPr>
                <w:rFonts w:ascii="Times New Roman" w:eastAsia="Times New Roman" w:hAnsi="Times New Roman" w:cs="Times New Roman"/>
                <w:i/>
                <w:sz w:val="28"/>
                <w:szCs w:val="28"/>
                <w:lang w:val="en-US" w:bidi="en-US"/>
              </w:rPr>
              <w:t>(</w:t>
            </w:r>
            <w:proofErr w:type="spellStart"/>
            <w:r w:rsidRPr="001D2CB8">
              <w:rPr>
                <w:rFonts w:ascii="Times New Roman" w:eastAsia="Times New Roman" w:hAnsi="Times New Roman" w:cs="Times New Roman"/>
                <w:i/>
                <w:sz w:val="28"/>
                <w:szCs w:val="28"/>
                <w:lang w:val="en-US" w:bidi="en-US"/>
              </w:rPr>
              <w:t>верхняя</w:t>
            </w:r>
            <w:proofErr w:type="spellEnd"/>
            <w:r w:rsidRPr="001D2CB8">
              <w:rPr>
                <w:rFonts w:ascii="Times New Roman" w:eastAsia="Times New Roman" w:hAnsi="Times New Roman" w:cs="Times New Roman"/>
                <w:i/>
                <w:sz w:val="28"/>
                <w:szCs w:val="28"/>
                <w:lang w:val="en-US" w:bidi="en-US"/>
              </w:rPr>
              <w:t>)</w:t>
            </w:r>
          </w:p>
        </w:tc>
        <w:tc>
          <w:tcPr>
            <w:tcW w:w="8506" w:type="dxa"/>
          </w:tcPr>
          <w:p w:rsidR="00AB04B8" w:rsidRPr="001D2CB8" w:rsidRDefault="00AB04B8" w:rsidP="00675C2E">
            <w:pPr>
              <w:widowControl w:val="0"/>
              <w:autoSpaceDE w:val="0"/>
              <w:autoSpaceDN w:val="0"/>
              <w:ind w:firstLine="567"/>
              <w:jc w:val="center"/>
              <w:rPr>
                <w:rFonts w:ascii="Times New Roman" w:eastAsia="Times New Roman" w:hAnsi="Times New Roman" w:cs="Times New Roman"/>
                <w:sz w:val="28"/>
                <w:szCs w:val="28"/>
                <w:lang w:val="en-US" w:bidi="en-US"/>
              </w:rPr>
            </w:pPr>
            <w:proofErr w:type="spellStart"/>
            <w:r w:rsidRPr="001D2CB8">
              <w:rPr>
                <w:rFonts w:ascii="Times New Roman" w:eastAsia="Times New Roman" w:hAnsi="Times New Roman" w:cs="Times New Roman"/>
                <w:sz w:val="28"/>
                <w:szCs w:val="28"/>
                <w:lang w:val="en-US" w:bidi="en-US"/>
              </w:rPr>
              <w:t>Десерты</w:t>
            </w:r>
            <w:proofErr w:type="spellEnd"/>
          </w:p>
        </w:tc>
      </w:tr>
      <w:tr w:rsidR="00AB04B8" w:rsidRPr="001D2CB8" w:rsidTr="00675C2E">
        <w:tc>
          <w:tcPr>
            <w:tcW w:w="1525" w:type="dxa"/>
          </w:tcPr>
          <w:p w:rsidR="00AB04B8" w:rsidRPr="001D2CB8" w:rsidRDefault="00AB04B8" w:rsidP="00675C2E">
            <w:pPr>
              <w:widowControl w:val="0"/>
              <w:autoSpaceDE w:val="0"/>
              <w:autoSpaceDN w:val="0"/>
              <w:ind w:firstLine="567"/>
              <w:jc w:val="center"/>
              <w:rPr>
                <w:rFonts w:ascii="Times New Roman" w:eastAsia="Times New Roman" w:hAnsi="Times New Roman" w:cs="Times New Roman"/>
                <w:sz w:val="28"/>
                <w:szCs w:val="28"/>
                <w:lang w:val="en-US" w:bidi="en-US"/>
              </w:rPr>
            </w:pPr>
          </w:p>
        </w:tc>
        <w:tc>
          <w:tcPr>
            <w:tcW w:w="8506" w:type="dxa"/>
          </w:tcPr>
          <w:p w:rsidR="00AB04B8" w:rsidRPr="001D2CB8" w:rsidRDefault="00AB04B8" w:rsidP="00675C2E">
            <w:pPr>
              <w:widowControl w:val="0"/>
              <w:autoSpaceDE w:val="0"/>
              <w:autoSpaceDN w:val="0"/>
              <w:ind w:firstLine="567"/>
              <w:jc w:val="center"/>
              <w:rPr>
                <w:rFonts w:ascii="Times New Roman" w:eastAsia="Times New Roman" w:hAnsi="Times New Roman" w:cs="Times New Roman"/>
                <w:sz w:val="28"/>
                <w:szCs w:val="28"/>
                <w:lang w:val="en-US" w:bidi="en-US"/>
              </w:rPr>
            </w:pPr>
            <w:proofErr w:type="spellStart"/>
            <w:r w:rsidRPr="001D2CB8">
              <w:rPr>
                <w:rFonts w:ascii="Times New Roman" w:eastAsia="Times New Roman" w:hAnsi="Times New Roman" w:cs="Times New Roman"/>
                <w:sz w:val="28"/>
                <w:szCs w:val="28"/>
                <w:lang w:val="en-US" w:bidi="en-US"/>
              </w:rPr>
              <w:t>Полуфабрикатывысокойстепениготовности</w:t>
            </w:r>
            <w:proofErr w:type="spellEnd"/>
          </w:p>
        </w:tc>
      </w:tr>
      <w:tr w:rsidR="00AB04B8" w:rsidRPr="001D2CB8" w:rsidTr="00675C2E">
        <w:tc>
          <w:tcPr>
            <w:tcW w:w="1525" w:type="dxa"/>
          </w:tcPr>
          <w:p w:rsidR="00AB04B8" w:rsidRPr="001D2CB8" w:rsidRDefault="00AB04B8" w:rsidP="00675C2E">
            <w:pPr>
              <w:widowControl w:val="0"/>
              <w:autoSpaceDE w:val="0"/>
              <w:autoSpaceDN w:val="0"/>
              <w:ind w:firstLine="567"/>
              <w:jc w:val="center"/>
              <w:rPr>
                <w:rFonts w:ascii="Times New Roman" w:eastAsia="Times New Roman" w:hAnsi="Times New Roman" w:cs="Times New Roman"/>
                <w:sz w:val="28"/>
                <w:szCs w:val="28"/>
                <w:lang w:val="en-US" w:bidi="en-US"/>
              </w:rPr>
            </w:pPr>
          </w:p>
        </w:tc>
        <w:tc>
          <w:tcPr>
            <w:tcW w:w="8506" w:type="dxa"/>
          </w:tcPr>
          <w:p w:rsidR="00AB04B8" w:rsidRPr="001D2CB8" w:rsidRDefault="00AB04B8" w:rsidP="00675C2E">
            <w:pPr>
              <w:widowControl w:val="0"/>
              <w:autoSpaceDE w:val="0"/>
              <w:autoSpaceDN w:val="0"/>
              <w:ind w:firstLine="567"/>
              <w:jc w:val="center"/>
              <w:rPr>
                <w:rFonts w:ascii="Times New Roman" w:eastAsia="Times New Roman" w:hAnsi="Times New Roman" w:cs="Times New Roman"/>
                <w:sz w:val="28"/>
                <w:szCs w:val="28"/>
                <w:lang w:val="en-US" w:bidi="en-US"/>
              </w:rPr>
            </w:pPr>
            <w:proofErr w:type="spellStart"/>
            <w:r w:rsidRPr="001D2CB8">
              <w:rPr>
                <w:rFonts w:ascii="Times New Roman" w:eastAsia="Times New Roman" w:hAnsi="Times New Roman" w:cs="Times New Roman"/>
                <w:sz w:val="28"/>
                <w:szCs w:val="28"/>
                <w:lang w:val="en-US" w:bidi="en-US"/>
              </w:rPr>
              <w:t>Гастрономия</w:t>
            </w:r>
            <w:proofErr w:type="spellEnd"/>
            <w:r w:rsidRPr="001D2CB8">
              <w:rPr>
                <w:rFonts w:ascii="Times New Roman" w:eastAsia="Times New Roman" w:hAnsi="Times New Roman" w:cs="Times New Roman"/>
                <w:sz w:val="28"/>
                <w:szCs w:val="28"/>
                <w:lang w:val="en-US" w:bidi="en-US"/>
              </w:rPr>
              <w:t xml:space="preserve">, </w:t>
            </w:r>
            <w:proofErr w:type="spellStart"/>
            <w:r w:rsidRPr="001D2CB8">
              <w:rPr>
                <w:rFonts w:ascii="Times New Roman" w:eastAsia="Times New Roman" w:hAnsi="Times New Roman" w:cs="Times New Roman"/>
                <w:sz w:val="28"/>
                <w:szCs w:val="28"/>
                <w:lang w:val="en-US" w:bidi="en-US"/>
              </w:rPr>
              <w:t>молочныепродукты</w:t>
            </w:r>
            <w:proofErr w:type="spellEnd"/>
            <w:r w:rsidRPr="001D2CB8">
              <w:rPr>
                <w:rFonts w:ascii="Times New Roman" w:eastAsia="Times New Roman" w:hAnsi="Times New Roman" w:cs="Times New Roman"/>
                <w:sz w:val="28"/>
                <w:szCs w:val="28"/>
                <w:lang w:val="en-US" w:bidi="en-US"/>
              </w:rPr>
              <w:t xml:space="preserve">, </w:t>
            </w:r>
            <w:proofErr w:type="spellStart"/>
            <w:r w:rsidRPr="001D2CB8">
              <w:rPr>
                <w:rFonts w:ascii="Times New Roman" w:eastAsia="Times New Roman" w:hAnsi="Times New Roman" w:cs="Times New Roman"/>
                <w:sz w:val="28"/>
                <w:szCs w:val="28"/>
                <w:lang w:val="en-US" w:bidi="en-US"/>
              </w:rPr>
              <w:t>яйца</w:t>
            </w:r>
            <w:proofErr w:type="spellEnd"/>
          </w:p>
        </w:tc>
      </w:tr>
      <w:tr w:rsidR="00AB04B8" w:rsidRPr="001D2CB8" w:rsidTr="00675C2E">
        <w:tc>
          <w:tcPr>
            <w:tcW w:w="1525" w:type="dxa"/>
          </w:tcPr>
          <w:p w:rsidR="00AB04B8" w:rsidRPr="001D2CB8" w:rsidRDefault="00AB04B8" w:rsidP="00675C2E">
            <w:pPr>
              <w:widowControl w:val="0"/>
              <w:autoSpaceDE w:val="0"/>
              <w:autoSpaceDN w:val="0"/>
              <w:ind w:firstLine="567"/>
              <w:jc w:val="center"/>
              <w:rPr>
                <w:rFonts w:ascii="Times New Roman" w:eastAsia="Times New Roman" w:hAnsi="Times New Roman" w:cs="Times New Roman"/>
                <w:sz w:val="28"/>
                <w:szCs w:val="28"/>
                <w:lang w:val="en-US" w:bidi="en-US"/>
              </w:rPr>
            </w:pPr>
          </w:p>
        </w:tc>
        <w:tc>
          <w:tcPr>
            <w:tcW w:w="8506" w:type="dxa"/>
          </w:tcPr>
          <w:p w:rsidR="00AB04B8" w:rsidRPr="001D2CB8" w:rsidRDefault="00AB04B8" w:rsidP="00675C2E">
            <w:pPr>
              <w:widowControl w:val="0"/>
              <w:autoSpaceDE w:val="0"/>
              <w:autoSpaceDN w:val="0"/>
              <w:ind w:firstLine="567"/>
              <w:jc w:val="center"/>
              <w:rPr>
                <w:rFonts w:ascii="Times New Roman" w:eastAsia="Times New Roman" w:hAnsi="Times New Roman" w:cs="Times New Roman"/>
                <w:sz w:val="28"/>
                <w:szCs w:val="28"/>
                <w:lang w:val="en-US" w:bidi="en-US"/>
              </w:rPr>
            </w:pPr>
            <w:proofErr w:type="spellStart"/>
            <w:r w:rsidRPr="001D2CB8">
              <w:rPr>
                <w:rFonts w:ascii="Times New Roman" w:eastAsia="Times New Roman" w:hAnsi="Times New Roman" w:cs="Times New Roman"/>
                <w:sz w:val="28"/>
                <w:szCs w:val="28"/>
                <w:lang w:val="en-US" w:bidi="en-US"/>
              </w:rPr>
              <w:t>Овощи</w:t>
            </w:r>
            <w:proofErr w:type="spellEnd"/>
            <w:r w:rsidRPr="001D2CB8">
              <w:rPr>
                <w:rFonts w:ascii="Times New Roman" w:eastAsia="Times New Roman" w:hAnsi="Times New Roman" w:cs="Times New Roman"/>
                <w:sz w:val="28"/>
                <w:szCs w:val="28"/>
                <w:lang w:val="en-US" w:bidi="en-US"/>
              </w:rPr>
              <w:t xml:space="preserve">, </w:t>
            </w:r>
            <w:proofErr w:type="spellStart"/>
            <w:r w:rsidRPr="001D2CB8">
              <w:rPr>
                <w:rFonts w:ascii="Times New Roman" w:eastAsia="Times New Roman" w:hAnsi="Times New Roman" w:cs="Times New Roman"/>
                <w:sz w:val="28"/>
                <w:szCs w:val="28"/>
                <w:lang w:val="en-US" w:bidi="en-US"/>
              </w:rPr>
              <w:t>фрукты</w:t>
            </w:r>
            <w:proofErr w:type="spellEnd"/>
            <w:r w:rsidRPr="001D2CB8">
              <w:rPr>
                <w:rFonts w:ascii="Times New Roman" w:eastAsia="Times New Roman" w:hAnsi="Times New Roman" w:cs="Times New Roman"/>
                <w:sz w:val="28"/>
                <w:szCs w:val="28"/>
                <w:lang w:val="en-US" w:bidi="en-US"/>
              </w:rPr>
              <w:t xml:space="preserve">, </w:t>
            </w:r>
            <w:proofErr w:type="spellStart"/>
            <w:r w:rsidRPr="001D2CB8">
              <w:rPr>
                <w:rFonts w:ascii="Times New Roman" w:eastAsia="Times New Roman" w:hAnsi="Times New Roman" w:cs="Times New Roman"/>
                <w:sz w:val="28"/>
                <w:szCs w:val="28"/>
                <w:lang w:val="en-US" w:bidi="en-US"/>
              </w:rPr>
              <w:t>зелень</w:t>
            </w:r>
            <w:proofErr w:type="spellEnd"/>
            <w:r w:rsidRPr="001D2CB8">
              <w:rPr>
                <w:rFonts w:ascii="Times New Roman" w:eastAsia="Times New Roman" w:hAnsi="Times New Roman" w:cs="Times New Roman"/>
                <w:sz w:val="28"/>
                <w:szCs w:val="28"/>
                <w:lang w:val="en-US" w:bidi="en-US"/>
              </w:rPr>
              <w:t xml:space="preserve"> - </w:t>
            </w:r>
            <w:proofErr w:type="spellStart"/>
            <w:r w:rsidRPr="001D2CB8">
              <w:rPr>
                <w:rFonts w:ascii="Times New Roman" w:eastAsia="Times New Roman" w:hAnsi="Times New Roman" w:cs="Times New Roman"/>
                <w:sz w:val="28"/>
                <w:szCs w:val="28"/>
                <w:lang w:val="en-US" w:bidi="en-US"/>
              </w:rPr>
              <w:t>сырые</w:t>
            </w:r>
            <w:proofErr w:type="spellEnd"/>
          </w:p>
        </w:tc>
      </w:tr>
      <w:tr w:rsidR="00AB04B8" w:rsidRPr="001D2CB8" w:rsidTr="00675C2E">
        <w:tc>
          <w:tcPr>
            <w:tcW w:w="1525" w:type="dxa"/>
          </w:tcPr>
          <w:p w:rsidR="00AB04B8" w:rsidRPr="001D2CB8" w:rsidRDefault="00AB04B8" w:rsidP="00675C2E">
            <w:pPr>
              <w:widowControl w:val="0"/>
              <w:autoSpaceDE w:val="0"/>
              <w:autoSpaceDN w:val="0"/>
              <w:rPr>
                <w:rFonts w:ascii="Times New Roman" w:eastAsia="Times New Roman" w:hAnsi="Times New Roman" w:cs="Times New Roman"/>
                <w:sz w:val="28"/>
                <w:szCs w:val="28"/>
                <w:lang w:val="en-US" w:bidi="en-US"/>
              </w:rPr>
            </w:pPr>
            <w:r w:rsidRPr="001D2CB8">
              <w:rPr>
                <w:rFonts w:ascii="Times New Roman" w:eastAsia="Times New Roman" w:hAnsi="Times New Roman" w:cs="Times New Roman"/>
                <w:i/>
                <w:sz w:val="28"/>
                <w:szCs w:val="28"/>
                <w:lang w:val="en-US" w:bidi="en-US"/>
              </w:rPr>
              <w:t>(</w:t>
            </w:r>
            <w:proofErr w:type="spellStart"/>
            <w:r w:rsidRPr="001D2CB8">
              <w:rPr>
                <w:rFonts w:ascii="Times New Roman" w:eastAsia="Times New Roman" w:hAnsi="Times New Roman" w:cs="Times New Roman"/>
                <w:i/>
                <w:sz w:val="28"/>
                <w:szCs w:val="28"/>
                <w:lang w:val="en-US" w:bidi="en-US"/>
              </w:rPr>
              <w:t>нижняя</w:t>
            </w:r>
            <w:proofErr w:type="spellEnd"/>
            <w:r w:rsidRPr="001D2CB8">
              <w:rPr>
                <w:rFonts w:ascii="Times New Roman" w:eastAsia="Times New Roman" w:hAnsi="Times New Roman" w:cs="Times New Roman"/>
                <w:i/>
                <w:sz w:val="28"/>
                <w:szCs w:val="28"/>
                <w:lang w:val="en-US" w:bidi="en-US"/>
              </w:rPr>
              <w:t>)</w:t>
            </w:r>
          </w:p>
        </w:tc>
        <w:tc>
          <w:tcPr>
            <w:tcW w:w="8506" w:type="dxa"/>
          </w:tcPr>
          <w:p w:rsidR="00AB04B8" w:rsidRPr="001D2CB8" w:rsidRDefault="00AB04B8" w:rsidP="00675C2E">
            <w:pPr>
              <w:widowControl w:val="0"/>
              <w:autoSpaceDE w:val="0"/>
              <w:autoSpaceDN w:val="0"/>
              <w:ind w:firstLine="567"/>
              <w:jc w:val="center"/>
              <w:rPr>
                <w:rFonts w:ascii="Times New Roman" w:eastAsia="Times New Roman" w:hAnsi="Times New Roman" w:cs="Times New Roman"/>
                <w:sz w:val="28"/>
                <w:szCs w:val="28"/>
                <w:lang w:bidi="en-US"/>
              </w:rPr>
            </w:pPr>
            <w:r w:rsidRPr="001D2CB8">
              <w:rPr>
                <w:rFonts w:ascii="Times New Roman" w:eastAsia="Times New Roman" w:hAnsi="Times New Roman" w:cs="Times New Roman"/>
                <w:sz w:val="28"/>
                <w:szCs w:val="28"/>
                <w:lang w:bidi="en-US"/>
              </w:rPr>
              <w:t>Сырьё (мясо, птица, рыба) и полуфабрикаты из него</w:t>
            </w:r>
          </w:p>
        </w:tc>
      </w:tr>
    </w:tbl>
    <w:p w:rsidR="00AB04B8" w:rsidRDefault="00AB04B8" w:rsidP="00AB04B8">
      <w:pPr>
        <w:widowControl w:val="0"/>
        <w:autoSpaceDE w:val="0"/>
        <w:autoSpaceDN w:val="0"/>
        <w:spacing w:after="0" w:line="360" w:lineRule="auto"/>
        <w:ind w:firstLine="567"/>
        <w:rPr>
          <w:rFonts w:ascii="Times New Roman" w:eastAsia="Times New Roman" w:hAnsi="Times New Roman" w:cs="Times New Roman"/>
          <w:b/>
          <w:bCs/>
          <w:sz w:val="28"/>
          <w:szCs w:val="28"/>
          <w:lang w:bidi="en-US"/>
        </w:rPr>
      </w:pPr>
    </w:p>
    <w:p w:rsidR="00AB04B8" w:rsidRPr="00C5445C" w:rsidRDefault="00AB04B8" w:rsidP="00AB04B8">
      <w:pPr>
        <w:pStyle w:val="-2"/>
        <w:ind w:firstLine="567"/>
        <w:rPr>
          <w:rFonts w:ascii="Times New Roman" w:hAnsi="Times New Roman"/>
          <w:lang w:bidi="en-US"/>
        </w:rPr>
      </w:pPr>
      <w:bookmarkStart w:id="15" w:name="_Toc126022973"/>
      <w:r w:rsidRPr="00C5445C">
        <w:rPr>
          <w:rFonts w:ascii="Times New Roman" w:hAnsi="Times New Roman"/>
          <w:lang w:bidi="en-US"/>
        </w:rPr>
        <w:t>2.5. Требования к оценке температуры подачи блюд</w:t>
      </w:r>
      <w:bookmarkEnd w:id="15"/>
    </w:p>
    <w:p w:rsidR="00AB04B8" w:rsidRPr="001D2CB8" w:rsidRDefault="00AB04B8" w:rsidP="00AB04B8">
      <w:pPr>
        <w:widowControl w:val="0"/>
        <w:autoSpaceDE w:val="0"/>
        <w:autoSpaceDN w:val="0"/>
        <w:spacing w:before="160" w:after="0" w:line="240" w:lineRule="auto"/>
        <w:ind w:right="-2" w:firstLine="540"/>
        <w:jc w:val="both"/>
        <w:rPr>
          <w:rFonts w:ascii="Times New Roman" w:eastAsia="Times New Roman" w:hAnsi="Times New Roman" w:cs="Times New Roman"/>
          <w:sz w:val="28"/>
          <w:szCs w:val="28"/>
          <w:lang w:bidi="en-US"/>
        </w:rPr>
      </w:pPr>
      <w:r w:rsidRPr="001D2CB8">
        <w:rPr>
          <w:rFonts w:ascii="Times New Roman" w:eastAsia="Times New Roman" w:hAnsi="Times New Roman" w:cs="Times New Roman"/>
          <w:sz w:val="28"/>
          <w:szCs w:val="28"/>
          <w:lang w:bidi="en-US"/>
        </w:rPr>
        <w:t xml:space="preserve">В качестве основного правила на </w:t>
      </w:r>
      <w:r>
        <w:rPr>
          <w:rFonts w:ascii="Times New Roman" w:eastAsia="Times New Roman" w:hAnsi="Times New Roman" w:cs="Times New Roman"/>
          <w:sz w:val="28"/>
          <w:szCs w:val="28"/>
          <w:lang w:bidi="en-US"/>
        </w:rPr>
        <w:t>ч</w:t>
      </w:r>
      <w:r w:rsidRPr="001D2CB8">
        <w:rPr>
          <w:rFonts w:ascii="Times New Roman" w:eastAsia="Times New Roman" w:hAnsi="Times New Roman" w:cs="Times New Roman"/>
          <w:sz w:val="28"/>
          <w:szCs w:val="28"/>
          <w:lang w:bidi="en-US"/>
        </w:rPr>
        <w:t>емпионатах применяются следующие требования:</w:t>
      </w:r>
    </w:p>
    <w:p w:rsidR="00AB04B8" w:rsidRPr="00545CA7" w:rsidRDefault="00AB04B8" w:rsidP="00EB6A2D">
      <w:pPr>
        <w:pStyle w:val="aff2"/>
        <w:widowControl w:val="0"/>
        <w:numPr>
          <w:ilvl w:val="0"/>
          <w:numId w:val="20"/>
        </w:numPr>
        <w:tabs>
          <w:tab w:val="left" w:pos="851"/>
        </w:tabs>
        <w:autoSpaceDE w:val="0"/>
        <w:autoSpaceDN w:val="0"/>
        <w:spacing w:after="0" w:line="240" w:lineRule="auto"/>
        <w:ind w:left="0" w:right="-2" w:firstLine="567"/>
        <w:jc w:val="both"/>
        <w:rPr>
          <w:rFonts w:ascii="Times New Roman" w:eastAsia="Times New Roman" w:hAnsi="Times New Roman"/>
          <w:sz w:val="28"/>
          <w:szCs w:val="28"/>
          <w:lang w:bidi="en-US"/>
        </w:rPr>
      </w:pPr>
      <w:r w:rsidRPr="00545CA7">
        <w:rPr>
          <w:rFonts w:ascii="Times New Roman" w:eastAsia="Times New Roman" w:hAnsi="Times New Roman"/>
          <w:sz w:val="28"/>
          <w:szCs w:val="28"/>
          <w:lang w:bidi="en-US"/>
        </w:rPr>
        <w:t>Температура оценивается группой экспертов, по измеримой оценке, путем определения температуры тарелки инфракрасным пирометром.</w:t>
      </w:r>
    </w:p>
    <w:p w:rsidR="00AB04B8" w:rsidRPr="00545CA7" w:rsidRDefault="00AB04B8" w:rsidP="00EB6A2D">
      <w:pPr>
        <w:pStyle w:val="aff2"/>
        <w:widowControl w:val="0"/>
        <w:numPr>
          <w:ilvl w:val="0"/>
          <w:numId w:val="20"/>
        </w:numPr>
        <w:tabs>
          <w:tab w:val="left" w:pos="851"/>
          <w:tab w:val="left" w:pos="3044"/>
          <w:tab w:val="left" w:pos="4246"/>
          <w:tab w:val="left" w:pos="5462"/>
          <w:tab w:val="left" w:pos="6357"/>
          <w:tab w:val="left" w:pos="6769"/>
        </w:tabs>
        <w:autoSpaceDE w:val="0"/>
        <w:autoSpaceDN w:val="0"/>
        <w:spacing w:after="0" w:line="240" w:lineRule="auto"/>
        <w:ind w:left="0" w:right="-2" w:firstLine="567"/>
        <w:jc w:val="both"/>
        <w:rPr>
          <w:rFonts w:ascii="Times New Roman" w:eastAsia="Times New Roman" w:hAnsi="Times New Roman"/>
          <w:sz w:val="28"/>
          <w:szCs w:val="28"/>
          <w:lang w:bidi="en-US"/>
        </w:rPr>
      </w:pPr>
      <w:r w:rsidRPr="00545CA7">
        <w:rPr>
          <w:rFonts w:ascii="Times New Roman" w:eastAsia="Times New Roman" w:hAnsi="Times New Roman"/>
          <w:sz w:val="28"/>
          <w:szCs w:val="28"/>
          <w:lang w:bidi="en-US"/>
        </w:rPr>
        <w:t>Температура тарелки горячих блюд и горячих закусок – от 35</w:t>
      </w:r>
      <w:proofErr w:type="gramStart"/>
      <w:r w:rsidRPr="00545CA7">
        <w:rPr>
          <w:rFonts w:ascii="Times New Roman" w:eastAsia="Times New Roman" w:hAnsi="Times New Roman"/>
          <w:sz w:val="28"/>
          <w:szCs w:val="28"/>
          <w:lang w:bidi="en-US"/>
        </w:rPr>
        <w:t>°С</w:t>
      </w:r>
      <w:proofErr w:type="gramEnd"/>
      <w:r w:rsidRPr="00545CA7">
        <w:rPr>
          <w:rFonts w:ascii="Times New Roman" w:eastAsia="Times New Roman" w:hAnsi="Times New Roman"/>
          <w:sz w:val="28"/>
          <w:szCs w:val="28"/>
          <w:lang w:bidi="en-US"/>
        </w:rPr>
        <w:t xml:space="preserve"> и выше.</w:t>
      </w:r>
    </w:p>
    <w:p w:rsidR="00AB04B8" w:rsidRDefault="00AB04B8" w:rsidP="00AB04B8">
      <w:pPr>
        <w:widowControl w:val="0"/>
        <w:autoSpaceDE w:val="0"/>
        <w:autoSpaceDN w:val="0"/>
        <w:spacing w:before="78" w:after="0" w:line="360" w:lineRule="auto"/>
        <w:ind w:right="-2"/>
        <w:jc w:val="both"/>
        <w:rPr>
          <w:rFonts w:ascii="Times New Roman" w:eastAsia="Times New Roman" w:hAnsi="Times New Roman" w:cs="Times New Roman"/>
          <w:b/>
          <w:bCs/>
          <w:sz w:val="28"/>
          <w:szCs w:val="28"/>
          <w:u w:val="single"/>
          <w:lang w:bidi="en-US"/>
        </w:rPr>
      </w:pPr>
    </w:p>
    <w:p w:rsidR="00AB04B8" w:rsidRPr="00C5445C" w:rsidRDefault="00AB04B8" w:rsidP="00AB04B8">
      <w:pPr>
        <w:pStyle w:val="-2"/>
        <w:ind w:firstLine="567"/>
        <w:rPr>
          <w:rFonts w:ascii="Times New Roman" w:hAnsi="Times New Roman"/>
          <w:u w:val="single"/>
          <w:lang w:bidi="en-US"/>
        </w:rPr>
      </w:pPr>
      <w:bookmarkStart w:id="16" w:name="_Toc126022974"/>
      <w:r w:rsidRPr="00C5445C">
        <w:rPr>
          <w:rFonts w:ascii="Times New Roman" w:hAnsi="Times New Roman"/>
          <w:lang w:bidi="en-US"/>
        </w:rPr>
        <w:lastRenderedPageBreak/>
        <w:t>2.6. Расписание работы конкурсанта</w:t>
      </w:r>
      <w:bookmarkEnd w:id="16"/>
    </w:p>
    <w:tbl>
      <w:tblPr>
        <w:tblStyle w:val="TableNormal"/>
        <w:tblW w:w="9923" w:type="dxa"/>
        <w:jc w:val="center"/>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54"/>
        <w:gridCol w:w="1559"/>
        <w:gridCol w:w="1198"/>
        <w:gridCol w:w="2488"/>
        <w:gridCol w:w="1134"/>
        <w:gridCol w:w="1198"/>
        <w:gridCol w:w="992"/>
      </w:tblGrid>
      <w:tr w:rsidR="0023655F" w:rsidRPr="0023655F" w:rsidTr="00A72445">
        <w:trPr>
          <w:trHeight w:val="1379"/>
          <w:jc w:val="center"/>
        </w:trPr>
        <w:tc>
          <w:tcPr>
            <w:tcW w:w="1354" w:type="dxa"/>
            <w:tcBorders>
              <w:bottom w:val="single" w:sz="4" w:space="0" w:color="000000"/>
            </w:tcBorders>
            <w:shd w:val="clear" w:color="auto" w:fill="95B3D7"/>
          </w:tcPr>
          <w:p w:rsidR="0023655F" w:rsidRPr="0023655F" w:rsidRDefault="0023655F" w:rsidP="0023655F">
            <w:pPr>
              <w:jc w:val="center"/>
              <w:rPr>
                <w:rFonts w:ascii="Times New Roman" w:eastAsia="Times New Roman" w:hAnsi="Times New Roman" w:cs="Times New Roman"/>
                <w:b/>
                <w:sz w:val="24"/>
                <w:szCs w:val="24"/>
                <w:lang w:val="ru-RU" w:eastAsia="ru-RU" w:bidi="ru-RU"/>
              </w:rPr>
            </w:pPr>
            <w:r w:rsidRPr="0023655F">
              <w:rPr>
                <w:rFonts w:ascii="Times New Roman" w:eastAsia="Times New Roman" w:hAnsi="Times New Roman" w:cs="Times New Roman"/>
                <w:b/>
                <w:sz w:val="24"/>
                <w:szCs w:val="24"/>
                <w:lang w:val="ru-RU" w:eastAsia="ru-RU" w:bidi="ru-RU"/>
              </w:rPr>
              <w:t>Конкур</w:t>
            </w:r>
          </w:p>
          <w:p w:rsidR="0023655F" w:rsidRPr="0023655F" w:rsidRDefault="0023655F" w:rsidP="0023655F">
            <w:pPr>
              <w:jc w:val="center"/>
              <w:rPr>
                <w:rFonts w:ascii="Times New Roman" w:eastAsia="Times New Roman" w:hAnsi="Times New Roman" w:cs="Times New Roman"/>
                <w:b/>
                <w:sz w:val="24"/>
                <w:szCs w:val="24"/>
                <w:lang w:val="ru-RU" w:eastAsia="ru-RU" w:bidi="ru-RU"/>
              </w:rPr>
            </w:pPr>
            <w:proofErr w:type="spellStart"/>
            <w:r w:rsidRPr="0023655F">
              <w:rPr>
                <w:rFonts w:ascii="Times New Roman" w:eastAsia="Times New Roman" w:hAnsi="Times New Roman" w:cs="Times New Roman"/>
                <w:b/>
                <w:sz w:val="24"/>
                <w:szCs w:val="24"/>
                <w:lang w:val="ru-RU" w:eastAsia="ru-RU" w:bidi="ru-RU"/>
              </w:rPr>
              <w:t>сные</w:t>
            </w:r>
            <w:proofErr w:type="spellEnd"/>
            <w:r w:rsidRPr="0023655F">
              <w:rPr>
                <w:rFonts w:ascii="Times New Roman" w:eastAsia="Times New Roman" w:hAnsi="Times New Roman" w:cs="Times New Roman"/>
                <w:b/>
                <w:sz w:val="24"/>
                <w:szCs w:val="24"/>
                <w:lang w:val="ru-RU" w:eastAsia="ru-RU" w:bidi="ru-RU"/>
              </w:rPr>
              <w:t xml:space="preserve"> дни</w:t>
            </w:r>
          </w:p>
        </w:tc>
        <w:tc>
          <w:tcPr>
            <w:tcW w:w="1559" w:type="dxa"/>
            <w:tcBorders>
              <w:bottom w:val="single" w:sz="4" w:space="0" w:color="000000"/>
            </w:tcBorders>
            <w:shd w:val="clear" w:color="auto" w:fill="95B3D7"/>
          </w:tcPr>
          <w:p w:rsidR="0023655F" w:rsidRPr="0023655F" w:rsidRDefault="0033317B" w:rsidP="0023655F">
            <w:pPr>
              <w:jc w:val="center"/>
              <w:rPr>
                <w:rFonts w:ascii="Times New Roman" w:eastAsia="Times New Roman" w:hAnsi="Times New Roman" w:cs="Times New Roman"/>
                <w:b/>
                <w:sz w:val="24"/>
                <w:szCs w:val="24"/>
                <w:lang w:val="ru-RU" w:eastAsia="ru-RU" w:bidi="ru-RU"/>
              </w:rPr>
            </w:pPr>
            <w:r>
              <w:rPr>
                <w:rFonts w:ascii="Times New Roman" w:eastAsia="Times New Roman" w:hAnsi="Times New Roman" w:cs="Times New Roman"/>
                <w:b/>
                <w:sz w:val="24"/>
                <w:szCs w:val="24"/>
                <w:lang w:val="ru-RU" w:eastAsia="ru-RU" w:bidi="ru-RU"/>
              </w:rPr>
              <w:t xml:space="preserve">Инструктаж </w:t>
            </w:r>
            <w:r w:rsidR="0023655F" w:rsidRPr="0023655F">
              <w:rPr>
                <w:rFonts w:ascii="Times New Roman" w:eastAsia="Times New Roman" w:hAnsi="Times New Roman" w:cs="Times New Roman"/>
                <w:b/>
                <w:w w:val="95"/>
                <w:sz w:val="24"/>
                <w:szCs w:val="24"/>
                <w:lang w:val="ru-RU" w:eastAsia="ru-RU" w:bidi="ru-RU"/>
              </w:rPr>
              <w:t>Участнико</w:t>
            </w:r>
            <w:r w:rsidR="0023655F" w:rsidRPr="0023655F">
              <w:rPr>
                <w:rFonts w:ascii="Times New Roman" w:eastAsia="Times New Roman" w:hAnsi="Times New Roman" w:cs="Times New Roman"/>
                <w:b/>
                <w:sz w:val="24"/>
                <w:szCs w:val="24"/>
                <w:lang w:val="ru-RU" w:eastAsia="ru-RU" w:bidi="ru-RU"/>
              </w:rPr>
              <w:t xml:space="preserve">в по ТБ и </w:t>
            </w:r>
            <w:proofErr w:type="gramStart"/>
            <w:r w:rsidR="0023655F" w:rsidRPr="0023655F">
              <w:rPr>
                <w:rFonts w:ascii="Times New Roman" w:eastAsia="Times New Roman" w:hAnsi="Times New Roman" w:cs="Times New Roman"/>
                <w:b/>
                <w:sz w:val="24"/>
                <w:szCs w:val="24"/>
                <w:lang w:val="ru-RU" w:eastAsia="ru-RU" w:bidi="ru-RU"/>
              </w:rPr>
              <w:t>ОТ</w:t>
            </w:r>
            <w:proofErr w:type="gramEnd"/>
          </w:p>
          <w:p w:rsidR="0023655F" w:rsidRPr="0023655F" w:rsidRDefault="0023655F" w:rsidP="0023655F">
            <w:pPr>
              <w:jc w:val="center"/>
              <w:rPr>
                <w:rFonts w:ascii="Times New Roman" w:eastAsia="Times New Roman" w:hAnsi="Times New Roman" w:cs="Times New Roman"/>
                <w:b/>
                <w:sz w:val="24"/>
                <w:szCs w:val="24"/>
                <w:lang w:val="ru-RU" w:eastAsia="ru-RU" w:bidi="ru-RU"/>
              </w:rPr>
            </w:pPr>
            <w:r w:rsidRPr="0023655F">
              <w:rPr>
                <w:rFonts w:ascii="Times New Roman" w:eastAsia="Times New Roman" w:hAnsi="Times New Roman" w:cs="Times New Roman"/>
                <w:b/>
                <w:sz w:val="24"/>
                <w:szCs w:val="24"/>
                <w:lang w:val="ru-RU" w:eastAsia="ru-RU" w:bidi="ru-RU"/>
              </w:rPr>
              <w:t>Проверка</w:t>
            </w:r>
          </w:p>
          <w:p w:rsidR="0023655F" w:rsidRPr="0023655F" w:rsidRDefault="0023655F" w:rsidP="0023655F">
            <w:pPr>
              <w:jc w:val="center"/>
              <w:rPr>
                <w:rFonts w:ascii="Times New Roman" w:eastAsia="Times New Roman" w:hAnsi="Times New Roman" w:cs="Times New Roman"/>
                <w:b/>
                <w:sz w:val="24"/>
                <w:szCs w:val="24"/>
                <w:lang w:val="ru-RU" w:eastAsia="ru-RU" w:bidi="ru-RU"/>
              </w:rPr>
            </w:pPr>
            <w:r w:rsidRPr="0023655F">
              <w:rPr>
                <w:rFonts w:ascii="Times New Roman" w:eastAsia="Times New Roman" w:hAnsi="Times New Roman" w:cs="Times New Roman"/>
                <w:b/>
                <w:sz w:val="24"/>
                <w:szCs w:val="24"/>
                <w:lang w:val="ru-RU" w:eastAsia="ru-RU" w:bidi="ru-RU"/>
              </w:rPr>
              <w:t xml:space="preserve">наличия </w:t>
            </w:r>
            <w:r w:rsidRPr="0023655F">
              <w:rPr>
                <w:rFonts w:ascii="Times New Roman" w:eastAsia="Times New Roman" w:hAnsi="Times New Roman" w:cs="Times New Roman"/>
                <w:b/>
                <w:w w:val="95"/>
                <w:sz w:val="24"/>
                <w:szCs w:val="24"/>
                <w:lang w:val="ru-RU" w:eastAsia="ru-RU" w:bidi="ru-RU"/>
              </w:rPr>
              <w:t>продуктов</w:t>
            </w:r>
          </w:p>
        </w:tc>
        <w:tc>
          <w:tcPr>
            <w:tcW w:w="1198" w:type="dxa"/>
            <w:tcBorders>
              <w:bottom w:val="single" w:sz="4" w:space="0" w:color="000000"/>
            </w:tcBorders>
            <w:shd w:val="clear" w:color="auto" w:fill="95B3D7"/>
          </w:tcPr>
          <w:p w:rsidR="0023655F" w:rsidRPr="0023655F" w:rsidRDefault="0023655F" w:rsidP="0023655F">
            <w:pPr>
              <w:jc w:val="center"/>
              <w:rPr>
                <w:rFonts w:ascii="Times New Roman" w:eastAsia="Times New Roman" w:hAnsi="Times New Roman" w:cs="Times New Roman"/>
                <w:b/>
                <w:sz w:val="24"/>
                <w:szCs w:val="24"/>
                <w:lang w:val="ru-RU" w:eastAsia="ru-RU" w:bidi="ru-RU"/>
              </w:rPr>
            </w:pPr>
            <w:r w:rsidRPr="0023655F">
              <w:rPr>
                <w:rFonts w:ascii="Times New Roman" w:eastAsia="Times New Roman" w:hAnsi="Times New Roman" w:cs="Times New Roman"/>
                <w:b/>
                <w:sz w:val="24"/>
                <w:szCs w:val="24"/>
                <w:lang w:val="ru-RU" w:eastAsia="ru-RU" w:bidi="ru-RU"/>
              </w:rPr>
              <w:t>Подготовка рабочего места</w:t>
            </w:r>
          </w:p>
        </w:tc>
        <w:tc>
          <w:tcPr>
            <w:tcW w:w="2488" w:type="dxa"/>
            <w:tcBorders>
              <w:bottom w:val="single" w:sz="4" w:space="0" w:color="000000"/>
            </w:tcBorders>
            <w:shd w:val="clear" w:color="auto" w:fill="95B3D7"/>
          </w:tcPr>
          <w:p w:rsidR="0023655F" w:rsidRPr="0023655F" w:rsidRDefault="0023655F" w:rsidP="0023655F">
            <w:pPr>
              <w:jc w:val="center"/>
              <w:rPr>
                <w:rFonts w:ascii="Times New Roman" w:eastAsia="Times New Roman" w:hAnsi="Times New Roman" w:cs="Times New Roman"/>
                <w:b/>
                <w:sz w:val="24"/>
                <w:szCs w:val="24"/>
                <w:lang w:val="ru-RU" w:eastAsia="ru-RU" w:bidi="ru-RU"/>
              </w:rPr>
            </w:pPr>
            <w:r w:rsidRPr="0023655F">
              <w:rPr>
                <w:rFonts w:ascii="Times New Roman" w:eastAsia="Times New Roman" w:hAnsi="Times New Roman" w:cs="Times New Roman"/>
                <w:b/>
                <w:sz w:val="24"/>
                <w:szCs w:val="24"/>
                <w:lang w:val="ru-RU" w:eastAsia="ru-RU" w:bidi="ru-RU"/>
              </w:rPr>
              <w:t>Модуль</w:t>
            </w:r>
          </w:p>
        </w:tc>
        <w:tc>
          <w:tcPr>
            <w:tcW w:w="1134" w:type="dxa"/>
            <w:tcBorders>
              <w:bottom w:val="single" w:sz="4" w:space="0" w:color="000000"/>
            </w:tcBorders>
            <w:shd w:val="clear" w:color="auto" w:fill="95B3D7"/>
          </w:tcPr>
          <w:p w:rsidR="0023655F" w:rsidRPr="0023655F" w:rsidRDefault="0023655F" w:rsidP="0023655F">
            <w:pPr>
              <w:jc w:val="center"/>
              <w:rPr>
                <w:rFonts w:ascii="Times New Roman" w:eastAsia="Times New Roman" w:hAnsi="Times New Roman" w:cs="Times New Roman"/>
                <w:b/>
                <w:sz w:val="24"/>
                <w:szCs w:val="24"/>
                <w:lang w:val="ru-RU" w:eastAsia="ru-RU" w:bidi="ru-RU"/>
              </w:rPr>
            </w:pPr>
            <w:r w:rsidRPr="0023655F">
              <w:rPr>
                <w:rFonts w:ascii="Times New Roman" w:eastAsia="Times New Roman" w:hAnsi="Times New Roman" w:cs="Times New Roman"/>
                <w:b/>
                <w:w w:val="95"/>
                <w:sz w:val="24"/>
                <w:szCs w:val="24"/>
                <w:lang w:val="ru-RU" w:eastAsia="ru-RU" w:bidi="ru-RU"/>
              </w:rPr>
              <w:t xml:space="preserve">Время </w:t>
            </w:r>
            <w:r w:rsidRPr="0023655F">
              <w:rPr>
                <w:rFonts w:ascii="Times New Roman" w:eastAsia="Times New Roman" w:hAnsi="Times New Roman" w:cs="Times New Roman"/>
                <w:b/>
                <w:sz w:val="24"/>
                <w:szCs w:val="24"/>
                <w:lang w:val="ru-RU" w:eastAsia="ru-RU" w:bidi="ru-RU"/>
              </w:rPr>
              <w:t>подачи</w:t>
            </w:r>
          </w:p>
        </w:tc>
        <w:tc>
          <w:tcPr>
            <w:tcW w:w="1198" w:type="dxa"/>
            <w:tcBorders>
              <w:bottom w:val="single" w:sz="4" w:space="0" w:color="000000"/>
            </w:tcBorders>
            <w:shd w:val="clear" w:color="auto" w:fill="95B3D7"/>
          </w:tcPr>
          <w:p w:rsidR="0023655F" w:rsidRPr="0023655F" w:rsidRDefault="0023655F" w:rsidP="0023655F">
            <w:pPr>
              <w:jc w:val="center"/>
              <w:rPr>
                <w:rFonts w:ascii="Times New Roman" w:eastAsia="Times New Roman" w:hAnsi="Times New Roman" w:cs="Times New Roman"/>
                <w:b/>
                <w:sz w:val="24"/>
                <w:szCs w:val="24"/>
                <w:lang w:eastAsia="ru-RU" w:bidi="ru-RU"/>
              </w:rPr>
            </w:pPr>
            <w:r w:rsidRPr="0023655F">
              <w:rPr>
                <w:rFonts w:ascii="Times New Roman" w:eastAsia="Times New Roman" w:hAnsi="Times New Roman" w:cs="Times New Roman"/>
                <w:b/>
                <w:sz w:val="24"/>
                <w:szCs w:val="24"/>
                <w:lang w:val="ru-RU" w:eastAsia="ru-RU" w:bidi="ru-RU"/>
              </w:rPr>
              <w:t>Убор</w:t>
            </w:r>
            <w:proofErr w:type="spellStart"/>
            <w:r w:rsidRPr="0023655F">
              <w:rPr>
                <w:rFonts w:ascii="Times New Roman" w:eastAsia="Times New Roman" w:hAnsi="Times New Roman" w:cs="Times New Roman"/>
                <w:b/>
                <w:sz w:val="24"/>
                <w:szCs w:val="24"/>
                <w:lang w:eastAsia="ru-RU" w:bidi="ru-RU"/>
              </w:rPr>
              <w:t>ка</w:t>
            </w:r>
            <w:r w:rsidRPr="0023655F">
              <w:rPr>
                <w:rFonts w:ascii="Times New Roman" w:eastAsia="Times New Roman" w:hAnsi="Times New Roman" w:cs="Times New Roman"/>
                <w:b/>
                <w:w w:val="95"/>
                <w:sz w:val="24"/>
                <w:szCs w:val="24"/>
                <w:lang w:eastAsia="ru-RU" w:bidi="ru-RU"/>
              </w:rPr>
              <w:t>рабочего</w:t>
            </w:r>
            <w:r w:rsidRPr="0023655F">
              <w:rPr>
                <w:rFonts w:ascii="Times New Roman" w:eastAsia="Times New Roman" w:hAnsi="Times New Roman" w:cs="Times New Roman"/>
                <w:b/>
                <w:sz w:val="24"/>
                <w:szCs w:val="24"/>
                <w:lang w:eastAsia="ru-RU" w:bidi="ru-RU"/>
              </w:rPr>
              <w:t>места</w:t>
            </w:r>
            <w:proofErr w:type="spellEnd"/>
          </w:p>
        </w:tc>
        <w:tc>
          <w:tcPr>
            <w:tcW w:w="992" w:type="dxa"/>
            <w:tcBorders>
              <w:bottom w:val="single" w:sz="4" w:space="0" w:color="000000"/>
            </w:tcBorders>
            <w:shd w:val="clear" w:color="auto" w:fill="95B3D7"/>
          </w:tcPr>
          <w:p w:rsidR="0023655F" w:rsidRPr="0023655F" w:rsidRDefault="0023655F" w:rsidP="0023655F">
            <w:pPr>
              <w:jc w:val="center"/>
              <w:rPr>
                <w:rFonts w:ascii="Times New Roman" w:eastAsia="Times New Roman" w:hAnsi="Times New Roman" w:cs="Times New Roman"/>
                <w:b/>
                <w:sz w:val="24"/>
                <w:szCs w:val="24"/>
                <w:lang w:eastAsia="ru-RU" w:bidi="ru-RU"/>
              </w:rPr>
            </w:pPr>
            <w:proofErr w:type="spellStart"/>
            <w:r w:rsidRPr="0023655F">
              <w:rPr>
                <w:rFonts w:ascii="Times New Roman" w:eastAsia="Times New Roman" w:hAnsi="Times New Roman" w:cs="Times New Roman"/>
                <w:b/>
                <w:sz w:val="24"/>
                <w:szCs w:val="24"/>
                <w:lang w:eastAsia="ru-RU" w:bidi="ru-RU"/>
              </w:rPr>
              <w:t>Всегочасов</w:t>
            </w:r>
            <w:proofErr w:type="spellEnd"/>
          </w:p>
        </w:tc>
      </w:tr>
      <w:tr w:rsidR="0023655F" w:rsidRPr="0023655F" w:rsidTr="00A72445">
        <w:trPr>
          <w:trHeight w:val="690"/>
          <w:jc w:val="center"/>
        </w:trPr>
        <w:tc>
          <w:tcPr>
            <w:tcW w:w="1354" w:type="dxa"/>
            <w:shd w:val="clear" w:color="auto" w:fill="B8CCE4"/>
          </w:tcPr>
          <w:p w:rsidR="0023655F" w:rsidRPr="0023655F" w:rsidRDefault="0023655F" w:rsidP="0023655F">
            <w:pPr>
              <w:jc w:val="center"/>
              <w:rPr>
                <w:rFonts w:ascii="Times New Roman" w:eastAsia="Times New Roman" w:hAnsi="Times New Roman" w:cs="Times New Roman"/>
                <w:sz w:val="24"/>
                <w:szCs w:val="24"/>
                <w:lang w:val="ru-RU" w:eastAsia="ru-RU" w:bidi="ru-RU"/>
              </w:rPr>
            </w:pPr>
            <w:proofErr w:type="spellStart"/>
            <w:r w:rsidRPr="0023655F">
              <w:rPr>
                <w:rFonts w:ascii="Times New Roman" w:eastAsia="Times New Roman" w:hAnsi="Times New Roman" w:cs="Times New Roman"/>
                <w:sz w:val="24"/>
                <w:szCs w:val="24"/>
                <w:lang w:eastAsia="ru-RU" w:bidi="ru-RU"/>
              </w:rPr>
              <w:t>День</w:t>
            </w:r>
            <w:proofErr w:type="spellEnd"/>
            <w:r w:rsidRPr="0023655F">
              <w:rPr>
                <w:rFonts w:ascii="Times New Roman" w:eastAsia="Times New Roman" w:hAnsi="Times New Roman" w:cs="Times New Roman"/>
                <w:sz w:val="24"/>
                <w:szCs w:val="24"/>
                <w:lang w:eastAsia="ru-RU" w:bidi="ru-RU"/>
              </w:rPr>
              <w:t xml:space="preserve"> 1</w:t>
            </w:r>
          </w:p>
          <w:p w:rsidR="0023655F" w:rsidRPr="0023655F" w:rsidRDefault="0023655F" w:rsidP="0023655F">
            <w:pPr>
              <w:jc w:val="center"/>
              <w:rPr>
                <w:rFonts w:ascii="Times New Roman" w:eastAsia="Times New Roman" w:hAnsi="Times New Roman" w:cs="Times New Roman"/>
                <w:sz w:val="24"/>
                <w:szCs w:val="24"/>
                <w:lang w:val="ru-RU" w:eastAsia="ru-RU" w:bidi="ru-RU"/>
              </w:rPr>
            </w:pPr>
            <w:r w:rsidRPr="0023655F">
              <w:rPr>
                <w:rFonts w:ascii="Times New Roman" w:eastAsia="Times New Roman" w:hAnsi="Times New Roman" w:cs="Times New Roman"/>
                <w:sz w:val="24"/>
                <w:szCs w:val="24"/>
                <w:lang w:val="ru-RU" w:eastAsia="ru-RU" w:bidi="ru-RU"/>
              </w:rPr>
              <w:t>1 смена</w:t>
            </w:r>
          </w:p>
          <w:p w:rsidR="0023655F" w:rsidRPr="0023655F" w:rsidRDefault="0023655F" w:rsidP="0023655F">
            <w:pPr>
              <w:jc w:val="center"/>
              <w:rPr>
                <w:rFonts w:ascii="Times New Roman" w:eastAsia="Times New Roman" w:hAnsi="Times New Roman" w:cs="Times New Roman"/>
                <w:sz w:val="24"/>
                <w:szCs w:val="24"/>
                <w:lang w:val="ru-RU" w:eastAsia="ru-RU" w:bidi="ru-RU"/>
              </w:rPr>
            </w:pPr>
          </w:p>
          <w:p w:rsidR="0023655F" w:rsidRPr="0023655F" w:rsidRDefault="0033317B" w:rsidP="0023655F">
            <w:pPr>
              <w:jc w:val="center"/>
              <w:rPr>
                <w:rFonts w:ascii="Times New Roman" w:eastAsia="Times New Roman" w:hAnsi="Times New Roman" w:cs="Times New Roman"/>
                <w:b/>
                <w:sz w:val="24"/>
                <w:szCs w:val="24"/>
                <w:lang w:eastAsia="ru-RU" w:bidi="ru-RU"/>
              </w:rPr>
            </w:pPr>
            <w:r>
              <w:rPr>
                <w:rFonts w:ascii="Times New Roman" w:eastAsia="Times New Roman" w:hAnsi="Times New Roman" w:cs="Times New Roman"/>
                <w:b/>
                <w:sz w:val="24"/>
                <w:szCs w:val="24"/>
                <w:lang w:val="ru-RU" w:eastAsia="ru-RU" w:bidi="ru-RU"/>
              </w:rPr>
              <w:t>10</w:t>
            </w:r>
            <w:r w:rsidR="0023655F" w:rsidRPr="0023655F">
              <w:rPr>
                <w:rFonts w:ascii="Times New Roman" w:eastAsia="Times New Roman" w:hAnsi="Times New Roman" w:cs="Times New Roman"/>
                <w:b/>
                <w:sz w:val="24"/>
                <w:szCs w:val="24"/>
                <w:lang w:eastAsia="ru-RU" w:bidi="ru-RU"/>
              </w:rPr>
              <w:t>:00</w:t>
            </w:r>
          </w:p>
          <w:p w:rsidR="0023655F" w:rsidRPr="0023655F" w:rsidRDefault="0033317B" w:rsidP="0023655F">
            <w:pPr>
              <w:jc w:val="center"/>
              <w:rPr>
                <w:rFonts w:ascii="Times New Roman" w:eastAsia="Times New Roman" w:hAnsi="Times New Roman" w:cs="Times New Roman"/>
                <w:b/>
                <w:sz w:val="24"/>
                <w:szCs w:val="24"/>
                <w:lang w:eastAsia="ru-RU" w:bidi="ru-RU"/>
              </w:rPr>
            </w:pPr>
            <w:r>
              <w:rPr>
                <w:rFonts w:ascii="Times New Roman" w:eastAsia="Times New Roman" w:hAnsi="Times New Roman" w:cs="Times New Roman"/>
                <w:b/>
                <w:sz w:val="24"/>
                <w:szCs w:val="24"/>
                <w:lang w:eastAsia="ru-RU" w:bidi="ru-RU"/>
              </w:rPr>
              <w:t>1</w:t>
            </w:r>
            <w:r>
              <w:rPr>
                <w:rFonts w:ascii="Times New Roman" w:eastAsia="Times New Roman" w:hAnsi="Times New Roman" w:cs="Times New Roman"/>
                <w:b/>
                <w:sz w:val="24"/>
                <w:szCs w:val="24"/>
                <w:lang w:val="ru-RU" w:eastAsia="ru-RU" w:bidi="ru-RU"/>
              </w:rPr>
              <w:t>1</w:t>
            </w:r>
            <w:r w:rsidR="0023655F" w:rsidRPr="0023655F">
              <w:rPr>
                <w:rFonts w:ascii="Times New Roman" w:eastAsia="Times New Roman" w:hAnsi="Times New Roman" w:cs="Times New Roman"/>
                <w:b/>
                <w:sz w:val="24"/>
                <w:szCs w:val="24"/>
                <w:lang w:eastAsia="ru-RU" w:bidi="ru-RU"/>
              </w:rPr>
              <w:t>:00</w:t>
            </w:r>
          </w:p>
        </w:tc>
        <w:tc>
          <w:tcPr>
            <w:tcW w:w="1559" w:type="dxa"/>
            <w:shd w:val="clear" w:color="auto" w:fill="B8CCE4"/>
          </w:tcPr>
          <w:p w:rsidR="0023655F" w:rsidRPr="0023655F" w:rsidRDefault="0033317B" w:rsidP="0023655F">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0</w:t>
            </w:r>
            <w:r>
              <w:rPr>
                <w:rFonts w:ascii="Times New Roman" w:eastAsia="Times New Roman" w:hAnsi="Times New Roman" w:cs="Times New Roman"/>
                <w:sz w:val="24"/>
                <w:szCs w:val="24"/>
                <w:lang w:val="ru-RU" w:eastAsia="ru-RU" w:bidi="ru-RU"/>
              </w:rPr>
              <w:t>9</w:t>
            </w:r>
            <w:r>
              <w:rPr>
                <w:rFonts w:ascii="Times New Roman" w:eastAsia="Times New Roman" w:hAnsi="Times New Roman" w:cs="Times New Roman"/>
                <w:sz w:val="24"/>
                <w:szCs w:val="24"/>
                <w:lang w:eastAsia="ru-RU" w:bidi="ru-RU"/>
              </w:rPr>
              <w:t>:30 - 0</w:t>
            </w:r>
            <w:r>
              <w:rPr>
                <w:rFonts w:ascii="Times New Roman" w:eastAsia="Times New Roman" w:hAnsi="Times New Roman" w:cs="Times New Roman"/>
                <w:sz w:val="24"/>
                <w:szCs w:val="24"/>
                <w:lang w:val="ru-RU" w:eastAsia="ru-RU" w:bidi="ru-RU"/>
              </w:rPr>
              <w:t>9</w:t>
            </w:r>
            <w:r w:rsidR="0023655F" w:rsidRPr="0023655F">
              <w:rPr>
                <w:rFonts w:ascii="Times New Roman" w:eastAsia="Times New Roman" w:hAnsi="Times New Roman" w:cs="Times New Roman"/>
                <w:sz w:val="24"/>
                <w:szCs w:val="24"/>
                <w:lang w:eastAsia="ru-RU" w:bidi="ru-RU"/>
              </w:rPr>
              <w:t>:45</w:t>
            </w:r>
          </w:p>
        </w:tc>
        <w:tc>
          <w:tcPr>
            <w:tcW w:w="1198" w:type="dxa"/>
            <w:shd w:val="clear" w:color="auto" w:fill="B8CCE4"/>
          </w:tcPr>
          <w:p w:rsidR="0023655F" w:rsidRPr="0023655F" w:rsidRDefault="0033317B" w:rsidP="00CA4940">
            <w:pPr>
              <w:jc w:val="center"/>
              <w:rPr>
                <w:rFonts w:ascii="Times New Roman" w:eastAsia="Times New Roman" w:hAnsi="Times New Roman" w:cs="Times New Roman"/>
                <w:b/>
                <w:sz w:val="24"/>
                <w:szCs w:val="24"/>
                <w:lang w:eastAsia="ru-RU" w:bidi="ru-RU"/>
              </w:rPr>
            </w:pPr>
            <w:r>
              <w:rPr>
                <w:rFonts w:ascii="Times New Roman" w:eastAsia="Times New Roman" w:hAnsi="Times New Roman" w:cs="Times New Roman"/>
                <w:b/>
                <w:sz w:val="24"/>
                <w:szCs w:val="24"/>
                <w:lang w:eastAsia="ru-RU" w:bidi="ru-RU"/>
              </w:rPr>
              <w:t>0</w:t>
            </w:r>
            <w:r>
              <w:rPr>
                <w:rFonts w:ascii="Times New Roman" w:eastAsia="Times New Roman" w:hAnsi="Times New Roman" w:cs="Times New Roman"/>
                <w:b/>
                <w:sz w:val="24"/>
                <w:szCs w:val="24"/>
                <w:lang w:val="ru-RU" w:eastAsia="ru-RU" w:bidi="ru-RU"/>
              </w:rPr>
              <w:t>9</w:t>
            </w:r>
            <w:r w:rsidR="0023655F" w:rsidRPr="0023655F">
              <w:rPr>
                <w:rFonts w:ascii="Times New Roman" w:eastAsia="Times New Roman" w:hAnsi="Times New Roman" w:cs="Times New Roman"/>
                <w:b/>
                <w:sz w:val="24"/>
                <w:szCs w:val="24"/>
                <w:lang w:eastAsia="ru-RU" w:bidi="ru-RU"/>
              </w:rPr>
              <w:t>:45</w:t>
            </w:r>
          </w:p>
          <w:p w:rsidR="0023655F" w:rsidRPr="0023655F" w:rsidRDefault="0033317B" w:rsidP="00CA4940">
            <w:pPr>
              <w:jc w:val="center"/>
              <w:rPr>
                <w:rFonts w:ascii="Times New Roman" w:eastAsia="Times New Roman" w:hAnsi="Times New Roman" w:cs="Times New Roman"/>
                <w:b/>
                <w:sz w:val="24"/>
                <w:szCs w:val="24"/>
                <w:lang w:eastAsia="ru-RU" w:bidi="ru-RU"/>
              </w:rPr>
            </w:pPr>
            <w:r>
              <w:rPr>
                <w:rFonts w:ascii="Times New Roman" w:eastAsia="Times New Roman" w:hAnsi="Times New Roman" w:cs="Times New Roman"/>
                <w:b/>
                <w:sz w:val="24"/>
                <w:szCs w:val="24"/>
                <w:lang w:val="ru-RU" w:eastAsia="ru-RU" w:bidi="ru-RU"/>
              </w:rPr>
              <w:t>10</w:t>
            </w:r>
            <w:r w:rsidR="0023655F" w:rsidRPr="0023655F">
              <w:rPr>
                <w:rFonts w:ascii="Times New Roman" w:eastAsia="Times New Roman" w:hAnsi="Times New Roman" w:cs="Times New Roman"/>
                <w:b/>
                <w:sz w:val="24"/>
                <w:szCs w:val="24"/>
                <w:lang w:eastAsia="ru-RU" w:bidi="ru-RU"/>
              </w:rPr>
              <w:t>:00</w:t>
            </w:r>
          </w:p>
        </w:tc>
        <w:tc>
          <w:tcPr>
            <w:tcW w:w="2488" w:type="dxa"/>
            <w:shd w:val="clear" w:color="auto" w:fill="B8CCE4"/>
          </w:tcPr>
          <w:p w:rsidR="0023655F" w:rsidRPr="0023655F" w:rsidRDefault="0023655F" w:rsidP="0023655F">
            <w:pPr>
              <w:jc w:val="center"/>
              <w:rPr>
                <w:rFonts w:ascii="Times New Roman" w:eastAsia="Times New Roman" w:hAnsi="Times New Roman" w:cs="Times New Roman"/>
                <w:b/>
                <w:sz w:val="24"/>
                <w:szCs w:val="24"/>
                <w:lang w:val="ru-RU" w:eastAsia="ru-RU" w:bidi="ru-RU"/>
              </w:rPr>
            </w:pPr>
            <w:r w:rsidRPr="0023655F">
              <w:rPr>
                <w:rFonts w:ascii="Times New Roman" w:eastAsia="Times New Roman" w:hAnsi="Times New Roman" w:cs="Times New Roman"/>
                <w:b/>
                <w:sz w:val="24"/>
                <w:szCs w:val="24"/>
                <w:lang w:val="ru-RU" w:eastAsia="ru-RU" w:bidi="ru-RU"/>
              </w:rPr>
              <w:t>А</w:t>
            </w:r>
          </w:p>
          <w:p w:rsidR="0023655F" w:rsidRPr="0023655F" w:rsidRDefault="0023655F" w:rsidP="0023655F">
            <w:pPr>
              <w:jc w:val="center"/>
              <w:rPr>
                <w:rFonts w:ascii="Times New Roman" w:eastAsia="Times New Roman" w:hAnsi="Times New Roman" w:cs="Times New Roman"/>
                <w:bCs/>
                <w:sz w:val="24"/>
                <w:szCs w:val="24"/>
                <w:lang w:val="ru-RU" w:eastAsia="ru-RU" w:bidi="ru-RU"/>
              </w:rPr>
            </w:pPr>
          </w:p>
        </w:tc>
        <w:tc>
          <w:tcPr>
            <w:tcW w:w="1134" w:type="dxa"/>
            <w:shd w:val="clear" w:color="auto" w:fill="B8CCE4"/>
          </w:tcPr>
          <w:p w:rsidR="0023655F" w:rsidRPr="00CA4940" w:rsidRDefault="0033317B" w:rsidP="0023655F">
            <w:pPr>
              <w:jc w:val="center"/>
              <w:rPr>
                <w:rFonts w:ascii="Times New Roman" w:eastAsia="Times New Roman" w:hAnsi="Times New Roman" w:cs="Times New Roman"/>
                <w:sz w:val="24"/>
                <w:szCs w:val="24"/>
                <w:lang w:val="ru-RU" w:eastAsia="ru-RU" w:bidi="ru-RU"/>
              </w:rPr>
            </w:pPr>
            <w:r>
              <w:rPr>
                <w:rFonts w:ascii="Times New Roman" w:eastAsia="Times New Roman" w:hAnsi="Times New Roman" w:cs="Times New Roman"/>
                <w:sz w:val="24"/>
                <w:szCs w:val="24"/>
                <w:lang w:val="ru-RU" w:eastAsia="ru-RU" w:bidi="ru-RU"/>
              </w:rPr>
              <w:t>10</w:t>
            </w:r>
            <w:r w:rsidR="00CA4940">
              <w:rPr>
                <w:rFonts w:ascii="Times New Roman" w:eastAsia="Times New Roman" w:hAnsi="Times New Roman" w:cs="Times New Roman"/>
                <w:sz w:val="24"/>
                <w:szCs w:val="24"/>
                <w:lang w:eastAsia="ru-RU" w:bidi="ru-RU"/>
              </w:rPr>
              <w:t>:</w:t>
            </w:r>
            <w:r>
              <w:rPr>
                <w:rFonts w:ascii="Times New Roman" w:eastAsia="Times New Roman" w:hAnsi="Times New Roman" w:cs="Times New Roman"/>
                <w:sz w:val="24"/>
                <w:szCs w:val="24"/>
                <w:lang w:val="ru-RU" w:eastAsia="ru-RU" w:bidi="ru-RU"/>
              </w:rPr>
              <w:t>55</w:t>
            </w:r>
          </w:p>
        </w:tc>
        <w:tc>
          <w:tcPr>
            <w:tcW w:w="1198" w:type="dxa"/>
            <w:shd w:val="clear" w:color="auto" w:fill="B8CCE4"/>
          </w:tcPr>
          <w:p w:rsidR="0023655F" w:rsidRPr="0023655F" w:rsidRDefault="0033317B" w:rsidP="0023655F">
            <w:pPr>
              <w:jc w:val="center"/>
              <w:rPr>
                <w:rFonts w:ascii="Times New Roman" w:eastAsia="Times New Roman" w:hAnsi="Times New Roman" w:cs="Times New Roman"/>
                <w:b/>
                <w:sz w:val="24"/>
                <w:szCs w:val="24"/>
                <w:lang w:eastAsia="ru-RU" w:bidi="ru-RU"/>
              </w:rPr>
            </w:pPr>
            <w:r>
              <w:rPr>
                <w:rFonts w:ascii="Times New Roman" w:eastAsia="Times New Roman" w:hAnsi="Times New Roman" w:cs="Times New Roman"/>
                <w:b/>
                <w:sz w:val="24"/>
                <w:szCs w:val="24"/>
                <w:lang w:eastAsia="ru-RU" w:bidi="ru-RU"/>
              </w:rPr>
              <w:t>1</w:t>
            </w:r>
            <w:r>
              <w:rPr>
                <w:rFonts w:ascii="Times New Roman" w:eastAsia="Times New Roman" w:hAnsi="Times New Roman" w:cs="Times New Roman"/>
                <w:b/>
                <w:sz w:val="24"/>
                <w:szCs w:val="24"/>
                <w:lang w:val="ru-RU" w:eastAsia="ru-RU" w:bidi="ru-RU"/>
              </w:rPr>
              <w:t>1</w:t>
            </w:r>
            <w:r w:rsidR="0023655F" w:rsidRPr="0023655F">
              <w:rPr>
                <w:rFonts w:ascii="Times New Roman" w:eastAsia="Times New Roman" w:hAnsi="Times New Roman" w:cs="Times New Roman"/>
                <w:b/>
                <w:sz w:val="24"/>
                <w:szCs w:val="24"/>
                <w:lang w:eastAsia="ru-RU" w:bidi="ru-RU"/>
              </w:rPr>
              <w:t>:00</w:t>
            </w:r>
          </w:p>
          <w:p w:rsidR="0023655F" w:rsidRPr="0023655F" w:rsidRDefault="0033317B" w:rsidP="0023655F">
            <w:pPr>
              <w:jc w:val="center"/>
              <w:rPr>
                <w:rFonts w:ascii="Times New Roman" w:eastAsia="Times New Roman" w:hAnsi="Times New Roman" w:cs="Times New Roman"/>
                <w:b/>
                <w:sz w:val="24"/>
                <w:szCs w:val="24"/>
                <w:lang w:eastAsia="ru-RU" w:bidi="ru-RU"/>
              </w:rPr>
            </w:pPr>
            <w:r>
              <w:rPr>
                <w:rFonts w:ascii="Times New Roman" w:eastAsia="Times New Roman" w:hAnsi="Times New Roman" w:cs="Times New Roman"/>
                <w:b/>
                <w:sz w:val="24"/>
                <w:szCs w:val="24"/>
                <w:lang w:eastAsia="ru-RU" w:bidi="ru-RU"/>
              </w:rPr>
              <w:t>1</w:t>
            </w:r>
            <w:r>
              <w:rPr>
                <w:rFonts w:ascii="Times New Roman" w:eastAsia="Times New Roman" w:hAnsi="Times New Roman" w:cs="Times New Roman"/>
                <w:b/>
                <w:sz w:val="24"/>
                <w:szCs w:val="24"/>
                <w:lang w:val="ru-RU" w:eastAsia="ru-RU" w:bidi="ru-RU"/>
              </w:rPr>
              <w:t>1</w:t>
            </w:r>
            <w:r w:rsidR="0023655F" w:rsidRPr="0023655F">
              <w:rPr>
                <w:rFonts w:ascii="Times New Roman" w:eastAsia="Times New Roman" w:hAnsi="Times New Roman" w:cs="Times New Roman"/>
                <w:b/>
                <w:sz w:val="24"/>
                <w:szCs w:val="24"/>
                <w:lang w:eastAsia="ru-RU" w:bidi="ru-RU"/>
              </w:rPr>
              <w:t>:15</w:t>
            </w:r>
          </w:p>
        </w:tc>
        <w:tc>
          <w:tcPr>
            <w:tcW w:w="992" w:type="dxa"/>
            <w:shd w:val="clear" w:color="auto" w:fill="B8CCE4"/>
          </w:tcPr>
          <w:p w:rsidR="0023655F" w:rsidRPr="0033317B" w:rsidRDefault="0023655F" w:rsidP="00E0110C">
            <w:pPr>
              <w:jc w:val="center"/>
              <w:rPr>
                <w:rFonts w:ascii="Times New Roman" w:eastAsia="Times New Roman" w:hAnsi="Times New Roman" w:cs="Times New Roman"/>
                <w:b/>
                <w:sz w:val="24"/>
                <w:szCs w:val="24"/>
                <w:lang w:val="ru-RU" w:eastAsia="ru-RU" w:bidi="ru-RU"/>
              </w:rPr>
            </w:pPr>
          </w:p>
          <w:p w:rsidR="0023655F" w:rsidRPr="0033317B" w:rsidRDefault="0033317B" w:rsidP="00E0110C">
            <w:pPr>
              <w:jc w:val="center"/>
              <w:rPr>
                <w:rFonts w:ascii="Times New Roman" w:eastAsia="Times New Roman" w:hAnsi="Times New Roman" w:cs="Times New Roman"/>
                <w:b/>
                <w:sz w:val="24"/>
                <w:szCs w:val="24"/>
                <w:lang w:val="ru-RU" w:eastAsia="ru-RU" w:bidi="ru-RU"/>
              </w:rPr>
            </w:pPr>
            <w:r>
              <w:rPr>
                <w:rFonts w:ascii="Times New Roman" w:eastAsia="Times New Roman" w:hAnsi="Times New Roman" w:cs="Times New Roman"/>
                <w:b/>
                <w:sz w:val="24"/>
                <w:szCs w:val="24"/>
                <w:lang w:val="ru-RU" w:eastAsia="ru-RU" w:bidi="ru-RU"/>
              </w:rPr>
              <w:t>60 мин</w:t>
            </w:r>
          </w:p>
          <w:p w:rsidR="0023655F" w:rsidRPr="0023655F" w:rsidRDefault="0023655F" w:rsidP="00E0110C">
            <w:pPr>
              <w:jc w:val="center"/>
              <w:rPr>
                <w:rFonts w:ascii="Times New Roman" w:eastAsia="Times New Roman" w:hAnsi="Times New Roman" w:cs="Times New Roman"/>
                <w:b/>
                <w:sz w:val="24"/>
                <w:szCs w:val="24"/>
                <w:lang w:eastAsia="ru-RU" w:bidi="ru-RU"/>
              </w:rPr>
            </w:pPr>
          </w:p>
        </w:tc>
      </w:tr>
      <w:tr w:rsidR="0023655F" w:rsidRPr="0023655F" w:rsidTr="00A72445">
        <w:trPr>
          <w:trHeight w:val="689"/>
          <w:jc w:val="center"/>
        </w:trPr>
        <w:tc>
          <w:tcPr>
            <w:tcW w:w="1354" w:type="dxa"/>
            <w:shd w:val="clear" w:color="auto" w:fill="B8CCE4"/>
          </w:tcPr>
          <w:p w:rsidR="0023655F" w:rsidRPr="0023655F" w:rsidRDefault="0023655F" w:rsidP="0023655F">
            <w:pPr>
              <w:jc w:val="center"/>
              <w:rPr>
                <w:rFonts w:ascii="Times New Roman" w:eastAsia="Times New Roman" w:hAnsi="Times New Roman" w:cs="Times New Roman"/>
                <w:sz w:val="24"/>
                <w:szCs w:val="24"/>
                <w:lang w:val="ru-RU" w:eastAsia="ru-RU" w:bidi="ru-RU"/>
              </w:rPr>
            </w:pPr>
            <w:proofErr w:type="spellStart"/>
            <w:r w:rsidRPr="0023655F">
              <w:rPr>
                <w:rFonts w:ascii="Times New Roman" w:eastAsia="Times New Roman" w:hAnsi="Times New Roman" w:cs="Times New Roman"/>
                <w:sz w:val="24"/>
                <w:szCs w:val="24"/>
                <w:lang w:eastAsia="ru-RU" w:bidi="ru-RU"/>
              </w:rPr>
              <w:t>День</w:t>
            </w:r>
            <w:proofErr w:type="spellEnd"/>
            <w:r w:rsidRPr="0023655F">
              <w:rPr>
                <w:rFonts w:ascii="Times New Roman" w:eastAsia="Times New Roman" w:hAnsi="Times New Roman" w:cs="Times New Roman"/>
                <w:sz w:val="24"/>
                <w:szCs w:val="24"/>
                <w:lang w:eastAsia="ru-RU" w:bidi="ru-RU"/>
              </w:rPr>
              <w:t xml:space="preserve"> 1</w:t>
            </w:r>
          </w:p>
          <w:p w:rsidR="0023655F" w:rsidRPr="0023655F" w:rsidRDefault="0023655F" w:rsidP="0023655F">
            <w:pPr>
              <w:jc w:val="center"/>
              <w:rPr>
                <w:rFonts w:ascii="Times New Roman" w:eastAsia="Times New Roman" w:hAnsi="Times New Roman" w:cs="Times New Roman"/>
                <w:sz w:val="24"/>
                <w:szCs w:val="24"/>
                <w:lang w:val="ru-RU" w:eastAsia="ru-RU" w:bidi="ru-RU"/>
              </w:rPr>
            </w:pPr>
            <w:r w:rsidRPr="0023655F">
              <w:rPr>
                <w:rFonts w:ascii="Times New Roman" w:eastAsia="Times New Roman" w:hAnsi="Times New Roman" w:cs="Times New Roman"/>
                <w:sz w:val="24"/>
                <w:szCs w:val="24"/>
                <w:lang w:val="ru-RU" w:eastAsia="ru-RU" w:bidi="ru-RU"/>
              </w:rPr>
              <w:t>2 смена</w:t>
            </w:r>
          </w:p>
          <w:p w:rsidR="0023655F" w:rsidRPr="0023655F" w:rsidRDefault="0023655F" w:rsidP="0023655F">
            <w:pPr>
              <w:jc w:val="center"/>
              <w:rPr>
                <w:rFonts w:ascii="Times New Roman" w:eastAsia="Times New Roman" w:hAnsi="Times New Roman" w:cs="Times New Roman"/>
                <w:sz w:val="24"/>
                <w:szCs w:val="24"/>
                <w:lang w:val="ru-RU" w:eastAsia="ru-RU" w:bidi="ru-RU"/>
              </w:rPr>
            </w:pPr>
          </w:p>
          <w:p w:rsidR="0023655F" w:rsidRPr="0023655F" w:rsidRDefault="0033317B" w:rsidP="0023655F">
            <w:pPr>
              <w:jc w:val="center"/>
              <w:rPr>
                <w:rFonts w:ascii="Times New Roman" w:eastAsia="Times New Roman" w:hAnsi="Times New Roman" w:cs="Times New Roman"/>
                <w:b/>
                <w:sz w:val="24"/>
                <w:szCs w:val="24"/>
                <w:lang w:val="ru-RU" w:eastAsia="ru-RU" w:bidi="ru-RU"/>
              </w:rPr>
            </w:pPr>
            <w:r>
              <w:rPr>
                <w:rFonts w:ascii="Times New Roman" w:eastAsia="Times New Roman" w:hAnsi="Times New Roman" w:cs="Times New Roman"/>
                <w:b/>
                <w:sz w:val="24"/>
                <w:szCs w:val="24"/>
                <w:lang w:val="ru-RU" w:eastAsia="ru-RU" w:bidi="ru-RU"/>
              </w:rPr>
              <w:t>11</w:t>
            </w:r>
            <w:r>
              <w:rPr>
                <w:rFonts w:ascii="Times New Roman" w:eastAsia="Times New Roman" w:hAnsi="Times New Roman" w:cs="Times New Roman"/>
                <w:b/>
                <w:sz w:val="24"/>
                <w:szCs w:val="24"/>
                <w:lang w:eastAsia="ru-RU" w:bidi="ru-RU"/>
              </w:rPr>
              <w:t>:</w:t>
            </w:r>
            <w:r>
              <w:rPr>
                <w:rFonts w:ascii="Times New Roman" w:eastAsia="Times New Roman" w:hAnsi="Times New Roman" w:cs="Times New Roman"/>
                <w:b/>
                <w:sz w:val="24"/>
                <w:szCs w:val="24"/>
                <w:lang w:val="ru-RU" w:eastAsia="ru-RU" w:bidi="ru-RU"/>
              </w:rPr>
              <w:t>3</w:t>
            </w:r>
            <w:r w:rsidR="0023655F" w:rsidRPr="0023655F">
              <w:rPr>
                <w:rFonts w:ascii="Times New Roman" w:eastAsia="Times New Roman" w:hAnsi="Times New Roman" w:cs="Times New Roman"/>
                <w:b/>
                <w:sz w:val="24"/>
                <w:szCs w:val="24"/>
                <w:lang w:eastAsia="ru-RU" w:bidi="ru-RU"/>
              </w:rPr>
              <w:t>0</w:t>
            </w:r>
          </w:p>
          <w:p w:rsidR="0023655F" w:rsidRPr="0023655F" w:rsidRDefault="0033317B" w:rsidP="0023655F">
            <w:pPr>
              <w:jc w:val="center"/>
              <w:rPr>
                <w:rFonts w:ascii="Times New Roman" w:eastAsia="Times New Roman" w:hAnsi="Times New Roman" w:cs="Times New Roman"/>
                <w:b/>
                <w:sz w:val="24"/>
                <w:szCs w:val="24"/>
                <w:lang w:eastAsia="ru-RU" w:bidi="ru-RU"/>
              </w:rPr>
            </w:pPr>
            <w:r>
              <w:rPr>
                <w:rFonts w:ascii="Times New Roman" w:eastAsia="Times New Roman" w:hAnsi="Times New Roman" w:cs="Times New Roman"/>
                <w:b/>
                <w:sz w:val="24"/>
                <w:szCs w:val="24"/>
                <w:lang w:val="ru-RU" w:eastAsia="ru-RU" w:bidi="ru-RU"/>
              </w:rPr>
              <w:t>12</w:t>
            </w:r>
            <w:r>
              <w:rPr>
                <w:rFonts w:ascii="Times New Roman" w:eastAsia="Times New Roman" w:hAnsi="Times New Roman" w:cs="Times New Roman"/>
                <w:b/>
                <w:sz w:val="24"/>
                <w:szCs w:val="24"/>
                <w:lang w:eastAsia="ru-RU" w:bidi="ru-RU"/>
              </w:rPr>
              <w:t>:</w:t>
            </w:r>
            <w:r>
              <w:rPr>
                <w:rFonts w:ascii="Times New Roman" w:eastAsia="Times New Roman" w:hAnsi="Times New Roman" w:cs="Times New Roman"/>
                <w:b/>
                <w:sz w:val="24"/>
                <w:szCs w:val="24"/>
                <w:lang w:val="ru-RU" w:eastAsia="ru-RU" w:bidi="ru-RU"/>
              </w:rPr>
              <w:t>3</w:t>
            </w:r>
            <w:r w:rsidR="0023655F" w:rsidRPr="0023655F">
              <w:rPr>
                <w:rFonts w:ascii="Times New Roman" w:eastAsia="Times New Roman" w:hAnsi="Times New Roman" w:cs="Times New Roman"/>
                <w:b/>
                <w:sz w:val="24"/>
                <w:szCs w:val="24"/>
                <w:lang w:eastAsia="ru-RU" w:bidi="ru-RU"/>
              </w:rPr>
              <w:t>0</w:t>
            </w:r>
          </w:p>
        </w:tc>
        <w:tc>
          <w:tcPr>
            <w:tcW w:w="1559" w:type="dxa"/>
            <w:shd w:val="clear" w:color="auto" w:fill="B8CCE4"/>
          </w:tcPr>
          <w:p w:rsidR="0023655F" w:rsidRPr="0033317B" w:rsidRDefault="0033317B" w:rsidP="0023655F">
            <w:pPr>
              <w:jc w:val="center"/>
              <w:rPr>
                <w:rFonts w:ascii="Times New Roman" w:eastAsia="Times New Roman" w:hAnsi="Times New Roman" w:cs="Times New Roman"/>
                <w:sz w:val="24"/>
                <w:szCs w:val="24"/>
                <w:lang w:val="ru-RU" w:eastAsia="ru-RU" w:bidi="ru-RU"/>
              </w:rPr>
            </w:pPr>
            <w:r>
              <w:rPr>
                <w:rFonts w:ascii="Times New Roman" w:eastAsia="Times New Roman" w:hAnsi="Times New Roman" w:cs="Times New Roman"/>
                <w:sz w:val="24"/>
                <w:szCs w:val="24"/>
                <w:lang w:val="ru-RU" w:eastAsia="ru-RU" w:bidi="ru-RU"/>
              </w:rPr>
              <w:t>11</w:t>
            </w:r>
            <w:r>
              <w:rPr>
                <w:rFonts w:ascii="Times New Roman" w:eastAsia="Times New Roman" w:hAnsi="Times New Roman" w:cs="Times New Roman"/>
                <w:sz w:val="24"/>
                <w:szCs w:val="24"/>
                <w:lang w:eastAsia="ru-RU" w:bidi="ru-RU"/>
              </w:rPr>
              <w:t>:</w:t>
            </w:r>
            <w:r>
              <w:rPr>
                <w:rFonts w:ascii="Times New Roman" w:eastAsia="Times New Roman" w:hAnsi="Times New Roman" w:cs="Times New Roman"/>
                <w:sz w:val="24"/>
                <w:szCs w:val="24"/>
                <w:lang w:val="ru-RU" w:eastAsia="ru-RU" w:bidi="ru-RU"/>
              </w:rPr>
              <w:t>00</w:t>
            </w:r>
            <w:r w:rsidR="0023655F" w:rsidRPr="0023655F">
              <w:rPr>
                <w:rFonts w:ascii="Times New Roman" w:eastAsia="Times New Roman" w:hAnsi="Times New Roman" w:cs="Times New Roman"/>
                <w:sz w:val="24"/>
                <w:szCs w:val="24"/>
                <w:lang w:eastAsia="ru-RU" w:bidi="ru-RU"/>
              </w:rPr>
              <w:t xml:space="preserve"> – </w:t>
            </w:r>
            <w:r>
              <w:rPr>
                <w:rFonts w:ascii="Times New Roman" w:eastAsia="Times New Roman" w:hAnsi="Times New Roman" w:cs="Times New Roman"/>
                <w:sz w:val="24"/>
                <w:szCs w:val="24"/>
                <w:lang w:val="ru-RU" w:eastAsia="ru-RU" w:bidi="ru-RU"/>
              </w:rPr>
              <w:t>11</w:t>
            </w:r>
            <w:r>
              <w:rPr>
                <w:rFonts w:ascii="Times New Roman" w:eastAsia="Times New Roman" w:hAnsi="Times New Roman" w:cs="Times New Roman"/>
                <w:sz w:val="24"/>
                <w:szCs w:val="24"/>
                <w:lang w:eastAsia="ru-RU" w:bidi="ru-RU"/>
              </w:rPr>
              <w:t>:</w:t>
            </w:r>
            <w:r>
              <w:rPr>
                <w:rFonts w:ascii="Times New Roman" w:eastAsia="Times New Roman" w:hAnsi="Times New Roman" w:cs="Times New Roman"/>
                <w:sz w:val="24"/>
                <w:szCs w:val="24"/>
                <w:lang w:val="ru-RU" w:eastAsia="ru-RU" w:bidi="ru-RU"/>
              </w:rPr>
              <w:t>15</w:t>
            </w:r>
          </w:p>
          <w:p w:rsidR="0023655F" w:rsidRPr="0023655F" w:rsidRDefault="0023655F" w:rsidP="0023655F">
            <w:pPr>
              <w:jc w:val="center"/>
              <w:rPr>
                <w:rFonts w:ascii="Times New Roman" w:eastAsia="Times New Roman" w:hAnsi="Times New Roman" w:cs="Times New Roman"/>
                <w:sz w:val="24"/>
                <w:szCs w:val="24"/>
                <w:lang w:eastAsia="ru-RU" w:bidi="ru-RU"/>
              </w:rPr>
            </w:pPr>
          </w:p>
        </w:tc>
        <w:tc>
          <w:tcPr>
            <w:tcW w:w="1198" w:type="dxa"/>
            <w:shd w:val="clear" w:color="auto" w:fill="B8CCE4"/>
          </w:tcPr>
          <w:p w:rsidR="0023655F" w:rsidRPr="0023655F" w:rsidRDefault="0033317B" w:rsidP="0023655F">
            <w:pPr>
              <w:jc w:val="center"/>
              <w:rPr>
                <w:rFonts w:ascii="Times New Roman" w:eastAsia="Times New Roman" w:hAnsi="Times New Roman" w:cs="Times New Roman"/>
                <w:b/>
                <w:sz w:val="24"/>
                <w:szCs w:val="24"/>
                <w:lang w:val="ru-RU" w:eastAsia="ru-RU" w:bidi="ru-RU"/>
              </w:rPr>
            </w:pPr>
            <w:r>
              <w:rPr>
                <w:rFonts w:ascii="Times New Roman" w:eastAsia="Times New Roman" w:hAnsi="Times New Roman" w:cs="Times New Roman"/>
                <w:b/>
                <w:sz w:val="24"/>
                <w:szCs w:val="24"/>
                <w:lang w:val="ru-RU" w:eastAsia="ru-RU" w:bidi="ru-RU"/>
              </w:rPr>
              <w:t>11:1</w:t>
            </w:r>
            <w:r w:rsidR="0023655F" w:rsidRPr="0023655F">
              <w:rPr>
                <w:rFonts w:ascii="Times New Roman" w:eastAsia="Times New Roman" w:hAnsi="Times New Roman" w:cs="Times New Roman"/>
                <w:b/>
                <w:sz w:val="24"/>
                <w:szCs w:val="24"/>
                <w:lang w:val="ru-RU" w:eastAsia="ru-RU" w:bidi="ru-RU"/>
              </w:rPr>
              <w:t>5</w:t>
            </w:r>
          </w:p>
          <w:p w:rsidR="0023655F" w:rsidRPr="0023655F" w:rsidRDefault="0033317B" w:rsidP="0023655F">
            <w:pPr>
              <w:jc w:val="center"/>
              <w:rPr>
                <w:rFonts w:ascii="Times New Roman" w:eastAsia="Times New Roman" w:hAnsi="Times New Roman" w:cs="Times New Roman"/>
                <w:sz w:val="24"/>
                <w:szCs w:val="24"/>
                <w:lang w:val="ru-RU" w:eastAsia="ru-RU" w:bidi="ru-RU"/>
              </w:rPr>
            </w:pPr>
            <w:r>
              <w:rPr>
                <w:rFonts w:ascii="Times New Roman" w:eastAsia="Times New Roman" w:hAnsi="Times New Roman" w:cs="Times New Roman"/>
                <w:b/>
                <w:sz w:val="24"/>
                <w:szCs w:val="24"/>
                <w:lang w:val="ru-RU" w:eastAsia="ru-RU" w:bidi="ru-RU"/>
              </w:rPr>
              <w:t>11:3</w:t>
            </w:r>
            <w:r w:rsidR="0023655F" w:rsidRPr="0023655F">
              <w:rPr>
                <w:rFonts w:ascii="Times New Roman" w:eastAsia="Times New Roman" w:hAnsi="Times New Roman" w:cs="Times New Roman"/>
                <w:b/>
                <w:sz w:val="24"/>
                <w:szCs w:val="24"/>
                <w:lang w:val="ru-RU" w:eastAsia="ru-RU" w:bidi="ru-RU"/>
              </w:rPr>
              <w:t>0</w:t>
            </w:r>
          </w:p>
        </w:tc>
        <w:tc>
          <w:tcPr>
            <w:tcW w:w="2488" w:type="dxa"/>
            <w:shd w:val="clear" w:color="auto" w:fill="B8CCE4"/>
          </w:tcPr>
          <w:p w:rsidR="0023655F" w:rsidRPr="0023655F" w:rsidRDefault="0023655F" w:rsidP="0023655F">
            <w:pPr>
              <w:jc w:val="center"/>
              <w:rPr>
                <w:rFonts w:ascii="Times New Roman" w:eastAsia="Times New Roman" w:hAnsi="Times New Roman" w:cs="Times New Roman"/>
                <w:b/>
                <w:sz w:val="24"/>
                <w:szCs w:val="24"/>
                <w:lang w:val="ru-RU" w:eastAsia="ru-RU" w:bidi="ru-RU"/>
              </w:rPr>
            </w:pPr>
            <w:r w:rsidRPr="0023655F">
              <w:rPr>
                <w:rFonts w:ascii="Times New Roman" w:eastAsia="Times New Roman" w:hAnsi="Times New Roman" w:cs="Times New Roman"/>
                <w:b/>
                <w:sz w:val="24"/>
                <w:szCs w:val="24"/>
                <w:lang w:val="ru-RU" w:eastAsia="ru-RU" w:bidi="ru-RU"/>
              </w:rPr>
              <w:t>А</w:t>
            </w:r>
          </w:p>
          <w:p w:rsidR="0023655F" w:rsidRPr="0023655F" w:rsidRDefault="0023655F" w:rsidP="0023655F">
            <w:pPr>
              <w:jc w:val="center"/>
              <w:rPr>
                <w:rFonts w:ascii="Times New Roman" w:eastAsia="Times New Roman" w:hAnsi="Times New Roman" w:cs="Times New Roman"/>
                <w:b/>
                <w:sz w:val="24"/>
                <w:szCs w:val="24"/>
                <w:lang w:eastAsia="ru-RU" w:bidi="ru-RU"/>
              </w:rPr>
            </w:pPr>
          </w:p>
        </w:tc>
        <w:tc>
          <w:tcPr>
            <w:tcW w:w="1134" w:type="dxa"/>
            <w:shd w:val="clear" w:color="auto" w:fill="B8CCE4"/>
          </w:tcPr>
          <w:p w:rsidR="0023655F" w:rsidRPr="00067BF8" w:rsidRDefault="00067BF8" w:rsidP="0023655F">
            <w:pPr>
              <w:jc w:val="center"/>
              <w:rPr>
                <w:rFonts w:ascii="Times New Roman" w:eastAsia="Times New Roman" w:hAnsi="Times New Roman" w:cs="Times New Roman"/>
                <w:sz w:val="24"/>
                <w:szCs w:val="24"/>
                <w:lang w:val="ru-RU" w:eastAsia="ru-RU" w:bidi="ru-RU"/>
              </w:rPr>
            </w:pPr>
            <w:r>
              <w:rPr>
                <w:rFonts w:ascii="Times New Roman" w:eastAsia="Times New Roman" w:hAnsi="Times New Roman" w:cs="Times New Roman"/>
                <w:sz w:val="24"/>
                <w:szCs w:val="24"/>
                <w:lang w:val="ru-RU" w:eastAsia="ru-RU" w:bidi="ru-RU"/>
              </w:rPr>
              <w:t>12:25</w:t>
            </w:r>
          </w:p>
        </w:tc>
        <w:tc>
          <w:tcPr>
            <w:tcW w:w="1198" w:type="dxa"/>
            <w:shd w:val="clear" w:color="auto" w:fill="B8CCE4"/>
          </w:tcPr>
          <w:p w:rsidR="0023655F" w:rsidRPr="0023655F" w:rsidRDefault="00067BF8" w:rsidP="0023655F">
            <w:pPr>
              <w:jc w:val="center"/>
              <w:rPr>
                <w:rFonts w:ascii="Times New Roman" w:eastAsia="Calibri" w:hAnsi="Times New Roman" w:cs="Times New Roman"/>
                <w:b/>
                <w:sz w:val="24"/>
                <w:szCs w:val="24"/>
                <w:lang w:val="ru-RU" w:eastAsia="ru-RU"/>
              </w:rPr>
            </w:pPr>
            <w:r>
              <w:rPr>
                <w:rFonts w:ascii="Times New Roman" w:eastAsia="Calibri" w:hAnsi="Times New Roman" w:cs="Times New Roman"/>
                <w:b/>
                <w:sz w:val="24"/>
                <w:szCs w:val="24"/>
                <w:lang w:val="ru-RU" w:eastAsia="ru-RU"/>
              </w:rPr>
              <w:t>12:3</w:t>
            </w:r>
            <w:r w:rsidR="0023655F" w:rsidRPr="0023655F">
              <w:rPr>
                <w:rFonts w:ascii="Times New Roman" w:eastAsia="Calibri" w:hAnsi="Times New Roman" w:cs="Times New Roman"/>
                <w:b/>
                <w:sz w:val="24"/>
                <w:szCs w:val="24"/>
                <w:lang w:val="ru-RU" w:eastAsia="ru-RU"/>
              </w:rPr>
              <w:t>0</w:t>
            </w:r>
          </w:p>
          <w:p w:rsidR="0023655F" w:rsidRPr="0023655F" w:rsidRDefault="00067BF8" w:rsidP="0023655F">
            <w:pPr>
              <w:jc w:val="center"/>
              <w:rPr>
                <w:rFonts w:ascii="Times New Roman" w:eastAsia="Calibri" w:hAnsi="Times New Roman" w:cs="Times New Roman"/>
                <w:b/>
                <w:sz w:val="24"/>
                <w:szCs w:val="24"/>
                <w:lang w:val="ru-RU" w:eastAsia="ru-RU"/>
              </w:rPr>
            </w:pPr>
            <w:r>
              <w:rPr>
                <w:rFonts w:ascii="Times New Roman" w:eastAsia="Calibri" w:hAnsi="Times New Roman" w:cs="Times New Roman"/>
                <w:b/>
                <w:sz w:val="24"/>
                <w:szCs w:val="24"/>
                <w:lang w:val="ru-RU" w:eastAsia="ru-RU"/>
              </w:rPr>
              <w:t>12:4</w:t>
            </w:r>
            <w:r w:rsidR="0023655F" w:rsidRPr="0023655F">
              <w:rPr>
                <w:rFonts w:ascii="Times New Roman" w:eastAsia="Calibri" w:hAnsi="Times New Roman" w:cs="Times New Roman"/>
                <w:b/>
                <w:sz w:val="24"/>
                <w:szCs w:val="24"/>
                <w:lang w:val="ru-RU" w:eastAsia="ru-RU"/>
              </w:rPr>
              <w:t>5</w:t>
            </w:r>
          </w:p>
        </w:tc>
        <w:tc>
          <w:tcPr>
            <w:tcW w:w="992" w:type="dxa"/>
            <w:shd w:val="clear" w:color="auto" w:fill="B8CCE4"/>
          </w:tcPr>
          <w:p w:rsidR="0023655F" w:rsidRPr="0033317B" w:rsidRDefault="0033317B" w:rsidP="00E0110C">
            <w:pPr>
              <w:jc w:val="center"/>
              <w:rPr>
                <w:rFonts w:ascii="Times New Roman" w:eastAsia="Calibri" w:hAnsi="Times New Roman" w:cs="Times New Roman"/>
                <w:b/>
                <w:sz w:val="24"/>
                <w:szCs w:val="24"/>
                <w:lang w:val="ru-RU" w:eastAsia="ru-RU"/>
              </w:rPr>
            </w:pPr>
            <w:r>
              <w:rPr>
                <w:rFonts w:ascii="Times New Roman" w:eastAsia="Calibri" w:hAnsi="Times New Roman" w:cs="Times New Roman"/>
                <w:b/>
                <w:sz w:val="24"/>
                <w:szCs w:val="24"/>
                <w:lang w:val="ru-RU" w:eastAsia="ru-RU"/>
              </w:rPr>
              <w:t>60 мин</w:t>
            </w:r>
          </w:p>
        </w:tc>
      </w:tr>
      <w:tr w:rsidR="0023655F" w:rsidRPr="0023655F" w:rsidTr="00A72445">
        <w:trPr>
          <w:trHeight w:val="815"/>
          <w:jc w:val="center"/>
        </w:trPr>
        <w:tc>
          <w:tcPr>
            <w:tcW w:w="1354" w:type="dxa"/>
            <w:shd w:val="clear" w:color="auto" w:fill="B8CCE4"/>
          </w:tcPr>
          <w:p w:rsidR="0023655F" w:rsidRPr="0033317B" w:rsidRDefault="0033317B" w:rsidP="0023655F">
            <w:pPr>
              <w:jc w:val="center"/>
              <w:rPr>
                <w:rFonts w:ascii="Times New Roman" w:eastAsia="Times New Roman" w:hAnsi="Times New Roman" w:cs="Times New Roman"/>
                <w:sz w:val="24"/>
                <w:szCs w:val="24"/>
                <w:lang w:val="ru-RU" w:eastAsia="ru-RU" w:bidi="ru-RU"/>
              </w:rPr>
            </w:pPr>
            <w:proofErr w:type="spellStart"/>
            <w:r>
              <w:rPr>
                <w:rFonts w:ascii="Times New Roman" w:eastAsia="Times New Roman" w:hAnsi="Times New Roman" w:cs="Times New Roman"/>
                <w:sz w:val="24"/>
                <w:szCs w:val="24"/>
                <w:lang w:eastAsia="ru-RU" w:bidi="ru-RU"/>
              </w:rPr>
              <w:t>День</w:t>
            </w:r>
            <w:proofErr w:type="spellEnd"/>
            <w:r>
              <w:rPr>
                <w:rFonts w:ascii="Times New Roman" w:eastAsia="Times New Roman" w:hAnsi="Times New Roman" w:cs="Times New Roman"/>
                <w:sz w:val="24"/>
                <w:szCs w:val="24"/>
                <w:lang w:eastAsia="ru-RU" w:bidi="ru-RU"/>
              </w:rPr>
              <w:t xml:space="preserve"> </w:t>
            </w:r>
            <w:r>
              <w:rPr>
                <w:rFonts w:ascii="Times New Roman" w:eastAsia="Times New Roman" w:hAnsi="Times New Roman" w:cs="Times New Roman"/>
                <w:sz w:val="24"/>
                <w:szCs w:val="24"/>
                <w:lang w:val="ru-RU" w:eastAsia="ru-RU" w:bidi="ru-RU"/>
              </w:rPr>
              <w:t>1</w:t>
            </w:r>
          </w:p>
          <w:p w:rsidR="0023655F" w:rsidRPr="0023655F" w:rsidRDefault="0033317B" w:rsidP="0023655F">
            <w:pPr>
              <w:jc w:val="center"/>
              <w:rPr>
                <w:rFonts w:ascii="Times New Roman" w:eastAsia="Times New Roman" w:hAnsi="Times New Roman" w:cs="Times New Roman"/>
                <w:sz w:val="24"/>
                <w:szCs w:val="24"/>
                <w:lang w:val="ru-RU" w:eastAsia="ru-RU" w:bidi="ru-RU"/>
              </w:rPr>
            </w:pPr>
            <w:r>
              <w:rPr>
                <w:rFonts w:ascii="Times New Roman" w:eastAsia="Times New Roman" w:hAnsi="Times New Roman" w:cs="Times New Roman"/>
                <w:sz w:val="24"/>
                <w:szCs w:val="24"/>
                <w:lang w:val="ru-RU" w:eastAsia="ru-RU" w:bidi="ru-RU"/>
              </w:rPr>
              <w:t>3</w:t>
            </w:r>
            <w:r w:rsidR="0023655F" w:rsidRPr="0023655F">
              <w:rPr>
                <w:rFonts w:ascii="Times New Roman" w:eastAsia="Times New Roman" w:hAnsi="Times New Roman" w:cs="Times New Roman"/>
                <w:sz w:val="24"/>
                <w:szCs w:val="24"/>
                <w:lang w:val="ru-RU" w:eastAsia="ru-RU" w:bidi="ru-RU"/>
              </w:rPr>
              <w:t xml:space="preserve"> смена</w:t>
            </w:r>
          </w:p>
          <w:p w:rsidR="0023655F" w:rsidRPr="0023655F" w:rsidRDefault="0023655F" w:rsidP="0023655F">
            <w:pPr>
              <w:jc w:val="center"/>
              <w:rPr>
                <w:rFonts w:ascii="Times New Roman" w:eastAsia="Times New Roman" w:hAnsi="Times New Roman" w:cs="Times New Roman"/>
                <w:sz w:val="24"/>
                <w:szCs w:val="24"/>
                <w:lang w:val="ru-RU" w:eastAsia="ru-RU" w:bidi="ru-RU"/>
              </w:rPr>
            </w:pPr>
          </w:p>
          <w:p w:rsidR="0023655F" w:rsidRPr="0023655F" w:rsidRDefault="0033317B" w:rsidP="0023655F">
            <w:pPr>
              <w:jc w:val="center"/>
              <w:rPr>
                <w:rFonts w:ascii="Times New Roman" w:eastAsia="Times New Roman" w:hAnsi="Times New Roman" w:cs="Times New Roman"/>
                <w:b/>
                <w:sz w:val="24"/>
                <w:szCs w:val="24"/>
                <w:lang w:eastAsia="ru-RU" w:bidi="ru-RU"/>
              </w:rPr>
            </w:pPr>
            <w:r>
              <w:rPr>
                <w:rFonts w:ascii="Times New Roman" w:eastAsia="Times New Roman" w:hAnsi="Times New Roman" w:cs="Times New Roman"/>
                <w:b/>
                <w:sz w:val="24"/>
                <w:szCs w:val="24"/>
                <w:lang w:val="ru-RU" w:eastAsia="ru-RU" w:bidi="ru-RU"/>
              </w:rPr>
              <w:t>13</w:t>
            </w:r>
            <w:r w:rsidR="0023655F" w:rsidRPr="0023655F">
              <w:rPr>
                <w:rFonts w:ascii="Times New Roman" w:eastAsia="Times New Roman" w:hAnsi="Times New Roman" w:cs="Times New Roman"/>
                <w:b/>
                <w:sz w:val="24"/>
                <w:szCs w:val="24"/>
                <w:lang w:eastAsia="ru-RU" w:bidi="ru-RU"/>
              </w:rPr>
              <w:t>:00</w:t>
            </w:r>
          </w:p>
          <w:p w:rsidR="0023655F" w:rsidRPr="0023655F" w:rsidRDefault="0033317B" w:rsidP="0023655F">
            <w:pPr>
              <w:jc w:val="center"/>
              <w:rPr>
                <w:rFonts w:ascii="Times New Roman" w:eastAsia="Times New Roman" w:hAnsi="Times New Roman" w:cs="Times New Roman"/>
                <w:b/>
                <w:sz w:val="24"/>
                <w:szCs w:val="24"/>
                <w:lang w:eastAsia="ru-RU" w:bidi="ru-RU"/>
              </w:rPr>
            </w:pPr>
            <w:r>
              <w:rPr>
                <w:rFonts w:ascii="Times New Roman" w:eastAsia="Times New Roman" w:hAnsi="Times New Roman" w:cs="Times New Roman"/>
                <w:b/>
                <w:sz w:val="24"/>
                <w:szCs w:val="24"/>
                <w:lang w:eastAsia="ru-RU" w:bidi="ru-RU"/>
              </w:rPr>
              <w:t>1</w:t>
            </w:r>
            <w:r>
              <w:rPr>
                <w:rFonts w:ascii="Times New Roman" w:eastAsia="Times New Roman" w:hAnsi="Times New Roman" w:cs="Times New Roman"/>
                <w:b/>
                <w:sz w:val="24"/>
                <w:szCs w:val="24"/>
                <w:lang w:val="ru-RU" w:eastAsia="ru-RU" w:bidi="ru-RU"/>
              </w:rPr>
              <w:t>4</w:t>
            </w:r>
            <w:r w:rsidR="0023655F" w:rsidRPr="0023655F">
              <w:rPr>
                <w:rFonts w:ascii="Times New Roman" w:eastAsia="Times New Roman" w:hAnsi="Times New Roman" w:cs="Times New Roman"/>
                <w:b/>
                <w:sz w:val="24"/>
                <w:szCs w:val="24"/>
                <w:lang w:eastAsia="ru-RU" w:bidi="ru-RU"/>
              </w:rPr>
              <w:t>:00</w:t>
            </w:r>
          </w:p>
        </w:tc>
        <w:tc>
          <w:tcPr>
            <w:tcW w:w="1559" w:type="dxa"/>
            <w:shd w:val="clear" w:color="auto" w:fill="B8CCE4"/>
          </w:tcPr>
          <w:p w:rsidR="0023655F" w:rsidRPr="0033317B" w:rsidRDefault="0033317B" w:rsidP="0023655F">
            <w:pPr>
              <w:jc w:val="center"/>
              <w:rPr>
                <w:rFonts w:ascii="Times New Roman" w:eastAsia="Times New Roman" w:hAnsi="Times New Roman" w:cs="Times New Roman"/>
                <w:sz w:val="24"/>
                <w:szCs w:val="24"/>
                <w:lang w:val="ru-RU" w:eastAsia="ru-RU" w:bidi="ru-RU"/>
              </w:rPr>
            </w:pPr>
            <w:r>
              <w:rPr>
                <w:rFonts w:ascii="Times New Roman" w:eastAsia="Times New Roman" w:hAnsi="Times New Roman" w:cs="Times New Roman"/>
                <w:sz w:val="24"/>
                <w:szCs w:val="24"/>
                <w:lang w:val="ru-RU" w:eastAsia="ru-RU" w:bidi="ru-RU"/>
              </w:rPr>
              <w:t>12</w:t>
            </w:r>
            <w:r>
              <w:rPr>
                <w:rFonts w:ascii="Times New Roman" w:eastAsia="Times New Roman" w:hAnsi="Times New Roman" w:cs="Times New Roman"/>
                <w:sz w:val="24"/>
                <w:szCs w:val="24"/>
                <w:lang w:eastAsia="ru-RU" w:bidi="ru-RU"/>
              </w:rPr>
              <w:t>:</w:t>
            </w:r>
            <w:r>
              <w:rPr>
                <w:rFonts w:ascii="Times New Roman" w:eastAsia="Times New Roman" w:hAnsi="Times New Roman" w:cs="Times New Roman"/>
                <w:sz w:val="24"/>
                <w:szCs w:val="24"/>
                <w:lang w:val="ru-RU" w:eastAsia="ru-RU" w:bidi="ru-RU"/>
              </w:rPr>
              <w:t>30</w:t>
            </w:r>
            <w:r>
              <w:rPr>
                <w:rFonts w:ascii="Times New Roman" w:eastAsia="Times New Roman" w:hAnsi="Times New Roman" w:cs="Times New Roman"/>
                <w:sz w:val="24"/>
                <w:szCs w:val="24"/>
                <w:lang w:eastAsia="ru-RU" w:bidi="ru-RU"/>
              </w:rPr>
              <w:t xml:space="preserve"> – </w:t>
            </w:r>
            <w:r>
              <w:rPr>
                <w:rFonts w:ascii="Times New Roman" w:eastAsia="Times New Roman" w:hAnsi="Times New Roman" w:cs="Times New Roman"/>
                <w:sz w:val="24"/>
                <w:szCs w:val="24"/>
                <w:lang w:val="ru-RU" w:eastAsia="ru-RU" w:bidi="ru-RU"/>
              </w:rPr>
              <w:t>12</w:t>
            </w:r>
            <w:r>
              <w:rPr>
                <w:rFonts w:ascii="Times New Roman" w:eastAsia="Times New Roman" w:hAnsi="Times New Roman" w:cs="Times New Roman"/>
                <w:sz w:val="24"/>
                <w:szCs w:val="24"/>
                <w:lang w:eastAsia="ru-RU" w:bidi="ru-RU"/>
              </w:rPr>
              <w:t>:</w:t>
            </w:r>
            <w:r>
              <w:rPr>
                <w:rFonts w:ascii="Times New Roman" w:eastAsia="Times New Roman" w:hAnsi="Times New Roman" w:cs="Times New Roman"/>
                <w:sz w:val="24"/>
                <w:szCs w:val="24"/>
                <w:lang w:val="ru-RU" w:eastAsia="ru-RU" w:bidi="ru-RU"/>
              </w:rPr>
              <w:t>45</w:t>
            </w:r>
          </w:p>
          <w:p w:rsidR="0023655F" w:rsidRPr="0023655F" w:rsidRDefault="0023655F" w:rsidP="0023655F">
            <w:pPr>
              <w:jc w:val="center"/>
              <w:rPr>
                <w:rFonts w:ascii="Times New Roman" w:eastAsia="Times New Roman" w:hAnsi="Times New Roman" w:cs="Times New Roman"/>
                <w:sz w:val="24"/>
                <w:szCs w:val="24"/>
                <w:lang w:eastAsia="ru-RU" w:bidi="ru-RU"/>
              </w:rPr>
            </w:pPr>
          </w:p>
        </w:tc>
        <w:tc>
          <w:tcPr>
            <w:tcW w:w="1198" w:type="dxa"/>
            <w:shd w:val="clear" w:color="auto" w:fill="B8CCE4"/>
          </w:tcPr>
          <w:p w:rsidR="0023655F" w:rsidRPr="0023655F" w:rsidRDefault="0033317B" w:rsidP="0023655F">
            <w:pPr>
              <w:jc w:val="center"/>
              <w:rPr>
                <w:rFonts w:ascii="Times New Roman" w:eastAsia="Times New Roman" w:hAnsi="Times New Roman" w:cs="Times New Roman"/>
                <w:b/>
                <w:sz w:val="24"/>
                <w:szCs w:val="24"/>
                <w:lang w:eastAsia="ru-RU" w:bidi="ru-RU"/>
              </w:rPr>
            </w:pPr>
            <w:r>
              <w:rPr>
                <w:rFonts w:ascii="Times New Roman" w:eastAsia="Times New Roman" w:hAnsi="Times New Roman" w:cs="Times New Roman"/>
                <w:b/>
                <w:sz w:val="24"/>
                <w:szCs w:val="24"/>
                <w:lang w:val="ru-RU" w:eastAsia="ru-RU" w:bidi="ru-RU"/>
              </w:rPr>
              <w:t>12</w:t>
            </w:r>
            <w:r w:rsidR="0023655F" w:rsidRPr="0023655F">
              <w:rPr>
                <w:rFonts w:ascii="Times New Roman" w:eastAsia="Times New Roman" w:hAnsi="Times New Roman" w:cs="Times New Roman"/>
                <w:b/>
                <w:sz w:val="24"/>
                <w:szCs w:val="24"/>
                <w:lang w:eastAsia="ru-RU" w:bidi="ru-RU"/>
              </w:rPr>
              <w:t>:45</w:t>
            </w:r>
          </w:p>
          <w:p w:rsidR="0023655F" w:rsidRPr="0023655F" w:rsidRDefault="0033317B" w:rsidP="0023655F">
            <w:pPr>
              <w:jc w:val="center"/>
              <w:rPr>
                <w:rFonts w:ascii="Times New Roman" w:eastAsia="Times New Roman" w:hAnsi="Times New Roman" w:cs="Times New Roman"/>
                <w:b/>
                <w:sz w:val="24"/>
                <w:szCs w:val="24"/>
                <w:lang w:eastAsia="ru-RU" w:bidi="ru-RU"/>
              </w:rPr>
            </w:pPr>
            <w:r>
              <w:rPr>
                <w:rFonts w:ascii="Times New Roman" w:eastAsia="Times New Roman" w:hAnsi="Times New Roman" w:cs="Times New Roman"/>
                <w:b/>
                <w:sz w:val="24"/>
                <w:szCs w:val="24"/>
                <w:lang w:val="ru-RU" w:eastAsia="ru-RU" w:bidi="ru-RU"/>
              </w:rPr>
              <w:t>13</w:t>
            </w:r>
            <w:r w:rsidR="0023655F" w:rsidRPr="0023655F">
              <w:rPr>
                <w:rFonts w:ascii="Times New Roman" w:eastAsia="Times New Roman" w:hAnsi="Times New Roman" w:cs="Times New Roman"/>
                <w:b/>
                <w:sz w:val="24"/>
                <w:szCs w:val="24"/>
                <w:lang w:eastAsia="ru-RU" w:bidi="ru-RU"/>
              </w:rPr>
              <w:t>:00</w:t>
            </w:r>
          </w:p>
        </w:tc>
        <w:tc>
          <w:tcPr>
            <w:tcW w:w="2488" w:type="dxa"/>
            <w:shd w:val="clear" w:color="auto" w:fill="B8CCE4"/>
          </w:tcPr>
          <w:p w:rsidR="0023655F" w:rsidRPr="0023655F" w:rsidRDefault="0033317B" w:rsidP="0023655F">
            <w:pPr>
              <w:jc w:val="center"/>
              <w:rPr>
                <w:rFonts w:ascii="Times New Roman" w:eastAsia="Times New Roman" w:hAnsi="Times New Roman" w:cs="Times New Roman"/>
                <w:spacing w:val="-1"/>
                <w:sz w:val="24"/>
                <w:szCs w:val="24"/>
                <w:lang w:val="ru-RU" w:eastAsia="ru-RU" w:bidi="ru-RU"/>
              </w:rPr>
            </w:pPr>
            <w:r>
              <w:rPr>
                <w:rFonts w:ascii="Times New Roman" w:eastAsia="Times New Roman" w:hAnsi="Times New Roman" w:cs="Times New Roman"/>
                <w:b/>
                <w:sz w:val="24"/>
                <w:szCs w:val="24"/>
                <w:lang w:val="ru-RU" w:eastAsia="ru-RU" w:bidi="ru-RU"/>
              </w:rPr>
              <w:t>А</w:t>
            </w:r>
          </w:p>
          <w:p w:rsidR="0023655F" w:rsidRPr="0023655F" w:rsidRDefault="0023655F" w:rsidP="0023655F">
            <w:pPr>
              <w:jc w:val="center"/>
              <w:rPr>
                <w:rFonts w:ascii="Times New Roman" w:eastAsia="Times New Roman" w:hAnsi="Times New Roman" w:cs="Times New Roman"/>
                <w:sz w:val="24"/>
                <w:szCs w:val="24"/>
                <w:lang w:val="ru-RU" w:eastAsia="ru-RU" w:bidi="ru-RU"/>
              </w:rPr>
            </w:pPr>
          </w:p>
        </w:tc>
        <w:tc>
          <w:tcPr>
            <w:tcW w:w="1134" w:type="dxa"/>
            <w:shd w:val="clear" w:color="auto" w:fill="B8CCE4"/>
          </w:tcPr>
          <w:p w:rsidR="0023655F" w:rsidRPr="0023655F" w:rsidRDefault="00067BF8" w:rsidP="0023655F">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val="ru-RU" w:eastAsia="ru-RU" w:bidi="ru-RU"/>
              </w:rPr>
              <w:t>13</w:t>
            </w:r>
            <w:r>
              <w:rPr>
                <w:rFonts w:ascii="Times New Roman" w:eastAsia="Times New Roman" w:hAnsi="Times New Roman" w:cs="Times New Roman"/>
                <w:sz w:val="24"/>
                <w:szCs w:val="24"/>
                <w:lang w:eastAsia="ru-RU" w:bidi="ru-RU"/>
              </w:rPr>
              <w:t>:</w:t>
            </w:r>
            <w:r>
              <w:rPr>
                <w:rFonts w:ascii="Times New Roman" w:eastAsia="Times New Roman" w:hAnsi="Times New Roman" w:cs="Times New Roman"/>
                <w:sz w:val="24"/>
                <w:szCs w:val="24"/>
                <w:lang w:val="ru-RU" w:eastAsia="ru-RU" w:bidi="ru-RU"/>
              </w:rPr>
              <w:t>5</w:t>
            </w:r>
            <w:r w:rsidR="0023655F" w:rsidRPr="0023655F">
              <w:rPr>
                <w:rFonts w:ascii="Times New Roman" w:eastAsia="Times New Roman" w:hAnsi="Times New Roman" w:cs="Times New Roman"/>
                <w:sz w:val="24"/>
                <w:szCs w:val="24"/>
                <w:lang w:eastAsia="ru-RU" w:bidi="ru-RU"/>
              </w:rPr>
              <w:t>5</w:t>
            </w:r>
          </w:p>
        </w:tc>
        <w:tc>
          <w:tcPr>
            <w:tcW w:w="1198" w:type="dxa"/>
            <w:shd w:val="clear" w:color="auto" w:fill="B8CCE4"/>
          </w:tcPr>
          <w:p w:rsidR="0023655F" w:rsidRPr="0023655F" w:rsidRDefault="00067BF8" w:rsidP="0023655F">
            <w:pPr>
              <w:jc w:val="center"/>
              <w:rPr>
                <w:rFonts w:ascii="Times New Roman" w:eastAsia="Times New Roman" w:hAnsi="Times New Roman" w:cs="Times New Roman"/>
                <w:b/>
                <w:sz w:val="24"/>
                <w:szCs w:val="24"/>
                <w:lang w:eastAsia="ru-RU" w:bidi="ru-RU"/>
              </w:rPr>
            </w:pPr>
            <w:r>
              <w:rPr>
                <w:rFonts w:ascii="Times New Roman" w:eastAsia="Times New Roman" w:hAnsi="Times New Roman" w:cs="Times New Roman"/>
                <w:b/>
                <w:sz w:val="24"/>
                <w:szCs w:val="24"/>
                <w:lang w:eastAsia="ru-RU" w:bidi="ru-RU"/>
              </w:rPr>
              <w:t>1</w:t>
            </w:r>
            <w:r>
              <w:rPr>
                <w:rFonts w:ascii="Times New Roman" w:eastAsia="Times New Roman" w:hAnsi="Times New Roman" w:cs="Times New Roman"/>
                <w:b/>
                <w:sz w:val="24"/>
                <w:szCs w:val="24"/>
                <w:lang w:val="ru-RU" w:eastAsia="ru-RU" w:bidi="ru-RU"/>
              </w:rPr>
              <w:t>4</w:t>
            </w:r>
            <w:r w:rsidR="0023655F" w:rsidRPr="0023655F">
              <w:rPr>
                <w:rFonts w:ascii="Times New Roman" w:eastAsia="Times New Roman" w:hAnsi="Times New Roman" w:cs="Times New Roman"/>
                <w:b/>
                <w:sz w:val="24"/>
                <w:szCs w:val="24"/>
                <w:lang w:eastAsia="ru-RU" w:bidi="ru-RU"/>
              </w:rPr>
              <w:t>:00</w:t>
            </w:r>
          </w:p>
          <w:p w:rsidR="0023655F" w:rsidRPr="0023655F" w:rsidRDefault="00067BF8" w:rsidP="0023655F">
            <w:pPr>
              <w:jc w:val="center"/>
              <w:rPr>
                <w:rFonts w:ascii="Times New Roman" w:eastAsia="Times New Roman" w:hAnsi="Times New Roman" w:cs="Times New Roman"/>
                <w:b/>
                <w:sz w:val="24"/>
                <w:szCs w:val="24"/>
                <w:lang w:eastAsia="ru-RU" w:bidi="ru-RU"/>
              </w:rPr>
            </w:pPr>
            <w:r>
              <w:rPr>
                <w:rFonts w:ascii="Times New Roman" w:eastAsia="Times New Roman" w:hAnsi="Times New Roman" w:cs="Times New Roman"/>
                <w:b/>
                <w:sz w:val="24"/>
                <w:szCs w:val="24"/>
                <w:lang w:eastAsia="ru-RU" w:bidi="ru-RU"/>
              </w:rPr>
              <w:t>1</w:t>
            </w:r>
            <w:r>
              <w:rPr>
                <w:rFonts w:ascii="Times New Roman" w:eastAsia="Times New Roman" w:hAnsi="Times New Roman" w:cs="Times New Roman"/>
                <w:b/>
                <w:sz w:val="24"/>
                <w:szCs w:val="24"/>
                <w:lang w:val="ru-RU" w:eastAsia="ru-RU" w:bidi="ru-RU"/>
              </w:rPr>
              <w:t>4</w:t>
            </w:r>
            <w:r w:rsidR="0023655F" w:rsidRPr="0023655F">
              <w:rPr>
                <w:rFonts w:ascii="Times New Roman" w:eastAsia="Times New Roman" w:hAnsi="Times New Roman" w:cs="Times New Roman"/>
                <w:b/>
                <w:sz w:val="24"/>
                <w:szCs w:val="24"/>
                <w:lang w:eastAsia="ru-RU" w:bidi="ru-RU"/>
              </w:rPr>
              <w:t>:15</w:t>
            </w:r>
          </w:p>
        </w:tc>
        <w:tc>
          <w:tcPr>
            <w:tcW w:w="992" w:type="dxa"/>
            <w:shd w:val="clear" w:color="auto" w:fill="B8CCE4"/>
          </w:tcPr>
          <w:p w:rsidR="0023655F" w:rsidRPr="0033317B" w:rsidRDefault="0033317B" w:rsidP="00E0110C">
            <w:pPr>
              <w:jc w:val="center"/>
              <w:rPr>
                <w:rFonts w:ascii="Times New Roman" w:eastAsia="Times New Roman" w:hAnsi="Times New Roman" w:cs="Times New Roman"/>
                <w:b/>
                <w:sz w:val="24"/>
                <w:szCs w:val="24"/>
                <w:lang w:val="ru-RU" w:eastAsia="ru-RU" w:bidi="ru-RU"/>
              </w:rPr>
            </w:pPr>
            <w:r>
              <w:rPr>
                <w:rFonts w:ascii="Times New Roman" w:eastAsia="Times New Roman" w:hAnsi="Times New Roman" w:cs="Times New Roman"/>
                <w:b/>
                <w:sz w:val="24"/>
                <w:szCs w:val="24"/>
                <w:lang w:val="ru-RU" w:eastAsia="ru-RU" w:bidi="ru-RU"/>
              </w:rPr>
              <w:t>60 мин</w:t>
            </w:r>
          </w:p>
        </w:tc>
      </w:tr>
    </w:tbl>
    <w:p w:rsidR="0023655F" w:rsidRDefault="0023655F" w:rsidP="00AB04B8">
      <w:pPr>
        <w:widowControl w:val="0"/>
        <w:tabs>
          <w:tab w:val="left" w:pos="9781"/>
        </w:tabs>
        <w:autoSpaceDE w:val="0"/>
        <w:autoSpaceDN w:val="0"/>
        <w:spacing w:before="89" w:after="0" w:line="240" w:lineRule="auto"/>
        <w:ind w:right="-1" w:firstLine="540"/>
        <w:jc w:val="both"/>
        <w:rPr>
          <w:rFonts w:ascii="Times New Roman" w:eastAsia="Times New Roman" w:hAnsi="Times New Roman" w:cs="Times New Roman"/>
          <w:sz w:val="28"/>
          <w:szCs w:val="28"/>
          <w:lang w:bidi="en-US"/>
        </w:rPr>
      </w:pPr>
    </w:p>
    <w:p w:rsidR="0023655F" w:rsidRDefault="0023655F" w:rsidP="00AB04B8">
      <w:pPr>
        <w:widowControl w:val="0"/>
        <w:tabs>
          <w:tab w:val="left" w:pos="9781"/>
        </w:tabs>
        <w:autoSpaceDE w:val="0"/>
        <w:autoSpaceDN w:val="0"/>
        <w:spacing w:before="89" w:after="0" w:line="240" w:lineRule="auto"/>
        <w:ind w:right="-1" w:firstLine="540"/>
        <w:jc w:val="both"/>
        <w:rPr>
          <w:rFonts w:ascii="Times New Roman" w:eastAsia="Times New Roman" w:hAnsi="Times New Roman" w:cs="Times New Roman"/>
          <w:sz w:val="28"/>
          <w:szCs w:val="28"/>
          <w:lang w:bidi="en-US"/>
        </w:rPr>
      </w:pPr>
    </w:p>
    <w:p w:rsidR="00AB04B8" w:rsidRPr="00155D65" w:rsidRDefault="000918A8" w:rsidP="00AB04B8">
      <w:pPr>
        <w:widowControl w:val="0"/>
        <w:tabs>
          <w:tab w:val="left" w:pos="9781"/>
        </w:tabs>
        <w:autoSpaceDE w:val="0"/>
        <w:autoSpaceDN w:val="0"/>
        <w:spacing w:before="89" w:after="0" w:line="240" w:lineRule="auto"/>
        <w:ind w:right="-1" w:firstLine="540"/>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t>Конкурсантам</w:t>
      </w:r>
      <w:r w:rsidR="00AB04B8" w:rsidRPr="00155D65">
        <w:rPr>
          <w:rFonts w:ascii="Times New Roman" w:eastAsia="Times New Roman" w:hAnsi="Times New Roman" w:cs="Times New Roman"/>
          <w:sz w:val="28"/>
          <w:szCs w:val="28"/>
          <w:lang w:bidi="en-US"/>
        </w:rPr>
        <w:t xml:space="preserve"> предоставляется 15 минут до начала каждого модуля для установки инвентаря и оборудования в боксе и 15 минут после выполнения модуля для уборки бокса. Работа с ингредиентами и их кулинарная обработка в это время не допускается.</w:t>
      </w:r>
    </w:p>
    <w:p w:rsidR="00AB04B8" w:rsidRPr="00155D65" w:rsidRDefault="00AB04B8" w:rsidP="00AB04B8">
      <w:pPr>
        <w:widowControl w:val="0"/>
        <w:tabs>
          <w:tab w:val="left" w:pos="9781"/>
        </w:tabs>
        <w:autoSpaceDE w:val="0"/>
        <w:autoSpaceDN w:val="0"/>
        <w:spacing w:before="3" w:after="0" w:line="240" w:lineRule="auto"/>
        <w:ind w:right="-1" w:firstLine="540"/>
        <w:jc w:val="both"/>
        <w:rPr>
          <w:rFonts w:ascii="Times New Roman" w:eastAsia="Times New Roman" w:hAnsi="Times New Roman" w:cs="Times New Roman"/>
          <w:sz w:val="28"/>
          <w:szCs w:val="28"/>
          <w:lang w:bidi="en-US"/>
        </w:rPr>
      </w:pPr>
      <w:r w:rsidRPr="00155D65">
        <w:rPr>
          <w:rFonts w:ascii="Times New Roman" w:eastAsia="Times New Roman" w:hAnsi="Times New Roman" w:cs="Times New Roman"/>
          <w:sz w:val="28"/>
          <w:szCs w:val="28"/>
          <w:lang w:bidi="en-US"/>
        </w:rPr>
        <w:t>До начала модуля каждому конкурсанту предоставляется 15 минут на проверку и подтверждение качества и количества ингредиентов по заявке. В случае несоответствия количества или качества ингредиентов стандартам, конкурсант может обратиться к Главному эксперту или Заместителю главного эксперта для решения этой проблемы. Главный эксперт или Заместитель главного эксперта может потребовать от Организатора допоставки товара или предоставления</w:t>
      </w:r>
      <w:r w:rsidR="00067BF8">
        <w:rPr>
          <w:rFonts w:ascii="Times New Roman" w:eastAsia="Times New Roman" w:hAnsi="Times New Roman" w:cs="Times New Roman"/>
          <w:sz w:val="28"/>
          <w:szCs w:val="28"/>
          <w:lang w:bidi="en-US"/>
        </w:rPr>
        <w:t xml:space="preserve"> </w:t>
      </w:r>
      <w:r w:rsidRPr="00155D65">
        <w:rPr>
          <w:rFonts w:ascii="Times New Roman" w:eastAsia="Times New Roman" w:hAnsi="Times New Roman" w:cs="Times New Roman"/>
          <w:sz w:val="28"/>
          <w:szCs w:val="28"/>
          <w:lang w:bidi="en-US"/>
        </w:rPr>
        <w:t>альтернативы.  Если в процессе работы участник обнаружит, что ему не хватает ингредиента, даже если он есть в его листе заказа, ему выдадут продукт, но снимут балл. Проверка продуктов находится в зоне ответственности участника.</w:t>
      </w:r>
    </w:p>
    <w:p w:rsidR="00AB04B8" w:rsidRDefault="00AB04B8" w:rsidP="00AB04B8">
      <w:pPr>
        <w:rPr>
          <w:rFonts w:ascii="Times New Roman" w:hAnsi="Times New Roman" w:cs="Times New Roman"/>
          <w:b/>
          <w:bCs/>
          <w:sz w:val="28"/>
          <w:szCs w:val="28"/>
        </w:rPr>
      </w:pPr>
    </w:p>
    <w:p w:rsidR="00AB04B8" w:rsidRPr="00C5445C" w:rsidRDefault="00AB04B8" w:rsidP="00AB04B8">
      <w:pPr>
        <w:pStyle w:val="-2"/>
        <w:ind w:firstLine="567"/>
        <w:rPr>
          <w:rFonts w:ascii="Times New Roman" w:hAnsi="Times New Roman"/>
        </w:rPr>
      </w:pPr>
      <w:bookmarkStart w:id="17" w:name="_Toc126022975"/>
      <w:r w:rsidRPr="00C5445C">
        <w:rPr>
          <w:rFonts w:ascii="Times New Roman" w:hAnsi="Times New Roman"/>
        </w:rPr>
        <w:t>2.7. Требования охраны труда и техники безопасности</w:t>
      </w:r>
      <w:bookmarkEnd w:id="17"/>
    </w:p>
    <w:p w:rsidR="00A30269" w:rsidRDefault="00A30269" w:rsidP="00A3026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Требования представлены в </w:t>
      </w:r>
      <w:r w:rsidRPr="00187AB7">
        <w:rPr>
          <w:rFonts w:ascii="Times New Roman" w:hAnsi="Times New Roman" w:cs="Times New Roman"/>
          <w:sz w:val="28"/>
          <w:szCs w:val="28"/>
        </w:rPr>
        <w:t xml:space="preserve"> </w:t>
      </w:r>
      <w:r>
        <w:rPr>
          <w:rFonts w:ascii="Times New Roman" w:hAnsi="Times New Roman" w:cs="Times New Roman"/>
          <w:sz w:val="28"/>
          <w:szCs w:val="28"/>
        </w:rPr>
        <w:t>инструкции</w:t>
      </w:r>
      <w:r w:rsidRPr="00187AB7">
        <w:rPr>
          <w:rFonts w:ascii="Times New Roman" w:hAnsi="Times New Roman" w:cs="Times New Roman"/>
          <w:sz w:val="28"/>
          <w:szCs w:val="28"/>
        </w:rPr>
        <w:t xml:space="preserve"> по технике безопасности и охране труда</w:t>
      </w:r>
      <w:r>
        <w:rPr>
          <w:rFonts w:ascii="Times New Roman" w:hAnsi="Times New Roman" w:cs="Times New Roman"/>
          <w:sz w:val="28"/>
          <w:szCs w:val="28"/>
        </w:rPr>
        <w:t>.</w:t>
      </w:r>
    </w:p>
    <w:p w:rsidR="00A30269" w:rsidRPr="00187AB7" w:rsidRDefault="00A30269" w:rsidP="00A30269">
      <w:pPr>
        <w:widowControl w:val="0"/>
        <w:autoSpaceDE w:val="0"/>
        <w:autoSpaceDN w:val="0"/>
        <w:spacing w:after="0" w:line="240" w:lineRule="auto"/>
        <w:ind w:right="876" w:firstLine="567"/>
        <w:jc w:val="both"/>
        <w:rPr>
          <w:rFonts w:ascii="Times New Roman" w:eastAsia="Times New Roman" w:hAnsi="Times New Roman" w:cs="Times New Roman"/>
          <w:sz w:val="28"/>
          <w:szCs w:val="28"/>
          <w:lang w:bidi="en-US"/>
        </w:rPr>
      </w:pPr>
      <w:r w:rsidRPr="00187AB7">
        <w:rPr>
          <w:rFonts w:ascii="Times New Roman" w:eastAsia="Times New Roman" w:hAnsi="Times New Roman" w:cs="Times New Roman"/>
          <w:sz w:val="28"/>
          <w:szCs w:val="28"/>
          <w:lang w:bidi="en-US"/>
        </w:rPr>
        <w:t xml:space="preserve">Для </w:t>
      </w:r>
      <w:r>
        <w:rPr>
          <w:rFonts w:ascii="Times New Roman" w:eastAsia="Times New Roman" w:hAnsi="Times New Roman" w:cs="Times New Roman"/>
          <w:sz w:val="28"/>
          <w:szCs w:val="28"/>
          <w:lang w:bidi="en-US"/>
        </w:rPr>
        <w:t>к</w:t>
      </w:r>
      <w:r w:rsidRPr="00187AB7">
        <w:rPr>
          <w:rFonts w:ascii="Times New Roman" w:eastAsia="Times New Roman" w:hAnsi="Times New Roman" w:cs="Times New Roman"/>
          <w:sz w:val="28"/>
          <w:szCs w:val="28"/>
          <w:lang w:bidi="en-US"/>
        </w:rPr>
        <w:t>онкурсантов обязательно соблюдение следующих правил:</w:t>
      </w:r>
    </w:p>
    <w:p w:rsidR="00A30269" w:rsidRPr="00A30269" w:rsidRDefault="00A30269" w:rsidP="00A30269">
      <w:pPr>
        <w:pStyle w:val="aff2"/>
        <w:widowControl w:val="0"/>
        <w:numPr>
          <w:ilvl w:val="0"/>
          <w:numId w:val="19"/>
        </w:numPr>
        <w:tabs>
          <w:tab w:val="left" w:pos="851"/>
        </w:tabs>
        <w:autoSpaceDE w:val="0"/>
        <w:autoSpaceDN w:val="0"/>
        <w:spacing w:after="0" w:line="240" w:lineRule="auto"/>
        <w:ind w:left="0" w:firstLine="567"/>
        <w:contextualSpacing w:val="0"/>
        <w:jc w:val="both"/>
        <w:rPr>
          <w:rFonts w:ascii="Times New Roman" w:eastAsia="Times New Roman" w:hAnsi="Times New Roman"/>
          <w:sz w:val="28"/>
          <w:lang w:bidi="en-US"/>
        </w:rPr>
      </w:pPr>
      <w:r>
        <w:rPr>
          <w:rFonts w:ascii="Times New Roman" w:eastAsia="Times New Roman" w:hAnsi="Times New Roman"/>
          <w:sz w:val="28"/>
          <w:szCs w:val="28"/>
          <w:lang w:bidi="en-US"/>
        </w:rPr>
        <w:t>н</w:t>
      </w:r>
      <w:r w:rsidRPr="00187AB7">
        <w:rPr>
          <w:rFonts w:ascii="Times New Roman" w:eastAsia="Times New Roman" w:hAnsi="Times New Roman"/>
          <w:sz w:val="28"/>
          <w:szCs w:val="28"/>
          <w:lang w:bidi="en-US"/>
        </w:rPr>
        <w:t xml:space="preserve">аличие действующей медицинской книжки, </w:t>
      </w:r>
    </w:p>
    <w:p w:rsidR="00067BF8" w:rsidRPr="00A30269" w:rsidRDefault="00A30269" w:rsidP="00A30269">
      <w:pPr>
        <w:pStyle w:val="aff2"/>
        <w:widowControl w:val="0"/>
        <w:numPr>
          <w:ilvl w:val="0"/>
          <w:numId w:val="19"/>
        </w:numPr>
        <w:tabs>
          <w:tab w:val="left" w:pos="851"/>
        </w:tabs>
        <w:autoSpaceDE w:val="0"/>
        <w:autoSpaceDN w:val="0"/>
        <w:spacing w:after="0" w:line="240" w:lineRule="auto"/>
        <w:ind w:left="0" w:firstLine="567"/>
        <w:contextualSpacing w:val="0"/>
        <w:jc w:val="both"/>
        <w:rPr>
          <w:rFonts w:ascii="Times New Roman" w:eastAsia="Times New Roman" w:hAnsi="Times New Roman"/>
          <w:sz w:val="28"/>
          <w:lang w:bidi="en-US"/>
        </w:rPr>
      </w:pPr>
      <w:r w:rsidRPr="00A30269">
        <w:rPr>
          <w:rFonts w:ascii="Times New Roman" w:eastAsia="Times New Roman" w:hAnsi="Times New Roman"/>
          <w:sz w:val="28"/>
          <w:szCs w:val="28"/>
          <w:lang w:bidi="en-US"/>
        </w:rPr>
        <w:lastRenderedPageBreak/>
        <w:t>для участников 16 лет и моложе – наличие справки по форме 086-У</w:t>
      </w:r>
    </w:p>
    <w:p w:rsidR="00A30269" w:rsidRPr="00067BF8" w:rsidRDefault="00A30269" w:rsidP="00A30269">
      <w:pPr>
        <w:pStyle w:val="aff2"/>
        <w:widowControl w:val="0"/>
        <w:tabs>
          <w:tab w:val="left" w:pos="851"/>
        </w:tabs>
        <w:autoSpaceDE w:val="0"/>
        <w:autoSpaceDN w:val="0"/>
        <w:spacing w:after="0" w:line="240" w:lineRule="auto"/>
        <w:ind w:left="567"/>
        <w:contextualSpacing w:val="0"/>
        <w:jc w:val="both"/>
        <w:rPr>
          <w:rFonts w:ascii="Times New Roman" w:hAnsi="Times New Roman"/>
          <w:sz w:val="28"/>
          <w:szCs w:val="28"/>
        </w:rPr>
      </w:pPr>
    </w:p>
    <w:p w:rsidR="00AB04B8" w:rsidRPr="00C5445C" w:rsidRDefault="00AB04B8" w:rsidP="00AB04B8">
      <w:pPr>
        <w:pStyle w:val="-2"/>
        <w:spacing w:before="0" w:after="0"/>
        <w:ind w:firstLine="567"/>
        <w:jc w:val="both"/>
        <w:rPr>
          <w:rFonts w:ascii="Times New Roman" w:hAnsi="Times New Roman"/>
          <w:u w:val="single"/>
        </w:rPr>
      </w:pPr>
      <w:bookmarkStart w:id="18" w:name="_Toc126022976"/>
      <w:r w:rsidRPr="00C5445C">
        <w:rPr>
          <w:rFonts w:ascii="Times New Roman" w:hAnsi="Times New Roman"/>
        </w:rPr>
        <w:t>2.8. Требования к спецодежде конкурсантов и экспертов</w:t>
      </w:r>
      <w:bookmarkEnd w:id="18"/>
    </w:p>
    <w:p w:rsidR="00AB04B8" w:rsidRPr="0060221A" w:rsidRDefault="00AB04B8" w:rsidP="00AB04B8">
      <w:pPr>
        <w:spacing w:after="0"/>
        <w:ind w:firstLine="567"/>
        <w:jc w:val="both"/>
        <w:rPr>
          <w:rFonts w:ascii="Times New Roman" w:hAnsi="Times New Roman" w:cs="Times New Roman"/>
          <w:sz w:val="28"/>
          <w:szCs w:val="28"/>
          <w:u w:val="single"/>
        </w:rPr>
      </w:pPr>
      <w:r w:rsidRPr="0060221A">
        <w:rPr>
          <w:rFonts w:ascii="Times New Roman" w:hAnsi="Times New Roman" w:cs="Times New Roman"/>
          <w:sz w:val="28"/>
          <w:szCs w:val="28"/>
          <w:u w:val="single"/>
        </w:rPr>
        <w:t>Для экспертов:</w:t>
      </w:r>
    </w:p>
    <w:p w:rsidR="00AB04B8" w:rsidRDefault="00AB04B8" w:rsidP="00AB04B8">
      <w:pPr>
        <w:pStyle w:val="af2"/>
        <w:spacing w:line="240" w:lineRule="auto"/>
        <w:ind w:right="-1"/>
        <w:rPr>
          <w:rFonts w:ascii="Times New Roman" w:hAnsi="Times New Roman"/>
          <w:sz w:val="28"/>
          <w:szCs w:val="28"/>
          <w:lang w:val="ru-RU" w:bidi="en-US"/>
        </w:rPr>
      </w:pPr>
      <w:r w:rsidRPr="00AB5403">
        <w:rPr>
          <w:rFonts w:ascii="Times New Roman" w:hAnsi="Times New Roman"/>
          <w:sz w:val="28"/>
          <w:szCs w:val="28"/>
          <w:lang w:val="ru-RU"/>
        </w:rPr>
        <w:t xml:space="preserve">- </w:t>
      </w:r>
      <w:r>
        <w:rPr>
          <w:rFonts w:ascii="Times New Roman" w:hAnsi="Times New Roman"/>
          <w:sz w:val="28"/>
          <w:szCs w:val="28"/>
          <w:lang w:val="ru-RU" w:bidi="en-US"/>
        </w:rPr>
        <w:t>к</w:t>
      </w:r>
      <w:r w:rsidRPr="00AB5403">
        <w:rPr>
          <w:rFonts w:ascii="Times New Roman" w:hAnsi="Times New Roman"/>
          <w:sz w:val="28"/>
          <w:szCs w:val="28"/>
          <w:lang w:val="ru-RU" w:bidi="en-US"/>
        </w:rPr>
        <w:t xml:space="preserve">итель </w:t>
      </w:r>
      <w:r>
        <w:rPr>
          <w:rFonts w:ascii="Times New Roman" w:hAnsi="Times New Roman"/>
          <w:sz w:val="28"/>
          <w:szCs w:val="28"/>
          <w:lang w:val="ru-RU" w:bidi="en-US"/>
        </w:rPr>
        <w:t>поварской</w:t>
      </w:r>
      <w:r w:rsidRPr="00AB5403">
        <w:rPr>
          <w:rFonts w:ascii="Times New Roman" w:hAnsi="Times New Roman"/>
          <w:sz w:val="28"/>
          <w:szCs w:val="28"/>
          <w:lang w:val="ru-RU" w:bidi="en-US"/>
        </w:rPr>
        <w:t xml:space="preserve"> – белого цвета (допускаются цветные элементы отделки)</w:t>
      </w:r>
      <w:r>
        <w:rPr>
          <w:rFonts w:ascii="Times New Roman" w:hAnsi="Times New Roman"/>
          <w:sz w:val="28"/>
          <w:szCs w:val="28"/>
          <w:lang w:val="ru-RU" w:bidi="en-US"/>
        </w:rPr>
        <w:t>;</w:t>
      </w:r>
    </w:p>
    <w:p w:rsidR="00AB04B8" w:rsidRDefault="00AB04B8" w:rsidP="00AB04B8">
      <w:pPr>
        <w:pStyle w:val="af2"/>
        <w:spacing w:line="240" w:lineRule="auto"/>
        <w:ind w:right="-1"/>
        <w:rPr>
          <w:rFonts w:ascii="Times New Roman" w:hAnsi="Times New Roman"/>
          <w:sz w:val="28"/>
          <w:szCs w:val="22"/>
          <w:lang w:val="ru-RU" w:bidi="en-US"/>
        </w:rPr>
      </w:pPr>
      <w:r>
        <w:rPr>
          <w:rFonts w:ascii="Times New Roman" w:hAnsi="Times New Roman"/>
          <w:sz w:val="28"/>
          <w:szCs w:val="28"/>
          <w:lang w:val="ru-RU" w:bidi="en-US"/>
        </w:rPr>
        <w:t xml:space="preserve">- </w:t>
      </w:r>
      <w:r>
        <w:rPr>
          <w:rFonts w:ascii="Times New Roman" w:hAnsi="Times New Roman"/>
          <w:sz w:val="28"/>
          <w:szCs w:val="22"/>
          <w:lang w:val="ru-RU" w:bidi="en-US"/>
        </w:rPr>
        <w:t>ч</w:t>
      </w:r>
      <w:r w:rsidRPr="00AB5403">
        <w:rPr>
          <w:rFonts w:ascii="Times New Roman" w:hAnsi="Times New Roman"/>
          <w:sz w:val="28"/>
          <w:szCs w:val="22"/>
          <w:lang w:val="ru-RU" w:bidi="en-US"/>
        </w:rPr>
        <w:t>ерные брюки</w:t>
      </w:r>
      <w:r>
        <w:rPr>
          <w:rFonts w:ascii="Times New Roman" w:hAnsi="Times New Roman"/>
          <w:sz w:val="28"/>
          <w:szCs w:val="22"/>
          <w:lang w:val="ru-RU" w:bidi="en-US"/>
        </w:rPr>
        <w:t>;</w:t>
      </w:r>
    </w:p>
    <w:p w:rsidR="00AB04B8" w:rsidRPr="00F25BD4" w:rsidRDefault="00AB04B8" w:rsidP="00AB04B8">
      <w:pPr>
        <w:widowControl w:val="0"/>
        <w:tabs>
          <w:tab w:val="left" w:pos="1261"/>
          <w:tab w:val="left" w:pos="5526"/>
        </w:tabs>
        <w:autoSpaceDE w:val="0"/>
        <w:autoSpaceDN w:val="0"/>
        <w:spacing w:after="0" w:line="240" w:lineRule="auto"/>
        <w:ind w:right="-1"/>
        <w:jc w:val="both"/>
        <w:rPr>
          <w:rFonts w:ascii="Times New Roman" w:eastAsia="Times New Roman" w:hAnsi="Times New Roman"/>
          <w:sz w:val="28"/>
          <w:lang w:bidi="en-US"/>
        </w:rPr>
      </w:pPr>
      <w:r w:rsidRPr="00F25BD4">
        <w:rPr>
          <w:rFonts w:ascii="Times New Roman" w:hAnsi="Times New Roman"/>
          <w:sz w:val="28"/>
          <w:szCs w:val="28"/>
          <w:lang w:bidi="en-US"/>
        </w:rPr>
        <w:t xml:space="preserve">- </w:t>
      </w:r>
      <w:r>
        <w:rPr>
          <w:rFonts w:ascii="Times New Roman" w:eastAsia="Times New Roman" w:hAnsi="Times New Roman"/>
          <w:sz w:val="28"/>
          <w:lang w:bidi="en-US"/>
        </w:rPr>
        <w:t>о</w:t>
      </w:r>
      <w:r w:rsidRPr="00F25BD4">
        <w:rPr>
          <w:rFonts w:ascii="Times New Roman" w:eastAsia="Times New Roman" w:hAnsi="Times New Roman"/>
          <w:sz w:val="28"/>
          <w:lang w:bidi="en-US"/>
        </w:rPr>
        <w:t xml:space="preserve">бувь – </w:t>
      </w:r>
      <w:proofErr w:type="spellStart"/>
      <w:r w:rsidRPr="00F25BD4">
        <w:rPr>
          <w:rFonts w:ascii="Times New Roman" w:eastAsia="Times New Roman" w:hAnsi="Times New Roman"/>
          <w:sz w:val="28"/>
          <w:lang w:bidi="en-US"/>
        </w:rPr>
        <w:t>профессиональнаябезопасная</w:t>
      </w:r>
      <w:proofErr w:type="spellEnd"/>
      <w:r w:rsidRPr="00F25BD4">
        <w:rPr>
          <w:rFonts w:ascii="Times New Roman" w:eastAsia="Times New Roman" w:hAnsi="Times New Roman"/>
          <w:sz w:val="28"/>
          <w:lang w:bidi="en-US"/>
        </w:rPr>
        <w:t xml:space="preserve"> закрытая обувь с зафиксированной пяткой </w:t>
      </w:r>
      <w:r>
        <w:rPr>
          <w:rFonts w:ascii="Times New Roman" w:eastAsia="Times New Roman" w:hAnsi="Times New Roman"/>
          <w:sz w:val="28"/>
          <w:lang w:bidi="en-US"/>
        </w:rPr>
        <w:t>на нескользящей подошве</w:t>
      </w:r>
      <w:r w:rsidRPr="00F25BD4">
        <w:rPr>
          <w:rFonts w:ascii="Times New Roman" w:eastAsia="Times New Roman" w:hAnsi="Times New Roman"/>
          <w:sz w:val="28"/>
          <w:lang w:bidi="en-US"/>
        </w:rPr>
        <w:t xml:space="preserve"> («</w:t>
      </w:r>
      <w:proofErr w:type="spellStart"/>
      <w:r w:rsidRPr="00F25BD4">
        <w:rPr>
          <w:rFonts w:ascii="Times New Roman" w:eastAsia="Times New Roman" w:hAnsi="Times New Roman"/>
          <w:sz w:val="28"/>
          <w:lang w:bidi="en-US"/>
        </w:rPr>
        <w:t>Кроксы</w:t>
      </w:r>
      <w:proofErr w:type="spellEnd"/>
      <w:r w:rsidRPr="00F25BD4">
        <w:rPr>
          <w:rFonts w:ascii="Times New Roman" w:eastAsia="Times New Roman" w:hAnsi="Times New Roman"/>
          <w:sz w:val="28"/>
          <w:lang w:bidi="en-US"/>
        </w:rPr>
        <w:t>»/«</w:t>
      </w:r>
      <w:proofErr w:type="spellStart"/>
      <w:r w:rsidRPr="00F25BD4">
        <w:rPr>
          <w:rFonts w:ascii="Times New Roman" w:eastAsia="Times New Roman" w:hAnsi="Times New Roman"/>
          <w:sz w:val="28"/>
          <w:lang w:bidi="en-US"/>
        </w:rPr>
        <w:t>Crocs</w:t>
      </w:r>
      <w:proofErr w:type="spellEnd"/>
      <w:r w:rsidRPr="00F25BD4">
        <w:rPr>
          <w:rFonts w:ascii="Times New Roman" w:eastAsia="Times New Roman" w:hAnsi="Times New Roman"/>
          <w:sz w:val="28"/>
          <w:lang w:bidi="en-US"/>
        </w:rPr>
        <w:t>» не допускаются)</w:t>
      </w:r>
      <w:r>
        <w:rPr>
          <w:rFonts w:ascii="Times New Roman" w:eastAsia="Times New Roman" w:hAnsi="Times New Roman"/>
          <w:sz w:val="28"/>
          <w:lang w:bidi="en-US"/>
        </w:rPr>
        <w:t>,</w:t>
      </w:r>
      <w:r w:rsidRPr="00F25BD4">
        <w:rPr>
          <w:rFonts w:ascii="Times New Roman" w:eastAsia="Times New Roman" w:hAnsi="Times New Roman"/>
          <w:sz w:val="28"/>
          <w:lang w:bidi="en-US"/>
        </w:rPr>
        <w:t xml:space="preserve"> цвет тёмный;</w:t>
      </w:r>
    </w:p>
    <w:p w:rsidR="00AB04B8" w:rsidRDefault="00AB04B8" w:rsidP="00AB04B8">
      <w:pPr>
        <w:pStyle w:val="af2"/>
        <w:spacing w:line="240" w:lineRule="auto"/>
        <w:ind w:right="-1"/>
        <w:rPr>
          <w:rFonts w:ascii="Times New Roman" w:hAnsi="Times New Roman"/>
          <w:sz w:val="28"/>
          <w:szCs w:val="28"/>
          <w:lang w:val="ru-RU" w:bidi="en-US"/>
        </w:rPr>
      </w:pPr>
      <w:r>
        <w:rPr>
          <w:rFonts w:ascii="Times New Roman" w:hAnsi="Times New Roman"/>
          <w:sz w:val="28"/>
          <w:szCs w:val="28"/>
          <w:lang w:val="ru-RU" w:bidi="en-US"/>
        </w:rPr>
        <w:t xml:space="preserve">- </w:t>
      </w:r>
      <w:r w:rsidRPr="00F25BD4">
        <w:rPr>
          <w:rFonts w:ascii="Times New Roman" w:hAnsi="Times New Roman"/>
          <w:sz w:val="28"/>
          <w:szCs w:val="28"/>
          <w:lang w:val="ru-RU" w:bidi="en-US"/>
        </w:rPr>
        <w:t>белый поварской колпак (допускается одноразовый)</w:t>
      </w:r>
      <w:r>
        <w:rPr>
          <w:rFonts w:ascii="Times New Roman" w:hAnsi="Times New Roman"/>
          <w:sz w:val="28"/>
          <w:szCs w:val="28"/>
          <w:lang w:val="ru-RU" w:bidi="en-US"/>
        </w:rPr>
        <w:t>;</w:t>
      </w:r>
    </w:p>
    <w:p w:rsidR="00AB04B8" w:rsidRDefault="00AB04B8" w:rsidP="00AB04B8">
      <w:pPr>
        <w:pStyle w:val="af2"/>
        <w:spacing w:line="240" w:lineRule="auto"/>
        <w:ind w:right="-1"/>
        <w:rPr>
          <w:rFonts w:ascii="Times New Roman" w:hAnsi="Times New Roman"/>
          <w:sz w:val="28"/>
          <w:szCs w:val="28"/>
          <w:lang w:val="ru-RU" w:bidi="en-US"/>
        </w:rPr>
      </w:pPr>
      <w:r>
        <w:rPr>
          <w:rFonts w:ascii="Times New Roman" w:hAnsi="Times New Roman"/>
          <w:sz w:val="28"/>
          <w:szCs w:val="28"/>
          <w:lang w:val="ru-RU" w:bidi="en-US"/>
        </w:rPr>
        <w:t>- белый фартук.</w:t>
      </w:r>
    </w:p>
    <w:p w:rsidR="00AB04B8" w:rsidRPr="0060221A" w:rsidRDefault="00AB04B8" w:rsidP="00AB04B8">
      <w:pPr>
        <w:pStyle w:val="af2"/>
        <w:ind w:right="777" w:firstLine="567"/>
        <w:rPr>
          <w:rFonts w:ascii="Times New Roman" w:hAnsi="Times New Roman"/>
          <w:sz w:val="28"/>
          <w:szCs w:val="28"/>
          <w:u w:val="single"/>
          <w:lang w:val="ru-RU" w:bidi="en-US"/>
        </w:rPr>
      </w:pPr>
      <w:r w:rsidRPr="0060221A">
        <w:rPr>
          <w:rFonts w:ascii="Times New Roman" w:hAnsi="Times New Roman"/>
          <w:sz w:val="28"/>
          <w:szCs w:val="28"/>
          <w:u w:val="single"/>
          <w:lang w:val="ru-RU" w:bidi="en-US"/>
        </w:rPr>
        <w:t>Для конкурсантов:</w:t>
      </w:r>
    </w:p>
    <w:p w:rsidR="00AB04B8" w:rsidRDefault="00AB04B8" w:rsidP="00AB04B8">
      <w:pPr>
        <w:pStyle w:val="af2"/>
        <w:spacing w:line="240" w:lineRule="auto"/>
        <w:ind w:right="-1"/>
        <w:rPr>
          <w:rFonts w:ascii="Times New Roman" w:hAnsi="Times New Roman"/>
          <w:sz w:val="28"/>
          <w:szCs w:val="28"/>
          <w:lang w:val="ru-RU" w:bidi="en-US"/>
        </w:rPr>
      </w:pPr>
      <w:r w:rsidRPr="00AB5403">
        <w:rPr>
          <w:rFonts w:ascii="Times New Roman" w:hAnsi="Times New Roman"/>
          <w:sz w:val="28"/>
          <w:szCs w:val="28"/>
          <w:lang w:val="ru-RU"/>
        </w:rPr>
        <w:t xml:space="preserve">- </w:t>
      </w:r>
      <w:r>
        <w:rPr>
          <w:rFonts w:ascii="Times New Roman" w:hAnsi="Times New Roman"/>
          <w:sz w:val="28"/>
          <w:szCs w:val="28"/>
          <w:lang w:val="ru-RU" w:bidi="en-US"/>
        </w:rPr>
        <w:t>к</w:t>
      </w:r>
      <w:r w:rsidRPr="00AB5403">
        <w:rPr>
          <w:rFonts w:ascii="Times New Roman" w:hAnsi="Times New Roman"/>
          <w:sz w:val="28"/>
          <w:szCs w:val="28"/>
          <w:lang w:val="ru-RU" w:bidi="en-US"/>
        </w:rPr>
        <w:t xml:space="preserve">итель </w:t>
      </w:r>
      <w:r>
        <w:rPr>
          <w:rFonts w:ascii="Times New Roman" w:hAnsi="Times New Roman"/>
          <w:sz w:val="28"/>
          <w:szCs w:val="28"/>
          <w:lang w:val="ru-RU" w:bidi="en-US"/>
        </w:rPr>
        <w:t xml:space="preserve">поварской с длинным рукавом </w:t>
      </w:r>
      <w:r w:rsidRPr="00AB5403">
        <w:rPr>
          <w:rFonts w:ascii="Times New Roman" w:hAnsi="Times New Roman"/>
          <w:sz w:val="28"/>
          <w:szCs w:val="28"/>
          <w:lang w:val="ru-RU" w:bidi="en-US"/>
        </w:rPr>
        <w:t>– белого цвета (допускаются цветные элементы отделки)</w:t>
      </w:r>
      <w:r>
        <w:rPr>
          <w:rFonts w:ascii="Times New Roman" w:hAnsi="Times New Roman"/>
          <w:sz w:val="28"/>
          <w:szCs w:val="28"/>
          <w:lang w:val="ru-RU" w:bidi="en-US"/>
        </w:rPr>
        <w:t>;</w:t>
      </w:r>
    </w:p>
    <w:p w:rsidR="00AB04B8" w:rsidRDefault="00AB04B8" w:rsidP="00AB04B8">
      <w:pPr>
        <w:pStyle w:val="af2"/>
        <w:spacing w:line="240" w:lineRule="auto"/>
        <w:ind w:right="-1"/>
        <w:rPr>
          <w:rFonts w:ascii="Times New Roman" w:hAnsi="Times New Roman"/>
          <w:sz w:val="28"/>
          <w:szCs w:val="22"/>
          <w:lang w:val="ru-RU" w:bidi="en-US"/>
        </w:rPr>
      </w:pPr>
      <w:r>
        <w:rPr>
          <w:rFonts w:ascii="Times New Roman" w:hAnsi="Times New Roman"/>
          <w:sz w:val="28"/>
          <w:szCs w:val="28"/>
          <w:lang w:val="ru-RU" w:bidi="en-US"/>
        </w:rPr>
        <w:t xml:space="preserve">- </w:t>
      </w:r>
      <w:r>
        <w:rPr>
          <w:rFonts w:ascii="Times New Roman" w:hAnsi="Times New Roman"/>
          <w:sz w:val="28"/>
          <w:szCs w:val="22"/>
          <w:lang w:val="ru-RU" w:bidi="en-US"/>
        </w:rPr>
        <w:t>ч</w:t>
      </w:r>
      <w:r w:rsidRPr="00AB5403">
        <w:rPr>
          <w:rFonts w:ascii="Times New Roman" w:hAnsi="Times New Roman"/>
          <w:sz w:val="28"/>
          <w:szCs w:val="22"/>
          <w:lang w:val="ru-RU" w:bidi="en-US"/>
        </w:rPr>
        <w:t>ерные поварские брюки</w:t>
      </w:r>
      <w:r>
        <w:rPr>
          <w:rFonts w:ascii="Times New Roman" w:hAnsi="Times New Roman"/>
          <w:sz w:val="28"/>
          <w:szCs w:val="22"/>
          <w:lang w:val="ru-RU" w:bidi="en-US"/>
        </w:rPr>
        <w:t>;</w:t>
      </w:r>
    </w:p>
    <w:p w:rsidR="00AB04B8" w:rsidRPr="00F25BD4" w:rsidRDefault="00AB04B8" w:rsidP="00AB04B8">
      <w:pPr>
        <w:widowControl w:val="0"/>
        <w:tabs>
          <w:tab w:val="left" w:pos="1261"/>
          <w:tab w:val="left" w:pos="5526"/>
        </w:tabs>
        <w:autoSpaceDE w:val="0"/>
        <w:autoSpaceDN w:val="0"/>
        <w:spacing w:after="0" w:line="240" w:lineRule="auto"/>
        <w:ind w:right="-1"/>
        <w:jc w:val="both"/>
        <w:rPr>
          <w:rFonts w:ascii="Times New Roman" w:eastAsia="Times New Roman" w:hAnsi="Times New Roman"/>
          <w:sz w:val="28"/>
          <w:lang w:bidi="en-US"/>
        </w:rPr>
      </w:pPr>
      <w:r w:rsidRPr="00F25BD4">
        <w:rPr>
          <w:rFonts w:ascii="Times New Roman" w:hAnsi="Times New Roman"/>
          <w:sz w:val="28"/>
          <w:szCs w:val="28"/>
          <w:lang w:bidi="en-US"/>
        </w:rPr>
        <w:t xml:space="preserve">- </w:t>
      </w:r>
      <w:r>
        <w:rPr>
          <w:rFonts w:ascii="Times New Roman" w:eastAsia="Times New Roman" w:hAnsi="Times New Roman"/>
          <w:sz w:val="28"/>
          <w:lang w:bidi="en-US"/>
        </w:rPr>
        <w:t>о</w:t>
      </w:r>
      <w:r w:rsidRPr="00F25BD4">
        <w:rPr>
          <w:rFonts w:ascii="Times New Roman" w:eastAsia="Times New Roman" w:hAnsi="Times New Roman"/>
          <w:sz w:val="28"/>
          <w:lang w:bidi="en-US"/>
        </w:rPr>
        <w:t xml:space="preserve">бувь – </w:t>
      </w:r>
      <w:proofErr w:type="spellStart"/>
      <w:r w:rsidRPr="00F25BD4">
        <w:rPr>
          <w:rFonts w:ascii="Times New Roman" w:eastAsia="Times New Roman" w:hAnsi="Times New Roman"/>
          <w:sz w:val="28"/>
          <w:lang w:bidi="en-US"/>
        </w:rPr>
        <w:t>профессиональнаябезопасная</w:t>
      </w:r>
      <w:proofErr w:type="spellEnd"/>
      <w:r w:rsidRPr="00F25BD4">
        <w:rPr>
          <w:rFonts w:ascii="Times New Roman" w:eastAsia="Times New Roman" w:hAnsi="Times New Roman"/>
          <w:sz w:val="28"/>
          <w:lang w:bidi="en-US"/>
        </w:rPr>
        <w:t xml:space="preserve"> закрытая обувь с зафиксированной пяткой</w:t>
      </w:r>
      <w:r>
        <w:rPr>
          <w:rFonts w:ascii="Times New Roman" w:eastAsia="Times New Roman" w:hAnsi="Times New Roman"/>
          <w:sz w:val="28"/>
          <w:lang w:bidi="en-US"/>
        </w:rPr>
        <w:t xml:space="preserve"> на нескользящей подошве</w:t>
      </w:r>
      <w:r w:rsidRPr="00F25BD4">
        <w:rPr>
          <w:rFonts w:ascii="Times New Roman" w:eastAsia="Times New Roman" w:hAnsi="Times New Roman"/>
          <w:sz w:val="28"/>
          <w:lang w:bidi="en-US"/>
        </w:rPr>
        <w:t xml:space="preserve"> («</w:t>
      </w:r>
      <w:proofErr w:type="spellStart"/>
      <w:r w:rsidRPr="00F25BD4">
        <w:rPr>
          <w:rFonts w:ascii="Times New Roman" w:eastAsia="Times New Roman" w:hAnsi="Times New Roman"/>
          <w:sz w:val="28"/>
          <w:lang w:bidi="en-US"/>
        </w:rPr>
        <w:t>Кроксы</w:t>
      </w:r>
      <w:proofErr w:type="spellEnd"/>
      <w:r w:rsidRPr="00F25BD4">
        <w:rPr>
          <w:rFonts w:ascii="Times New Roman" w:eastAsia="Times New Roman" w:hAnsi="Times New Roman"/>
          <w:sz w:val="28"/>
          <w:lang w:bidi="en-US"/>
        </w:rPr>
        <w:t>»/«</w:t>
      </w:r>
      <w:proofErr w:type="spellStart"/>
      <w:r w:rsidRPr="00F25BD4">
        <w:rPr>
          <w:rFonts w:ascii="Times New Roman" w:eastAsia="Times New Roman" w:hAnsi="Times New Roman"/>
          <w:sz w:val="28"/>
          <w:lang w:bidi="en-US"/>
        </w:rPr>
        <w:t>Crocs</w:t>
      </w:r>
      <w:proofErr w:type="spellEnd"/>
      <w:r w:rsidRPr="00F25BD4">
        <w:rPr>
          <w:rFonts w:ascii="Times New Roman" w:eastAsia="Times New Roman" w:hAnsi="Times New Roman"/>
          <w:sz w:val="28"/>
          <w:lang w:bidi="en-US"/>
        </w:rPr>
        <w:t>» не допускаются)</w:t>
      </w:r>
      <w:r>
        <w:rPr>
          <w:rFonts w:ascii="Times New Roman" w:eastAsia="Times New Roman" w:hAnsi="Times New Roman"/>
          <w:sz w:val="28"/>
          <w:lang w:bidi="en-US"/>
        </w:rPr>
        <w:t>,</w:t>
      </w:r>
      <w:r w:rsidRPr="00F25BD4">
        <w:rPr>
          <w:rFonts w:ascii="Times New Roman" w:eastAsia="Times New Roman" w:hAnsi="Times New Roman"/>
          <w:sz w:val="28"/>
          <w:lang w:bidi="en-US"/>
        </w:rPr>
        <w:t xml:space="preserve"> цвет тёмный;</w:t>
      </w:r>
    </w:p>
    <w:p w:rsidR="00AB04B8" w:rsidRDefault="00AB04B8" w:rsidP="00AB04B8">
      <w:pPr>
        <w:pStyle w:val="af2"/>
        <w:spacing w:line="240" w:lineRule="auto"/>
        <w:ind w:right="-1"/>
        <w:rPr>
          <w:rFonts w:ascii="Times New Roman" w:hAnsi="Times New Roman"/>
          <w:sz w:val="28"/>
          <w:szCs w:val="28"/>
          <w:lang w:val="ru-RU" w:bidi="en-US"/>
        </w:rPr>
      </w:pPr>
      <w:r>
        <w:rPr>
          <w:rFonts w:ascii="Times New Roman" w:hAnsi="Times New Roman"/>
          <w:sz w:val="28"/>
          <w:szCs w:val="28"/>
          <w:lang w:val="ru-RU" w:bidi="en-US"/>
        </w:rPr>
        <w:t xml:space="preserve">- </w:t>
      </w:r>
      <w:r w:rsidRPr="00F25BD4">
        <w:rPr>
          <w:rFonts w:ascii="Times New Roman" w:hAnsi="Times New Roman"/>
          <w:sz w:val="28"/>
          <w:szCs w:val="28"/>
          <w:lang w:val="ru-RU" w:bidi="en-US"/>
        </w:rPr>
        <w:t>белый поварской колпак (допускается одноразовый)</w:t>
      </w:r>
      <w:r>
        <w:rPr>
          <w:rFonts w:ascii="Times New Roman" w:hAnsi="Times New Roman"/>
          <w:sz w:val="28"/>
          <w:szCs w:val="28"/>
          <w:lang w:val="ru-RU" w:bidi="en-US"/>
        </w:rPr>
        <w:t>;</w:t>
      </w:r>
    </w:p>
    <w:p w:rsidR="00AB04B8" w:rsidRDefault="00AB04B8" w:rsidP="00AB04B8">
      <w:pPr>
        <w:pStyle w:val="af2"/>
        <w:spacing w:line="240" w:lineRule="auto"/>
        <w:ind w:right="-1"/>
        <w:rPr>
          <w:rFonts w:ascii="Times New Roman" w:hAnsi="Times New Roman"/>
          <w:sz w:val="28"/>
          <w:szCs w:val="28"/>
          <w:lang w:val="ru-RU" w:bidi="en-US"/>
        </w:rPr>
      </w:pPr>
      <w:r>
        <w:rPr>
          <w:rFonts w:ascii="Times New Roman" w:hAnsi="Times New Roman"/>
          <w:sz w:val="28"/>
          <w:szCs w:val="28"/>
          <w:lang w:val="ru-RU" w:bidi="en-US"/>
        </w:rPr>
        <w:t xml:space="preserve">- фартук </w:t>
      </w:r>
      <w:r w:rsidRPr="00F25BD4">
        <w:rPr>
          <w:rFonts w:ascii="Times New Roman" w:hAnsi="Times New Roman"/>
          <w:sz w:val="28"/>
          <w:szCs w:val="28"/>
          <w:lang w:val="ru-RU" w:bidi="en-US"/>
        </w:rPr>
        <w:t>при работе чёрного цвета (возможен вариант с грудкой), при сервировке и подаче белого цвета</w:t>
      </w:r>
      <w:r>
        <w:rPr>
          <w:rFonts w:ascii="Times New Roman" w:hAnsi="Times New Roman"/>
          <w:sz w:val="28"/>
          <w:szCs w:val="28"/>
          <w:lang w:val="ru-RU" w:bidi="en-US"/>
        </w:rPr>
        <w:t>.</w:t>
      </w:r>
    </w:p>
    <w:p w:rsidR="00AB04B8" w:rsidRDefault="00AB04B8" w:rsidP="00AB04B8">
      <w:pPr>
        <w:pStyle w:val="af2"/>
        <w:spacing w:line="240" w:lineRule="auto"/>
        <w:ind w:right="777"/>
        <w:rPr>
          <w:rFonts w:ascii="Times New Roman" w:hAnsi="Times New Roman"/>
          <w:sz w:val="28"/>
          <w:szCs w:val="28"/>
          <w:lang w:val="ru-RU" w:bidi="en-US"/>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AB04B8" w:rsidTr="00675C2E">
        <w:tc>
          <w:tcPr>
            <w:tcW w:w="4814" w:type="dxa"/>
          </w:tcPr>
          <w:p w:rsidR="00AB04B8" w:rsidRDefault="00AB04B8" w:rsidP="00675C2E">
            <w:pPr>
              <w:pStyle w:val="af2"/>
              <w:ind w:right="777"/>
              <w:rPr>
                <w:rFonts w:ascii="Times New Roman" w:hAnsi="Times New Roman"/>
                <w:sz w:val="28"/>
                <w:szCs w:val="28"/>
                <w:lang w:val="ru-RU" w:bidi="en-US"/>
              </w:rPr>
            </w:pPr>
            <w:r>
              <w:rPr>
                <w:rFonts w:ascii="Times New Roman" w:hAnsi="Times New Roman"/>
                <w:noProof/>
                <w:sz w:val="28"/>
                <w:szCs w:val="28"/>
                <w:lang w:val="ru-RU"/>
              </w:rPr>
              <w:drawing>
                <wp:inline distT="0" distB="0" distL="0" distR="0">
                  <wp:extent cx="1982470" cy="3109595"/>
                  <wp:effectExtent l="0" t="0" r="0" b="190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97918" cy="3133826"/>
                          </a:xfrm>
                          <a:prstGeom prst="rect">
                            <a:avLst/>
                          </a:prstGeom>
                        </pic:spPr>
                      </pic:pic>
                    </a:graphicData>
                  </a:graphic>
                </wp:inline>
              </w:drawing>
            </w:r>
          </w:p>
        </w:tc>
        <w:tc>
          <w:tcPr>
            <w:tcW w:w="4815" w:type="dxa"/>
          </w:tcPr>
          <w:p w:rsidR="00AB04B8" w:rsidRDefault="00AB04B8" w:rsidP="00675C2E">
            <w:pPr>
              <w:pStyle w:val="af2"/>
              <w:ind w:right="777"/>
              <w:rPr>
                <w:rFonts w:ascii="Times New Roman" w:hAnsi="Times New Roman"/>
                <w:sz w:val="28"/>
                <w:szCs w:val="28"/>
                <w:lang w:val="ru-RU" w:bidi="en-US"/>
              </w:rPr>
            </w:pPr>
            <w:r>
              <w:rPr>
                <w:rFonts w:ascii="Times New Roman" w:hAnsi="Times New Roman"/>
                <w:noProof/>
                <w:sz w:val="28"/>
                <w:szCs w:val="28"/>
                <w:lang w:val="ru-RU"/>
              </w:rPr>
              <w:drawing>
                <wp:inline distT="0" distB="0" distL="0" distR="0">
                  <wp:extent cx="1917184" cy="3074670"/>
                  <wp:effectExtent l="0" t="0" r="63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30650" cy="3096266"/>
                          </a:xfrm>
                          <a:prstGeom prst="rect">
                            <a:avLst/>
                          </a:prstGeom>
                        </pic:spPr>
                      </pic:pic>
                    </a:graphicData>
                  </a:graphic>
                </wp:inline>
              </w:drawing>
            </w:r>
          </w:p>
        </w:tc>
      </w:tr>
    </w:tbl>
    <w:p w:rsidR="00AB04B8" w:rsidRDefault="00AB04B8" w:rsidP="00AB04B8">
      <w:pPr>
        <w:pStyle w:val="af2"/>
        <w:ind w:right="777"/>
        <w:rPr>
          <w:rFonts w:ascii="Times New Roman" w:hAnsi="Times New Roman"/>
          <w:sz w:val="28"/>
          <w:szCs w:val="28"/>
          <w:lang w:val="ru-RU" w:bidi="en-US"/>
        </w:rPr>
      </w:pPr>
    </w:p>
    <w:p w:rsidR="00AB04B8" w:rsidRPr="00F25BD4" w:rsidRDefault="000918A8" w:rsidP="00AB04B8">
      <w:pPr>
        <w:pStyle w:val="af2"/>
        <w:spacing w:line="240" w:lineRule="auto"/>
        <w:ind w:right="-1"/>
        <w:rPr>
          <w:rFonts w:ascii="Times New Roman" w:hAnsi="Times New Roman"/>
          <w:sz w:val="28"/>
          <w:szCs w:val="28"/>
          <w:lang w:val="ru-RU"/>
        </w:rPr>
      </w:pPr>
      <w:r>
        <w:rPr>
          <w:rFonts w:ascii="Times New Roman" w:hAnsi="Times New Roman"/>
          <w:sz w:val="28"/>
          <w:szCs w:val="28"/>
          <w:lang w:val="ru-RU"/>
        </w:rPr>
        <w:t>Конкурсантам</w:t>
      </w:r>
      <w:r w:rsidR="00AB04B8">
        <w:rPr>
          <w:rFonts w:ascii="Times New Roman" w:hAnsi="Times New Roman"/>
          <w:sz w:val="28"/>
          <w:szCs w:val="28"/>
          <w:lang w:val="ru-RU"/>
        </w:rPr>
        <w:t xml:space="preserve"> и экспертам з</w:t>
      </w:r>
      <w:r w:rsidR="00AB04B8" w:rsidRPr="00F25BD4">
        <w:rPr>
          <w:rFonts w:ascii="Times New Roman" w:hAnsi="Times New Roman"/>
          <w:sz w:val="28"/>
          <w:szCs w:val="28"/>
          <w:lang w:val="ru-RU"/>
        </w:rPr>
        <w:t>апрещается:</w:t>
      </w:r>
    </w:p>
    <w:p w:rsidR="00AB04B8" w:rsidRPr="00F25BD4" w:rsidRDefault="00AB04B8" w:rsidP="00AB04B8">
      <w:pPr>
        <w:pStyle w:val="af2"/>
        <w:spacing w:line="240" w:lineRule="auto"/>
        <w:ind w:right="-1"/>
        <w:rPr>
          <w:rFonts w:ascii="Times New Roman" w:hAnsi="Times New Roman"/>
          <w:sz w:val="28"/>
          <w:szCs w:val="28"/>
          <w:lang w:val="ru-RU"/>
        </w:rPr>
      </w:pPr>
      <w:r>
        <w:rPr>
          <w:rFonts w:ascii="Times New Roman" w:hAnsi="Times New Roman"/>
          <w:sz w:val="28"/>
          <w:szCs w:val="28"/>
          <w:lang w:val="ru-RU"/>
        </w:rPr>
        <w:t xml:space="preserve">- </w:t>
      </w:r>
      <w:r w:rsidRPr="00F25BD4">
        <w:rPr>
          <w:rFonts w:ascii="Times New Roman" w:hAnsi="Times New Roman"/>
          <w:sz w:val="28"/>
          <w:szCs w:val="28"/>
          <w:lang w:val="ru-RU"/>
        </w:rPr>
        <w:t>носить во время работы любые украшения - бусы, кольца, клипсы, чтобы исключить их попадание в пищу</w:t>
      </w:r>
      <w:r>
        <w:rPr>
          <w:rFonts w:ascii="Times New Roman" w:hAnsi="Times New Roman"/>
          <w:sz w:val="28"/>
          <w:szCs w:val="28"/>
          <w:lang w:val="ru-RU"/>
        </w:rPr>
        <w:t>;</w:t>
      </w:r>
    </w:p>
    <w:p w:rsidR="00AB04B8" w:rsidRPr="00F25BD4" w:rsidRDefault="00AB04B8" w:rsidP="00AB04B8">
      <w:pPr>
        <w:pStyle w:val="af2"/>
        <w:spacing w:line="240" w:lineRule="auto"/>
        <w:ind w:right="-1"/>
        <w:rPr>
          <w:rFonts w:ascii="Times New Roman" w:hAnsi="Times New Roman"/>
          <w:sz w:val="28"/>
          <w:szCs w:val="28"/>
          <w:lang w:val="ru-RU"/>
        </w:rPr>
      </w:pPr>
      <w:r>
        <w:rPr>
          <w:rFonts w:ascii="Times New Roman" w:hAnsi="Times New Roman"/>
          <w:sz w:val="28"/>
          <w:szCs w:val="28"/>
          <w:lang w:val="ru-RU"/>
        </w:rPr>
        <w:t xml:space="preserve">- </w:t>
      </w:r>
      <w:r w:rsidRPr="00F25BD4">
        <w:rPr>
          <w:rFonts w:ascii="Times New Roman" w:hAnsi="Times New Roman"/>
          <w:sz w:val="28"/>
          <w:szCs w:val="28"/>
          <w:lang w:val="ru-RU"/>
        </w:rPr>
        <w:t xml:space="preserve">носить в </w:t>
      </w:r>
      <w:r>
        <w:rPr>
          <w:rFonts w:ascii="Times New Roman" w:hAnsi="Times New Roman"/>
          <w:sz w:val="28"/>
          <w:szCs w:val="28"/>
          <w:lang w:val="ru-RU"/>
        </w:rPr>
        <w:t>спецодежде</w:t>
      </w:r>
      <w:r w:rsidRPr="00F25BD4">
        <w:rPr>
          <w:rFonts w:ascii="Times New Roman" w:hAnsi="Times New Roman"/>
          <w:sz w:val="28"/>
          <w:szCs w:val="28"/>
          <w:lang w:val="ru-RU"/>
        </w:rPr>
        <w:t xml:space="preserve"> острые колющие предметы</w:t>
      </w:r>
      <w:r>
        <w:rPr>
          <w:rFonts w:ascii="Times New Roman" w:hAnsi="Times New Roman"/>
          <w:sz w:val="28"/>
          <w:szCs w:val="28"/>
          <w:lang w:val="ru-RU"/>
        </w:rPr>
        <w:t>;</w:t>
      </w:r>
    </w:p>
    <w:p w:rsidR="00AB04B8" w:rsidRPr="00F25BD4" w:rsidRDefault="00AB04B8" w:rsidP="00AB04B8">
      <w:pPr>
        <w:pStyle w:val="af2"/>
        <w:spacing w:line="240" w:lineRule="auto"/>
        <w:ind w:right="-1"/>
        <w:rPr>
          <w:rFonts w:ascii="Times New Roman" w:hAnsi="Times New Roman"/>
          <w:sz w:val="28"/>
          <w:szCs w:val="28"/>
          <w:lang w:val="ru-RU"/>
        </w:rPr>
      </w:pPr>
      <w:r>
        <w:rPr>
          <w:rFonts w:ascii="Times New Roman" w:hAnsi="Times New Roman"/>
          <w:sz w:val="28"/>
          <w:szCs w:val="28"/>
          <w:lang w:val="ru-RU"/>
        </w:rPr>
        <w:lastRenderedPageBreak/>
        <w:t xml:space="preserve">- </w:t>
      </w:r>
      <w:r w:rsidRPr="00F25BD4">
        <w:rPr>
          <w:rFonts w:ascii="Times New Roman" w:hAnsi="Times New Roman"/>
          <w:sz w:val="28"/>
          <w:szCs w:val="28"/>
          <w:lang w:val="ru-RU"/>
        </w:rPr>
        <w:t>хранить с</w:t>
      </w:r>
      <w:r>
        <w:rPr>
          <w:rFonts w:ascii="Times New Roman" w:hAnsi="Times New Roman"/>
          <w:sz w:val="28"/>
          <w:szCs w:val="28"/>
          <w:lang w:val="ru-RU"/>
        </w:rPr>
        <w:t>пецодежду</w:t>
      </w:r>
      <w:r w:rsidRPr="00F25BD4">
        <w:rPr>
          <w:rFonts w:ascii="Times New Roman" w:hAnsi="Times New Roman"/>
          <w:sz w:val="28"/>
          <w:szCs w:val="28"/>
          <w:lang w:val="ru-RU"/>
        </w:rPr>
        <w:t xml:space="preserve"> вместе с предметами верхней одежды</w:t>
      </w:r>
      <w:r>
        <w:rPr>
          <w:rFonts w:ascii="Times New Roman" w:hAnsi="Times New Roman"/>
          <w:sz w:val="28"/>
          <w:szCs w:val="28"/>
          <w:lang w:val="ru-RU"/>
        </w:rPr>
        <w:t>;</w:t>
      </w:r>
    </w:p>
    <w:p w:rsidR="00AB04B8" w:rsidRDefault="00AB04B8" w:rsidP="00AB04B8">
      <w:pPr>
        <w:pStyle w:val="af2"/>
        <w:spacing w:line="240" w:lineRule="auto"/>
        <w:ind w:right="-1"/>
        <w:rPr>
          <w:rFonts w:ascii="Times New Roman" w:hAnsi="Times New Roman"/>
          <w:sz w:val="28"/>
          <w:szCs w:val="28"/>
          <w:lang w:val="ru-RU"/>
        </w:rPr>
      </w:pPr>
      <w:r>
        <w:rPr>
          <w:rFonts w:ascii="Times New Roman" w:hAnsi="Times New Roman"/>
          <w:sz w:val="28"/>
          <w:szCs w:val="28"/>
          <w:lang w:val="ru-RU"/>
        </w:rPr>
        <w:t xml:space="preserve">- </w:t>
      </w:r>
      <w:r w:rsidRPr="00F25BD4">
        <w:rPr>
          <w:rFonts w:ascii="Times New Roman" w:hAnsi="Times New Roman"/>
          <w:sz w:val="28"/>
          <w:szCs w:val="28"/>
          <w:lang w:val="ru-RU"/>
        </w:rPr>
        <w:t xml:space="preserve">закалывать предметы </w:t>
      </w:r>
      <w:r>
        <w:rPr>
          <w:rFonts w:ascii="Times New Roman" w:hAnsi="Times New Roman"/>
          <w:sz w:val="28"/>
          <w:szCs w:val="28"/>
          <w:lang w:val="ru-RU"/>
        </w:rPr>
        <w:t>спецодежды</w:t>
      </w:r>
      <w:r w:rsidRPr="00F25BD4">
        <w:rPr>
          <w:rFonts w:ascii="Times New Roman" w:hAnsi="Times New Roman"/>
          <w:sz w:val="28"/>
          <w:szCs w:val="28"/>
          <w:lang w:val="ru-RU"/>
        </w:rPr>
        <w:t xml:space="preserve"> булавками, брошками, иголками и заколками.</w:t>
      </w:r>
    </w:p>
    <w:p w:rsidR="00AB04B8" w:rsidRDefault="00AB04B8" w:rsidP="00AB04B8">
      <w:pPr>
        <w:pStyle w:val="af2"/>
        <w:spacing w:line="240" w:lineRule="auto"/>
        <w:ind w:right="-1" w:firstLine="709"/>
        <w:rPr>
          <w:rFonts w:ascii="Times New Roman" w:hAnsi="Times New Roman"/>
          <w:sz w:val="28"/>
          <w:szCs w:val="28"/>
          <w:lang w:val="ru-RU"/>
        </w:rPr>
      </w:pPr>
      <w:r w:rsidRPr="000337FB">
        <w:rPr>
          <w:rFonts w:ascii="Times New Roman" w:hAnsi="Times New Roman"/>
          <w:sz w:val="28"/>
          <w:szCs w:val="28"/>
          <w:lang w:val="ru-RU"/>
        </w:rPr>
        <w:t xml:space="preserve">Повара должны быть одеты в </w:t>
      </w:r>
      <w:r>
        <w:rPr>
          <w:rFonts w:ascii="Times New Roman" w:hAnsi="Times New Roman"/>
          <w:sz w:val="28"/>
          <w:szCs w:val="28"/>
          <w:lang w:val="ru-RU"/>
        </w:rPr>
        <w:t>спецодежду</w:t>
      </w:r>
      <w:r w:rsidRPr="000337FB">
        <w:rPr>
          <w:rFonts w:ascii="Times New Roman" w:hAnsi="Times New Roman"/>
          <w:sz w:val="28"/>
          <w:szCs w:val="28"/>
          <w:lang w:val="ru-RU"/>
        </w:rPr>
        <w:t xml:space="preserve"> и обувь установленного образца и изготовленную из материалов, разрешенных </w:t>
      </w:r>
      <w:proofErr w:type="spellStart"/>
      <w:r w:rsidRPr="000337FB">
        <w:rPr>
          <w:rFonts w:ascii="Times New Roman" w:hAnsi="Times New Roman"/>
          <w:sz w:val="28"/>
          <w:szCs w:val="28"/>
          <w:lang w:val="ru-RU"/>
        </w:rPr>
        <w:t>Роспотребнадзором</w:t>
      </w:r>
      <w:proofErr w:type="spellEnd"/>
      <w:r w:rsidRPr="000337FB">
        <w:rPr>
          <w:rFonts w:ascii="Times New Roman" w:hAnsi="Times New Roman"/>
          <w:sz w:val="28"/>
          <w:szCs w:val="28"/>
          <w:lang w:val="ru-RU"/>
        </w:rPr>
        <w:t>. Санитарная одежда должна хорошо прикрывать личную одежду работника и быть максимально удобной.</w:t>
      </w:r>
    </w:p>
    <w:p w:rsidR="00AB04B8" w:rsidRDefault="00AB04B8" w:rsidP="00AB04B8">
      <w:pPr>
        <w:pStyle w:val="af2"/>
        <w:spacing w:line="240" w:lineRule="auto"/>
        <w:ind w:right="-1" w:firstLine="567"/>
        <w:rPr>
          <w:rFonts w:ascii="Times New Roman" w:hAnsi="Times New Roman"/>
          <w:sz w:val="28"/>
          <w:szCs w:val="28"/>
          <w:lang w:val="ru-RU"/>
        </w:rPr>
      </w:pPr>
      <w:r>
        <w:rPr>
          <w:rFonts w:ascii="Times New Roman" w:hAnsi="Times New Roman"/>
          <w:sz w:val="28"/>
          <w:szCs w:val="28"/>
          <w:lang w:val="ru-RU"/>
        </w:rPr>
        <w:t>На поварском кителе не должно быть пуговиц на нитках. Допускается застежка на молнии, пуклях, кнопках, липучке и т.д.</w:t>
      </w:r>
    </w:p>
    <w:p w:rsidR="00AB04B8" w:rsidRPr="00C5445C" w:rsidRDefault="00AB04B8" w:rsidP="00AB04B8">
      <w:pPr>
        <w:pStyle w:val="-2"/>
        <w:ind w:firstLine="567"/>
        <w:rPr>
          <w:rFonts w:ascii="Times New Roman" w:hAnsi="Times New Roman"/>
        </w:rPr>
      </w:pPr>
      <w:bookmarkStart w:id="19" w:name="_Toc126022977"/>
      <w:r w:rsidRPr="00C5445C">
        <w:rPr>
          <w:rFonts w:ascii="Times New Roman" w:hAnsi="Times New Roman"/>
        </w:rPr>
        <w:t>2.9. Рекомендации для подготовки конкурсной площадки</w:t>
      </w:r>
      <w:bookmarkEnd w:id="19"/>
    </w:p>
    <w:p w:rsidR="00AB04B8" w:rsidRPr="004576F4" w:rsidRDefault="00AB04B8" w:rsidP="00AB04B8">
      <w:pPr>
        <w:spacing w:after="0" w:line="240" w:lineRule="auto"/>
        <w:ind w:firstLine="567"/>
        <w:jc w:val="both"/>
        <w:rPr>
          <w:rFonts w:ascii="Times New Roman" w:hAnsi="Times New Roman" w:cs="Times New Roman"/>
          <w:sz w:val="28"/>
          <w:szCs w:val="28"/>
        </w:rPr>
      </w:pPr>
      <w:r w:rsidRPr="004576F4">
        <w:rPr>
          <w:rFonts w:ascii="Times New Roman" w:hAnsi="Times New Roman" w:cs="Times New Roman"/>
          <w:sz w:val="28"/>
          <w:szCs w:val="28"/>
        </w:rPr>
        <w:t>Объемно-планировочные и конструктивные решения помещений для организации площадок проведения чемпионатов, должны полностью соответствовать санитарно-эпидемиологическим требованиям, предъявляемым к учебным лабораториям.</w:t>
      </w:r>
    </w:p>
    <w:p w:rsidR="00AB04B8" w:rsidRPr="004576F4" w:rsidRDefault="00AB04B8" w:rsidP="00AB04B8">
      <w:pPr>
        <w:spacing w:after="0" w:line="240" w:lineRule="auto"/>
        <w:ind w:firstLine="567"/>
        <w:jc w:val="both"/>
        <w:rPr>
          <w:rFonts w:ascii="Times New Roman" w:hAnsi="Times New Roman" w:cs="Times New Roman"/>
          <w:sz w:val="28"/>
          <w:szCs w:val="28"/>
        </w:rPr>
      </w:pPr>
      <w:r w:rsidRPr="004576F4">
        <w:rPr>
          <w:rFonts w:ascii="Times New Roman" w:hAnsi="Times New Roman" w:cs="Times New Roman"/>
          <w:sz w:val="28"/>
          <w:szCs w:val="28"/>
        </w:rPr>
        <w:t xml:space="preserve">Стены на площадке должны быть облицованы на высоту не менее 1,7 метра плиткой, изготовленной из материалов, выдерживающих влажную уборку и дезинфекцию. </w:t>
      </w:r>
    </w:p>
    <w:p w:rsidR="00AB04B8" w:rsidRPr="004576F4" w:rsidRDefault="00AB04B8" w:rsidP="00AB04B8">
      <w:pPr>
        <w:spacing w:after="0" w:line="240" w:lineRule="auto"/>
        <w:ind w:firstLine="567"/>
        <w:jc w:val="both"/>
        <w:rPr>
          <w:rFonts w:ascii="Times New Roman" w:hAnsi="Times New Roman" w:cs="Times New Roman"/>
          <w:sz w:val="28"/>
          <w:szCs w:val="28"/>
        </w:rPr>
      </w:pPr>
      <w:r w:rsidRPr="004576F4">
        <w:rPr>
          <w:rFonts w:ascii="Times New Roman" w:hAnsi="Times New Roman" w:cs="Times New Roman"/>
          <w:sz w:val="28"/>
          <w:szCs w:val="28"/>
        </w:rPr>
        <w:t>Материалы покрытия полов должны быть долговечными, нескользкими, обеспечивающими уборку с применением моющих и дезинфицирующих растворов. Производственные столы, предназначенные для обработки пищевых продуктов, должны иметь покрытие, устойчивое к действию моющих и дезинфицирующих средств и отвечать требованиям безопасности для материалов, контактирующих с пищевыми продуктами.</w:t>
      </w:r>
    </w:p>
    <w:p w:rsidR="00AB04B8" w:rsidRPr="004576F4" w:rsidRDefault="00AB04B8" w:rsidP="00AB04B8">
      <w:pPr>
        <w:spacing w:after="0" w:line="240" w:lineRule="auto"/>
        <w:ind w:firstLine="567"/>
        <w:jc w:val="both"/>
        <w:rPr>
          <w:rFonts w:ascii="Times New Roman" w:hAnsi="Times New Roman" w:cs="Times New Roman"/>
          <w:sz w:val="28"/>
          <w:szCs w:val="28"/>
        </w:rPr>
      </w:pPr>
      <w:r w:rsidRPr="004576F4">
        <w:rPr>
          <w:rFonts w:ascii="Times New Roman" w:hAnsi="Times New Roman" w:cs="Times New Roman"/>
          <w:sz w:val="28"/>
          <w:szCs w:val="28"/>
        </w:rPr>
        <w:t xml:space="preserve">Всё установленное в соответствии с инфраструктурными листами оборудование, должно находиться в исправном состоянии. </w:t>
      </w:r>
    </w:p>
    <w:p w:rsidR="00AB04B8" w:rsidRPr="004576F4" w:rsidRDefault="00AB04B8" w:rsidP="00AB04B8">
      <w:pPr>
        <w:spacing w:after="0" w:line="240" w:lineRule="auto"/>
        <w:ind w:firstLine="567"/>
        <w:jc w:val="both"/>
        <w:rPr>
          <w:rFonts w:ascii="Times New Roman" w:hAnsi="Times New Roman" w:cs="Times New Roman"/>
          <w:sz w:val="28"/>
          <w:szCs w:val="28"/>
        </w:rPr>
      </w:pPr>
      <w:r w:rsidRPr="004576F4">
        <w:rPr>
          <w:rFonts w:ascii="Times New Roman" w:hAnsi="Times New Roman" w:cs="Times New Roman"/>
          <w:sz w:val="28"/>
          <w:szCs w:val="28"/>
        </w:rPr>
        <w:t>Контактирующие с продукцией поверхности должны быть выполнены из материалов водонепроницаемых, нержавеющих или стойких к коррозии.</w:t>
      </w:r>
    </w:p>
    <w:p w:rsidR="00AB04B8" w:rsidRPr="004576F4" w:rsidRDefault="00AB04B8" w:rsidP="00AB04B8">
      <w:pPr>
        <w:spacing w:after="0" w:line="240" w:lineRule="auto"/>
        <w:ind w:firstLine="567"/>
        <w:jc w:val="both"/>
        <w:rPr>
          <w:rFonts w:ascii="Times New Roman" w:hAnsi="Times New Roman" w:cs="Times New Roman"/>
          <w:sz w:val="28"/>
          <w:szCs w:val="28"/>
        </w:rPr>
      </w:pPr>
      <w:r w:rsidRPr="004576F4">
        <w:rPr>
          <w:rFonts w:ascii="Times New Roman" w:hAnsi="Times New Roman" w:cs="Times New Roman"/>
          <w:sz w:val="28"/>
          <w:szCs w:val="28"/>
        </w:rPr>
        <w:t>Санитарную обработку технологического оборудования, находящегося в боксе и на общей инфраструктуре, а также складских помещений проводят по мере загрязнения и в конце работы с обязательным применением профессиональных моющих и дезинфицирующих средств.</w:t>
      </w:r>
    </w:p>
    <w:p w:rsidR="00AB04B8" w:rsidRPr="004576F4" w:rsidRDefault="00AB04B8" w:rsidP="00AB04B8">
      <w:pPr>
        <w:spacing w:after="0" w:line="240" w:lineRule="auto"/>
        <w:ind w:firstLine="567"/>
        <w:jc w:val="both"/>
        <w:rPr>
          <w:rFonts w:ascii="Times New Roman" w:hAnsi="Times New Roman" w:cs="Times New Roman"/>
          <w:sz w:val="28"/>
          <w:szCs w:val="28"/>
        </w:rPr>
      </w:pPr>
      <w:r w:rsidRPr="004576F4">
        <w:rPr>
          <w:rFonts w:ascii="Times New Roman" w:hAnsi="Times New Roman" w:cs="Times New Roman"/>
          <w:sz w:val="28"/>
          <w:szCs w:val="28"/>
        </w:rPr>
        <w:t xml:space="preserve">При застройке площадки для механизированного мытья столовой посуды и приборов рекомендуется устанавливать современные (профессиональные) посудомоечные машины со стерилизующим эффектом. </w:t>
      </w:r>
    </w:p>
    <w:p w:rsidR="00AB04B8" w:rsidRPr="004576F4" w:rsidRDefault="00AB04B8" w:rsidP="00AB04B8">
      <w:pPr>
        <w:spacing w:after="0" w:line="240" w:lineRule="auto"/>
        <w:ind w:firstLine="567"/>
        <w:jc w:val="both"/>
        <w:rPr>
          <w:rFonts w:ascii="Times New Roman" w:hAnsi="Times New Roman" w:cs="Times New Roman"/>
          <w:sz w:val="28"/>
          <w:szCs w:val="28"/>
        </w:rPr>
      </w:pPr>
      <w:r w:rsidRPr="004576F4">
        <w:rPr>
          <w:rFonts w:ascii="Times New Roman" w:hAnsi="Times New Roman" w:cs="Times New Roman"/>
          <w:sz w:val="28"/>
          <w:szCs w:val="28"/>
        </w:rPr>
        <w:t>При организации работы площадки для проведения чемпионатов</w:t>
      </w:r>
      <w:r>
        <w:rPr>
          <w:rFonts w:ascii="Times New Roman" w:hAnsi="Times New Roman" w:cs="Times New Roman"/>
          <w:sz w:val="28"/>
          <w:szCs w:val="28"/>
        </w:rPr>
        <w:t xml:space="preserve"> в</w:t>
      </w:r>
      <w:r w:rsidRPr="004576F4">
        <w:rPr>
          <w:rFonts w:ascii="Times New Roman" w:hAnsi="Times New Roman" w:cs="Times New Roman"/>
          <w:sz w:val="28"/>
          <w:szCs w:val="28"/>
        </w:rPr>
        <w:t xml:space="preserve"> плане проведения рекомендуется предусмотреть время для приведения площадки в надлежащее санитарное состояние после работы каждой смены (если работа организована в две смены). </w:t>
      </w:r>
    </w:p>
    <w:p w:rsidR="00AB04B8" w:rsidRPr="004576F4" w:rsidRDefault="00AB04B8" w:rsidP="00AB04B8">
      <w:pPr>
        <w:spacing w:after="0" w:line="240" w:lineRule="auto"/>
        <w:ind w:firstLine="567"/>
        <w:jc w:val="both"/>
        <w:rPr>
          <w:rFonts w:ascii="Times New Roman" w:hAnsi="Times New Roman" w:cs="Times New Roman"/>
          <w:sz w:val="28"/>
          <w:szCs w:val="28"/>
        </w:rPr>
      </w:pPr>
      <w:r w:rsidRPr="004576F4">
        <w:rPr>
          <w:rFonts w:ascii="Times New Roman" w:hAnsi="Times New Roman" w:cs="Times New Roman"/>
          <w:sz w:val="28"/>
          <w:szCs w:val="28"/>
        </w:rPr>
        <w:t>Техническая служба производит мытье полов с применением моющих и дезинфицирующих сре</w:t>
      </w:r>
      <w:proofErr w:type="gramStart"/>
      <w:r w:rsidRPr="004576F4">
        <w:rPr>
          <w:rFonts w:ascii="Times New Roman" w:hAnsi="Times New Roman" w:cs="Times New Roman"/>
          <w:sz w:val="28"/>
          <w:szCs w:val="28"/>
        </w:rPr>
        <w:t>дств в пр</w:t>
      </w:r>
      <w:proofErr w:type="gramEnd"/>
      <w:r w:rsidRPr="004576F4">
        <w:rPr>
          <w:rFonts w:ascii="Times New Roman" w:hAnsi="Times New Roman" w:cs="Times New Roman"/>
          <w:sz w:val="28"/>
          <w:szCs w:val="28"/>
        </w:rPr>
        <w:t xml:space="preserve">омежутках между сменами и в конце работы площадки. </w:t>
      </w:r>
    </w:p>
    <w:p w:rsidR="00AB04B8" w:rsidRPr="004576F4" w:rsidRDefault="00AB04B8" w:rsidP="00AB04B8">
      <w:pPr>
        <w:spacing w:after="0" w:line="240" w:lineRule="auto"/>
        <w:ind w:firstLine="567"/>
        <w:jc w:val="both"/>
        <w:rPr>
          <w:rFonts w:ascii="Times New Roman" w:hAnsi="Times New Roman" w:cs="Times New Roman"/>
          <w:sz w:val="28"/>
          <w:szCs w:val="28"/>
        </w:rPr>
      </w:pPr>
      <w:r w:rsidRPr="004576F4">
        <w:rPr>
          <w:rFonts w:ascii="Times New Roman" w:hAnsi="Times New Roman" w:cs="Times New Roman"/>
          <w:sz w:val="28"/>
          <w:szCs w:val="28"/>
        </w:rPr>
        <w:lastRenderedPageBreak/>
        <w:t xml:space="preserve">Удаление отходов из бокса производят во время перерыва между сменами и в конце второй смены (при работе в две смены) или по окончании работы первой смены (при работе в одну смену) с разрешения технического эксперта. </w:t>
      </w:r>
    </w:p>
    <w:p w:rsidR="00AB04B8" w:rsidRPr="004576F4" w:rsidRDefault="00AB04B8" w:rsidP="00AB04B8">
      <w:pPr>
        <w:spacing w:after="0" w:line="240" w:lineRule="auto"/>
        <w:ind w:firstLine="567"/>
        <w:jc w:val="both"/>
        <w:rPr>
          <w:rFonts w:ascii="Times New Roman" w:hAnsi="Times New Roman" w:cs="Times New Roman"/>
          <w:sz w:val="28"/>
          <w:szCs w:val="28"/>
        </w:rPr>
      </w:pPr>
      <w:r w:rsidRPr="004576F4">
        <w:rPr>
          <w:rFonts w:ascii="Times New Roman" w:hAnsi="Times New Roman" w:cs="Times New Roman"/>
          <w:sz w:val="28"/>
          <w:szCs w:val="28"/>
        </w:rPr>
        <w:t>Контейнеры для отходов должны:</w:t>
      </w:r>
    </w:p>
    <w:p w:rsidR="00AB04B8" w:rsidRPr="004576F4" w:rsidRDefault="00AB04B8" w:rsidP="00AB04B8">
      <w:pPr>
        <w:spacing w:after="0" w:line="240" w:lineRule="auto"/>
        <w:ind w:firstLine="567"/>
        <w:jc w:val="both"/>
        <w:rPr>
          <w:rFonts w:ascii="Times New Roman" w:hAnsi="Times New Roman" w:cs="Times New Roman"/>
          <w:sz w:val="28"/>
          <w:szCs w:val="28"/>
        </w:rPr>
      </w:pPr>
      <w:r w:rsidRPr="004576F4">
        <w:rPr>
          <w:rFonts w:ascii="Times New Roman" w:hAnsi="Times New Roman" w:cs="Times New Roman"/>
          <w:sz w:val="28"/>
          <w:szCs w:val="28"/>
        </w:rPr>
        <w:t xml:space="preserve">а) иметь четкое обозначение для распознавания их назначения;  </w:t>
      </w:r>
    </w:p>
    <w:p w:rsidR="00AB04B8" w:rsidRPr="004576F4" w:rsidRDefault="00AB04B8" w:rsidP="00AB04B8">
      <w:pPr>
        <w:spacing w:after="0" w:line="240" w:lineRule="auto"/>
        <w:ind w:firstLine="567"/>
        <w:jc w:val="both"/>
        <w:rPr>
          <w:rFonts w:ascii="Times New Roman" w:hAnsi="Times New Roman" w:cs="Times New Roman"/>
          <w:sz w:val="28"/>
          <w:szCs w:val="28"/>
        </w:rPr>
      </w:pPr>
      <w:r w:rsidRPr="004576F4">
        <w:rPr>
          <w:rFonts w:ascii="Times New Roman" w:hAnsi="Times New Roman" w:cs="Times New Roman"/>
          <w:sz w:val="28"/>
          <w:szCs w:val="28"/>
        </w:rPr>
        <w:t xml:space="preserve">б) быть </w:t>
      </w:r>
      <w:proofErr w:type="gramStart"/>
      <w:r w:rsidRPr="004576F4">
        <w:rPr>
          <w:rFonts w:ascii="Times New Roman" w:hAnsi="Times New Roman" w:cs="Times New Roman"/>
          <w:sz w:val="28"/>
          <w:szCs w:val="28"/>
        </w:rPr>
        <w:t>изготовлены</w:t>
      </w:r>
      <w:proofErr w:type="gramEnd"/>
      <w:r w:rsidRPr="004576F4">
        <w:rPr>
          <w:rFonts w:ascii="Times New Roman" w:hAnsi="Times New Roman" w:cs="Times New Roman"/>
          <w:sz w:val="28"/>
          <w:szCs w:val="28"/>
        </w:rPr>
        <w:t xml:space="preserve"> из водонепроницаемого материала, подлежащего мойке и санитарной обработке.</w:t>
      </w:r>
    </w:p>
    <w:p w:rsidR="00AB04B8" w:rsidRPr="004576F4" w:rsidRDefault="00AB04B8" w:rsidP="00AB04B8">
      <w:pPr>
        <w:spacing w:after="0" w:line="240" w:lineRule="auto"/>
        <w:ind w:firstLine="567"/>
        <w:jc w:val="both"/>
        <w:rPr>
          <w:rFonts w:ascii="Times New Roman" w:hAnsi="Times New Roman" w:cs="Times New Roman"/>
          <w:sz w:val="28"/>
          <w:szCs w:val="28"/>
        </w:rPr>
      </w:pPr>
      <w:r w:rsidRPr="004576F4">
        <w:rPr>
          <w:rFonts w:ascii="Times New Roman" w:hAnsi="Times New Roman" w:cs="Times New Roman"/>
          <w:sz w:val="28"/>
          <w:szCs w:val="28"/>
        </w:rPr>
        <w:t>Емкости для отходов, находящиеся в боксах, при заполнении не менее 2/3 объема, должны быть опустошены, после работы их промывают раствором моющего (щелочного) средства с последующей дезинфекцией ежедневно после каждой смены.</w:t>
      </w:r>
    </w:p>
    <w:p w:rsidR="00AB04B8" w:rsidRPr="004576F4" w:rsidRDefault="00AB04B8" w:rsidP="00AB04B8">
      <w:pPr>
        <w:spacing w:after="0" w:line="240" w:lineRule="auto"/>
        <w:ind w:firstLine="567"/>
        <w:jc w:val="both"/>
        <w:rPr>
          <w:rFonts w:ascii="Times New Roman" w:hAnsi="Times New Roman" w:cs="Times New Roman"/>
          <w:sz w:val="28"/>
          <w:szCs w:val="28"/>
        </w:rPr>
      </w:pPr>
      <w:r w:rsidRPr="004576F4">
        <w:rPr>
          <w:rFonts w:ascii="Times New Roman" w:hAnsi="Times New Roman" w:cs="Times New Roman"/>
          <w:sz w:val="28"/>
          <w:szCs w:val="28"/>
        </w:rPr>
        <w:t xml:space="preserve">Для мытья рук на площадке и складе рекомендуется установить раковины, подвод горячей и холодной воды, предусмотреть диспенсеры с моющим, дезинфицирующим средством (локтевой привод), диспенсеры с бумажными полотенцами.       </w:t>
      </w:r>
    </w:p>
    <w:p w:rsidR="00AB04B8" w:rsidRPr="004576F4" w:rsidRDefault="00AB04B8" w:rsidP="00AB04B8">
      <w:pPr>
        <w:spacing w:after="0" w:line="240" w:lineRule="auto"/>
        <w:ind w:firstLine="567"/>
        <w:jc w:val="both"/>
        <w:rPr>
          <w:rFonts w:ascii="Times New Roman" w:hAnsi="Times New Roman" w:cs="Times New Roman"/>
          <w:sz w:val="28"/>
          <w:szCs w:val="28"/>
        </w:rPr>
      </w:pPr>
      <w:r w:rsidRPr="004576F4">
        <w:rPr>
          <w:rFonts w:ascii="Times New Roman" w:hAnsi="Times New Roman" w:cs="Times New Roman"/>
          <w:sz w:val="28"/>
          <w:szCs w:val="28"/>
        </w:rPr>
        <w:t>За основу для составления списков продуктов участников регионального чемпионата берутся утвержденные списки продуктов по компетенции «Поварское дело». Закуп продуктов осуществляется накануне проведения мероприятия, с учетом сроков хранения. Продукты должны иметь соответствующие документы (удостоверения качества и безопасности пищевых продуктов, документы ветеринарно-санитарной экспертизы, документы изготовителя, поставщика пищевых продуктов, подтверждающие их происхождение, сертификаты соответствия</w:t>
      </w:r>
      <w:r>
        <w:rPr>
          <w:rFonts w:ascii="Times New Roman" w:hAnsi="Times New Roman" w:cs="Times New Roman"/>
          <w:sz w:val="28"/>
          <w:szCs w:val="28"/>
        </w:rPr>
        <w:t>/</w:t>
      </w:r>
      <w:r w:rsidRPr="004576F4">
        <w:rPr>
          <w:rFonts w:ascii="Times New Roman" w:hAnsi="Times New Roman" w:cs="Times New Roman"/>
          <w:sz w:val="28"/>
          <w:szCs w:val="28"/>
        </w:rPr>
        <w:t xml:space="preserve">декларации о соответствии), подтверждающие их качество  и безопасность, а также принадлежность к определенной партии в соответствии с законодательством Российской Федерации. </w:t>
      </w:r>
    </w:p>
    <w:p w:rsidR="00AB04B8" w:rsidRPr="004576F4" w:rsidRDefault="00AB04B8" w:rsidP="00AB04B8">
      <w:pPr>
        <w:spacing w:after="0" w:line="240" w:lineRule="auto"/>
        <w:ind w:firstLine="567"/>
        <w:jc w:val="both"/>
        <w:rPr>
          <w:rFonts w:ascii="Times New Roman" w:hAnsi="Times New Roman" w:cs="Times New Roman"/>
          <w:sz w:val="28"/>
          <w:szCs w:val="28"/>
        </w:rPr>
      </w:pPr>
      <w:r w:rsidRPr="004576F4">
        <w:rPr>
          <w:rFonts w:ascii="Times New Roman" w:hAnsi="Times New Roman" w:cs="Times New Roman"/>
          <w:sz w:val="28"/>
          <w:szCs w:val="28"/>
        </w:rPr>
        <w:t>Закупка зелени, свежих ягод осуществляется ежедневно, остальных продуктов - в соответствии с потребностью, сроками их хранения и загруженностью склада. Продукты размещаются на складе с соблюдением условий хранения и товарного соседства. Хранение пищевых продуктов на полу не разрешается.</w:t>
      </w:r>
    </w:p>
    <w:p w:rsidR="00AB04B8" w:rsidRPr="004576F4" w:rsidRDefault="00AB04B8" w:rsidP="00AB04B8">
      <w:pPr>
        <w:spacing w:after="0" w:line="240" w:lineRule="auto"/>
        <w:ind w:firstLine="567"/>
        <w:jc w:val="both"/>
        <w:rPr>
          <w:rFonts w:ascii="Times New Roman" w:hAnsi="Times New Roman" w:cs="Times New Roman"/>
          <w:sz w:val="28"/>
          <w:szCs w:val="28"/>
        </w:rPr>
      </w:pPr>
      <w:r w:rsidRPr="004576F4">
        <w:rPr>
          <w:rFonts w:ascii="Times New Roman" w:hAnsi="Times New Roman" w:cs="Times New Roman"/>
          <w:sz w:val="28"/>
          <w:szCs w:val="28"/>
        </w:rPr>
        <w:t xml:space="preserve">Развешивание продуктов осуществляется в одноразовые контейнеры с крышками с надписью о наименовании продукта, краткой его характеристики (сливки 33% жирности). Жидкие продукты (молоко, масло растительное и т.д.), овощи, фрукты также развешиваются в одноразовые контейнеры с крышками соответствующего объема. </w:t>
      </w:r>
      <w:r>
        <w:rPr>
          <w:rFonts w:ascii="Times New Roman" w:hAnsi="Times New Roman" w:cs="Times New Roman"/>
          <w:sz w:val="28"/>
          <w:szCs w:val="28"/>
        </w:rPr>
        <w:t xml:space="preserve">Если у организаторов есть возможность, то развес можно производить в </w:t>
      </w:r>
      <w:proofErr w:type="gramStart"/>
      <w:r>
        <w:rPr>
          <w:rFonts w:ascii="Times New Roman" w:hAnsi="Times New Roman" w:cs="Times New Roman"/>
          <w:sz w:val="28"/>
          <w:szCs w:val="28"/>
        </w:rPr>
        <w:t>многоразовые</w:t>
      </w:r>
      <w:proofErr w:type="gramEnd"/>
      <w:r>
        <w:rPr>
          <w:rFonts w:ascii="Times New Roman" w:hAnsi="Times New Roman" w:cs="Times New Roman"/>
          <w:sz w:val="28"/>
          <w:szCs w:val="28"/>
        </w:rPr>
        <w:t xml:space="preserve"> контейнера или </w:t>
      </w:r>
      <w:proofErr w:type="spellStart"/>
      <w:r>
        <w:rPr>
          <w:rFonts w:ascii="Times New Roman" w:hAnsi="Times New Roman" w:cs="Times New Roman"/>
          <w:sz w:val="28"/>
          <w:szCs w:val="28"/>
        </w:rPr>
        <w:t>гастроемкости</w:t>
      </w:r>
      <w:proofErr w:type="spellEnd"/>
      <w:r>
        <w:rPr>
          <w:rFonts w:ascii="Times New Roman" w:hAnsi="Times New Roman" w:cs="Times New Roman"/>
          <w:sz w:val="28"/>
          <w:szCs w:val="28"/>
        </w:rPr>
        <w:t xml:space="preserve">. </w:t>
      </w:r>
      <w:r w:rsidRPr="004576F4">
        <w:rPr>
          <w:rFonts w:ascii="Times New Roman" w:hAnsi="Times New Roman" w:cs="Times New Roman"/>
          <w:sz w:val="28"/>
          <w:szCs w:val="28"/>
        </w:rPr>
        <w:t>Развешивание продуктов осуществляют, применяя соответствующие разделочные доски, инвентарь, СИЗ (перчатки).</w:t>
      </w:r>
    </w:p>
    <w:p w:rsidR="00AB04B8" w:rsidRPr="004576F4" w:rsidRDefault="00AB04B8" w:rsidP="00AB04B8">
      <w:pPr>
        <w:spacing w:after="0" w:line="240" w:lineRule="auto"/>
        <w:ind w:firstLine="567"/>
        <w:jc w:val="both"/>
        <w:rPr>
          <w:rFonts w:ascii="Times New Roman" w:hAnsi="Times New Roman" w:cs="Times New Roman"/>
          <w:sz w:val="28"/>
          <w:szCs w:val="28"/>
        </w:rPr>
      </w:pPr>
      <w:r w:rsidRPr="004576F4">
        <w:rPr>
          <w:rFonts w:ascii="Times New Roman" w:hAnsi="Times New Roman" w:cs="Times New Roman"/>
          <w:sz w:val="28"/>
          <w:szCs w:val="28"/>
        </w:rPr>
        <w:t xml:space="preserve">До установленного времени контейнеры со скоропортящимися продуктами хранятся на складе в холодильных шкафах на соответствующих полках.  На площадку продукты со склада поступают за 15 минут до начала мероприятия. </w:t>
      </w:r>
    </w:p>
    <w:p w:rsidR="00AB04B8" w:rsidRPr="004576F4" w:rsidRDefault="00AB04B8" w:rsidP="00AB04B8">
      <w:pPr>
        <w:spacing w:after="0" w:line="240" w:lineRule="auto"/>
        <w:ind w:firstLine="567"/>
        <w:jc w:val="both"/>
        <w:rPr>
          <w:rFonts w:ascii="Times New Roman" w:hAnsi="Times New Roman" w:cs="Times New Roman"/>
          <w:sz w:val="28"/>
          <w:szCs w:val="28"/>
        </w:rPr>
      </w:pPr>
      <w:r w:rsidRPr="004576F4">
        <w:rPr>
          <w:rFonts w:ascii="Times New Roman" w:hAnsi="Times New Roman" w:cs="Times New Roman"/>
          <w:sz w:val="28"/>
          <w:szCs w:val="28"/>
        </w:rPr>
        <w:t xml:space="preserve">Овощи, используемые в процессе приготовления блюд </w:t>
      </w:r>
      <w:r w:rsidR="005C3D79">
        <w:rPr>
          <w:rFonts w:ascii="Times New Roman" w:hAnsi="Times New Roman" w:cs="Times New Roman"/>
          <w:sz w:val="28"/>
          <w:szCs w:val="28"/>
        </w:rPr>
        <w:t>конкурсантами</w:t>
      </w:r>
      <w:r w:rsidRPr="004576F4">
        <w:rPr>
          <w:rFonts w:ascii="Times New Roman" w:hAnsi="Times New Roman" w:cs="Times New Roman"/>
          <w:sz w:val="28"/>
          <w:szCs w:val="28"/>
        </w:rPr>
        <w:t xml:space="preserve">, должны поступать со склада на площадку проведения, пройдя стадию сортировки и промывания. Для этого рекомендуется использовать емкости с </w:t>
      </w:r>
      <w:r w:rsidRPr="004576F4">
        <w:rPr>
          <w:rFonts w:ascii="Times New Roman" w:hAnsi="Times New Roman" w:cs="Times New Roman"/>
          <w:sz w:val="28"/>
          <w:szCs w:val="28"/>
        </w:rPr>
        <w:lastRenderedPageBreak/>
        <w:t xml:space="preserve">соответствующей маркировкой.  Яйцо до поступления на площадку также должно пройти обработку в соответствии с установленными санитарными правилами.  Замороженные продукты (мясо, рыба, птица, субпродукты, морепродукты) должны выдаваться </w:t>
      </w:r>
      <w:r w:rsidR="005C3D79">
        <w:rPr>
          <w:rFonts w:ascii="Times New Roman" w:hAnsi="Times New Roman" w:cs="Times New Roman"/>
          <w:sz w:val="28"/>
          <w:szCs w:val="28"/>
        </w:rPr>
        <w:t>конкурсантам</w:t>
      </w:r>
      <w:r w:rsidRPr="004576F4">
        <w:rPr>
          <w:rFonts w:ascii="Times New Roman" w:hAnsi="Times New Roman" w:cs="Times New Roman"/>
          <w:sz w:val="28"/>
          <w:szCs w:val="28"/>
        </w:rPr>
        <w:t xml:space="preserve"> в размороженном виде (кроме овощей и ягод, которые не требуют предварительного размораживания). При дефростации (</w:t>
      </w:r>
      <w:proofErr w:type="spellStart"/>
      <w:r w:rsidRPr="004576F4">
        <w:rPr>
          <w:rFonts w:ascii="Times New Roman" w:hAnsi="Times New Roman" w:cs="Times New Roman"/>
          <w:sz w:val="28"/>
          <w:szCs w:val="28"/>
        </w:rPr>
        <w:t>разморозке</w:t>
      </w:r>
      <w:proofErr w:type="spellEnd"/>
      <w:r w:rsidRPr="004576F4">
        <w:rPr>
          <w:rFonts w:ascii="Times New Roman" w:hAnsi="Times New Roman" w:cs="Times New Roman"/>
          <w:sz w:val="28"/>
          <w:szCs w:val="28"/>
        </w:rPr>
        <w:t xml:space="preserve">) необходимо соблюдать требования к температурному режиму и времени дефростации. </w:t>
      </w:r>
    </w:p>
    <w:p w:rsidR="00AB04B8" w:rsidRPr="004576F4" w:rsidRDefault="00AB04B8" w:rsidP="00AB04B8">
      <w:pPr>
        <w:spacing w:after="0" w:line="240" w:lineRule="auto"/>
        <w:ind w:firstLine="567"/>
        <w:jc w:val="both"/>
        <w:rPr>
          <w:rFonts w:ascii="Times New Roman" w:hAnsi="Times New Roman" w:cs="Times New Roman"/>
          <w:sz w:val="28"/>
          <w:szCs w:val="28"/>
        </w:rPr>
      </w:pPr>
      <w:r w:rsidRPr="004576F4">
        <w:rPr>
          <w:rFonts w:ascii="Times New Roman" w:hAnsi="Times New Roman" w:cs="Times New Roman"/>
          <w:sz w:val="28"/>
          <w:szCs w:val="28"/>
        </w:rPr>
        <w:t xml:space="preserve">Моющие и дезинфицирующие вещества/средства применяют только разрешённые органами </w:t>
      </w:r>
      <w:proofErr w:type="spellStart"/>
      <w:r w:rsidRPr="004576F4">
        <w:rPr>
          <w:rFonts w:ascii="Times New Roman" w:hAnsi="Times New Roman" w:cs="Times New Roman"/>
          <w:sz w:val="28"/>
          <w:szCs w:val="28"/>
        </w:rPr>
        <w:t>Роспотребнадзора</w:t>
      </w:r>
      <w:proofErr w:type="spellEnd"/>
      <w:r w:rsidRPr="004576F4">
        <w:rPr>
          <w:rFonts w:ascii="Times New Roman" w:hAnsi="Times New Roman" w:cs="Times New Roman"/>
          <w:sz w:val="28"/>
          <w:szCs w:val="28"/>
        </w:rPr>
        <w:t xml:space="preserve">, используют их в строгом соответствии с прилагаемыми инструкциями и хранят в таре изготовителя в специально выделенных местах, недоступных </w:t>
      </w:r>
      <w:proofErr w:type="gramStart"/>
      <w:r w:rsidRPr="004576F4">
        <w:rPr>
          <w:rFonts w:ascii="Times New Roman" w:hAnsi="Times New Roman" w:cs="Times New Roman"/>
          <w:sz w:val="28"/>
          <w:szCs w:val="28"/>
        </w:rPr>
        <w:t>для</w:t>
      </w:r>
      <w:proofErr w:type="gramEnd"/>
      <w:r w:rsidRPr="004576F4">
        <w:rPr>
          <w:rFonts w:ascii="Times New Roman" w:hAnsi="Times New Roman" w:cs="Times New Roman"/>
          <w:sz w:val="28"/>
          <w:szCs w:val="28"/>
        </w:rPr>
        <w:t xml:space="preserve"> обучающихся. Наличие сертификатов о государственной регистрации обязательно. </w:t>
      </w:r>
    </w:p>
    <w:p w:rsidR="00AB04B8" w:rsidRDefault="00AB04B8" w:rsidP="00AB04B8">
      <w:pPr>
        <w:spacing w:after="0" w:line="240" w:lineRule="auto"/>
        <w:ind w:firstLine="567"/>
        <w:jc w:val="both"/>
        <w:rPr>
          <w:rFonts w:ascii="Times New Roman" w:hAnsi="Times New Roman" w:cs="Times New Roman"/>
          <w:sz w:val="28"/>
          <w:szCs w:val="28"/>
        </w:rPr>
      </w:pPr>
      <w:r w:rsidRPr="004576F4">
        <w:rPr>
          <w:rFonts w:ascii="Times New Roman" w:hAnsi="Times New Roman" w:cs="Times New Roman"/>
          <w:sz w:val="28"/>
          <w:szCs w:val="28"/>
        </w:rPr>
        <w:t xml:space="preserve">С каждым </w:t>
      </w:r>
      <w:r w:rsidR="005C3D79">
        <w:rPr>
          <w:rFonts w:ascii="Times New Roman" w:hAnsi="Times New Roman" w:cs="Times New Roman"/>
          <w:sz w:val="28"/>
          <w:szCs w:val="28"/>
        </w:rPr>
        <w:t>конкурсантом</w:t>
      </w:r>
      <w:r w:rsidRPr="004576F4">
        <w:rPr>
          <w:rFonts w:ascii="Times New Roman" w:hAnsi="Times New Roman" w:cs="Times New Roman"/>
          <w:sz w:val="28"/>
          <w:szCs w:val="28"/>
        </w:rPr>
        <w:t xml:space="preserve"> в боксе работает волонтёр. Волонтёр может только мыть посуду, протереть полы по просьбе </w:t>
      </w:r>
      <w:r w:rsidR="005C3D79">
        <w:rPr>
          <w:rFonts w:ascii="Times New Roman" w:hAnsi="Times New Roman" w:cs="Times New Roman"/>
          <w:sz w:val="28"/>
          <w:szCs w:val="28"/>
        </w:rPr>
        <w:t>конкурсанта</w:t>
      </w:r>
      <w:r w:rsidRPr="004576F4">
        <w:rPr>
          <w:rFonts w:ascii="Times New Roman" w:hAnsi="Times New Roman" w:cs="Times New Roman"/>
          <w:sz w:val="28"/>
          <w:szCs w:val="28"/>
        </w:rPr>
        <w:t xml:space="preserve"> и заменить мусорный пакет, если мусорное ведро полное. Пакет с мусором волонтёр должен отдать экспертной группе, которая оценивает данный аспект. </w:t>
      </w:r>
    </w:p>
    <w:p w:rsidR="005C3D79" w:rsidRDefault="005C3D79" w:rsidP="00AB04B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общей зоне оборудования должен </w:t>
      </w:r>
      <w:proofErr w:type="gramStart"/>
      <w:r>
        <w:rPr>
          <w:rFonts w:ascii="Times New Roman" w:hAnsi="Times New Roman" w:cs="Times New Roman"/>
          <w:sz w:val="28"/>
          <w:szCs w:val="28"/>
        </w:rPr>
        <w:t>находится</w:t>
      </w:r>
      <w:proofErr w:type="gramEnd"/>
      <w:r>
        <w:rPr>
          <w:rFonts w:ascii="Times New Roman" w:hAnsi="Times New Roman" w:cs="Times New Roman"/>
          <w:sz w:val="28"/>
          <w:szCs w:val="28"/>
        </w:rPr>
        <w:t xml:space="preserve"> волонтёр, который разбирает и моет оборудование вместо конкурсанта.</w:t>
      </w:r>
    </w:p>
    <w:p w:rsidR="00AB04B8" w:rsidRPr="003B5C52" w:rsidRDefault="00AB04B8" w:rsidP="00AB04B8">
      <w:pPr>
        <w:spacing w:after="0" w:line="240" w:lineRule="auto"/>
        <w:ind w:firstLine="567"/>
        <w:jc w:val="both"/>
        <w:rPr>
          <w:rFonts w:ascii="Times New Roman" w:hAnsi="Times New Roman" w:cs="Times New Roman"/>
          <w:sz w:val="28"/>
          <w:szCs w:val="28"/>
        </w:rPr>
      </w:pPr>
    </w:p>
    <w:p w:rsidR="00AB04B8" w:rsidRPr="0084719B" w:rsidRDefault="00AB04B8" w:rsidP="00AB04B8">
      <w:pPr>
        <w:pStyle w:val="-2"/>
        <w:spacing w:before="0" w:after="0" w:line="276" w:lineRule="auto"/>
        <w:ind w:firstLine="567"/>
        <w:jc w:val="both"/>
        <w:rPr>
          <w:rFonts w:ascii="Times New Roman" w:hAnsi="Times New Roman"/>
          <w:szCs w:val="28"/>
        </w:rPr>
      </w:pPr>
      <w:bookmarkStart w:id="20" w:name="_Toc78885659"/>
      <w:bookmarkStart w:id="21" w:name="_Toc126022978"/>
      <w:r w:rsidRPr="0084719B">
        <w:rPr>
          <w:rFonts w:ascii="Times New Roman" w:hAnsi="Times New Roman"/>
          <w:color w:val="000000"/>
          <w:szCs w:val="28"/>
        </w:rPr>
        <w:t>2.1</w:t>
      </w:r>
      <w:r>
        <w:rPr>
          <w:rFonts w:ascii="Times New Roman" w:hAnsi="Times New Roman"/>
          <w:color w:val="000000"/>
          <w:szCs w:val="28"/>
        </w:rPr>
        <w:t>0</w:t>
      </w:r>
      <w:r w:rsidRPr="0084719B">
        <w:rPr>
          <w:rFonts w:ascii="Times New Roman" w:hAnsi="Times New Roman"/>
          <w:color w:val="000000"/>
          <w:szCs w:val="28"/>
        </w:rPr>
        <w:t xml:space="preserve">. </w:t>
      </w:r>
      <w:bookmarkEnd w:id="20"/>
      <w:r w:rsidRPr="0084719B">
        <w:rPr>
          <w:rFonts w:ascii="Times New Roman" w:hAnsi="Times New Roman"/>
          <w:bCs/>
          <w:iCs/>
          <w:szCs w:val="28"/>
        </w:rPr>
        <w:t>Личный инструмент конкурсанта</w:t>
      </w:r>
      <w:bookmarkEnd w:id="21"/>
    </w:p>
    <w:p w:rsidR="00AB04B8" w:rsidRPr="0084719B" w:rsidRDefault="00AB04B8" w:rsidP="00AB04B8">
      <w:pPr>
        <w:spacing w:before="120" w:after="0" w:line="276" w:lineRule="auto"/>
        <w:ind w:firstLine="567"/>
        <w:jc w:val="both"/>
        <w:rPr>
          <w:rFonts w:ascii="Times New Roman" w:eastAsia="Times New Roman" w:hAnsi="Times New Roman" w:cs="Times New Roman"/>
          <w:sz w:val="28"/>
          <w:szCs w:val="28"/>
        </w:rPr>
      </w:pPr>
      <w:r w:rsidRPr="0084719B">
        <w:rPr>
          <w:rFonts w:ascii="Times New Roman" w:eastAsia="Times New Roman" w:hAnsi="Times New Roman" w:cs="Times New Roman"/>
          <w:sz w:val="28"/>
          <w:szCs w:val="28"/>
        </w:rPr>
        <w:t xml:space="preserve">Список материалов, оборудования и инструментов, которые конкурсант может или должен привезти с собой на соревнование. </w:t>
      </w:r>
    </w:p>
    <w:p w:rsidR="00AB04B8" w:rsidRDefault="00AB04B8" w:rsidP="00AB04B8">
      <w:pPr>
        <w:spacing w:after="0" w:line="276" w:lineRule="auto"/>
        <w:ind w:firstLine="567"/>
        <w:jc w:val="both"/>
      </w:pPr>
      <w:proofErr w:type="gramStart"/>
      <w:r w:rsidRPr="0084719B">
        <w:rPr>
          <w:rFonts w:ascii="Times New Roman" w:eastAsia="Times New Roman" w:hAnsi="Times New Roman" w:cs="Times New Roman"/>
          <w:sz w:val="28"/>
          <w:szCs w:val="28"/>
        </w:rPr>
        <w:t>Неопределенный</w:t>
      </w:r>
      <w:proofErr w:type="gramEnd"/>
      <w:r w:rsidRPr="0084719B">
        <w:rPr>
          <w:rFonts w:ascii="Times New Roman" w:eastAsia="Times New Roman" w:hAnsi="Times New Roman" w:cs="Times New Roman"/>
          <w:sz w:val="28"/>
          <w:szCs w:val="28"/>
        </w:rPr>
        <w:t xml:space="preserve"> - можно привезти </w:t>
      </w:r>
      <w:r>
        <w:rPr>
          <w:rFonts w:ascii="Times New Roman" w:eastAsia="Times New Roman" w:hAnsi="Times New Roman" w:cs="Times New Roman"/>
          <w:sz w:val="28"/>
          <w:szCs w:val="28"/>
        </w:rPr>
        <w:t xml:space="preserve">любое дополнительное </w:t>
      </w:r>
      <w:r w:rsidRPr="0084719B">
        <w:rPr>
          <w:rFonts w:ascii="Times New Roman" w:eastAsia="Times New Roman" w:hAnsi="Times New Roman" w:cs="Times New Roman"/>
          <w:sz w:val="28"/>
          <w:szCs w:val="28"/>
        </w:rPr>
        <w:t>оборудование</w:t>
      </w:r>
      <w:r>
        <w:rPr>
          <w:rFonts w:ascii="Times New Roman" w:eastAsia="Times New Roman" w:hAnsi="Times New Roman" w:cs="Times New Roman"/>
          <w:sz w:val="28"/>
          <w:szCs w:val="28"/>
        </w:rPr>
        <w:t xml:space="preserve"> и </w:t>
      </w:r>
      <w:proofErr w:type="spellStart"/>
      <w:r>
        <w:rPr>
          <w:rFonts w:ascii="Times New Roman" w:eastAsia="Times New Roman" w:hAnsi="Times New Roman" w:cs="Times New Roman"/>
          <w:sz w:val="28"/>
          <w:szCs w:val="28"/>
        </w:rPr>
        <w:t>инвентарьнеобходимое</w:t>
      </w:r>
      <w:proofErr w:type="spellEnd"/>
      <w:r>
        <w:rPr>
          <w:rFonts w:ascii="Times New Roman" w:eastAsia="Times New Roman" w:hAnsi="Times New Roman" w:cs="Times New Roman"/>
          <w:sz w:val="28"/>
          <w:szCs w:val="28"/>
        </w:rPr>
        <w:t xml:space="preserve"> участнику</w:t>
      </w:r>
      <w:r w:rsidRPr="0084719B">
        <w:rPr>
          <w:rFonts w:ascii="Times New Roman" w:eastAsia="Times New Roman" w:hAnsi="Times New Roman" w:cs="Times New Roman"/>
          <w:sz w:val="28"/>
          <w:szCs w:val="28"/>
        </w:rPr>
        <w:t>.</w:t>
      </w:r>
    </w:p>
    <w:p w:rsidR="00AB04B8" w:rsidRPr="00067BF8" w:rsidRDefault="00AB04B8" w:rsidP="00AB04B8">
      <w:pPr>
        <w:spacing w:after="0" w:line="276" w:lineRule="auto"/>
        <w:ind w:firstLine="567"/>
        <w:jc w:val="both"/>
        <w:rPr>
          <w:rFonts w:ascii="Times New Roman" w:eastAsia="Times New Roman" w:hAnsi="Times New Roman" w:cs="Times New Roman"/>
          <w:b/>
          <w:sz w:val="28"/>
          <w:szCs w:val="28"/>
        </w:rPr>
      </w:pPr>
      <w:r w:rsidRPr="00827ADE">
        <w:rPr>
          <w:rFonts w:ascii="Times New Roman" w:eastAsia="Times New Roman" w:hAnsi="Times New Roman" w:cs="Times New Roman"/>
          <w:sz w:val="28"/>
          <w:szCs w:val="28"/>
        </w:rPr>
        <w:t xml:space="preserve">Конкурсанты </w:t>
      </w:r>
      <w:r w:rsidRPr="00067BF8">
        <w:rPr>
          <w:rFonts w:ascii="Times New Roman" w:eastAsia="Times New Roman" w:hAnsi="Times New Roman" w:cs="Times New Roman"/>
          <w:b/>
          <w:sz w:val="28"/>
          <w:szCs w:val="28"/>
        </w:rPr>
        <w:t>должны приносить</w:t>
      </w:r>
      <w:r w:rsidRPr="00827ADE">
        <w:rPr>
          <w:rFonts w:ascii="Times New Roman" w:eastAsia="Times New Roman" w:hAnsi="Times New Roman" w:cs="Times New Roman"/>
          <w:sz w:val="28"/>
          <w:szCs w:val="28"/>
        </w:rPr>
        <w:t xml:space="preserve"> </w:t>
      </w:r>
      <w:r w:rsidRPr="00067BF8">
        <w:rPr>
          <w:rFonts w:ascii="Times New Roman" w:eastAsia="Times New Roman" w:hAnsi="Times New Roman" w:cs="Times New Roman"/>
          <w:b/>
          <w:sz w:val="28"/>
          <w:szCs w:val="28"/>
        </w:rPr>
        <w:t>личные н</w:t>
      </w:r>
      <w:r w:rsidR="00B403ED">
        <w:rPr>
          <w:rFonts w:ascii="Times New Roman" w:eastAsia="Times New Roman" w:hAnsi="Times New Roman" w:cs="Times New Roman"/>
          <w:b/>
          <w:sz w:val="28"/>
          <w:szCs w:val="28"/>
        </w:rPr>
        <w:t>ожи, силиконовую лопатку и необходимый инвентарь.</w:t>
      </w:r>
      <w:bookmarkStart w:id="22" w:name="_GoBack"/>
      <w:bookmarkEnd w:id="22"/>
    </w:p>
    <w:p w:rsidR="00AB04B8" w:rsidRPr="00827ADE" w:rsidRDefault="00AB04B8" w:rsidP="00AB04B8">
      <w:pPr>
        <w:spacing w:after="0" w:line="276" w:lineRule="auto"/>
        <w:ind w:firstLine="567"/>
        <w:jc w:val="both"/>
        <w:rPr>
          <w:rFonts w:ascii="Times New Roman" w:eastAsia="Times New Roman" w:hAnsi="Times New Roman" w:cs="Times New Roman"/>
          <w:sz w:val="28"/>
          <w:szCs w:val="28"/>
        </w:rPr>
      </w:pPr>
      <w:proofErr w:type="gramStart"/>
      <w:r w:rsidRPr="00827ADE">
        <w:rPr>
          <w:rFonts w:ascii="Times New Roman" w:eastAsia="Times New Roman" w:hAnsi="Times New Roman" w:cs="Times New Roman"/>
          <w:sz w:val="28"/>
          <w:szCs w:val="28"/>
        </w:rPr>
        <w:t xml:space="preserve">Конкурсанты могут приносить с собой дополнительный инвентарь, </w:t>
      </w:r>
      <w:proofErr w:type="spellStart"/>
      <w:r w:rsidRPr="00827ADE">
        <w:rPr>
          <w:rFonts w:ascii="Times New Roman" w:eastAsia="Times New Roman" w:hAnsi="Times New Roman" w:cs="Times New Roman"/>
          <w:sz w:val="28"/>
          <w:szCs w:val="28"/>
        </w:rPr>
        <w:t>гастроемкости</w:t>
      </w:r>
      <w:proofErr w:type="spellEnd"/>
      <w:r w:rsidRPr="00827ADE">
        <w:rPr>
          <w:rFonts w:ascii="Times New Roman" w:eastAsia="Times New Roman" w:hAnsi="Times New Roman" w:cs="Times New Roman"/>
          <w:sz w:val="28"/>
          <w:szCs w:val="28"/>
        </w:rPr>
        <w:t>, кастрюли, сковороды, миски, лопатки, пинцеты, формы, силиконовые формы и т.д.</w:t>
      </w:r>
      <w:proofErr w:type="gramEnd"/>
      <w:r w:rsidRPr="00827ADE">
        <w:rPr>
          <w:rFonts w:ascii="Times New Roman" w:eastAsia="Times New Roman" w:hAnsi="Times New Roman" w:cs="Times New Roman"/>
          <w:sz w:val="28"/>
          <w:szCs w:val="28"/>
        </w:rPr>
        <w:t xml:space="preserve"> Если участник приносит дополнительное оборудование, аналогичное </w:t>
      </w:r>
      <w:proofErr w:type="spellStart"/>
      <w:r w:rsidRPr="00827ADE">
        <w:rPr>
          <w:rFonts w:ascii="Times New Roman" w:eastAsia="Times New Roman" w:hAnsi="Times New Roman" w:cs="Times New Roman"/>
          <w:sz w:val="28"/>
          <w:szCs w:val="28"/>
        </w:rPr>
        <w:t>имеющемуся</w:t>
      </w:r>
      <w:r>
        <w:rPr>
          <w:rFonts w:ascii="Times New Roman" w:eastAsia="Times New Roman" w:hAnsi="Times New Roman" w:cs="Times New Roman"/>
          <w:sz w:val="28"/>
          <w:szCs w:val="28"/>
        </w:rPr>
        <w:t>на</w:t>
      </w:r>
      <w:proofErr w:type="spellEnd"/>
      <w:r>
        <w:rPr>
          <w:rFonts w:ascii="Times New Roman" w:eastAsia="Times New Roman" w:hAnsi="Times New Roman" w:cs="Times New Roman"/>
          <w:sz w:val="28"/>
          <w:szCs w:val="28"/>
        </w:rPr>
        <w:t xml:space="preserve"> его </w:t>
      </w:r>
      <w:proofErr w:type="gramStart"/>
      <w:r>
        <w:rPr>
          <w:rFonts w:ascii="Times New Roman" w:eastAsia="Times New Roman" w:hAnsi="Times New Roman" w:cs="Times New Roman"/>
          <w:sz w:val="28"/>
          <w:szCs w:val="28"/>
        </w:rPr>
        <w:t>рабочем</w:t>
      </w:r>
      <w:proofErr w:type="gramEnd"/>
      <w:r>
        <w:rPr>
          <w:rFonts w:ascii="Times New Roman" w:eastAsia="Times New Roman" w:hAnsi="Times New Roman" w:cs="Times New Roman"/>
          <w:sz w:val="28"/>
          <w:szCs w:val="28"/>
        </w:rPr>
        <w:t xml:space="preserve"> месте (общая зона не считается)</w:t>
      </w:r>
      <w:r w:rsidRPr="00827ADE">
        <w:rPr>
          <w:rFonts w:ascii="Times New Roman" w:eastAsia="Times New Roman" w:hAnsi="Times New Roman" w:cs="Times New Roman"/>
          <w:sz w:val="28"/>
          <w:szCs w:val="28"/>
        </w:rPr>
        <w:t>, то оборудование, предоставленное организаторами, убирается, и участник использует своё.</w:t>
      </w:r>
    </w:p>
    <w:p w:rsidR="00AB04B8" w:rsidRDefault="00AB04B8" w:rsidP="00AB04B8">
      <w:pPr>
        <w:spacing w:after="0" w:line="276" w:lineRule="auto"/>
        <w:ind w:firstLine="567"/>
        <w:jc w:val="both"/>
        <w:rPr>
          <w:rFonts w:ascii="Times New Roman" w:eastAsia="Times New Roman" w:hAnsi="Times New Roman" w:cs="Times New Roman"/>
          <w:sz w:val="28"/>
          <w:szCs w:val="28"/>
        </w:rPr>
      </w:pPr>
      <w:r w:rsidRPr="00827ADE">
        <w:rPr>
          <w:rFonts w:ascii="Times New Roman" w:eastAsia="Times New Roman" w:hAnsi="Times New Roman" w:cs="Times New Roman"/>
          <w:sz w:val="28"/>
          <w:szCs w:val="28"/>
        </w:rPr>
        <w:t xml:space="preserve">Допускается приносить с собой спрей </w:t>
      </w:r>
      <w:proofErr w:type="spellStart"/>
      <w:r w:rsidRPr="00827ADE">
        <w:rPr>
          <w:rFonts w:ascii="Times New Roman" w:eastAsia="Times New Roman" w:hAnsi="Times New Roman" w:cs="Times New Roman"/>
          <w:sz w:val="28"/>
          <w:szCs w:val="28"/>
        </w:rPr>
        <w:t>Фризер</w:t>
      </w:r>
      <w:proofErr w:type="spellEnd"/>
      <w:r w:rsidRPr="00827ADE">
        <w:rPr>
          <w:rFonts w:ascii="Times New Roman" w:eastAsia="Times New Roman" w:hAnsi="Times New Roman" w:cs="Times New Roman"/>
          <w:sz w:val="28"/>
          <w:szCs w:val="28"/>
        </w:rPr>
        <w:t xml:space="preserve"> (аэрозоль охладитель) для быстрого охлаждения.</w:t>
      </w:r>
    </w:p>
    <w:p w:rsidR="00AB04B8" w:rsidRPr="007A48E7" w:rsidRDefault="00AB04B8" w:rsidP="00AB04B8">
      <w:pPr>
        <w:spacing w:after="0" w:line="276" w:lineRule="auto"/>
        <w:ind w:firstLine="567"/>
        <w:jc w:val="both"/>
        <w:rPr>
          <w:rFonts w:ascii="Times New Roman" w:eastAsia="Times New Roman" w:hAnsi="Times New Roman" w:cs="Times New Roman"/>
          <w:bCs/>
          <w:i/>
          <w:sz w:val="28"/>
          <w:szCs w:val="28"/>
        </w:rPr>
      </w:pPr>
      <w:r w:rsidRPr="007A48E7">
        <w:rPr>
          <w:rFonts w:ascii="Times New Roman" w:eastAsia="Times New Roman" w:hAnsi="Times New Roman" w:cs="Times New Roman"/>
          <w:bCs/>
          <w:i/>
          <w:sz w:val="28"/>
          <w:szCs w:val="28"/>
        </w:rPr>
        <w:t>Инструментальный ящик</w:t>
      </w:r>
    </w:p>
    <w:p w:rsidR="00AB04B8" w:rsidRPr="004576F4" w:rsidRDefault="00AB04B8" w:rsidP="00AB04B8">
      <w:pPr>
        <w:spacing w:after="0" w:line="276" w:lineRule="auto"/>
        <w:ind w:firstLine="567"/>
        <w:jc w:val="both"/>
        <w:rPr>
          <w:rFonts w:ascii="Times New Roman" w:eastAsia="Times New Roman" w:hAnsi="Times New Roman" w:cs="Times New Roman"/>
          <w:sz w:val="28"/>
          <w:szCs w:val="28"/>
        </w:rPr>
      </w:pPr>
      <w:r w:rsidRPr="004576F4">
        <w:rPr>
          <w:rFonts w:ascii="Times New Roman" w:eastAsia="Times New Roman" w:hAnsi="Times New Roman" w:cs="Times New Roman"/>
          <w:sz w:val="28"/>
          <w:szCs w:val="28"/>
        </w:rPr>
        <w:t>Конкурсанту необходимо принести личный инструмент (оборудование и инвентарь</w:t>
      </w:r>
      <w:r>
        <w:rPr>
          <w:rFonts w:ascii="Times New Roman" w:eastAsia="Times New Roman" w:hAnsi="Times New Roman" w:cs="Times New Roman"/>
          <w:sz w:val="28"/>
          <w:szCs w:val="28"/>
        </w:rPr>
        <w:t>)</w:t>
      </w:r>
      <w:r w:rsidRPr="004576F4">
        <w:rPr>
          <w:rFonts w:ascii="Times New Roman" w:eastAsia="Times New Roman" w:hAnsi="Times New Roman" w:cs="Times New Roman"/>
          <w:sz w:val="28"/>
          <w:szCs w:val="28"/>
        </w:rPr>
        <w:t xml:space="preserve"> в ящике для инструментов. Ящик может быть выполнен из любых материалов.</w:t>
      </w:r>
    </w:p>
    <w:p w:rsidR="00AB04B8" w:rsidRDefault="00AB04B8" w:rsidP="00AB04B8">
      <w:pPr>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Pr="004576F4">
        <w:rPr>
          <w:rFonts w:ascii="Times New Roman" w:eastAsia="Times New Roman" w:hAnsi="Times New Roman" w:cs="Times New Roman"/>
          <w:sz w:val="28"/>
          <w:szCs w:val="28"/>
        </w:rPr>
        <w:t xml:space="preserve">араметры ящиков для инструментов, приносимых </w:t>
      </w:r>
      <w:r>
        <w:rPr>
          <w:rFonts w:ascii="Times New Roman" w:eastAsia="Times New Roman" w:hAnsi="Times New Roman" w:cs="Times New Roman"/>
          <w:sz w:val="28"/>
          <w:szCs w:val="28"/>
        </w:rPr>
        <w:t>к</w:t>
      </w:r>
      <w:r w:rsidRPr="004576F4">
        <w:rPr>
          <w:rFonts w:ascii="Times New Roman" w:eastAsia="Times New Roman" w:hAnsi="Times New Roman" w:cs="Times New Roman"/>
          <w:sz w:val="28"/>
          <w:szCs w:val="28"/>
        </w:rPr>
        <w:t>онкурсантами, не должны превышать следующие значения:</w:t>
      </w:r>
    </w:p>
    <w:p w:rsidR="00AB04B8" w:rsidRDefault="00AB04B8" w:rsidP="00AB04B8">
      <w:pPr>
        <w:spacing w:after="0" w:line="276" w:lineRule="auto"/>
        <w:jc w:val="both"/>
        <w:rPr>
          <w:rFonts w:ascii="Times New Roman" w:eastAsia="Times New Roman" w:hAnsi="Times New Roman" w:cs="Times New Roman"/>
          <w:sz w:val="28"/>
          <w:szCs w:val="28"/>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3"/>
        <w:gridCol w:w="4672"/>
      </w:tblGrid>
      <w:tr w:rsidR="00AB04B8" w:rsidTr="00675C2E">
        <w:tc>
          <w:tcPr>
            <w:tcW w:w="4814" w:type="dxa"/>
          </w:tcPr>
          <w:p w:rsidR="00AB04B8" w:rsidRPr="007A48E7" w:rsidRDefault="00AB04B8" w:rsidP="00675C2E">
            <w:pPr>
              <w:pStyle w:val="TableParagraph"/>
              <w:spacing w:line="313" w:lineRule="exact"/>
              <w:ind w:left="910"/>
              <w:rPr>
                <w:i/>
                <w:sz w:val="28"/>
              </w:rPr>
            </w:pPr>
            <w:r w:rsidRPr="007A48E7">
              <w:rPr>
                <w:i/>
                <w:sz w:val="28"/>
              </w:rPr>
              <w:lastRenderedPageBreak/>
              <w:t>Ящик 1</w:t>
            </w:r>
          </w:p>
          <w:p w:rsidR="00AB04B8" w:rsidRPr="000C617E" w:rsidRDefault="00AB04B8" w:rsidP="00675C2E">
            <w:pPr>
              <w:pStyle w:val="TableParagraph"/>
              <w:tabs>
                <w:tab w:val="left" w:pos="2324"/>
              </w:tabs>
              <w:spacing w:before="160"/>
              <w:ind w:left="910"/>
              <w:rPr>
                <w:sz w:val="28"/>
              </w:rPr>
            </w:pPr>
            <w:r w:rsidRPr="000C617E">
              <w:rPr>
                <w:sz w:val="28"/>
              </w:rPr>
              <w:t>Длина</w:t>
            </w:r>
            <w:r w:rsidRPr="000C617E">
              <w:rPr>
                <w:sz w:val="28"/>
              </w:rPr>
              <w:tab/>
              <w:t>0,6 м</w:t>
            </w:r>
          </w:p>
          <w:p w:rsidR="00AB04B8" w:rsidRPr="000C617E" w:rsidRDefault="00AB04B8" w:rsidP="00675C2E">
            <w:pPr>
              <w:pStyle w:val="TableParagraph"/>
              <w:spacing w:before="163"/>
              <w:ind w:left="910"/>
              <w:rPr>
                <w:sz w:val="28"/>
              </w:rPr>
            </w:pPr>
            <w:r w:rsidRPr="000C617E">
              <w:rPr>
                <w:sz w:val="28"/>
              </w:rPr>
              <w:t>Глубина/ширина 0,7 м</w:t>
            </w:r>
          </w:p>
          <w:p w:rsidR="00AB04B8" w:rsidRDefault="00AB04B8" w:rsidP="00675C2E">
            <w:pPr>
              <w:pStyle w:val="TableParagraph"/>
              <w:tabs>
                <w:tab w:val="left" w:pos="2324"/>
              </w:tabs>
              <w:spacing w:before="163" w:line="360" w:lineRule="auto"/>
              <w:ind w:left="910" w:right="1485"/>
              <w:rPr>
                <w:sz w:val="28"/>
              </w:rPr>
            </w:pPr>
            <w:r w:rsidRPr="000C617E">
              <w:rPr>
                <w:sz w:val="28"/>
              </w:rPr>
              <w:t>Высота</w:t>
            </w:r>
            <w:r w:rsidRPr="000C617E">
              <w:rPr>
                <w:sz w:val="28"/>
              </w:rPr>
              <w:tab/>
              <w:t>0,6 м Всего</w:t>
            </w:r>
            <w:proofErr w:type="gramStart"/>
            <w:r w:rsidRPr="000C617E">
              <w:rPr>
                <w:sz w:val="28"/>
              </w:rPr>
              <w:t>0</w:t>
            </w:r>
            <w:proofErr w:type="gramEnd"/>
            <w:r w:rsidRPr="000C617E">
              <w:rPr>
                <w:sz w:val="28"/>
              </w:rPr>
              <w:t>,25м³</w:t>
            </w:r>
          </w:p>
          <w:p w:rsidR="00AB04B8" w:rsidRPr="000C617E" w:rsidRDefault="00AB04B8" w:rsidP="00675C2E">
            <w:pPr>
              <w:pStyle w:val="TableParagraph"/>
              <w:tabs>
                <w:tab w:val="left" w:pos="2324"/>
              </w:tabs>
              <w:spacing w:before="163" w:line="360" w:lineRule="auto"/>
              <w:ind w:left="910" w:right="1485"/>
              <w:rPr>
                <w:sz w:val="28"/>
              </w:rPr>
            </w:pPr>
            <w:proofErr w:type="spellStart"/>
            <w:r w:rsidRPr="000C617E">
              <w:rPr>
                <w:sz w:val="28"/>
              </w:rPr>
              <w:t>Пространстводля</w:t>
            </w:r>
            <w:r w:rsidRPr="000C617E">
              <w:rPr>
                <w:w w:val="90"/>
                <w:sz w:val="28"/>
              </w:rPr>
              <w:t>двух</w:t>
            </w:r>
            <w:proofErr w:type="spellEnd"/>
            <w:r w:rsidRPr="000C617E">
              <w:rPr>
                <w:w w:val="90"/>
                <w:sz w:val="28"/>
              </w:rPr>
              <w:t xml:space="preserve"> </w:t>
            </w:r>
            <w:r w:rsidRPr="000C617E">
              <w:rPr>
                <w:sz w:val="28"/>
              </w:rPr>
              <w:t xml:space="preserve">рядов 6 GN </w:t>
            </w:r>
            <w:r>
              <w:rPr>
                <w:sz w:val="28"/>
              </w:rPr>
              <w:t>1</w:t>
            </w:r>
            <w:r w:rsidRPr="000C617E">
              <w:rPr>
                <w:sz w:val="28"/>
              </w:rPr>
              <w:t>/1 = 12GN1/1</w:t>
            </w:r>
          </w:p>
          <w:p w:rsidR="00AB04B8" w:rsidRDefault="00AB04B8" w:rsidP="00675C2E">
            <w:pPr>
              <w:spacing w:line="276" w:lineRule="auto"/>
              <w:jc w:val="both"/>
              <w:rPr>
                <w:sz w:val="28"/>
                <w:szCs w:val="28"/>
              </w:rPr>
            </w:pPr>
          </w:p>
        </w:tc>
        <w:tc>
          <w:tcPr>
            <w:tcW w:w="4815" w:type="dxa"/>
          </w:tcPr>
          <w:p w:rsidR="00AB04B8" w:rsidRDefault="00AB04B8" w:rsidP="00675C2E">
            <w:pPr>
              <w:spacing w:line="276" w:lineRule="auto"/>
              <w:jc w:val="both"/>
              <w:rPr>
                <w:sz w:val="28"/>
                <w:szCs w:val="28"/>
              </w:rPr>
            </w:pPr>
            <w:r w:rsidRPr="000C617E">
              <w:rPr>
                <w:noProof/>
              </w:rPr>
              <w:drawing>
                <wp:inline distT="0" distB="0" distL="0" distR="0">
                  <wp:extent cx="1397049" cy="1530096"/>
                  <wp:effectExtent l="0" t="0" r="0" b="0"/>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12" cstate="print"/>
                          <a:stretch>
                            <a:fillRect/>
                          </a:stretch>
                        </pic:blipFill>
                        <pic:spPr>
                          <a:xfrm>
                            <a:off x="0" y="0"/>
                            <a:ext cx="1397049" cy="1530096"/>
                          </a:xfrm>
                          <a:prstGeom prst="rect">
                            <a:avLst/>
                          </a:prstGeom>
                        </pic:spPr>
                      </pic:pic>
                    </a:graphicData>
                  </a:graphic>
                </wp:inline>
              </w:drawing>
            </w:r>
          </w:p>
        </w:tc>
      </w:tr>
      <w:tr w:rsidR="00AB04B8" w:rsidTr="00675C2E">
        <w:tc>
          <w:tcPr>
            <w:tcW w:w="4814" w:type="dxa"/>
          </w:tcPr>
          <w:p w:rsidR="00AB04B8" w:rsidRPr="007A48E7" w:rsidRDefault="00AB04B8" w:rsidP="00675C2E">
            <w:pPr>
              <w:pStyle w:val="TableParagraph"/>
              <w:spacing w:before="198"/>
              <w:ind w:left="910"/>
              <w:rPr>
                <w:i/>
                <w:sz w:val="28"/>
              </w:rPr>
            </w:pPr>
            <w:r w:rsidRPr="007A48E7">
              <w:rPr>
                <w:i/>
                <w:sz w:val="28"/>
              </w:rPr>
              <w:t>Ящик 2</w:t>
            </w:r>
          </w:p>
          <w:p w:rsidR="00AB04B8" w:rsidRPr="000C617E" w:rsidRDefault="00AB04B8" w:rsidP="00675C2E">
            <w:pPr>
              <w:pStyle w:val="TableParagraph"/>
              <w:tabs>
                <w:tab w:val="left" w:pos="2324"/>
              </w:tabs>
              <w:spacing w:before="163"/>
              <w:ind w:left="910"/>
              <w:rPr>
                <w:sz w:val="28"/>
              </w:rPr>
            </w:pPr>
            <w:r w:rsidRPr="000C617E">
              <w:rPr>
                <w:sz w:val="28"/>
              </w:rPr>
              <w:t>Длина</w:t>
            </w:r>
            <w:r w:rsidRPr="000C617E">
              <w:rPr>
                <w:sz w:val="28"/>
              </w:rPr>
              <w:tab/>
              <w:t>0</w:t>
            </w:r>
            <w:r>
              <w:rPr>
                <w:sz w:val="28"/>
              </w:rPr>
              <w:t>,</w:t>
            </w:r>
            <w:r w:rsidRPr="000C617E">
              <w:rPr>
                <w:sz w:val="28"/>
              </w:rPr>
              <w:t>45м</w:t>
            </w:r>
          </w:p>
          <w:p w:rsidR="00AB04B8" w:rsidRPr="000C617E" w:rsidRDefault="00AB04B8" w:rsidP="00675C2E">
            <w:pPr>
              <w:pStyle w:val="TableParagraph"/>
              <w:spacing w:before="161"/>
              <w:ind w:left="910"/>
              <w:rPr>
                <w:sz w:val="28"/>
              </w:rPr>
            </w:pPr>
            <w:r w:rsidRPr="000C617E">
              <w:rPr>
                <w:sz w:val="28"/>
              </w:rPr>
              <w:t>Глубина/ширина 0,65 м</w:t>
            </w:r>
          </w:p>
          <w:p w:rsidR="00AB04B8" w:rsidRPr="000C617E" w:rsidRDefault="00AB04B8" w:rsidP="00675C2E">
            <w:pPr>
              <w:pStyle w:val="TableParagraph"/>
              <w:tabs>
                <w:tab w:val="left" w:pos="2324"/>
              </w:tabs>
              <w:spacing w:before="163" w:line="362" w:lineRule="auto"/>
              <w:ind w:left="910" w:right="1346"/>
              <w:rPr>
                <w:sz w:val="28"/>
              </w:rPr>
            </w:pPr>
            <w:r w:rsidRPr="000C617E">
              <w:rPr>
                <w:sz w:val="28"/>
              </w:rPr>
              <w:t>Высота</w:t>
            </w:r>
            <w:r w:rsidRPr="000C617E">
              <w:rPr>
                <w:sz w:val="28"/>
              </w:rPr>
              <w:tab/>
              <w:t>0,95 м Всего</w:t>
            </w:r>
            <w:proofErr w:type="gramStart"/>
            <w:r w:rsidRPr="000C617E">
              <w:rPr>
                <w:sz w:val="28"/>
              </w:rPr>
              <w:t>0</w:t>
            </w:r>
            <w:proofErr w:type="gramEnd"/>
            <w:r w:rsidRPr="000C617E">
              <w:rPr>
                <w:sz w:val="28"/>
              </w:rPr>
              <w:t>,28м³</w:t>
            </w:r>
          </w:p>
          <w:p w:rsidR="00AB04B8" w:rsidRPr="000C617E" w:rsidRDefault="00AB04B8" w:rsidP="00675C2E">
            <w:pPr>
              <w:pStyle w:val="TableParagraph"/>
              <w:spacing w:before="6"/>
              <w:rPr>
                <w:sz w:val="27"/>
              </w:rPr>
            </w:pPr>
          </w:p>
          <w:p w:rsidR="00AB04B8" w:rsidRDefault="00AB04B8" w:rsidP="00675C2E">
            <w:pPr>
              <w:spacing w:line="276" w:lineRule="auto"/>
              <w:jc w:val="both"/>
              <w:rPr>
                <w:sz w:val="28"/>
                <w:szCs w:val="28"/>
              </w:rPr>
            </w:pPr>
            <w:r w:rsidRPr="000C617E">
              <w:rPr>
                <w:sz w:val="28"/>
              </w:rPr>
              <w:t>Пространство для одного ряда 12 GN 1/1 = 12 GN 1/1</w:t>
            </w:r>
          </w:p>
        </w:tc>
        <w:tc>
          <w:tcPr>
            <w:tcW w:w="4815" w:type="dxa"/>
          </w:tcPr>
          <w:p w:rsidR="00AB04B8" w:rsidRDefault="00AB04B8" w:rsidP="00675C2E">
            <w:pPr>
              <w:spacing w:line="276" w:lineRule="auto"/>
              <w:jc w:val="both"/>
              <w:rPr>
                <w:sz w:val="28"/>
                <w:szCs w:val="28"/>
              </w:rPr>
            </w:pPr>
            <w:r w:rsidRPr="000C617E">
              <w:rPr>
                <w:noProof/>
              </w:rPr>
              <w:drawing>
                <wp:inline distT="0" distB="0" distL="0" distR="0">
                  <wp:extent cx="1191605" cy="2297715"/>
                  <wp:effectExtent l="0" t="0" r="0" b="0"/>
                  <wp:docPr id="10"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jpeg"/>
                          <pic:cNvPicPr/>
                        </pic:nvPicPr>
                        <pic:blipFill>
                          <a:blip r:embed="rId13" cstate="print"/>
                          <a:stretch>
                            <a:fillRect/>
                          </a:stretch>
                        </pic:blipFill>
                        <pic:spPr>
                          <a:xfrm>
                            <a:off x="0" y="0"/>
                            <a:ext cx="1191605" cy="2297715"/>
                          </a:xfrm>
                          <a:prstGeom prst="rect">
                            <a:avLst/>
                          </a:prstGeom>
                        </pic:spPr>
                      </pic:pic>
                    </a:graphicData>
                  </a:graphic>
                </wp:inline>
              </w:drawing>
            </w:r>
          </w:p>
        </w:tc>
      </w:tr>
    </w:tbl>
    <w:p w:rsidR="00AB04B8" w:rsidRPr="004576F4" w:rsidRDefault="00AB04B8" w:rsidP="00AB04B8">
      <w:pPr>
        <w:spacing w:after="0" w:line="276" w:lineRule="auto"/>
        <w:ind w:firstLine="567"/>
        <w:jc w:val="both"/>
        <w:rPr>
          <w:rFonts w:ascii="Times New Roman" w:eastAsia="Times New Roman" w:hAnsi="Times New Roman" w:cs="Times New Roman"/>
          <w:sz w:val="28"/>
          <w:szCs w:val="28"/>
        </w:rPr>
      </w:pPr>
      <w:r w:rsidRPr="004576F4">
        <w:rPr>
          <w:rFonts w:ascii="Times New Roman" w:eastAsia="Times New Roman" w:hAnsi="Times New Roman" w:cs="Times New Roman"/>
          <w:sz w:val="28"/>
          <w:szCs w:val="28"/>
        </w:rPr>
        <w:t>Все оборудование, включая маленькие ящики для инструментов, должно полностью помещаться в ящик для инструментов. Объем ящика для инструментов не должен превышать 0,3 м</w:t>
      </w:r>
      <w:r>
        <w:rPr>
          <w:rFonts w:ascii="Times New Roman" w:eastAsia="Times New Roman" w:hAnsi="Times New Roman" w:cs="Times New Roman"/>
          <w:sz w:val="28"/>
          <w:szCs w:val="28"/>
          <w:vertAlign w:val="superscript"/>
        </w:rPr>
        <w:t>3</w:t>
      </w:r>
      <w:r w:rsidRPr="004576F4">
        <w:rPr>
          <w:rFonts w:ascii="Times New Roman" w:eastAsia="Times New Roman" w:hAnsi="Times New Roman" w:cs="Times New Roman"/>
          <w:sz w:val="28"/>
          <w:szCs w:val="28"/>
        </w:rPr>
        <w:t xml:space="preserve">. Следует использовать ящики с колесами для облегчения их перемещения. Площадь основания не более 0,7 м х 0,7 м. </w:t>
      </w:r>
    </w:p>
    <w:p w:rsidR="003F5925" w:rsidRDefault="00AB04B8" w:rsidP="00AB04B8">
      <w:pPr>
        <w:spacing w:after="0" w:line="276" w:lineRule="auto"/>
        <w:ind w:firstLine="567"/>
        <w:jc w:val="both"/>
        <w:rPr>
          <w:rFonts w:ascii="Times New Roman" w:eastAsia="Times New Roman" w:hAnsi="Times New Roman" w:cs="Times New Roman"/>
          <w:sz w:val="28"/>
          <w:szCs w:val="28"/>
        </w:rPr>
      </w:pPr>
      <w:r w:rsidRPr="004576F4">
        <w:rPr>
          <w:rFonts w:ascii="Times New Roman" w:eastAsia="Times New Roman" w:hAnsi="Times New Roman" w:cs="Times New Roman"/>
          <w:sz w:val="28"/>
          <w:szCs w:val="28"/>
        </w:rPr>
        <w:t xml:space="preserve">Конкурсант может принести ящик меньшего размера, но в количестве одной </w:t>
      </w:r>
    </w:p>
    <w:p w:rsidR="00AB04B8" w:rsidRDefault="00AB04B8" w:rsidP="00AB04B8">
      <w:pPr>
        <w:spacing w:after="0" w:line="276" w:lineRule="auto"/>
        <w:ind w:firstLine="567"/>
        <w:jc w:val="both"/>
        <w:rPr>
          <w:rFonts w:ascii="Times New Roman" w:eastAsia="Times New Roman" w:hAnsi="Times New Roman" w:cs="Times New Roman"/>
          <w:sz w:val="28"/>
          <w:szCs w:val="28"/>
        </w:rPr>
      </w:pPr>
      <w:r w:rsidRPr="004576F4">
        <w:rPr>
          <w:rFonts w:ascii="Times New Roman" w:eastAsia="Times New Roman" w:hAnsi="Times New Roman" w:cs="Times New Roman"/>
          <w:sz w:val="28"/>
          <w:szCs w:val="28"/>
        </w:rPr>
        <w:t>штуки.</w:t>
      </w:r>
    </w:p>
    <w:p w:rsidR="003F5925" w:rsidRDefault="003F5925" w:rsidP="00AB04B8">
      <w:pPr>
        <w:spacing w:after="0" w:line="276" w:lineRule="auto"/>
        <w:ind w:firstLine="567"/>
        <w:jc w:val="both"/>
        <w:rPr>
          <w:rFonts w:ascii="Times New Roman" w:eastAsia="Times New Roman" w:hAnsi="Times New Roman" w:cs="Times New Roman"/>
          <w:sz w:val="28"/>
          <w:szCs w:val="28"/>
        </w:rPr>
      </w:pPr>
    </w:p>
    <w:p w:rsidR="003F5925" w:rsidRPr="0084719B" w:rsidRDefault="003F5925" w:rsidP="00AB04B8">
      <w:pPr>
        <w:spacing w:after="0" w:line="276" w:lineRule="auto"/>
        <w:ind w:firstLine="567"/>
        <w:jc w:val="both"/>
        <w:rPr>
          <w:rFonts w:ascii="Times New Roman" w:eastAsia="Times New Roman" w:hAnsi="Times New Roman" w:cs="Times New Roman"/>
          <w:sz w:val="28"/>
          <w:szCs w:val="28"/>
        </w:rPr>
      </w:pPr>
    </w:p>
    <w:p w:rsidR="00AB04B8" w:rsidRDefault="003F5925" w:rsidP="00AB04B8">
      <w:pPr>
        <w:spacing w:after="0" w:line="276" w:lineRule="auto"/>
        <w:jc w:val="both"/>
        <w:rPr>
          <w:rFonts w:ascii="Times New Roman" w:eastAsia="Times New Roman" w:hAnsi="Times New Roman" w:cs="Times New Roman"/>
          <w:b/>
          <w:bCs/>
          <w:sz w:val="28"/>
          <w:szCs w:val="28"/>
        </w:rPr>
      </w:pPr>
      <w:r w:rsidRPr="003F5925">
        <w:rPr>
          <w:rFonts w:ascii="Times New Roman" w:eastAsia="Times New Roman" w:hAnsi="Times New Roman" w:cs="Times New Roman"/>
          <w:b/>
          <w:bCs/>
          <w:sz w:val="28"/>
          <w:szCs w:val="28"/>
        </w:rPr>
        <w:t>Требования к экспертам.</w:t>
      </w:r>
    </w:p>
    <w:p w:rsidR="003F5925" w:rsidRDefault="003F5925" w:rsidP="00AB04B8">
      <w:pPr>
        <w:spacing w:after="0" w:line="276" w:lineRule="auto"/>
        <w:jc w:val="both"/>
        <w:rPr>
          <w:rFonts w:ascii="Times New Roman" w:eastAsia="Times New Roman" w:hAnsi="Times New Roman" w:cs="Times New Roman"/>
          <w:b/>
          <w:bCs/>
          <w:sz w:val="28"/>
          <w:szCs w:val="28"/>
        </w:rPr>
      </w:pPr>
    </w:p>
    <w:p w:rsidR="003F5925" w:rsidRDefault="003F5925" w:rsidP="00AB04B8">
      <w:pPr>
        <w:spacing w:after="0" w:line="276" w:lineRule="auto"/>
        <w:jc w:val="both"/>
        <w:rPr>
          <w:rFonts w:ascii="Times New Roman" w:eastAsia="Times New Roman" w:hAnsi="Times New Roman" w:cs="Times New Roman"/>
          <w:sz w:val="28"/>
          <w:szCs w:val="28"/>
        </w:rPr>
      </w:pPr>
      <w:r w:rsidRPr="003F5925">
        <w:rPr>
          <w:rFonts w:ascii="Times New Roman" w:eastAsia="Times New Roman" w:hAnsi="Times New Roman" w:cs="Times New Roman"/>
          <w:sz w:val="28"/>
          <w:szCs w:val="28"/>
        </w:rPr>
        <w:t>Все изменения в конкурсной документации, касаемо продуктов, черных ящиков и вариативных модулей производятся главным экспертом совместно с экспертным сообществом региона. При согласовании КД с менеджером компетенции главный эксперт должен предоставить лист согласования изменений КД с экспертным сообществом, подписанный всеми экспертами.</w:t>
      </w:r>
    </w:p>
    <w:p w:rsidR="003F5925" w:rsidRDefault="003F5925" w:rsidP="00AB04B8">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Главному эксперту на момент подготовки к региональному чемпионату необходимо создать чат в мессенджере Телеграмм и добавить туда всех экспертов и менеджера компетенции, для обсуждения вопросов по чемпионату. </w:t>
      </w:r>
    </w:p>
    <w:p w:rsidR="008B5373" w:rsidRDefault="008B5373" w:rsidP="00AB04B8">
      <w:pPr>
        <w:spacing w:after="0" w:line="276" w:lineRule="auto"/>
        <w:jc w:val="both"/>
        <w:rPr>
          <w:rFonts w:ascii="Times New Roman" w:eastAsia="Times New Roman" w:hAnsi="Times New Roman" w:cs="Times New Roman"/>
          <w:sz w:val="28"/>
          <w:szCs w:val="28"/>
        </w:rPr>
      </w:pPr>
    </w:p>
    <w:p w:rsidR="008B5373" w:rsidRPr="008B5373" w:rsidRDefault="008B5373" w:rsidP="008B5373">
      <w:pPr>
        <w:pStyle w:val="-2"/>
        <w:spacing w:before="0" w:after="0" w:line="276" w:lineRule="auto"/>
        <w:ind w:firstLine="567"/>
        <w:jc w:val="both"/>
        <w:rPr>
          <w:rFonts w:ascii="Times New Roman" w:hAnsi="Times New Roman"/>
          <w:color w:val="000000"/>
          <w:szCs w:val="28"/>
        </w:rPr>
      </w:pPr>
      <w:r w:rsidRPr="008B5373">
        <w:rPr>
          <w:rFonts w:ascii="Times New Roman" w:hAnsi="Times New Roman"/>
          <w:color w:val="000000"/>
          <w:szCs w:val="28"/>
        </w:rPr>
        <w:t xml:space="preserve">2.11. </w:t>
      </w:r>
      <w:r>
        <w:rPr>
          <w:rFonts w:ascii="Times New Roman" w:hAnsi="Times New Roman"/>
          <w:color w:val="000000"/>
          <w:szCs w:val="28"/>
        </w:rPr>
        <w:t>О</w:t>
      </w:r>
      <w:r w:rsidRPr="008B5373">
        <w:rPr>
          <w:rFonts w:ascii="Times New Roman" w:hAnsi="Times New Roman"/>
          <w:color w:val="000000"/>
          <w:szCs w:val="28"/>
        </w:rPr>
        <w:t>писание аспектов</w:t>
      </w:r>
    </w:p>
    <w:p w:rsidR="008B5373" w:rsidRDefault="008B5373" w:rsidP="00AB04B8">
      <w:pPr>
        <w:spacing w:after="0" w:line="276" w:lineRule="auto"/>
        <w:jc w:val="both"/>
        <w:rPr>
          <w:rFonts w:ascii="Times New Roman" w:eastAsia="Times New Roman" w:hAnsi="Times New Roman" w:cs="Times New Roman"/>
          <w:sz w:val="28"/>
          <w:szCs w:val="28"/>
        </w:rPr>
      </w:pPr>
    </w:p>
    <w:tbl>
      <w:tblPr>
        <w:tblStyle w:val="33"/>
        <w:tblW w:w="10349" w:type="dxa"/>
        <w:tblInd w:w="-431" w:type="dxa"/>
        <w:shd w:val="clear" w:color="auto" w:fill="DBE5F1"/>
        <w:tblLayout w:type="fixed"/>
        <w:tblLook w:val="04A0" w:firstRow="1" w:lastRow="0" w:firstColumn="1" w:lastColumn="0" w:noHBand="0" w:noVBand="1"/>
      </w:tblPr>
      <w:tblGrid>
        <w:gridCol w:w="1844"/>
        <w:gridCol w:w="850"/>
        <w:gridCol w:w="1843"/>
        <w:gridCol w:w="5812"/>
      </w:tblGrid>
      <w:tr w:rsidR="008B5373" w:rsidRPr="008B5373" w:rsidTr="00675C2E">
        <w:trPr>
          <w:cantSplit/>
          <w:trHeight w:val="591"/>
        </w:trPr>
        <w:tc>
          <w:tcPr>
            <w:tcW w:w="1844" w:type="dxa"/>
            <w:shd w:val="clear" w:color="auto" w:fill="FFFFFF"/>
          </w:tcPr>
          <w:p w:rsidR="008B5373" w:rsidRPr="008B5373" w:rsidRDefault="008B5373" w:rsidP="008B5373">
            <w:pPr>
              <w:jc w:val="center"/>
              <w:rPr>
                <w:rFonts w:ascii="Times New Roman" w:eastAsia="Times New Roman" w:hAnsi="Times New Roman" w:cs="Times New Roman"/>
                <w:b/>
                <w:sz w:val="28"/>
                <w:szCs w:val="28"/>
                <w:lang w:bidi="en-US"/>
              </w:rPr>
            </w:pPr>
            <w:r w:rsidRPr="008B5373">
              <w:rPr>
                <w:rFonts w:ascii="Times New Roman" w:eastAsia="Times New Roman" w:hAnsi="Times New Roman" w:cs="Times New Roman"/>
                <w:b/>
                <w:sz w:val="28"/>
                <w:szCs w:val="28"/>
                <w:lang w:bidi="en-US"/>
              </w:rPr>
              <w:t>Аспект</w:t>
            </w:r>
          </w:p>
        </w:tc>
        <w:tc>
          <w:tcPr>
            <w:tcW w:w="850" w:type="dxa"/>
            <w:shd w:val="clear" w:color="auto" w:fill="FFFFFF"/>
          </w:tcPr>
          <w:p w:rsidR="008B5373" w:rsidRPr="008B5373" w:rsidRDefault="008B5373" w:rsidP="008B5373">
            <w:pPr>
              <w:jc w:val="center"/>
              <w:rPr>
                <w:rFonts w:ascii="Times New Roman" w:eastAsia="Times New Roman" w:hAnsi="Times New Roman" w:cs="Times New Roman"/>
                <w:b/>
                <w:sz w:val="28"/>
                <w:szCs w:val="28"/>
                <w:lang w:bidi="en-US"/>
              </w:rPr>
            </w:pPr>
            <w:r w:rsidRPr="008B5373">
              <w:rPr>
                <w:rFonts w:ascii="Times New Roman" w:eastAsia="Times New Roman" w:hAnsi="Times New Roman" w:cs="Times New Roman"/>
                <w:b/>
                <w:sz w:val="28"/>
                <w:szCs w:val="28"/>
                <w:lang w:bidi="en-US"/>
              </w:rPr>
              <w:t xml:space="preserve">Тип </w:t>
            </w:r>
          </w:p>
        </w:tc>
        <w:tc>
          <w:tcPr>
            <w:tcW w:w="1843" w:type="dxa"/>
            <w:shd w:val="clear" w:color="auto" w:fill="FFFFFF"/>
          </w:tcPr>
          <w:p w:rsidR="008B5373" w:rsidRPr="008B5373" w:rsidRDefault="008B5373" w:rsidP="008B5373">
            <w:pPr>
              <w:jc w:val="center"/>
              <w:rPr>
                <w:rFonts w:ascii="Times New Roman" w:eastAsia="Times New Roman" w:hAnsi="Times New Roman" w:cs="Times New Roman"/>
                <w:b/>
                <w:sz w:val="28"/>
                <w:szCs w:val="28"/>
                <w:lang w:bidi="en-US"/>
              </w:rPr>
            </w:pPr>
            <w:r w:rsidRPr="008B5373">
              <w:rPr>
                <w:rFonts w:ascii="Times New Roman" w:eastAsia="Times New Roman" w:hAnsi="Times New Roman" w:cs="Times New Roman"/>
                <w:b/>
                <w:sz w:val="28"/>
                <w:szCs w:val="28"/>
                <w:lang w:bidi="en-US"/>
              </w:rPr>
              <w:t>Оценка</w:t>
            </w:r>
          </w:p>
        </w:tc>
        <w:tc>
          <w:tcPr>
            <w:tcW w:w="5812" w:type="dxa"/>
            <w:shd w:val="clear" w:color="auto" w:fill="FFFFFF"/>
          </w:tcPr>
          <w:p w:rsidR="008B5373" w:rsidRPr="008B5373" w:rsidRDefault="008B5373" w:rsidP="008B5373">
            <w:pPr>
              <w:jc w:val="center"/>
              <w:rPr>
                <w:rFonts w:ascii="Times New Roman" w:eastAsia="Times New Roman" w:hAnsi="Times New Roman" w:cs="Times New Roman"/>
                <w:b/>
                <w:sz w:val="28"/>
                <w:szCs w:val="28"/>
                <w:lang w:bidi="en-US"/>
              </w:rPr>
            </w:pPr>
            <w:r w:rsidRPr="008B5373">
              <w:rPr>
                <w:rFonts w:ascii="Times New Roman" w:eastAsia="Times New Roman" w:hAnsi="Times New Roman" w:cs="Times New Roman"/>
                <w:b/>
                <w:sz w:val="28"/>
                <w:szCs w:val="28"/>
                <w:lang w:bidi="en-US"/>
              </w:rPr>
              <w:t>Описание аспекта</w:t>
            </w:r>
          </w:p>
        </w:tc>
      </w:tr>
      <w:tr w:rsidR="008B5373" w:rsidRPr="008B5373" w:rsidTr="00675C2E">
        <w:trPr>
          <w:trHeight w:val="1028"/>
        </w:trPr>
        <w:tc>
          <w:tcPr>
            <w:tcW w:w="1844" w:type="dxa"/>
            <w:shd w:val="clear" w:color="auto" w:fill="FFFFFF"/>
            <w:vAlign w:val="center"/>
          </w:tcPr>
          <w:p w:rsidR="008B5373" w:rsidRPr="008B5373" w:rsidRDefault="008B5373" w:rsidP="008B5373">
            <w:pPr>
              <w:jc w:val="center"/>
              <w:rPr>
                <w:rFonts w:ascii="Times New Roman" w:eastAsia="Times New Roman" w:hAnsi="Times New Roman" w:cs="Times New Roman"/>
                <w:i/>
                <w:iCs/>
                <w:sz w:val="24"/>
                <w:szCs w:val="24"/>
                <w:lang w:bidi="en-US"/>
              </w:rPr>
            </w:pPr>
            <w:r w:rsidRPr="008B5373">
              <w:rPr>
                <w:rFonts w:ascii="Times New Roman" w:eastAsia="Times New Roman" w:hAnsi="Times New Roman" w:cs="Times New Roman"/>
                <w:i/>
                <w:iCs/>
                <w:sz w:val="24"/>
                <w:szCs w:val="24"/>
                <w:lang w:bidi="en-US"/>
              </w:rPr>
              <w:t>Спецодежда соответствует требованиям</w:t>
            </w:r>
          </w:p>
        </w:tc>
        <w:tc>
          <w:tcPr>
            <w:tcW w:w="850" w:type="dxa"/>
            <w:shd w:val="clear" w:color="auto" w:fill="FFFFFF"/>
            <w:vAlign w:val="center"/>
          </w:tcPr>
          <w:p w:rsidR="008B5373" w:rsidRPr="008B5373" w:rsidRDefault="008B5373" w:rsidP="008B5373">
            <w:pPr>
              <w:jc w:val="center"/>
              <w:rPr>
                <w:rFonts w:ascii="Times New Roman" w:eastAsia="Times New Roman" w:hAnsi="Times New Roman" w:cs="Times New Roman"/>
                <w:i/>
                <w:iCs/>
                <w:sz w:val="24"/>
                <w:szCs w:val="24"/>
                <w:lang w:bidi="en-US"/>
              </w:rPr>
            </w:pPr>
            <w:r w:rsidRPr="008B5373">
              <w:rPr>
                <w:rFonts w:ascii="Times New Roman" w:eastAsia="Times New Roman" w:hAnsi="Times New Roman" w:cs="Times New Roman"/>
                <w:i/>
                <w:iCs/>
                <w:sz w:val="24"/>
                <w:szCs w:val="24"/>
                <w:lang w:bidi="en-US"/>
              </w:rPr>
              <w:t>И</w:t>
            </w:r>
          </w:p>
        </w:tc>
        <w:tc>
          <w:tcPr>
            <w:tcW w:w="1843" w:type="dxa"/>
            <w:shd w:val="clear" w:color="auto" w:fill="FFFFFF"/>
            <w:vAlign w:val="center"/>
          </w:tcPr>
          <w:p w:rsidR="008B5373" w:rsidRPr="008B5373" w:rsidRDefault="008B5373" w:rsidP="008B5373">
            <w:pPr>
              <w:jc w:val="center"/>
              <w:rPr>
                <w:rFonts w:ascii="Times New Roman" w:eastAsia="Times New Roman" w:hAnsi="Times New Roman" w:cs="Times New Roman"/>
                <w:sz w:val="24"/>
                <w:szCs w:val="24"/>
                <w:lang w:bidi="en-US"/>
              </w:rPr>
            </w:pPr>
            <w:r w:rsidRPr="008B5373">
              <w:rPr>
                <w:rFonts w:ascii="Times New Roman" w:eastAsia="Times New Roman" w:hAnsi="Times New Roman" w:cs="Times New Roman"/>
                <w:sz w:val="24"/>
                <w:szCs w:val="24"/>
                <w:lang w:bidi="en-US"/>
              </w:rPr>
              <w:t xml:space="preserve">Аспект выполнен = максимальное количество баллов </w:t>
            </w:r>
          </w:p>
          <w:p w:rsidR="008B5373" w:rsidRPr="008B5373" w:rsidRDefault="008B5373" w:rsidP="008B5373">
            <w:pPr>
              <w:jc w:val="center"/>
              <w:rPr>
                <w:rFonts w:ascii="Times New Roman" w:eastAsia="Times New Roman" w:hAnsi="Times New Roman" w:cs="Times New Roman"/>
                <w:sz w:val="24"/>
                <w:szCs w:val="24"/>
                <w:lang w:bidi="en-US"/>
              </w:rPr>
            </w:pPr>
            <w:r w:rsidRPr="008B5373">
              <w:rPr>
                <w:rFonts w:ascii="Times New Roman" w:eastAsia="Times New Roman" w:hAnsi="Times New Roman" w:cs="Times New Roman"/>
                <w:sz w:val="24"/>
                <w:szCs w:val="24"/>
                <w:lang w:bidi="en-US"/>
              </w:rPr>
              <w:t>Аспект не выполнен = ноль баллов</w:t>
            </w:r>
          </w:p>
        </w:tc>
        <w:tc>
          <w:tcPr>
            <w:tcW w:w="5812" w:type="dxa"/>
            <w:shd w:val="clear" w:color="auto" w:fill="FFFFFF"/>
            <w:vAlign w:val="center"/>
          </w:tcPr>
          <w:p w:rsidR="008B5373" w:rsidRPr="008B5373" w:rsidRDefault="008B5373" w:rsidP="008B5373">
            <w:pPr>
              <w:jc w:val="both"/>
              <w:rPr>
                <w:rFonts w:ascii="Times New Roman" w:eastAsia="Times New Roman" w:hAnsi="Times New Roman" w:cs="Times New Roman"/>
                <w:sz w:val="24"/>
                <w:szCs w:val="24"/>
                <w:lang w:bidi="en-US"/>
              </w:rPr>
            </w:pPr>
            <w:r w:rsidRPr="008B5373">
              <w:rPr>
                <w:rFonts w:ascii="Times New Roman" w:eastAsia="Times New Roman" w:hAnsi="Times New Roman" w:cs="Times New Roman"/>
                <w:sz w:val="24"/>
                <w:szCs w:val="24"/>
                <w:lang w:bidi="en-US"/>
              </w:rPr>
              <w:t>Спецодежда должна соответствовать требованиям, указанным в ТО. Максимальное количество баллов начисляется при соответствии спецодежды требованиям. Если спецодежда не соответствует (даже один элемент), то выставляется ноль баллов.</w:t>
            </w:r>
          </w:p>
          <w:p w:rsidR="008B5373" w:rsidRPr="008B5373" w:rsidRDefault="008B5373" w:rsidP="008B5373">
            <w:pPr>
              <w:jc w:val="both"/>
              <w:rPr>
                <w:rFonts w:ascii="Times New Roman" w:eastAsia="Times New Roman" w:hAnsi="Times New Roman" w:cs="Times New Roman"/>
                <w:sz w:val="24"/>
                <w:szCs w:val="24"/>
                <w:lang w:bidi="en-US"/>
              </w:rPr>
            </w:pPr>
            <w:r w:rsidRPr="008B5373">
              <w:rPr>
                <w:rFonts w:ascii="Times New Roman" w:eastAsia="Times New Roman" w:hAnsi="Times New Roman" w:cs="Times New Roman"/>
                <w:sz w:val="24"/>
                <w:szCs w:val="24"/>
                <w:lang w:bidi="en-US"/>
              </w:rPr>
              <w:t xml:space="preserve"> - Китель белый (допускается цветные элементы отделки). Застёжка кителя может быть любая (пукли, молния, кнопки, «на липучке»). Пуговицы на кителе не допускаются</w:t>
            </w:r>
          </w:p>
          <w:p w:rsidR="008B5373" w:rsidRPr="008B5373" w:rsidRDefault="008B5373" w:rsidP="008B5373">
            <w:pPr>
              <w:jc w:val="both"/>
              <w:rPr>
                <w:rFonts w:ascii="Times New Roman" w:eastAsia="Times New Roman" w:hAnsi="Times New Roman" w:cs="Times New Roman"/>
                <w:sz w:val="24"/>
                <w:szCs w:val="24"/>
                <w:lang w:bidi="en-US"/>
              </w:rPr>
            </w:pPr>
            <w:r w:rsidRPr="008B5373">
              <w:rPr>
                <w:rFonts w:ascii="Times New Roman" w:eastAsia="Times New Roman" w:hAnsi="Times New Roman" w:cs="Times New Roman"/>
                <w:sz w:val="24"/>
                <w:szCs w:val="24"/>
                <w:lang w:bidi="en-US"/>
              </w:rPr>
              <w:t xml:space="preserve"> - Черные поварские брюки (не выше щиколотки)</w:t>
            </w:r>
          </w:p>
          <w:p w:rsidR="008B5373" w:rsidRPr="008B5373" w:rsidRDefault="008B5373" w:rsidP="008B5373">
            <w:pPr>
              <w:jc w:val="both"/>
              <w:rPr>
                <w:rFonts w:ascii="Times New Roman" w:eastAsia="Times New Roman" w:hAnsi="Times New Roman" w:cs="Times New Roman"/>
                <w:sz w:val="24"/>
                <w:szCs w:val="24"/>
                <w:lang w:bidi="en-US"/>
              </w:rPr>
            </w:pPr>
            <w:r w:rsidRPr="008B5373">
              <w:rPr>
                <w:rFonts w:ascii="Times New Roman" w:eastAsia="Times New Roman" w:hAnsi="Times New Roman" w:cs="Times New Roman"/>
                <w:sz w:val="24"/>
                <w:szCs w:val="24"/>
                <w:lang w:bidi="en-US"/>
              </w:rPr>
              <w:t xml:space="preserve"> - Фартук черный, белый (допускается с грудкой)</w:t>
            </w:r>
          </w:p>
          <w:p w:rsidR="008B5373" w:rsidRPr="008B5373" w:rsidRDefault="008B5373" w:rsidP="008B5373">
            <w:pPr>
              <w:jc w:val="both"/>
              <w:rPr>
                <w:rFonts w:ascii="Times New Roman" w:eastAsia="Times New Roman" w:hAnsi="Times New Roman" w:cs="Times New Roman"/>
                <w:sz w:val="24"/>
                <w:szCs w:val="24"/>
                <w:lang w:bidi="en-US"/>
              </w:rPr>
            </w:pPr>
            <w:r w:rsidRPr="008B5373">
              <w:rPr>
                <w:rFonts w:ascii="Times New Roman" w:eastAsia="Times New Roman" w:hAnsi="Times New Roman" w:cs="Times New Roman"/>
                <w:sz w:val="24"/>
                <w:szCs w:val="24"/>
                <w:lang w:bidi="en-US"/>
              </w:rPr>
              <w:t xml:space="preserve"> - Профессиональная обувь (с зафиксированной пяткой). Примеры были опубликованы на форуме экспертов</w:t>
            </w:r>
          </w:p>
          <w:p w:rsidR="008B5373" w:rsidRPr="008B5373" w:rsidRDefault="008B5373" w:rsidP="008B5373">
            <w:pPr>
              <w:jc w:val="both"/>
              <w:rPr>
                <w:rFonts w:ascii="Times New Roman" w:eastAsia="Times New Roman" w:hAnsi="Times New Roman" w:cs="Times New Roman"/>
                <w:sz w:val="24"/>
                <w:szCs w:val="24"/>
                <w:lang w:bidi="en-US"/>
              </w:rPr>
            </w:pPr>
            <w:r w:rsidRPr="008B5373">
              <w:rPr>
                <w:rFonts w:ascii="Times New Roman" w:eastAsia="Times New Roman" w:hAnsi="Times New Roman" w:cs="Times New Roman"/>
                <w:sz w:val="24"/>
                <w:szCs w:val="24"/>
                <w:lang w:bidi="en-US"/>
              </w:rPr>
              <w:t>- Белый поварской колпак (можно одноразовый)</w:t>
            </w:r>
          </w:p>
        </w:tc>
      </w:tr>
      <w:tr w:rsidR="008B5373" w:rsidRPr="008B5373" w:rsidTr="00675C2E">
        <w:trPr>
          <w:trHeight w:val="1028"/>
        </w:trPr>
        <w:tc>
          <w:tcPr>
            <w:tcW w:w="1844" w:type="dxa"/>
            <w:shd w:val="clear" w:color="auto" w:fill="FFFFFF"/>
            <w:vAlign w:val="center"/>
          </w:tcPr>
          <w:p w:rsidR="008B5373" w:rsidRPr="008B5373" w:rsidRDefault="008B5373" w:rsidP="008B5373">
            <w:pPr>
              <w:jc w:val="center"/>
              <w:rPr>
                <w:rFonts w:ascii="Times New Roman" w:eastAsia="Calibri" w:hAnsi="Times New Roman" w:cs="Times New Roman"/>
                <w:i/>
                <w:iCs/>
                <w:sz w:val="24"/>
                <w:szCs w:val="24"/>
              </w:rPr>
            </w:pPr>
            <w:r w:rsidRPr="008B5373">
              <w:rPr>
                <w:rFonts w:ascii="Times New Roman" w:eastAsia="Calibri" w:hAnsi="Times New Roman" w:cs="Times New Roman"/>
                <w:i/>
                <w:iCs/>
                <w:sz w:val="24"/>
                <w:szCs w:val="24"/>
              </w:rPr>
              <w:t xml:space="preserve">Смена фартука с чёрного на </w:t>
            </w:r>
            <w:proofErr w:type="gramStart"/>
            <w:r w:rsidRPr="008B5373">
              <w:rPr>
                <w:rFonts w:ascii="Times New Roman" w:eastAsia="Calibri" w:hAnsi="Times New Roman" w:cs="Times New Roman"/>
                <w:i/>
                <w:iCs/>
                <w:sz w:val="24"/>
                <w:szCs w:val="24"/>
              </w:rPr>
              <w:t>белый</w:t>
            </w:r>
            <w:proofErr w:type="gramEnd"/>
            <w:r w:rsidRPr="008B5373">
              <w:rPr>
                <w:rFonts w:ascii="Times New Roman" w:eastAsia="Calibri" w:hAnsi="Times New Roman" w:cs="Times New Roman"/>
                <w:i/>
                <w:iCs/>
                <w:sz w:val="24"/>
                <w:szCs w:val="24"/>
              </w:rPr>
              <w:t xml:space="preserve"> в начале сервировки первого блюда</w:t>
            </w:r>
          </w:p>
          <w:p w:rsidR="008B5373" w:rsidRPr="008B5373" w:rsidRDefault="008B5373" w:rsidP="008B5373">
            <w:pPr>
              <w:jc w:val="center"/>
              <w:rPr>
                <w:rFonts w:ascii="Times New Roman" w:eastAsia="Times New Roman" w:hAnsi="Times New Roman" w:cs="Times New Roman"/>
                <w:i/>
                <w:iCs/>
                <w:sz w:val="24"/>
                <w:szCs w:val="24"/>
                <w:lang w:bidi="en-US"/>
              </w:rPr>
            </w:pPr>
          </w:p>
        </w:tc>
        <w:tc>
          <w:tcPr>
            <w:tcW w:w="850" w:type="dxa"/>
            <w:shd w:val="clear" w:color="auto" w:fill="FFFFFF"/>
            <w:vAlign w:val="center"/>
          </w:tcPr>
          <w:p w:rsidR="008B5373" w:rsidRPr="008B5373" w:rsidRDefault="008B5373" w:rsidP="008B5373">
            <w:pPr>
              <w:jc w:val="center"/>
              <w:rPr>
                <w:rFonts w:ascii="Times New Roman" w:eastAsia="Times New Roman" w:hAnsi="Times New Roman" w:cs="Times New Roman"/>
                <w:i/>
                <w:iCs/>
                <w:sz w:val="24"/>
                <w:szCs w:val="24"/>
                <w:lang w:bidi="en-US"/>
              </w:rPr>
            </w:pPr>
            <w:r w:rsidRPr="008B5373">
              <w:rPr>
                <w:rFonts w:ascii="Times New Roman" w:eastAsia="Times New Roman" w:hAnsi="Times New Roman" w:cs="Times New Roman"/>
                <w:i/>
                <w:iCs/>
                <w:sz w:val="24"/>
                <w:szCs w:val="24"/>
                <w:lang w:bidi="en-US"/>
              </w:rPr>
              <w:t>И</w:t>
            </w:r>
          </w:p>
        </w:tc>
        <w:tc>
          <w:tcPr>
            <w:tcW w:w="1843" w:type="dxa"/>
            <w:shd w:val="clear" w:color="auto" w:fill="FFFFFF"/>
            <w:vAlign w:val="center"/>
          </w:tcPr>
          <w:p w:rsidR="008B5373" w:rsidRPr="008B5373" w:rsidRDefault="008B5373" w:rsidP="008B5373">
            <w:pPr>
              <w:jc w:val="center"/>
              <w:rPr>
                <w:rFonts w:ascii="Times New Roman" w:eastAsia="Times New Roman" w:hAnsi="Times New Roman" w:cs="Times New Roman"/>
                <w:sz w:val="24"/>
                <w:szCs w:val="24"/>
                <w:lang w:bidi="en-US"/>
              </w:rPr>
            </w:pPr>
            <w:r w:rsidRPr="008B5373">
              <w:rPr>
                <w:rFonts w:ascii="Times New Roman" w:eastAsia="Times New Roman" w:hAnsi="Times New Roman" w:cs="Times New Roman"/>
                <w:sz w:val="24"/>
                <w:szCs w:val="24"/>
                <w:lang w:bidi="en-US"/>
              </w:rPr>
              <w:t xml:space="preserve">Аспект выполнен = максимальное количество баллов </w:t>
            </w:r>
          </w:p>
          <w:p w:rsidR="008B5373" w:rsidRPr="008B5373" w:rsidRDefault="008B5373" w:rsidP="008B5373">
            <w:pPr>
              <w:jc w:val="center"/>
              <w:rPr>
                <w:rFonts w:ascii="Times New Roman" w:eastAsia="Times New Roman" w:hAnsi="Times New Roman" w:cs="Times New Roman"/>
                <w:sz w:val="24"/>
                <w:szCs w:val="24"/>
                <w:lang w:bidi="en-US"/>
              </w:rPr>
            </w:pPr>
            <w:r w:rsidRPr="008B5373">
              <w:rPr>
                <w:rFonts w:ascii="Times New Roman" w:eastAsia="Times New Roman" w:hAnsi="Times New Roman" w:cs="Times New Roman"/>
                <w:sz w:val="24"/>
                <w:szCs w:val="24"/>
                <w:lang w:bidi="en-US"/>
              </w:rPr>
              <w:t>Аспект не выполнен = ноль баллов</w:t>
            </w:r>
          </w:p>
        </w:tc>
        <w:tc>
          <w:tcPr>
            <w:tcW w:w="5812" w:type="dxa"/>
            <w:shd w:val="clear" w:color="auto" w:fill="FFFFFF"/>
            <w:vAlign w:val="center"/>
          </w:tcPr>
          <w:p w:rsidR="008B5373" w:rsidRPr="008B5373" w:rsidRDefault="008B5373" w:rsidP="008B5373">
            <w:pPr>
              <w:jc w:val="both"/>
              <w:rPr>
                <w:rFonts w:ascii="Times New Roman" w:eastAsia="Times New Roman" w:hAnsi="Times New Roman" w:cs="Times New Roman"/>
                <w:sz w:val="24"/>
                <w:szCs w:val="24"/>
                <w:lang w:bidi="en-US"/>
              </w:rPr>
            </w:pPr>
            <w:r w:rsidRPr="008B5373">
              <w:rPr>
                <w:rFonts w:ascii="Times New Roman" w:eastAsia="Times New Roman" w:hAnsi="Times New Roman" w:cs="Times New Roman"/>
                <w:sz w:val="24"/>
                <w:szCs w:val="24"/>
                <w:lang w:bidi="en-US"/>
              </w:rPr>
              <w:t xml:space="preserve">Если участником при начале сервировки первого блюда не выполнена замена чёрного фартука на белый, то выставляется ноль баллов. </w:t>
            </w:r>
            <w:r w:rsidRPr="008B5373">
              <w:rPr>
                <w:rFonts w:ascii="Times New Roman" w:eastAsia="Times New Roman" w:hAnsi="Times New Roman" w:cs="Times New Roman"/>
                <w:i/>
                <w:iCs/>
                <w:sz w:val="24"/>
                <w:szCs w:val="24"/>
                <w:u w:val="single"/>
                <w:lang w:bidi="en-US"/>
              </w:rPr>
              <w:t xml:space="preserve">(При начале сервировки первого блюда по </w:t>
            </w:r>
            <w:proofErr w:type="gramStart"/>
            <w:r w:rsidRPr="008B5373">
              <w:rPr>
                <w:rFonts w:ascii="Times New Roman" w:eastAsia="Times New Roman" w:hAnsi="Times New Roman" w:cs="Times New Roman"/>
                <w:i/>
                <w:iCs/>
                <w:sz w:val="24"/>
                <w:szCs w:val="24"/>
                <w:u w:val="single"/>
                <w:lang w:bidi="en-US"/>
              </w:rPr>
              <w:t>КЗ</w:t>
            </w:r>
            <w:proofErr w:type="gramEnd"/>
            <w:r w:rsidRPr="008B5373">
              <w:rPr>
                <w:rFonts w:ascii="Times New Roman" w:eastAsia="Times New Roman" w:hAnsi="Times New Roman" w:cs="Times New Roman"/>
                <w:i/>
                <w:iCs/>
                <w:sz w:val="24"/>
                <w:szCs w:val="24"/>
                <w:u w:val="single"/>
                <w:lang w:bidi="en-US"/>
              </w:rPr>
              <w:t xml:space="preserve"> участник одевает белый фартук, и до конца выполнения задания работает в нем)</w:t>
            </w:r>
          </w:p>
        </w:tc>
      </w:tr>
      <w:tr w:rsidR="008B5373" w:rsidRPr="008B5373" w:rsidTr="00675C2E">
        <w:trPr>
          <w:trHeight w:val="1641"/>
        </w:trPr>
        <w:tc>
          <w:tcPr>
            <w:tcW w:w="1844" w:type="dxa"/>
            <w:shd w:val="clear" w:color="auto" w:fill="FFFFFF"/>
            <w:vAlign w:val="center"/>
          </w:tcPr>
          <w:p w:rsidR="008B5373" w:rsidRPr="008B5373" w:rsidRDefault="008B5373" w:rsidP="008B5373">
            <w:pPr>
              <w:jc w:val="center"/>
              <w:rPr>
                <w:rFonts w:ascii="Times New Roman" w:eastAsia="Times New Roman" w:hAnsi="Times New Roman" w:cs="Times New Roman"/>
                <w:i/>
                <w:iCs/>
                <w:sz w:val="24"/>
                <w:szCs w:val="24"/>
                <w:lang w:bidi="en-US"/>
              </w:rPr>
            </w:pPr>
            <w:r w:rsidRPr="008B5373">
              <w:rPr>
                <w:rFonts w:ascii="Times New Roman" w:eastAsia="Times New Roman" w:hAnsi="Times New Roman" w:cs="Times New Roman"/>
                <w:i/>
                <w:iCs/>
                <w:sz w:val="24"/>
                <w:szCs w:val="24"/>
                <w:lang w:bidi="en-US"/>
              </w:rPr>
              <w:t>Корректное использование мусорных баков</w:t>
            </w:r>
          </w:p>
          <w:p w:rsidR="008B5373" w:rsidRPr="008B5373" w:rsidRDefault="008B5373" w:rsidP="008B5373">
            <w:pPr>
              <w:jc w:val="center"/>
              <w:rPr>
                <w:rFonts w:ascii="Times New Roman" w:eastAsia="Times New Roman" w:hAnsi="Times New Roman" w:cs="Times New Roman"/>
                <w:i/>
                <w:iCs/>
                <w:sz w:val="24"/>
                <w:szCs w:val="24"/>
                <w:lang w:bidi="en-US"/>
              </w:rPr>
            </w:pPr>
            <w:r w:rsidRPr="008B5373">
              <w:rPr>
                <w:rFonts w:ascii="Times New Roman" w:eastAsia="Times New Roman" w:hAnsi="Times New Roman" w:cs="Times New Roman"/>
                <w:i/>
                <w:iCs/>
                <w:sz w:val="24"/>
                <w:szCs w:val="24"/>
                <w:lang w:bidi="en-US"/>
              </w:rPr>
              <w:t>(пищевые\непищевые отходы)</w:t>
            </w:r>
          </w:p>
        </w:tc>
        <w:tc>
          <w:tcPr>
            <w:tcW w:w="850" w:type="dxa"/>
            <w:shd w:val="clear" w:color="auto" w:fill="FFFFFF"/>
            <w:vAlign w:val="center"/>
          </w:tcPr>
          <w:p w:rsidR="008B5373" w:rsidRPr="008B5373" w:rsidRDefault="008B5373" w:rsidP="008B5373">
            <w:pPr>
              <w:jc w:val="center"/>
              <w:rPr>
                <w:rFonts w:ascii="Times New Roman" w:eastAsia="Times New Roman" w:hAnsi="Times New Roman" w:cs="Times New Roman"/>
                <w:i/>
                <w:iCs/>
                <w:sz w:val="24"/>
                <w:szCs w:val="24"/>
                <w:lang w:bidi="en-US"/>
              </w:rPr>
            </w:pPr>
            <w:r w:rsidRPr="008B5373">
              <w:rPr>
                <w:rFonts w:ascii="Times New Roman" w:eastAsia="Times New Roman" w:hAnsi="Times New Roman" w:cs="Times New Roman"/>
                <w:i/>
                <w:iCs/>
                <w:sz w:val="24"/>
                <w:szCs w:val="24"/>
                <w:lang w:bidi="en-US"/>
              </w:rPr>
              <w:t>И</w:t>
            </w:r>
          </w:p>
        </w:tc>
        <w:tc>
          <w:tcPr>
            <w:tcW w:w="1843" w:type="dxa"/>
            <w:shd w:val="clear" w:color="auto" w:fill="FFFFFF"/>
          </w:tcPr>
          <w:p w:rsidR="008B5373" w:rsidRPr="008B5373" w:rsidRDefault="008B5373" w:rsidP="008B5373">
            <w:pPr>
              <w:jc w:val="center"/>
              <w:rPr>
                <w:rFonts w:ascii="Times New Roman" w:eastAsia="Times New Roman" w:hAnsi="Times New Roman" w:cs="Times New Roman"/>
                <w:sz w:val="24"/>
                <w:szCs w:val="24"/>
                <w:lang w:bidi="en-US"/>
              </w:rPr>
            </w:pPr>
            <w:r w:rsidRPr="008B5373">
              <w:rPr>
                <w:rFonts w:ascii="Times New Roman" w:eastAsia="Times New Roman" w:hAnsi="Times New Roman" w:cs="Times New Roman"/>
                <w:sz w:val="24"/>
                <w:szCs w:val="24"/>
                <w:lang w:bidi="en-US"/>
              </w:rPr>
              <w:t xml:space="preserve">Аспект выполнен = максимальное количество баллов </w:t>
            </w:r>
          </w:p>
          <w:p w:rsidR="008B5373" w:rsidRPr="008B5373" w:rsidRDefault="008B5373" w:rsidP="008B5373">
            <w:pPr>
              <w:jc w:val="center"/>
              <w:rPr>
                <w:rFonts w:ascii="Times New Roman" w:eastAsia="Times New Roman" w:hAnsi="Times New Roman" w:cs="Times New Roman"/>
                <w:sz w:val="24"/>
                <w:szCs w:val="24"/>
                <w:lang w:bidi="en-US"/>
              </w:rPr>
            </w:pPr>
            <w:r w:rsidRPr="008B5373">
              <w:rPr>
                <w:rFonts w:ascii="Times New Roman" w:eastAsia="Times New Roman" w:hAnsi="Times New Roman" w:cs="Times New Roman"/>
                <w:sz w:val="24"/>
                <w:szCs w:val="24"/>
                <w:lang w:bidi="en-US"/>
              </w:rPr>
              <w:t>Аспект не выполнен = ноль баллов</w:t>
            </w:r>
          </w:p>
        </w:tc>
        <w:tc>
          <w:tcPr>
            <w:tcW w:w="5812" w:type="dxa"/>
            <w:shd w:val="clear" w:color="auto" w:fill="FFFFFF"/>
            <w:vAlign w:val="center"/>
          </w:tcPr>
          <w:p w:rsidR="008B5373" w:rsidRPr="008B5373" w:rsidRDefault="008B5373" w:rsidP="008B5373">
            <w:pPr>
              <w:jc w:val="both"/>
              <w:rPr>
                <w:rFonts w:ascii="Times New Roman" w:eastAsia="Times New Roman" w:hAnsi="Times New Roman" w:cs="Times New Roman"/>
                <w:sz w:val="24"/>
                <w:szCs w:val="24"/>
                <w:lang w:bidi="en-US"/>
              </w:rPr>
            </w:pPr>
            <w:r w:rsidRPr="008B5373">
              <w:rPr>
                <w:rFonts w:ascii="Times New Roman" w:eastAsia="Times New Roman" w:hAnsi="Times New Roman" w:cs="Times New Roman"/>
                <w:sz w:val="24"/>
                <w:szCs w:val="24"/>
                <w:lang w:bidi="en-US"/>
              </w:rPr>
              <w:t xml:space="preserve">Во время и после окончания работы участников эксперты проверяют содержимое мусорных баков. </w:t>
            </w:r>
            <w:proofErr w:type="gramStart"/>
            <w:r w:rsidRPr="008B5373">
              <w:rPr>
                <w:rFonts w:ascii="Times New Roman" w:eastAsia="Times New Roman" w:hAnsi="Times New Roman" w:cs="Times New Roman"/>
                <w:sz w:val="24"/>
                <w:szCs w:val="24"/>
                <w:lang w:bidi="en-US"/>
              </w:rPr>
              <w:t>Один из баков используется для непищевых отходов, другой для пищевых.</w:t>
            </w:r>
            <w:proofErr w:type="gramEnd"/>
            <w:r w:rsidRPr="008B5373">
              <w:rPr>
                <w:rFonts w:ascii="Times New Roman" w:eastAsia="Times New Roman" w:hAnsi="Times New Roman" w:cs="Times New Roman"/>
                <w:sz w:val="24"/>
                <w:szCs w:val="24"/>
                <w:lang w:bidi="en-US"/>
              </w:rPr>
              <w:t xml:space="preserve"> При соблюдении данных условий выставляется максимальное количество баллов, при несоблюдении - ноль баллов</w:t>
            </w:r>
          </w:p>
        </w:tc>
      </w:tr>
      <w:tr w:rsidR="008B5373" w:rsidRPr="008B5373" w:rsidTr="00675C2E">
        <w:trPr>
          <w:trHeight w:val="1641"/>
        </w:trPr>
        <w:tc>
          <w:tcPr>
            <w:tcW w:w="1844" w:type="dxa"/>
            <w:shd w:val="clear" w:color="auto" w:fill="FFFFFF"/>
            <w:vAlign w:val="center"/>
          </w:tcPr>
          <w:p w:rsidR="008B5373" w:rsidRPr="008B5373" w:rsidRDefault="008B5373" w:rsidP="008B5373">
            <w:pPr>
              <w:jc w:val="center"/>
              <w:rPr>
                <w:rFonts w:ascii="Times New Roman" w:eastAsia="Times New Roman" w:hAnsi="Times New Roman" w:cs="Times New Roman"/>
                <w:i/>
                <w:iCs/>
                <w:sz w:val="24"/>
                <w:szCs w:val="24"/>
                <w:lang w:bidi="en-US"/>
              </w:rPr>
            </w:pPr>
            <w:r w:rsidRPr="008B5373">
              <w:rPr>
                <w:rFonts w:ascii="Times New Roman" w:eastAsia="Calibri" w:hAnsi="Times New Roman" w:cs="Times New Roman"/>
                <w:i/>
                <w:iCs/>
                <w:sz w:val="24"/>
                <w:szCs w:val="24"/>
              </w:rPr>
              <w:t>Техника безопасности на рабочем месте</w:t>
            </w:r>
          </w:p>
        </w:tc>
        <w:tc>
          <w:tcPr>
            <w:tcW w:w="850" w:type="dxa"/>
            <w:shd w:val="clear" w:color="auto" w:fill="FFFFFF"/>
            <w:vAlign w:val="center"/>
          </w:tcPr>
          <w:p w:rsidR="008B5373" w:rsidRPr="008B5373" w:rsidRDefault="008B5373" w:rsidP="008B5373">
            <w:pPr>
              <w:jc w:val="center"/>
              <w:rPr>
                <w:rFonts w:ascii="Times New Roman" w:eastAsia="Times New Roman" w:hAnsi="Times New Roman" w:cs="Times New Roman"/>
                <w:i/>
                <w:iCs/>
                <w:sz w:val="24"/>
                <w:szCs w:val="24"/>
                <w:lang w:bidi="en-US"/>
              </w:rPr>
            </w:pPr>
            <w:r w:rsidRPr="008B5373">
              <w:rPr>
                <w:rFonts w:ascii="Times New Roman" w:eastAsia="Times New Roman" w:hAnsi="Times New Roman" w:cs="Times New Roman"/>
                <w:i/>
                <w:iCs/>
                <w:sz w:val="24"/>
                <w:szCs w:val="24"/>
                <w:lang w:bidi="en-US"/>
              </w:rPr>
              <w:t>И</w:t>
            </w:r>
          </w:p>
        </w:tc>
        <w:tc>
          <w:tcPr>
            <w:tcW w:w="1843" w:type="dxa"/>
            <w:shd w:val="clear" w:color="auto" w:fill="FFFFFF"/>
          </w:tcPr>
          <w:p w:rsidR="008B5373" w:rsidRPr="008B5373" w:rsidRDefault="008B5373" w:rsidP="008B5373">
            <w:pPr>
              <w:jc w:val="center"/>
              <w:rPr>
                <w:rFonts w:ascii="Times New Roman" w:eastAsia="Times New Roman" w:hAnsi="Times New Roman" w:cs="Times New Roman"/>
                <w:lang w:bidi="en-US"/>
              </w:rPr>
            </w:pPr>
            <w:r w:rsidRPr="008B5373">
              <w:rPr>
                <w:rFonts w:ascii="Times New Roman" w:eastAsia="Times New Roman" w:hAnsi="Times New Roman" w:cs="Times New Roman"/>
                <w:lang w:bidi="en-US"/>
              </w:rPr>
              <w:t xml:space="preserve">Аспект выполнен = максимальное количество баллов </w:t>
            </w:r>
          </w:p>
          <w:p w:rsidR="008B5373" w:rsidRPr="008B5373" w:rsidRDefault="008B5373" w:rsidP="008B5373">
            <w:pPr>
              <w:jc w:val="center"/>
              <w:rPr>
                <w:rFonts w:ascii="Times New Roman" w:eastAsia="Times New Roman" w:hAnsi="Times New Roman" w:cs="Times New Roman"/>
                <w:lang w:bidi="en-US"/>
              </w:rPr>
            </w:pPr>
            <w:r w:rsidRPr="008B5373">
              <w:rPr>
                <w:rFonts w:ascii="Times New Roman" w:eastAsia="Times New Roman" w:hAnsi="Times New Roman" w:cs="Times New Roman"/>
                <w:lang w:bidi="en-US"/>
              </w:rPr>
              <w:t>1-2 нарушения снимается 0,6 балла</w:t>
            </w:r>
          </w:p>
          <w:p w:rsidR="008B5373" w:rsidRPr="008B5373" w:rsidRDefault="008B5373" w:rsidP="008B5373">
            <w:pPr>
              <w:jc w:val="center"/>
              <w:rPr>
                <w:rFonts w:ascii="Times New Roman" w:eastAsia="Times New Roman" w:hAnsi="Times New Roman" w:cs="Times New Roman"/>
                <w:sz w:val="24"/>
                <w:szCs w:val="24"/>
                <w:lang w:bidi="en-US"/>
              </w:rPr>
            </w:pPr>
            <w:r w:rsidRPr="008B5373">
              <w:rPr>
                <w:rFonts w:ascii="Times New Roman" w:eastAsia="Times New Roman" w:hAnsi="Times New Roman" w:cs="Times New Roman"/>
                <w:lang w:bidi="en-US"/>
              </w:rPr>
              <w:t>3 и более нарушений выставляется 0 баллов</w:t>
            </w:r>
          </w:p>
        </w:tc>
        <w:tc>
          <w:tcPr>
            <w:tcW w:w="5812" w:type="dxa"/>
            <w:shd w:val="clear" w:color="auto" w:fill="FFFFFF"/>
            <w:vAlign w:val="center"/>
          </w:tcPr>
          <w:p w:rsidR="008B5373" w:rsidRPr="008B5373" w:rsidRDefault="008B5373" w:rsidP="008B5373">
            <w:pPr>
              <w:jc w:val="both"/>
              <w:rPr>
                <w:rFonts w:ascii="Times New Roman" w:eastAsia="Times New Roman" w:hAnsi="Times New Roman" w:cs="Times New Roman"/>
                <w:sz w:val="24"/>
                <w:szCs w:val="24"/>
                <w:lang w:bidi="en-US"/>
              </w:rPr>
            </w:pPr>
            <w:r w:rsidRPr="008B5373">
              <w:rPr>
                <w:rFonts w:ascii="Times New Roman" w:eastAsia="Calibri" w:hAnsi="Times New Roman" w:cs="Times New Roman"/>
                <w:sz w:val="24"/>
                <w:szCs w:val="24"/>
              </w:rPr>
              <w:t xml:space="preserve">Соблюдение правил техники безопасности при работе с ножом, инвентарём и оборудованием. </w:t>
            </w:r>
          </w:p>
        </w:tc>
      </w:tr>
      <w:tr w:rsidR="008B5373" w:rsidRPr="008B5373" w:rsidTr="00675C2E">
        <w:trPr>
          <w:trHeight w:val="1641"/>
        </w:trPr>
        <w:tc>
          <w:tcPr>
            <w:tcW w:w="1844" w:type="dxa"/>
            <w:tcBorders>
              <w:bottom w:val="single" w:sz="4" w:space="0" w:color="auto"/>
            </w:tcBorders>
            <w:shd w:val="clear" w:color="auto" w:fill="FFFFFF"/>
            <w:vAlign w:val="center"/>
          </w:tcPr>
          <w:p w:rsidR="008B5373" w:rsidRPr="008B5373" w:rsidRDefault="008B5373" w:rsidP="008B5373">
            <w:pPr>
              <w:jc w:val="center"/>
              <w:rPr>
                <w:rFonts w:ascii="Times New Roman" w:eastAsia="Times New Roman" w:hAnsi="Times New Roman" w:cs="Times New Roman"/>
                <w:i/>
                <w:iCs/>
                <w:sz w:val="24"/>
                <w:szCs w:val="24"/>
                <w:lang w:bidi="en-US"/>
              </w:rPr>
            </w:pPr>
            <w:r w:rsidRPr="008B5373">
              <w:rPr>
                <w:rFonts w:ascii="Times New Roman" w:eastAsia="Times New Roman" w:hAnsi="Times New Roman" w:cs="Times New Roman"/>
                <w:i/>
                <w:iCs/>
                <w:sz w:val="24"/>
                <w:szCs w:val="24"/>
                <w:lang w:bidi="en-US"/>
              </w:rPr>
              <w:lastRenderedPageBreak/>
              <w:t>Персональная гигиена (внешний вид)</w:t>
            </w:r>
          </w:p>
        </w:tc>
        <w:tc>
          <w:tcPr>
            <w:tcW w:w="850" w:type="dxa"/>
            <w:tcBorders>
              <w:bottom w:val="single" w:sz="4" w:space="0" w:color="auto"/>
            </w:tcBorders>
            <w:shd w:val="clear" w:color="auto" w:fill="FFFFFF"/>
            <w:vAlign w:val="center"/>
          </w:tcPr>
          <w:p w:rsidR="008B5373" w:rsidRPr="008B5373" w:rsidRDefault="008B5373" w:rsidP="008B5373">
            <w:pPr>
              <w:jc w:val="center"/>
              <w:rPr>
                <w:rFonts w:ascii="Times New Roman" w:eastAsia="Times New Roman" w:hAnsi="Times New Roman" w:cs="Times New Roman"/>
                <w:i/>
                <w:iCs/>
                <w:sz w:val="24"/>
                <w:szCs w:val="24"/>
                <w:lang w:bidi="en-US"/>
              </w:rPr>
            </w:pPr>
            <w:r w:rsidRPr="008B5373">
              <w:rPr>
                <w:rFonts w:ascii="Times New Roman" w:eastAsia="Times New Roman" w:hAnsi="Times New Roman" w:cs="Times New Roman"/>
                <w:i/>
                <w:iCs/>
                <w:sz w:val="24"/>
                <w:szCs w:val="24"/>
                <w:lang w:bidi="en-US"/>
              </w:rPr>
              <w:t>И</w:t>
            </w:r>
          </w:p>
        </w:tc>
        <w:tc>
          <w:tcPr>
            <w:tcW w:w="1843" w:type="dxa"/>
            <w:tcBorders>
              <w:bottom w:val="single" w:sz="4" w:space="0" w:color="auto"/>
            </w:tcBorders>
            <w:shd w:val="clear" w:color="auto" w:fill="FFFFFF"/>
          </w:tcPr>
          <w:p w:rsidR="008B5373" w:rsidRPr="008B5373" w:rsidRDefault="008B5373" w:rsidP="008B5373">
            <w:pPr>
              <w:jc w:val="center"/>
              <w:rPr>
                <w:rFonts w:ascii="Times New Roman" w:eastAsia="Times New Roman" w:hAnsi="Times New Roman" w:cs="Times New Roman"/>
                <w:sz w:val="24"/>
                <w:szCs w:val="24"/>
                <w:lang w:bidi="en-US"/>
              </w:rPr>
            </w:pPr>
            <w:r w:rsidRPr="008B5373">
              <w:rPr>
                <w:rFonts w:ascii="Times New Roman" w:eastAsia="Times New Roman" w:hAnsi="Times New Roman" w:cs="Times New Roman"/>
                <w:sz w:val="24"/>
                <w:szCs w:val="24"/>
                <w:lang w:bidi="en-US"/>
              </w:rPr>
              <w:t xml:space="preserve">Аспект выполнен = максимальное количество баллов </w:t>
            </w:r>
          </w:p>
          <w:p w:rsidR="008B5373" w:rsidRPr="008B5373" w:rsidRDefault="008B5373" w:rsidP="008B5373">
            <w:pPr>
              <w:jc w:val="center"/>
              <w:rPr>
                <w:rFonts w:ascii="Times New Roman" w:eastAsia="Times New Roman" w:hAnsi="Times New Roman" w:cs="Times New Roman"/>
                <w:sz w:val="24"/>
                <w:szCs w:val="24"/>
                <w:lang w:bidi="en-US"/>
              </w:rPr>
            </w:pPr>
            <w:r w:rsidRPr="008B5373">
              <w:rPr>
                <w:rFonts w:ascii="Times New Roman" w:eastAsia="Times New Roman" w:hAnsi="Times New Roman" w:cs="Times New Roman"/>
                <w:sz w:val="24"/>
                <w:szCs w:val="24"/>
                <w:lang w:bidi="en-US"/>
              </w:rPr>
              <w:t>Аспект не выполнен = ноль баллов</w:t>
            </w:r>
          </w:p>
        </w:tc>
        <w:tc>
          <w:tcPr>
            <w:tcW w:w="5812" w:type="dxa"/>
            <w:tcBorders>
              <w:bottom w:val="single" w:sz="4" w:space="0" w:color="auto"/>
            </w:tcBorders>
            <w:shd w:val="clear" w:color="auto" w:fill="FFFFFF"/>
            <w:vAlign w:val="center"/>
          </w:tcPr>
          <w:p w:rsidR="008B5373" w:rsidRPr="008B5373" w:rsidRDefault="008B5373" w:rsidP="008B5373">
            <w:pPr>
              <w:jc w:val="both"/>
              <w:rPr>
                <w:rFonts w:ascii="Times New Roman" w:eastAsia="Times New Roman" w:hAnsi="Times New Roman" w:cs="Times New Roman"/>
                <w:sz w:val="24"/>
                <w:szCs w:val="24"/>
                <w:lang w:bidi="en-US"/>
              </w:rPr>
            </w:pPr>
            <w:r w:rsidRPr="008B5373">
              <w:rPr>
                <w:rFonts w:ascii="Times New Roman" w:eastAsia="Times New Roman" w:hAnsi="Times New Roman" w:cs="Times New Roman"/>
                <w:sz w:val="24"/>
                <w:szCs w:val="24"/>
                <w:lang w:bidi="en-US"/>
              </w:rPr>
              <w:t>Внешний вид повара должен соответствовать требованиям санитарии и гигиены. Волосы убраны под колпак, отсутствуют ювелирные украшения, ногти аккуратно обработаны и подстрижены, исключено использование лака для ногтей.</w:t>
            </w:r>
          </w:p>
        </w:tc>
      </w:tr>
      <w:tr w:rsidR="008B5373" w:rsidRPr="008B5373" w:rsidTr="00675C2E">
        <w:trPr>
          <w:trHeight w:val="791"/>
        </w:trPr>
        <w:tc>
          <w:tcPr>
            <w:tcW w:w="1844" w:type="dxa"/>
            <w:shd w:val="clear" w:color="auto" w:fill="FFFFFF"/>
            <w:vAlign w:val="center"/>
          </w:tcPr>
          <w:p w:rsidR="008B5373" w:rsidRPr="008B5373" w:rsidRDefault="008B5373" w:rsidP="008B5373">
            <w:pPr>
              <w:jc w:val="center"/>
              <w:rPr>
                <w:rFonts w:ascii="Times New Roman" w:eastAsia="Times New Roman" w:hAnsi="Times New Roman" w:cs="Times New Roman"/>
                <w:i/>
                <w:iCs/>
                <w:sz w:val="24"/>
                <w:szCs w:val="24"/>
                <w:lang w:bidi="en-US"/>
              </w:rPr>
            </w:pPr>
            <w:r w:rsidRPr="008B5373">
              <w:rPr>
                <w:rFonts w:ascii="Times New Roman" w:eastAsia="Times New Roman" w:hAnsi="Times New Roman" w:cs="Times New Roman"/>
                <w:i/>
                <w:iCs/>
                <w:sz w:val="24"/>
                <w:szCs w:val="24"/>
                <w:lang w:bidi="en-US"/>
              </w:rPr>
              <w:t>Отсутствие брака в работе</w:t>
            </w:r>
          </w:p>
        </w:tc>
        <w:tc>
          <w:tcPr>
            <w:tcW w:w="850" w:type="dxa"/>
            <w:shd w:val="clear" w:color="auto" w:fill="FFFFFF"/>
            <w:vAlign w:val="center"/>
          </w:tcPr>
          <w:p w:rsidR="008B5373" w:rsidRPr="008B5373" w:rsidRDefault="008B5373" w:rsidP="008B5373">
            <w:pPr>
              <w:jc w:val="center"/>
              <w:rPr>
                <w:rFonts w:ascii="Times New Roman" w:eastAsia="Times New Roman" w:hAnsi="Times New Roman" w:cs="Times New Roman"/>
                <w:i/>
                <w:iCs/>
                <w:sz w:val="24"/>
                <w:szCs w:val="24"/>
                <w:lang w:bidi="en-US"/>
              </w:rPr>
            </w:pPr>
            <w:r w:rsidRPr="008B5373">
              <w:rPr>
                <w:rFonts w:ascii="Times New Roman" w:eastAsia="Times New Roman" w:hAnsi="Times New Roman" w:cs="Times New Roman"/>
                <w:i/>
                <w:iCs/>
                <w:sz w:val="24"/>
                <w:szCs w:val="24"/>
                <w:lang w:bidi="en-US"/>
              </w:rPr>
              <w:t>И</w:t>
            </w:r>
          </w:p>
        </w:tc>
        <w:tc>
          <w:tcPr>
            <w:tcW w:w="1843" w:type="dxa"/>
            <w:shd w:val="clear" w:color="auto" w:fill="FFFFFF"/>
          </w:tcPr>
          <w:p w:rsidR="008B5373" w:rsidRPr="008B5373" w:rsidRDefault="008B5373" w:rsidP="008B5373">
            <w:pPr>
              <w:jc w:val="center"/>
              <w:rPr>
                <w:rFonts w:ascii="Times New Roman" w:eastAsia="Times New Roman" w:hAnsi="Times New Roman" w:cs="Times New Roman"/>
                <w:sz w:val="24"/>
                <w:szCs w:val="24"/>
                <w:lang w:bidi="en-US"/>
              </w:rPr>
            </w:pPr>
            <w:r w:rsidRPr="008B5373">
              <w:rPr>
                <w:rFonts w:ascii="Times New Roman" w:eastAsia="Times New Roman" w:hAnsi="Times New Roman" w:cs="Times New Roman"/>
                <w:sz w:val="24"/>
                <w:szCs w:val="24"/>
                <w:lang w:bidi="en-US"/>
              </w:rPr>
              <w:t xml:space="preserve">Аспект выполнен = максимальное количество баллов </w:t>
            </w:r>
          </w:p>
          <w:p w:rsidR="008B5373" w:rsidRPr="008B5373" w:rsidRDefault="008B5373" w:rsidP="008B5373">
            <w:pPr>
              <w:jc w:val="center"/>
              <w:rPr>
                <w:rFonts w:ascii="Times New Roman" w:eastAsia="Times New Roman" w:hAnsi="Times New Roman" w:cs="Times New Roman"/>
                <w:sz w:val="24"/>
                <w:szCs w:val="24"/>
                <w:lang w:bidi="en-US"/>
              </w:rPr>
            </w:pPr>
            <w:r w:rsidRPr="008B5373">
              <w:rPr>
                <w:rFonts w:ascii="Times New Roman" w:eastAsia="Times New Roman" w:hAnsi="Times New Roman" w:cs="Times New Roman"/>
                <w:sz w:val="24"/>
                <w:szCs w:val="24"/>
                <w:lang w:bidi="en-US"/>
              </w:rPr>
              <w:t xml:space="preserve">Аспект не выполнен = ноль баллов </w:t>
            </w:r>
          </w:p>
        </w:tc>
        <w:tc>
          <w:tcPr>
            <w:tcW w:w="5812" w:type="dxa"/>
            <w:shd w:val="clear" w:color="auto" w:fill="FFFFFF"/>
            <w:vAlign w:val="center"/>
          </w:tcPr>
          <w:p w:rsidR="008B5373" w:rsidRPr="008B5373" w:rsidRDefault="008B5373" w:rsidP="008B5373">
            <w:pPr>
              <w:jc w:val="both"/>
              <w:rPr>
                <w:rFonts w:ascii="Times New Roman" w:eastAsia="Times New Roman" w:hAnsi="Times New Roman" w:cs="Times New Roman"/>
                <w:sz w:val="24"/>
                <w:szCs w:val="24"/>
                <w:lang w:bidi="en-US"/>
              </w:rPr>
            </w:pPr>
            <w:r w:rsidRPr="008B5373">
              <w:rPr>
                <w:rFonts w:ascii="Times New Roman" w:eastAsia="Times New Roman" w:hAnsi="Times New Roman" w:cs="Times New Roman"/>
                <w:sz w:val="24"/>
                <w:szCs w:val="24"/>
                <w:lang w:bidi="en-US"/>
              </w:rPr>
              <w:t xml:space="preserve">Экспертами оценивается наличие брака. Браком считается продукция, не соответствующая установленным нормам или имеющая производственные дефекты, например сгоревшая или не пригодная для дальнейшего использования и реализации/переработки. </w:t>
            </w:r>
          </w:p>
          <w:p w:rsidR="008B5373" w:rsidRPr="008B5373" w:rsidRDefault="008B5373" w:rsidP="008B5373">
            <w:pPr>
              <w:jc w:val="both"/>
              <w:rPr>
                <w:rFonts w:ascii="Times New Roman" w:eastAsia="Times New Roman" w:hAnsi="Times New Roman" w:cs="Times New Roman"/>
                <w:i/>
                <w:iCs/>
                <w:sz w:val="24"/>
                <w:szCs w:val="24"/>
                <w:lang w:bidi="en-US"/>
              </w:rPr>
            </w:pPr>
            <w:r w:rsidRPr="008B5373">
              <w:rPr>
                <w:rFonts w:ascii="Times New Roman" w:eastAsia="Times New Roman" w:hAnsi="Times New Roman" w:cs="Times New Roman"/>
                <w:i/>
                <w:iCs/>
                <w:sz w:val="24"/>
                <w:szCs w:val="24"/>
                <w:lang w:bidi="en-US"/>
              </w:rPr>
              <w:t>В случае если у участника был брак, и он выбросил этот продукт, то при оценке расточительности этот элемент не засчитывается.</w:t>
            </w:r>
          </w:p>
          <w:p w:rsidR="008B5373" w:rsidRPr="008B5373" w:rsidRDefault="008B5373" w:rsidP="008B5373">
            <w:pPr>
              <w:jc w:val="both"/>
              <w:rPr>
                <w:rFonts w:ascii="Times New Roman" w:eastAsia="Times New Roman" w:hAnsi="Times New Roman" w:cs="Times New Roman"/>
                <w:i/>
                <w:iCs/>
                <w:sz w:val="24"/>
                <w:szCs w:val="24"/>
                <w:lang w:bidi="en-US"/>
              </w:rPr>
            </w:pPr>
            <w:r w:rsidRPr="008B5373">
              <w:rPr>
                <w:rFonts w:ascii="Times New Roman" w:eastAsia="Times New Roman" w:hAnsi="Times New Roman" w:cs="Times New Roman"/>
                <w:i/>
                <w:iCs/>
                <w:sz w:val="24"/>
                <w:szCs w:val="24"/>
                <w:lang w:bidi="en-US"/>
              </w:rPr>
              <w:t>Если участник решил скрыть нарушение и положил бракованную продукцию в контейнер, промаркировал и убрал в холодильник, то это так же считается браком.</w:t>
            </w:r>
          </w:p>
          <w:p w:rsidR="008B5373" w:rsidRPr="008B5373" w:rsidRDefault="008B5373" w:rsidP="008B5373">
            <w:pPr>
              <w:jc w:val="both"/>
              <w:rPr>
                <w:rFonts w:ascii="Times New Roman" w:eastAsia="Times New Roman" w:hAnsi="Times New Roman" w:cs="Times New Roman"/>
                <w:sz w:val="24"/>
                <w:szCs w:val="24"/>
                <w:lang w:bidi="en-US"/>
              </w:rPr>
            </w:pPr>
            <w:r w:rsidRPr="008B5373">
              <w:rPr>
                <w:rFonts w:ascii="Times New Roman" w:eastAsia="Times New Roman" w:hAnsi="Times New Roman" w:cs="Times New Roman"/>
                <w:sz w:val="24"/>
                <w:szCs w:val="24"/>
                <w:lang w:bidi="en-US"/>
              </w:rPr>
              <w:t>Отсутствие брака - максимальное количество баллов, при наличии брака - ноль баллов.</w:t>
            </w:r>
          </w:p>
        </w:tc>
      </w:tr>
      <w:tr w:rsidR="008B5373" w:rsidRPr="008B5373" w:rsidTr="00675C2E">
        <w:trPr>
          <w:trHeight w:val="791"/>
        </w:trPr>
        <w:tc>
          <w:tcPr>
            <w:tcW w:w="1844" w:type="dxa"/>
            <w:shd w:val="clear" w:color="auto" w:fill="FFFFFF"/>
            <w:vAlign w:val="center"/>
          </w:tcPr>
          <w:p w:rsidR="008B5373" w:rsidRPr="008B5373" w:rsidRDefault="008B5373" w:rsidP="008B5373">
            <w:pPr>
              <w:jc w:val="center"/>
              <w:rPr>
                <w:rFonts w:ascii="Times New Roman" w:eastAsia="Calibri" w:hAnsi="Times New Roman" w:cs="Times New Roman"/>
                <w:i/>
                <w:iCs/>
                <w:sz w:val="24"/>
                <w:szCs w:val="24"/>
              </w:rPr>
            </w:pPr>
            <w:r w:rsidRPr="008B5373">
              <w:rPr>
                <w:rFonts w:ascii="Times New Roman" w:eastAsia="Calibri" w:hAnsi="Times New Roman" w:cs="Times New Roman"/>
                <w:i/>
                <w:iCs/>
                <w:sz w:val="24"/>
                <w:szCs w:val="24"/>
              </w:rPr>
              <w:t xml:space="preserve">Маркировка продукции и полуфабрикатов </w:t>
            </w:r>
          </w:p>
          <w:p w:rsidR="008B5373" w:rsidRPr="008B5373" w:rsidRDefault="008B5373" w:rsidP="008B5373">
            <w:pPr>
              <w:jc w:val="center"/>
              <w:rPr>
                <w:rFonts w:ascii="Times New Roman" w:eastAsia="Times New Roman" w:hAnsi="Times New Roman" w:cs="Times New Roman"/>
                <w:i/>
                <w:iCs/>
                <w:sz w:val="24"/>
                <w:szCs w:val="24"/>
                <w:lang w:bidi="en-US"/>
              </w:rPr>
            </w:pPr>
          </w:p>
        </w:tc>
        <w:tc>
          <w:tcPr>
            <w:tcW w:w="850" w:type="dxa"/>
            <w:shd w:val="clear" w:color="auto" w:fill="FFFFFF"/>
            <w:vAlign w:val="center"/>
          </w:tcPr>
          <w:p w:rsidR="008B5373" w:rsidRPr="008B5373" w:rsidRDefault="008B5373" w:rsidP="008B5373">
            <w:pPr>
              <w:jc w:val="center"/>
              <w:rPr>
                <w:rFonts w:ascii="Times New Roman" w:eastAsia="Times New Roman" w:hAnsi="Times New Roman" w:cs="Times New Roman"/>
                <w:i/>
                <w:iCs/>
                <w:sz w:val="24"/>
                <w:szCs w:val="24"/>
                <w:lang w:bidi="en-US"/>
              </w:rPr>
            </w:pPr>
            <w:r w:rsidRPr="008B5373">
              <w:rPr>
                <w:rFonts w:ascii="Times New Roman" w:eastAsia="Times New Roman" w:hAnsi="Times New Roman" w:cs="Times New Roman"/>
                <w:i/>
                <w:iCs/>
                <w:sz w:val="24"/>
                <w:szCs w:val="24"/>
                <w:lang w:bidi="en-US"/>
              </w:rPr>
              <w:t>И</w:t>
            </w:r>
          </w:p>
        </w:tc>
        <w:tc>
          <w:tcPr>
            <w:tcW w:w="1843" w:type="dxa"/>
            <w:shd w:val="clear" w:color="auto" w:fill="FFFFFF"/>
          </w:tcPr>
          <w:p w:rsidR="008B5373" w:rsidRPr="008B5373" w:rsidRDefault="008B5373" w:rsidP="008B5373">
            <w:pPr>
              <w:jc w:val="center"/>
              <w:rPr>
                <w:rFonts w:ascii="Times New Roman" w:eastAsia="Times New Roman" w:hAnsi="Times New Roman" w:cs="Times New Roman"/>
                <w:sz w:val="24"/>
                <w:szCs w:val="24"/>
                <w:lang w:bidi="en-US"/>
              </w:rPr>
            </w:pPr>
            <w:r w:rsidRPr="008B5373">
              <w:rPr>
                <w:rFonts w:ascii="Times New Roman" w:eastAsia="Times New Roman" w:hAnsi="Times New Roman" w:cs="Times New Roman"/>
                <w:sz w:val="24"/>
                <w:szCs w:val="24"/>
                <w:lang w:bidi="en-US"/>
              </w:rPr>
              <w:t xml:space="preserve">Аспект выполнен = максимальное количество баллов </w:t>
            </w:r>
          </w:p>
          <w:p w:rsidR="008B5373" w:rsidRPr="008B5373" w:rsidRDefault="008B5373" w:rsidP="008B5373">
            <w:pPr>
              <w:jc w:val="center"/>
              <w:rPr>
                <w:rFonts w:ascii="Times New Roman" w:eastAsia="Times New Roman" w:hAnsi="Times New Roman" w:cs="Times New Roman"/>
                <w:sz w:val="24"/>
                <w:szCs w:val="24"/>
                <w:lang w:bidi="en-US"/>
              </w:rPr>
            </w:pPr>
            <w:r w:rsidRPr="008B5373">
              <w:rPr>
                <w:rFonts w:ascii="Times New Roman" w:eastAsia="Times New Roman" w:hAnsi="Times New Roman" w:cs="Times New Roman"/>
                <w:sz w:val="24"/>
                <w:szCs w:val="24"/>
                <w:lang w:bidi="en-US"/>
              </w:rPr>
              <w:t>Аспект не выполнен = ноль баллов</w:t>
            </w:r>
          </w:p>
        </w:tc>
        <w:tc>
          <w:tcPr>
            <w:tcW w:w="5812" w:type="dxa"/>
            <w:shd w:val="clear" w:color="auto" w:fill="FFFFFF"/>
            <w:vAlign w:val="center"/>
          </w:tcPr>
          <w:p w:rsidR="008B5373" w:rsidRPr="008B5373" w:rsidRDefault="008B5373" w:rsidP="008B5373">
            <w:pPr>
              <w:jc w:val="both"/>
              <w:rPr>
                <w:rFonts w:ascii="Times New Roman" w:eastAsia="Times New Roman" w:hAnsi="Times New Roman" w:cs="Times New Roman"/>
                <w:sz w:val="24"/>
                <w:szCs w:val="24"/>
                <w:lang w:bidi="en-US"/>
              </w:rPr>
            </w:pPr>
            <w:r w:rsidRPr="008B5373">
              <w:rPr>
                <w:rFonts w:ascii="Times New Roman" w:eastAsia="Times New Roman" w:hAnsi="Times New Roman" w:cs="Times New Roman"/>
                <w:sz w:val="24"/>
                <w:szCs w:val="24"/>
                <w:lang w:bidi="en-US"/>
              </w:rPr>
              <w:t xml:space="preserve">В процессе всей работы участник маркирует </w:t>
            </w:r>
            <w:proofErr w:type="gramStart"/>
            <w:r w:rsidRPr="008B5373">
              <w:rPr>
                <w:rFonts w:ascii="Times New Roman" w:eastAsia="Times New Roman" w:hAnsi="Times New Roman" w:cs="Times New Roman"/>
                <w:sz w:val="24"/>
                <w:szCs w:val="24"/>
                <w:lang w:bidi="en-US"/>
              </w:rPr>
              <w:t>п</w:t>
            </w:r>
            <w:proofErr w:type="gramEnd"/>
            <w:r w:rsidRPr="008B5373">
              <w:rPr>
                <w:rFonts w:ascii="Times New Roman" w:eastAsia="Times New Roman" w:hAnsi="Times New Roman" w:cs="Times New Roman"/>
                <w:sz w:val="24"/>
                <w:szCs w:val="24"/>
                <w:lang w:bidi="en-US"/>
              </w:rPr>
              <w:t xml:space="preserve">\ф и готовую продукцию, которая остаётся в холодильнике. Наименование, дата и время приготовления. </w:t>
            </w:r>
          </w:p>
          <w:p w:rsidR="008B5373" w:rsidRPr="008B5373" w:rsidRDefault="008B5373" w:rsidP="008B5373">
            <w:pPr>
              <w:jc w:val="both"/>
              <w:rPr>
                <w:rFonts w:ascii="Times New Roman" w:eastAsia="Times New Roman" w:hAnsi="Times New Roman" w:cs="Times New Roman"/>
                <w:sz w:val="24"/>
                <w:szCs w:val="24"/>
                <w:lang w:bidi="en-US"/>
              </w:rPr>
            </w:pPr>
            <w:r w:rsidRPr="008B5373">
              <w:rPr>
                <w:rFonts w:ascii="Times New Roman" w:eastAsia="Times New Roman" w:hAnsi="Times New Roman" w:cs="Times New Roman"/>
                <w:i/>
                <w:iCs/>
                <w:sz w:val="24"/>
                <w:szCs w:val="24"/>
                <w:lang w:bidi="en-US"/>
              </w:rPr>
              <w:t>Эксперты оценивают наличие маркировки после завершения работы участника.</w:t>
            </w:r>
          </w:p>
        </w:tc>
      </w:tr>
      <w:tr w:rsidR="008B5373" w:rsidRPr="008B5373" w:rsidTr="00675C2E">
        <w:trPr>
          <w:trHeight w:val="4516"/>
        </w:trPr>
        <w:tc>
          <w:tcPr>
            <w:tcW w:w="1844" w:type="dxa"/>
            <w:shd w:val="clear" w:color="auto" w:fill="FFFFFF"/>
            <w:vAlign w:val="center"/>
          </w:tcPr>
          <w:p w:rsidR="008B5373" w:rsidRPr="008B5373" w:rsidRDefault="008B5373" w:rsidP="008B5373">
            <w:pPr>
              <w:jc w:val="center"/>
              <w:rPr>
                <w:rFonts w:ascii="Times New Roman" w:eastAsia="Times New Roman" w:hAnsi="Times New Roman" w:cs="Times New Roman"/>
                <w:i/>
                <w:iCs/>
                <w:sz w:val="24"/>
                <w:szCs w:val="24"/>
                <w:lang w:bidi="en-US"/>
              </w:rPr>
            </w:pPr>
            <w:r w:rsidRPr="008B5373">
              <w:rPr>
                <w:rFonts w:ascii="Times New Roman" w:eastAsia="Times New Roman" w:hAnsi="Times New Roman" w:cs="Times New Roman"/>
                <w:i/>
                <w:iCs/>
                <w:sz w:val="24"/>
                <w:szCs w:val="24"/>
                <w:lang w:bidi="en-US"/>
              </w:rPr>
              <w:t>Отсутствие расточительности</w:t>
            </w:r>
          </w:p>
        </w:tc>
        <w:tc>
          <w:tcPr>
            <w:tcW w:w="850" w:type="dxa"/>
            <w:shd w:val="clear" w:color="auto" w:fill="FFFFFF"/>
            <w:vAlign w:val="center"/>
          </w:tcPr>
          <w:p w:rsidR="008B5373" w:rsidRPr="008B5373" w:rsidRDefault="008B5373" w:rsidP="008B5373">
            <w:pPr>
              <w:jc w:val="center"/>
              <w:rPr>
                <w:rFonts w:ascii="Times New Roman" w:eastAsia="Times New Roman" w:hAnsi="Times New Roman" w:cs="Times New Roman"/>
                <w:i/>
                <w:iCs/>
                <w:sz w:val="24"/>
                <w:szCs w:val="24"/>
                <w:lang w:bidi="en-US"/>
              </w:rPr>
            </w:pPr>
            <w:r w:rsidRPr="008B5373">
              <w:rPr>
                <w:rFonts w:ascii="Times New Roman" w:eastAsia="Times New Roman" w:hAnsi="Times New Roman" w:cs="Times New Roman"/>
                <w:i/>
                <w:iCs/>
                <w:sz w:val="24"/>
                <w:szCs w:val="24"/>
                <w:lang w:bidi="en-US"/>
              </w:rPr>
              <w:t>И</w:t>
            </w:r>
          </w:p>
        </w:tc>
        <w:tc>
          <w:tcPr>
            <w:tcW w:w="1843" w:type="dxa"/>
            <w:shd w:val="clear" w:color="auto" w:fill="FFFFFF"/>
          </w:tcPr>
          <w:p w:rsidR="008B5373" w:rsidRPr="008B5373" w:rsidRDefault="008B5373" w:rsidP="008B5373">
            <w:pPr>
              <w:jc w:val="center"/>
              <w:rPr>
                <w:rFonts w:ascii="Times New Roman" w:eastAsia="Times New Roman" w:hAnsi="Times New Roman" w:cs="Times New Roman"/>
                <w:sz w:val="24"/>
                <w:szCs w:val="24"/>
                <w:lang w:bidi="en-US"/>
              </w:rPr>
            </w:pPr>
          </w:p>
          <w:p w:rsidR="008B5373" w:rsidRPr="008B5373" w:rsidRDefault="008B5373" w:rsidP="008B5373">
            <w:pPr>
              <w:jc w:val="center"/>
              <w:rPr>
                <w:rFonts w:ascii="Times New Roman" w:eastAsia="Times New Roman" w:hAnsi="Times New Roman" w:cs="Times New Roman"/>
                <w:sz w:val="24"/>
                <w:szCs w:val="24"/>
                <w:lang w:bidi="en-US"/>
              </w:rPr>
            </w:pPr>
          </w:p>
          <w:p w:rsidR="008B5373" w:rsidRPr="008B5373" w:rsidRDefault="008B5373" w:rsidP="008B5373">
            <w:pPr>
              <w:jc w:val="center"/>
              <w:rPr>
                <w:rFonts w:ascii="Times New Roman" w:eastAsia="Times New Roman" w:hAnsi="Times New Roman" w:cs="Times New Roman"/>
                <w:sz w:val="24"/>
                <w:szCs w:val="24"/>
                <w:lang w:bidi="en-US"/>
              </w:rPr>
            </w:pPr>
          </w:p>
          <w:p w:rsidR="008B5373" w:rsidRPr="008B5373" w:rsidRDefault="008B5373" w:rsidP="008B5373">
            <w:pPr>
              <w:jc w:val="center"/>
              <w:rPr>
                <w:rFonts w:ascii="Times New Roman" w:eastAsia="Times New Roman" w:hAnsi="Times New Roman" w:cs="Times New Roman"/>
                <w:sz w:val="24"/>
                <w:szCs w:val="24"/>
                <w:lang w:bidi="en-US"/>
              </w:rPr>
            </w:pPr>
          </w:p>
          <w:p w:rsidR="008B5373" w:rsidRPr="008B5373" w:rsidRDefault="008B5373" w:rsidP="008B5373">
            <w:pPr>
              <w:jc w:val="center"/>
              <w:rPr>
                <w:rFonts w:ascii="Times New Roman" w:eastAsia="Times New Roman" w:hAnsi="Times New Roman" w:cs="Times New Roman"/>
                <w:sz w:val="24"/>
                <w:szCs w:val="24"/>
                <w:lang w:bidi="en-US"/>
              </w:rPr>
            </w:pPr>
          </w:p>
          <w:p w:rsidR="008B5373" w:rsidRPr="008B5373" w:rsidRDefault="008B5373" w:rsidP="008B5373">
            <w:pPr>
              <w:jc w:val="center"/>
              <w:rPr>
                <w:rFonts w:ascii="Times New Roman" w:eastAsia="Times New Roman" w:hAnsi="Times New Roman" w:cs="Times New Roman"/>
                <w:sz w:val="24"/>
                <w:szCs w:val="24"/>
                <w:lang w:bidi="en-US"/>
              </w:rPr>
            </w:pPr>
            <w:r w:rsidRPr="008B5373">
              <w:rPr>
                <w:rFonts w:ascii="Times New Roman" w:eastAsia="Times New Roman" w:hAnsi="Times New Roman" w:cs="Times New Roman"/>
                <w:sz w:val="24"/>
                <w:szCs w:val="24"/>
                <w:lang w:bidi="en-US"/>
              </w:rPr>
              <w:t xml:space="preserve">Аспект выполнен = максимальное количество баллов </w:t>
            </w:r>
          </w:p>
          <w:p w:rsidR="008B5373" w:rsidRPr="008B5373" w:rsidRDefault="008B5373" w:rsidP="008B5373">
            <w:pPr>
              <w:jc w:val="center"/>
              <w:rPr>
                <w:rFonts w:ascii="Times New Roman" w:eastAsia="Times New Roman" w:hAnsi="Times New Roman" w:cs="Times New Roman"/>
                <w:sz w:val="24"/>
                <w:szCs w:val="24"/>
                <w:lang w:bidi="en-US"/>
              </w:rPr>
            </w:pPr>
            <w:r w:rsidRPr="008B5373">
              <w:rPr>
                <w:rFonts w:ascii="Times New Roman" w:eastAsia="Times New Roman" w:hAnsi="Times New Roman" w:cs="Times New Roman"/>
                <w:sz w:val="24"/>
                <w:szCs w:val="24"/>
                <w:lang w:bidi="en-US"/>
              </w:rPr>
              <w:t xml:space="preserve">Аспект не выполнен = ноль баллов </w:t>
            </w:r>
          </w:p>
        </w:tc>
        <w:tc>
          <w:tcPr>
            <w:tcW w:w="5812" w:type="dxa"/>
            <w:shd w:val="clear" w:color="auto" w:fill="FFFFFF"/>
            <w:vAlign w:val="center"/>
          </w:tcPr>
          <w:p w:rsidR="008B5373" w:rsidRPr="008B5373" w:rsidRDefault="008B5373" w:rsidP="008B5373">
            <w:pPr>
              <w:jc w:val="both"/>
              <w:rPr>
                <w:rFonts w:ascii="Times New Roman" w:eastAsia="Times New Roman" w:hAnsi="Times New Roman" w:cs="Times New Roman"/>
                <w:sz w:val="24"/>
                <w:szCs w:val="24"/>
                <w:lang w:bidi="en-US"/>
              </w:rPr>
            </w:pPr>
            <w:r w:rsidRPr="008B5373">
              <w:rPr>
                <w:rFonts w:ascii="Times New Roman" w:eastAsia="Times New Roman" w:hAnsi="Times New Roman" w:cs="Times New Roman"/>
                <w:sz w:val="24"/>
                <w:szCs w:val="24"/>
                <w:lang w:bidi="en-US"/>
              </w:rPr>
              <w:t>Данный аспект оценивается экспертами по окончании выполнения модуля. Расточительностью считается наличие в мусорном баке продуктов, которые могли бы быть использованы для дальнейшей переработки (например, для приготовления бульона и т.д.), либо при обработке продуктов участник выбрасывает то, что возможно использовать (например, выбрасывает продукты в раковину или выливает готовые соусы, крема и т.д.).</w:t>
            </w:r>
          </w:p>
          <w:p w:rsidR="008B5373" w:rsidRPr="008B5373" w:rsidRDefault="008B5373" w:rsidP="008B5373">
            <w:pPr>
              <w:jc w:val="both"/>
              <w:rPr>
                <w:rFonts w:ascii="Times New Roman" w:eastAsia="Times New Roman" w:hAnsi="Times New Roman" w:cs="Times New Roman"/>
                <w:sz w:val="24"/>
                <w:szCs w:val="24"/>
                <w:lang w:bidi="en-US"/>
              </w:rPr>
            </w:pPr>
            <w:r w:rsidRPr="008B5373">
              <w:rPr>
                <w:rFonts w:ascii="Times New Roman" w:eastAsia="Times New Roman" w:hAnsi="Times New Roman" w:cs="Times New Roman"/>
                <w:sz w:val="24"/>
                <w:szCs w:val="24"/>
                <w:lang w:bidi="en-US"/>
              </w:rPr>
              <w:t>Продукты, которые остались у участника в холодильнике не оцениваются.</w:t>
            </w:r>
          </w:p>
          <w:p w:rsidR="008B5373" w:rsidRPr="008B5373" w:rsidRDefault="008B5373" w:rsidP="008B5373">
            <w:pPr>
              <w:jc w:val="both"/>
              <w:rPr>
                <w:rFonts w:ascii="Times New Roman" w:eastAsia="Times New Roman" w:hAnsi="Times New Roman" w:cs="Times New Roman"/>
                <w:sz w:val="24"/>
                <w:szCs w:val="24"/>
                <w:lang w:bidi="en-US"/>
              </w:rPr>
            </w:pPr>
            <w:r w:rsidRPr="008B5373">
              <w:rPr>
                <w:rFonts w:ascii="Times New Roman" w:eastAsia="Times New Roman" w:hAnsi="Times New Roman" w:cs="Times New Roman"/>
                <w:sz w:val="24"/>
                <w:szCs w:val="24"/>
                <w:lang w:bidi="en-US"/>
              </w:rPr>
              <w:t>При отсутствии данных фактов выставляется максимальное количество баллов, при наличии указанных нарушений – ноль баллов.</w:t>
            </w:r>
          </w:p>
        </w:tc>
      </w:tr>
      <w:tr w:rsidR="008B5373" w:rsidRPr="008B5373" w:rsidTr="00675C2E">
        <w:trPr>
          <w:trHeight w:val="1297"/>
        </w:trPr>
        <w:tc>
          <w:tcPr>
            <w:tcW w:w="1844" w:type="dxa"/>
            <w:shd w:val="clear" w:color="auto" w:fill="FFFFFF"/>
            <w:vAlign w:val="center"/>
          </w:tcPr>
          <w:p w:rsidR="008B5373" w:rsidRPr="008B5373" w:rsidRDefault="008B5373" w:rsidP="008B5373">
            <w:pPr>
              <w:jc w:val="center"/>
              <w:rPr>
                <w:rFonts w:ascii="Times New Roman" w:eastAsia="Times New Roman" w:hAnsi="Times New Roman" w:cs="Times New Roman"/>
                <w:i/>
                <w:iCs/>
                <w:sz w:val="24"/>
                <w:szCs w:val="24"/>
                <w:lang w:bidi="en-US"/>
              </w:rPr>
            </w:pPr>
            <w:r w:rsidRPr="008B5373">
              <w:rPr>
                <w:rFonts w:ascii="Times New Roman" w:eastAsia="Times New Roman" w:hAnsi="Times New Roman" w:cs="Times New Roman"/>
                <w:i/>
                <w:iCs/>
                <w:sz w:val="24"/>
                <w:szCs w:val="24"/>
                <w:lang w:bidi="en-US"/>
              </w:rPr>
              <w:t>Список продуктов сдан вовремя</w:t>
            </w:r>
          </w:p>
          <w:p w:rsidR="008B5373" w:rsidRPr="008B5373" w:rsidRDefault="008B5373" w:rsidP="008B5373">
            <w:pPr>
              <w:jc w:val="center"/>
              <w:rPr>
                <w:rFonts w:ascii="Times New Roman" w:eastAsia="Times New Roman" w:hAnsi="Times New Roman" w:cs="Times New Roman"/>
                <w:i/>
                <w:iCs/>
                <w:sz w:val="24"/>
                <w:szCs w:val="24"/>
                <w:lang w:bidi="en-US"/>
              </w:rPr>
            </w:pPr>
          </w:p>
        </w:tc>
        <w:tc>
          <w:tcPr>
            <w:tcW w:w="850" w:type="dxa"/>
            <w:shd w:val="clear" w:color="auto" w:fill="FFFFFF"/>
            <w:vAlign w:val="center"/>
          </w:tcPr>
          <w:p w:rsidR="008B5373" w:rsidRPr="008B5373" w:rsidRDefault="008B5373" w:rsidP="008B5373">
            <w:pPr>
              <w:jc w:val="center"/>
              <w:rPr>
                <w:rFonts w:ascii="Times New Roman" w:eastAsia="Times New Roman" w:hAnsi="Times New Roman" w:cs="Times New Roman"/>
                <w:i/>
                <w:iCs/>
                <w:sz w:val="24"/>
                <w:szCs w:val="24"/>
                <w:lang w:bidi="en-US"/>
              </w:rPr>
            </w:pPr>
            <w:r w:rsidRPr="008B5373">
              <w:rPr>
                <w:rFonts w:ascii="Times New Roman" w:eastAsia="Times New Roman" w:hAnsi="Times New Roman" w:cs="Times New Roman"/>
                <w:i/>
                <w:iCs/>
                <w:sz w:val="24"/>
                <w:szCs w:val="24"/>
                <w:lang w:bidi="en-US"/>
              </w:rPr>
              <w:t>И</w:t>
            </w:r>
          </w:p>
        </w:tc>
        <w:tc>
          <w:tcPr>
            <w:tcW w:w="1843" w:type="dxa"/>
            <w:shd w:val="clear" w:color="auto" w:fill="FFFFFF"/>
            <w:vAlign w:val="center"/>
          </w:tcPr>
          <w:p w:rsidR="008B5373" w:rsidRPr="008B5373" w:rsidRDefault="008B5373" w:rsidP="008B5373">
            <w:pPr>
              <w:jc w:val="center"/>
              <w:rPr>
                <w:rFonts w:ascii="Times New Roman" w:eastAsia="Times New Roman" w:hAnsi="Times New Roman" w:cs="Times New Roman"/>
                <w:sz w:val="24"/>
                <w:szCs w:val="24"/>
                <w:lang w:bidi="en-US"/>
              </w:rPr>
            </w:pPr>
            <w:r w:rsidRPr="008B5373">
              <w:rPr>
                <w:rFonts w:ascii="Times New Roman" w:eastAsia="Times New Roman" w:hAnsi="Times New Roman" w:cs="Times New Roman"/>
                <w:sz w:val="24"/>
                <w:szCs w:val="24"/>
                <w:lang w:bidi="en-US"/>
              </w:rPr>
              <w:t xml:space="preserve">Аспект выполнен = максимальное количество баллов </w:t>
            </w:r>
          </w:p>
          <w:p w:rsidR="008B5373" w:rsidRPr="008B5373" w:rsidRDefault="008B5373" w:rsidP="008B5373">
            <w:pPr>
              <w:jc w:val="center"/>
              <w:rPr>
                <w:rFonts w:ascii="Times New Roman" w:eastAsia="Times New Roman" w:hAnsi="Times New Roman" w:cs="Times New Roman"/>
                <w:sz w:val="24"/>
                <w:szCs w:val="24"/>
                <w:lang w:bidi="en-US"/>
              </w:rPr>
            </w:pPr>
            <w:r w:rsidRPr="008B5373">
              <w:rPr>
                <w:rFonts w:ascii="Times New Roman" w:eastAsia="Times New Roman" w:hAnsi="Times New Roman" w:cs="Times New Roman"/>
                <w:sz w:val="24"/>
                <w:szCs w:val="24"/>
                <w:lang w:bidi="en-US"/>
              </w:rPr>
              <w:lastRenderedPageBreak/>
              <w:t>Аспект не выполнен = ноль баллов</w:t>
            </w:r>
          </w:p>
        </w:tc>
        <w:tc>
          <w:tcPr>
            <w:tcW w:w="5812" w:type="dxa"/>
            <w:shd w:val="clear" w:color="auto" w:fill="FFFFFF"/>
            <w:vAlign w:val="center"/>
          </w:tcPr>
          <w:p w:rsidR="008B5373" w:rsidRPr="008B5373" w:rsidRDefault="008B5373" w:rsidP="008B5373">
            <w:pPr>
              <w:jc w:val="both"/>
              <w:rPr>
                <w:rFonts w:ascii="Times New Roman" w:eastAsia="Times New Roman" w:hAnsi="Times New Roman" w:cs="Times New Roman"/>
                <w:i/>
                <w:sz w:val="24"/>
                <w:szCs w:val="24"/>
                <w:lang w:bidi="en-US"/>
              </w:rPr>
            </w:pPr>
            <w:r w:rsidRPr="008B5373">
              <w:rPr>
                <w:rFonts w:ascii="Times New Roman" w:eastAsia="Times New Roman" w:hAnsi="Times New Roman" w:cs="Times New Roman"/>
                <w:sz w:val="24"/>
                <w:szCs w:val="24"/>
                <w:lang w:bidi="en-US"/>
              </w:rPr>
              <w:lastRenderedPageBreak/>
              <w:t>Если список продуктов сдан вовремя (за 1 неделю до начала мероприятия), то выставляется максимальное количество баллов, при нарушении сроков - ноль баллов.</w:t>
            </w:r>
          </w:p>
        </w:tc>
      </w:tr>
      <w:tr w:rsidR="008B5373" w:rsidRPr="008B5373" w:rsidTr="00675C2E">
        <w:trPr>
          <w:trHeight w:val="116"/>
        </w:trPr>
        <w:tc>
          <w:tcPr>
            <w:tcW w:w="1844" w:type="dxa"/>
            <w:tcBorders>
              <w:top w:val="single" w:sz="4" w:space="0" w:color="auto"/>
            </w:tcBorders>
            <w:shd w:val="clear" w:color="auto" w:fill="FFFFFF"/>
            <w:vAlign w:val="center"/>
          </w:tcPr>
          <w:p w:rsidR="008B5373" w:rsidRPr="008B5373" w:rsidRDefault="008B5373" w:rsidP="008B5373">
            <w:pPr>
              <w:jc w:val="center"/>
              <w:rPr>
                <w:rFonts w:ascii="Times New Roman" w:eastAsia="Times New Roman" w:hAnsi="Times New Roman" w:cs="Times New Roman"/>
                <w:i/>
                <w:iCs/>
                <w:color w:val="000000"/>
                <w:sz w:val="24"/>
                <w:szCs w:val="24"/>
                <w:lang w:bidi="en-US"/>
              </w:rPr>
            </w:pPr>
            <w:r w:rsidRPr="008B5373">
              <w:rPr>
                <w:rFonts w:ascii="Times New Roman" w:eastAsia="Times New Roman" w:hAnsi="Times New Roman" w:cs="Times New Roman"/>
                <w:i/>
                <w:iCs/>
                <w:color w:val="000000"/>
                <w:sz w:val="24"/>
                <w:szCs w:val="24"/>
                <w:lang w:bidi="en-US"/>
              </w:rPr>
              <w:lastRenderedPageBreak/>
              <w:t>Отсутствие корректировки списка продуктов в день С-1</w:t>
            </w:r>
          </w:p>
        </w:tc>
        <w:tc>
          <w:tcPr>
            <w:tcW w:w="850" w:type="dxa"/>
            <w:shd w:val="clear" w:color="auto" w:fill="FFFFFF"/>
            <w:vAlign w:val="center"/>
          </w:tcPr>
          <w:p w:rsidR="008B5373" w:rsidRPr="008B5373" w:rsidRDefault="008B5373" w:rsidP="008B5373">
            <w:pPr>
              <w:jc w:val="center"/>
              <w:rPr>
                <w:rFonts w:ascii="Times New Roman" w:eastAsia="Times New Roman" w:hAnsi="Times New Roman" w:cs="Times New Roman"/>
                <w:i/>
                <w:iCs/>
                <w:sz w:val="24"/>
                <w:szCs w:val="24"/>
                <w:lang w:bidi="en-US"/>
              </w:rPr>
            </w:pPr>
            <w:r w:rsidRPr="008B5373">
              <w:rPr>
                <w:rFonts w:ascii="Times New Roman" w:eastAsia="Times New Roman" w:hAnsi="Times New Roman" w:cs="Times New Roman"/>
                <w:i/>
                <w:iCs/>
                <w:sz w:val="24"/>
                <w:szCs w:val="24"/>
                <w:lang w:bidi="en-US"/>
              </w:rPr>
              <w:t>И</w:t>
            </w:r>
          </w:p>
        </w:tc>
        <w:tc>
          <w:tcPr>
            <w:tcW w:w="1843" w:type="dxa"/>
            <w:shd w:val="clear" w:color="auto" w:fill="FFFFFF"/>
            <w:vAlign w:val="center"/>
          </w:tcPr>
          <w:p w:rsidR="008B5373" w:rsidRPr="008B5373" w:rsidRDefault="008B5373" w:rsidP="008B5373">
            <w:pPr>
              <w:jc w:val="center"/>
              <w:rPr>
                <w:rFonts w:ascii="Times New Roman" w:eastAsia="Times New Roman" w:hAnsi="Times New Roman" w:cs="Times New Roman"/>
                <w:sz w:val="24"/>
                <w:szCs w:val="24"/>
                <w:lang w:bidi="en-US"/>
              </w:rPr>
            </w:pPr>
            <w:r w:rsidRPr="008B5373">
              <w:rPr>
                <w:rFonts w:ascii="Times New Roman" w:eastAsia="Times New Roman" w:hAnsi="Times New Roman" w:cs="Times New Roman"/>
                <w:sz w:val="24"/>
                <w:szCs w:val="24"/>
                <w:lang w:bidi="en-US"/>
              </w:rPr>
              <w:t xml:space="preserve">Аспект выполнен = максимальное количество баллов </w:t>
            </w:r>
          </w:p>
          <w:p w:rsidR="008B5373" w:rsidRPr="008B5373" w:rsidRDefault="008B5373" w:rsidP="008B5373">
            <w:pPr>
              <w:jc w:val="center"/>
              <w:rPr>
                <w:rFonts w:ascii="Times New Roman" w:eastAsia="Times New Roman" w:hAnsi="Times New Roman" w:cs="Times New Roman"/>
                <w:sz w:val="24"/>
                <w:szCs w:val="24"/>
                <w:lang w:bidi="en-US"/>
              </w:rPr>
            </w:pPr>
            <w:r w:rsidRPr="008B5373">
              <w:rPr>
                <w:rFonts w:ascii="Times New Roman" w:eastAsia="Times New Roman" w:hAnsi="Times New Roman" w:cs="Times New Roman"/>
                <w:sz w:val="24"/>
                <w:szCs w:val="24"/>
                <w:lang w:bidi="en-US"/>
              </w:rPr>
              <w:t xml:space="preserve">Аспект не выполнен = ноль баллов </w:t>
            </w:r>
          </w:p>
        </w:tc>
        <w:tc>
          <w:tcPr>
            <w:tcW w:w="5812" w:type="dxa"/>
            <w:shd w:val="clear" w:color="auto" w:fill="FFFFFF"/>
            <w:vAlign w:val="center"/>
          </w:tcPr>
          <w:p w:rsidR="008B5373" w:rsidRPr="008B5373" w:rsidRDefault="008B5373" w:rsidP="008B5373">
            <w:pPr>
              <w:jc w:val="both"/>
              <w:rPr>
                <w:rFonts w:ascii="Times New Roman" w:eastAsia="Times New Roman" w:hAnsi="Times New Roman" w:cs="Times New Roman"/>
                <w:sz w:val="24"/>
                <w:szCs w:val="24"/>
                <w:lang w:bidi="en-US"/>
              </w:rPr>
            </w:pPr>
            <w:r w:rsidRPr="008B5373">
              <w:rPr>
                <w:rFonts w:ascii="Times New Roman" w:eastAsia="Times New Roman" w:hAnsi="Times New Roman" w:cs="Times New Roman"/>
                <w:sz w:val="24"/>
                <w:szCs w:val="24"/>
                <w:lang w:bidi="en-US"/>
              </w:rPr>
              <w:t>При формировании списка продуктов участник должен учитывать возможное содержимое черных ящиков, понимать взаимозаменяемость продуктов, что позволит избежать корректировки списка продуктов. При отсутствии корректировки в день С-1 экспертами выставляется максимальное количество баллов, при корректировке - ноль баллов.</w:t>
            </w:r>
          </w:p>
          <w:p w:rsidR="008B5373" w:rsidRPr="008B5373" w:rsidRDefault="008B5373" w:rsidP="008B5373">
            <w:pPr>
              <w:jc w:val="both"/>
              <w:rPr>
                <w:rFonts w:ascii="Times New Roman" w:eastAsia="Times New Roman" w:hAnsi="Times New Roman" w:cs="Times New Roman"/>
                <w:sz w:val="24"/>
                <w:szCs w:val="24"/>
                <w:lang w:bidi="en-US"/>
              </w:rPr>
            </w:pPr>
            <w:r w:rsidRPr="008B5373">
              <w:rPr>
                <w:rFonts w:ascii="Times New Roman" w:eastAsia="Times New Roman" w:hAnsi="Times New Roman" w:cs="Times New Roman"/>
                <w:sz w:val="24"/>
                <w:szCs w:val="24"/>
                <w:lang w:bidi="en-US"/>
              </w:rPr>
              <w:t>Если участник убирает продукт из списка продуктов, то за это тоже снимается балл.</w:t>
            </w:r>
          </w:p>
        </w:tc>
      </w:tr>
      <w:tr w:rsidR="008B5373" w:rsidRPr="008B5373" w:rsidTr="00675C2E">
        <w:trPr>
          <w:trHeight w:val="1978"/>
        </w:trPr>
        <w:tc>
          <w:tcPr>
            <w:tcW w:w="1844" w:type="dxa"/>
            <w:shd w:val="clear" w:color="auto" w:fill="FFFFFF"/>
            <w:vAlign w:val="center"/>
          </w:tcPr>
          <w:p w:rsidR="008B5373" w:rsidRPr="008B5373" w:rsidRDefault="008B5373" w:rsidP="008B5373">
            <w:pPr>
              <w:jc w:val="center"/>
              <w:rPr>
                <w:rFonts w:ascii="Times New Roman" w:eastAsia="Times New Roman" w:hAnsi="Times New Roman" w:cs="Times New Roman"/>
                <w:i/>
                <w:iCs/>
                <w:color w:val="000000"/>
                <w:sz w:val="24"/>
                <w:szCs w:val="24"/>
                <w:highlight w:val="yellow"/>
                <w:lang w:bidi="en-US"/>
              </w:rPr>
            </w:pPr>
            <w:r w:rsidRPr="008B5373">
              <w:rPr>
                <w:rFonts w:ascii="Times New Roman" w:eastAsia="Times New Roman" w:hAnsi="Times New Roman" w:cs="Times New Roman"/>
                <w:i/>
                <w:iCs/>
                <w:color w:val="000000"/>
                <w:sz w:val="24"/>
                <w:szCs w:val="24"/>
                <w:lang w:bidi="en-US"/>
              </w:rPr>
              <w:t>Отсутствие дозаказа продуктов во время выполнения модуля</w:t>
            </w:r>
          </w:p>
        </w:tc>
        <w:tc>
          <w:tcPr>
            <w:tcW w:w="850" w:type="dxa"/>
            <w:shd w:val="clear" w:color="auto" w:fill="FFFFFF"/>
            <w:vAlign w:val="center"/>
          </w:tcPr>
          <w:p w:rsidR="008B5373" w:rsidRPr="008B5373" w:rsidRDefault="008B5373" w:rsidP="008B5373">
            <w:pPr>
              <w:jc w:val="center"/>
              <w:rPr>
                <w:rFonts w:ascii="Times New Roman" w:eastAsia="Times New Roman" w:hAnsi="Times New Roman" w:cs="Times New Roman"/>
                <w:i/>
                <w:iCs/>
                <w:sz w:val="24"/>
                <w:szCs w:val="24"/>
                <w:lang w:bidi="en-US"/>
              </w:rPr>
            </w:pPr>
            <w:r w:rsidRPr="008B5373">
              <w:rPr>
                <w:rFonts w:ascii="Times New Roman" w:eastAsia="Times New Roman" w:hAnsi="Times New Roman" w:cs="Times New Roman"/>
                <w:i/>
                <w:iCs/>
                <w:sz w:val="24"/>
                <w:szCs w:val="24"/>
                <w:lang w:bidi="en-US"/>
              </w:rPr>
              <w:t>И</w:t>
            </w:r>
          </w:p>
        </w:tc>
        <w:tc>
          <w:tcPr>
            <w:tcW w:w="1843" w:type="dxa"/>
            <w:shd w:val="clear" w:color="auto" w:fill="FFFFFF"/>
            <w:vAlign w:val="center"/>
          </w:tcPr>
          <w:p w:rsidR="008B5373" w:rsidRPr="008B5373" w:rsidRDefault="008B5373" w:rsidP="008B5373">
            <w:pPr>
              <w:jc w:val="center"/>
              <w:rPr>
                <w:rFonts w:ascii="Times New Roman" w:eastAsia="Times New Roman" w:hAnsi="Times New Roman" w:cs="Times New Roman"/>
                <w:sz w:val="24"/>
                <w:szCs w:val="24"/>
                <w:lang w:bidi="en-US"/>
              </w:rPr>
            </w:pPr>
            <w:r w:rsidRPr="008B5373">
              <w:rPr>
                <w:rFonts w:ascii="Times New Roman" w:eastAsia="Times New Roman" w:hAnsi="Times New Roman" w:cs="Times New Roman"/>
                <w:sz w:val="24"/>
                <w:szCs w:val="24"/>
                <w:lang w:bidi="en-US"/>
              </w:rPr>
              <w:t xml:space="preserve">Аспект выполнен = максимальное количество баллов </w:t>
            </w:r>
          </w:p>
          <w:p w:rsidR="008B5373" w:rsidRPr="008B5373" w:rsidRDefault="008B5373" w:rsidP="008B5373">
            <w:pPr>
              <w:jc w:val="center"/>
              <w:rPr>
                <w:rFonts w:ascii="Times New Roman" w:eastAsia="Times New Roman" w:hAnsi="Times New Roman" w:cs="Times New Roman"/>
                <w:sz w:val="24"/>
                <w:szCs w:val="24"/>
                <w:lang w:bidi="en-US"/>
              </w:rPr>
            </w:pPr>
            <w:r w:rsidRPr="008B5373">
              <w:rPr>
                <w:rFonts w:ascii="Times New Roman" w:eastAsia="Times New Roman" w:hAnsi="Times New Roman" w:cs="Times New Roman"/>
                <w:sz w:val="24"/>
                <w:szCs w:val="24"/>
                <w:lang w:bidi="en-US"/>
              </w:rPr>
              <w:t xml:space="preserve">Аспект не выполнен = ноль баллов </w:t>
            </w:r>
          </w:p>
        </w:tc>
        <w:tc>
          <w:tcPr>
            <w:tcW w:w="5812" w:type="dxa"/>
            <w:shd w:val="clear" w:color="auto" w:fill="FFFFFF"/>
            <w:vAlign w:val="center"/>
          </w:tcPr>
          <w:p w:rsidR="008B5373" w:rsidRPr="008B5373" w:rsidRDefault="008B5373" w:rsidP="008B5373">
            <w:pPr>
              <w:jc w:val="both"/>
              <w:rPr>
                <w:rFonts w:ascii="Times New Roman" w:eastAsia="Times New Roman" w:hAnsi="Times New Roman" w:cs="Times New Roman"/>
                <w:sz w:val="24"/>
                <w:szCs w:val="24"/>
                <w:lang w:bidi="en-US"/>
              </w:rPr>
            </w:pPr>
            <w:r w:rsidRPr="008B5373">
              <w:rPr>
                <w:rFonts w:ascii="Times New Roman" w:eastAsia="Times New Roman" w:hAnsi="Times New Roman" w:cs="Times New Roman"/>
                <w:sz w:val="24"/>
                <w:szCs w:val="24"/>
                <w:lang w:bidi="en-US"/>
              </w:rPr>
              <w:t>Если во время выполнения модуля участник не делает дозаказа продуктов, экспертами начисляется максимальное количество баллов. Если же участнику необходимо сделать дозаказ (например, в случае допущенного брака), в этом случае эксперты выставляют ноль баллов.</w:t>
            </w:r>
          </w:p>
          <w:p w:rsidR="008B5373" w:rsidRPr="008B5373" w:rsidRDefault="008B5373" w:rsidP="008B5373">
            <w:pPr>
              <w:jc w:val="both"/>
              <w:rPr>
                <w:rFonts w:ascii="Times New Roman" w:eastAsia="Times New Roman" w:hAnsi="Times New Roman" w:cs="Times New Roman"/>
                <w:sz w:val="24"/>
                <w:szCs w:val="24"/>
                <w:lang w:bidi="en-US"/>
              </w:rPr>
            </w:pPr>
            <w:r w:rsidRPr="008B5373">
              <w:rPr>
                <w:rFonts w:ascii="Times New Roman" w:eastAsia="Times New Roman" w:hAnsi="Times New Roman" w:cs="Times New Roman"/>
                <w:sz w:val="24"/>
                <w:szCs w:val="24"/>
                <w:lang w:bidi="en-US"/>
              </w:rPr>
              <w:t xml:space="preserve">Если во время выполнения модуля у участника в выданном сырье от организаторов замечены скрытые дефекты продуктов или порченные (гнилые) продукты, участнику меняют продукты без потери баллов. </w:t>
            </w:r>
          </w:p>
          <w:p w:rsidR="008B5373" w:rsidRPr="008B5373" w:rsidRDefault="008B5373" w:rsidP="008B5373">
            <w:pPr>
              <w:jc w:val="both"/>
              <w:rPr>
                <w:rFonts w:ascii="Times New Roman" w:eastAsia="Times New Roman" w:hAnsi="Times New Roman" w:cs="Times New Roman"/>
                <w:i/>
                <w:sz w:val="24"/>
                <w:szCs w:val="24"/>
                <w:lang w:bidi="en-US"/>
              </w:rPr>
            </w:pPr>
            <w:r w:rsidRPr="008B5373">
              <w:rPr>
                <w:rFonts w:ascii="Times New Roman" w:eastAsia="Times New Roman" w:hAnsi="Times New Roman" w:cs="Times New Roman"/>
                <w:i/>
                <w:sz w:val="24"/>
                <w:szCs w:val="24"/>
                <w:lang w:bidi="en-US"/>
              </w:rPr>
              <w:t>Дополнительный продукт выдадут участнику, если он будет в налич</w:t>
            </w:r>
            <w:proofErr w:type="gramStart"/>
            <w:r w:rsidRPr="008B5373">
              <w:rPr>
                <w:rFonts w:ascii="Times New Roman" w:eastAsia="Times New Roman" w:hAnsi="Times New Roman" w:cs="Times New Roman"/>
                <w:i/>
                <w:sz w:val="24"/>
                <w:szCs w:val="24"/>
                <w:lang w:bidi="en-US"/>
              </w:rPr>
              <w:t>ии у о</w:t>
            </w:r>
            <w:proofErr w:type="gramEnd"/>
            <w:r w:rsidRPr="008B5373">
              <w:rPr>
                <w:rFonts w:ascii="Times New Roman" w:eastAsia="Times New Roman" w:hAnsi="Times New Roman" w:cs="Times New Roman"/>
                <w:i/>
                <w:sz w:val="24"/>
                <w:szCs w:val="24"/>
                <w:lang w:bidi="en-US"/>
              </w:rPr>
              <w:t>рганизатора.</w:t>
            </w:r>
          </w:p>
        </w:tc>
      </w:tr>
      <w:tr w:rsidR="008B5373" w:rsidRPr="008B5373" w:rsidTr="00675C2E">
        <w:trPr>
          <w:trHeight w:val="1978"/>
        </w:trPr>
        <w:tc>
          <w:tcPr>
            <w:tcW w:w="1844" w:type="dxa"/>
            <w:shd w:val="clear" w:color="auto" w:fill="FFFFFF"/>
            <w:vAlign w:val="center"/>
          </w:tcPr>
          <w:p w:rsidR="008B5373" w:rsidRPr="008B5373" w:rsidRDefault="008B5373" w:rsidP="008B5373">
            <w:pPr>
              <w:jc w:val="center"/>
              <w:rPr>
                <w:rFonts w:ascii="Times New Roman" w:eastAsia="Times New Roman" w:hAnsi="Times New Roman" w:cs="Times New Roman"/>
                <w:i/>
                <w:iCs/>
                <w:color w:val="000000"/>
                <w:lang w:bidi="en-US"/>
              </w:rPr>
            </w:pPr>
            <w:r w:rsidRPr="008B5373">
              <w:rPr>
                <w:rFonts w:ascii="Times New Roman" w:eastAsia="Calibri" w:hAnsi="Times New Roman" w:cs="Times New Roman"/>
                <w:i/>
                <w:iCs/>
                <w:sz w:val="24"/>
                <w:szCs w:val="24"/>
              </w:rPr>
              <w:t xml:space="preserve">Наличие ТТК в соответствии ГОСТ по </w:t>
            </w:r>
            <w:proofErr w:type="spellStart"/>
            <w:r w:rsidRPr="008B5373">
              <w:rPr>
                <w:rFonts w:ascii="Times New Roman" w:eastAsia="Calibri" w:hAnsi="Times New Roman" w:cs="Times New Roman"/>
                <w:i/>
                <w:iCs/>
                <w:sz w:val="24"/>
                <w:szCs w:val="24"/>
              </w:rPr>
              <w:t>модумям</w:t>
            </w:r>
            <w:proofErr w:type="spellEnd"/>
          </w:p>
        </w:tc>
        <w:tc>
          <w:tcPr>
            <w:tcW w:w="850" w:type="dxa"/>
            <w:shd w:val="clear" w:color="auto" w:fill="FFFFFF"/>
            <w:vAlign w:val="center"/>
          </w:tcPr>
          <w:p w:rsidR="008B5373" w:rsidRPr="008B5373" w:rsidRDefault="008B5373" w:rsidP="008B5373">
            <w:pPr>
              <w:jc w:val="center"/>
              <w:rPr>
                <w:rFonts w:ascii="Times New Roman" w:eastAsia="Times New Roman" w:hAnsi="Times New Roman" w:cs="Times New Roman"/>
                <w:i/>
                <w:iCs/>
                <w:sz w:val="24"/>
                <w:szCs w:val="24"/>
                <w:lang w:bidi="en-US"/>
              </w:rPr>
            </w:pPr>
            <w:r w:rsidRPr="008B5373">
              <w:rPr>
                <w:rFonts w:ascii="Times New Roman" w:eastAsia="Times New Roman" w:hAnsi="Times New Roman" w:cs="Times New Roman"/>
                <w:i/>
                <w:iCs/>
                <w:sz w:val="24"/>
                <w:szCs w:val="24"/>
                <w:lang w:bidi="en-US"/>
              </w:rPr>
              <w:t>И</w:t>
            </w:r>
          </w:p>
        </w:tc>
        <w:tc>
          <w:tcPr>
            <w:tcW w:w="1843" w:type="dxa"/>
            <w:shd w:val="clear" w:color="auto" w:fill="FFFFFF"/>
            <w:vAlign w:val="center"/>
          </w:tcPr>
          <w:p w:rsidR="008B5373" w:rsidRPr="008B5373" w:rsidRDefault="008B5373" w:rsidP="008B5373">
            <w:pPr>
              <w:jc w:val="center"/>
              <w:rPr>
                <w:rFonts w:ascii="Times New Roman" w:eastAsia="Times New Roman" w:hAnsi="Times New Roman" w:cs="Times New Roman"/>
                <w:sz w:val="24"/>
                <w:szCs w:val="24"/>
                <w:lang w:bidi="en-US"/>
              </w:rPr>
            </w:pPr>
            <w:r w:rsidRPr="008B5373">
              <w:rPr>
                <w:rFonts w:ascii="Times New Roman" w:eastAsia="Times New Roman" w:hAnsi="Times New Roman" w:cs="Times New Roman"/>
                <w:sz w:val="24"/>
                <w:szCs w:val="24"/>
                <w:lang w:bidi="en-US"/>
              </w:rPr>
              <w:t xml:space="preserve">Аспект выполнен = максимальное количество баллов </w:t>
            </w:r>
          </w:p>
          <w:p w:rsidR="008B5373" w:rsidRPr="008B5373" w:rsidRDefault="008B5373" w:rsidP="008B5373">
            <w:pPr>
              <w:jc w:val="center"/>
              <w:rPr>
                <w:rFonts w:ascii="Times New Roman" w:eastAsia="Times New Roman" w:hAnsi="Times New Roman" w:cs="Times New Roman"/>
                <w:lang w:bidi="en-US"/>
              </w:rPr>
            </w:pPr>
            <w:r w:rsidRPr="008B5373">
              <w:rPr>
                <w:rFonts w:ascii="Times New Roman" w:eastAsia="Times New Roman" w:hAnsi="Times New Roman" w:cs="Times New Roman"/>
                <w:sz w:val="24"/>
                <w:szCs w:val="24"/>
                <w:lang w:bidi="en-US"/>
              </w:rPr>
              <w:t>Аспект не выполнен = ноль баллов</w:t>
            </w:r>
          </w:p>
        </w:tc>
        <w:tc>
          <w:tcPr>
            <w:tcW w:w="5812" w:type="dxa"/>
            <w:shd w:val="clear" w:color="auto" w:fill="FFFFFF"/>
            <w:vAlign w:val="center"/>
          </w:tcPr>
          <w:p w:rsidR="008B5373" w:rsidRPr="008B5373" w:rsidRDefault="008B5373" w:rsidP="008B5373">
            <w:pPr>
              <w:jc w:val="both"/>
              <w:rPr>
                <w:rFonts w:ascii="Times New Roman" w:eastAsia="Times New Roman" w:hAnsi="Times New Roman" w:cs="Times New Roman"/>
                <w:highlight w:val="yellow"/>
                <w:lang w:bidi="en-US"/>
              </w:rPr>
            </w:pPr>
            <w:r w:rsidRPr="008B5373">
              <w:rPr>
                <w:rFonts w:ascii="Times New Roman" w:eastAsia="Times New Roman" w:hAnsi="Times New Roman" w:cs="Times New Roman"/>
                <w:lang w:bidi="en-US"/>
              </w:rPr>
              <w:t>Эксперты проверяют наличие и правильность составления ТТК с учётом ГОСТа</w:t>
            </w:r>
          </w:p>
        </w:tc>
      </w:tr>
      <w:tr w:rsidR="008B5373" w:rsidRPr="008B5373" w:rsidTr="00675C2E">
        <w:trPr>
          <w:trHeight w:val="1978"/>
        </w:trPr>
        <w:tc>
          <w:tcPr>
            <w:tcW w:w="1844" w:type="dxa"/>
            <w:shd w:val="clear" w:color="auto" w:fill="FFFFFF"/>
            <w:vAlign w:val="center"/>
          </w:tcPr>
          <w:p w:rsidR="008B5373" w:rsidRPr="008B5373" w:rsidRDefault="008B5373" w:rsidP="008B5373">
            <w:pPr>
              <w:jc w:val="center"/>
              <w:rPr>
                <w:rFonts w:ascii="Times New Roman" w:eastAsia="Times New Roman" w:hAnsi="Times New Roman" w:cs="Times New Roman"/>
                <w:i/>
                <w:iCs/>
                <w:color w:val="000000"/>
                <w:highlight w:val="yellow"/>
                <w:lang w:bidi="en-US"/>
              </w:rPr>
            </w:pPr>
            <w:r w:rsidRPr="008B5373">
              <w:rPr>
                <w:rFonts w:ascii="Times New Roman" w:eastAsia="Calibri" w:hAnsi="Times New Roman" w:cs="Times New Roman"/>
                <w:i/>
                <w:iCs/>
                <w:sz w:val="24"/>
                <w:szCs w:val="24"/>
              </w:rPr>
              <w:t>Персональная гигиена</w:t>
            </w:r>
          </w:p>
        </w:tc>
        <w:tc>
          <w:tcPr>
            <w:tcW w:w="850" w:type="dxa"/>
            <w:shd w:val="clear" w:color="auto" w:fill="FFFFFF"/>
            <w:vAlign w:val="center"/>
          </w:tcPr>
          <w:p w:rsidR="008B5373" w:rsidRPr="008B5373" w:rsidRDefault="008B5373" w:rsidP="008B5373">
            <w:pPr>
              <w:jc w:val="center"/>
              <w:rPr>
                <w:rFonts w:ascii="Times New Roman" w:eastAsia="Times New Roman" w:hAnsi="Times New Roman" w:cs="Times New Roman"/>
                <w:i/>
                <w:iCs/>
                <w:sz w:val="24"/>
                <w:szCs w:val="24"/>
                <w:lang w:bidi="en-US"/>
              </w:rPr>
            </w:pPr>
            <w:r w:rsidRPr="008B5373">
              <w:rPr>
                <w:rFonts w:ascii="Times New Roman" w:eastAsia="Times New Roman" w:hAnsi="Times New Roman" w:cs="Times New Roman"/>
                <w:i/>
                <w:iCs/>
                <w:sz w:val="24"/>
                <w:szCs w:val="24"/>
                <w:lang w:bidi="en-US"/>
              </w:rPr>
              <w:t>И</w:t>
            </w:r>
          </w:p>
        </w:tc>
        <w:tc>
          <w:tcPr>
            <w:tcW w:w="1843" w:type="dxa"/>
            <w:shd w:val="clear" w:color="auto" w:fill="FFFFFF"/>
            <w:vAlign w:val="center"/>
          </w:tcPr>
          <w:p w:rsidR="008B5373" w:rsidRPr="008B5373" w:rsidRDefault="008B5373" w:rsidP="008B5373">
            <w:pPr>
              <w:jc w:val="center"/>
              <w:rPr>
                <w:rFonts w:ascii="Times New Roman" w:eastAsia="Times New Roman" w:hAnsi="Times New Roman" w:cs="Times New Roman"/>
                <w:lang w:bidi="en-US"/>
              </w:rPr>
            </w:pPr>
            <w:r w:rsidRPr="008B5373">
              <w:rPr>
                <w:rFonts w:ascii="Times New Roman" w:eastAsia="Times New Roman" w:hAnsi="Times New Roman" w:cs="Times New Roman"/>
                <w:lang w:bidi="en-US"/>
              </w:rPr>
              <w:t>Аспект выполнен = максимальное количество баллов,</w:t>
            </w:r>
          </w:p>
          <w:p w:rsidR="008B5373" w:rsidRPr="008B5373" w:rsidRDefault="008B5373" w:rsidP="008B5373">
            <w:pPr>
              <w:jc w:val="center"/>
              <w:rPr>
                <w:rFonts w:ascii="Times New Roman" w:eastAsia="Times New Roman" w:hAnsi="Times New Roman" w:cs="Times New Roman"/>
                <w:lang w:bidi="en-US"/>
              </w:rPr>
            </w:pPr>
            <w:r w:rsidRPr="008B5373">
              <w:rPr>
                <w:rFonts w:ascii="Times New Roman" w:eastAsia="Times New Roman" w:hAnsi="Times New Roman" w:cs="Times New Roman"/>
                <w:lang w:bidi="en-US"/>
              </w:rPr>
              <w:t>за каждое нарушение снимается балла согласно схеме оценивания</w:t>
            </w:r>
          </w:p>
        </w:tc>
        <w:tc>
          <w:tcPr>
            <w:tcW w:w="5812" w:type="dxa"/>
            <w:shd w:val="clear" w:color="auto" w:fill="FFFFFF"/>
            <w:vAlign w:val="center"/>
          </w:tcPr>
          <w:p w:rsidR="008B5373" w:rsidRPr="008B5373" w:rsidRDefault="008B5373" w:rsidP="008B5373">
            <w:pPr>
              <w:jc w:val="both"/>
              <w:rPr>
                <w:rFonts w:ascii="Times New Roman" w:eastAsia="Times New Roman" w:hAnsi="Times New Roman" w:cs="Times New Roman"/>
                <w:lang w:bidi="en-US"/>
              </w:rPr>
            </w:pPr>
            <w:r w:rsidRPr="008B5373">
              <w:rPr>
                <w:rFonts w:ascii="Times New Roman" w:eastAsia="Calibri" w:hAnsi="Times New Roman" w:cs="Times New Roman"/>
                <w:sz w:val="24"/>
                <w:szCs w:val="24"/>
              </w:rPr>
              <w:t>Экспертами оценивается чистота спецодежды на протяжении всего рабочего времени, отсутствие плохих привычек, правильное снятие пробы, своевременное и правильное мытье рук, понимание и выполнение правил использования перчаток, соблюдение и выполнение санитарно-гигиенических норм</w:t>
            </w:r>
          </w:p>
        </w:tc>
      </w:tr>
      <w:tr w:rsidR="008B5373" w:rsidRPr="008B5373" w:rsidTr="00675C2E">
        <w:trPr>
          <w:trHeight w:val="1978"/>
        </w:trPr>
        <w:tc>
          <w:tcPr>
            <w:tcW w:w="1844" w:type="dxa"/>
            <w:shd w:val="clear" w:color="auto" w:fill="FFFFFF"/>
            <w:vAlign w:val="center"/>
          </w:tcPr>
          <w:p w:rsidR="008B5373" w:rsidRPr="008B5373" w:rsidRDefault="008B5373" w:rsidP="008B5373">
            <w:pPr>
              <w:jc w:val="center"/>
              <w:rPr>
                <w:rFonts w:ascii="Times New Roman" w:eastAsia="Times New Roman" w:hAnsi="Times New Roman" w:cs="Times New Roman"/>
                <w:i/>
                <w:iCs/>
                <w:color w:val="000000"/>
                <w:highlight w:val="yellow"/>
                <w:lang w:bidi="en-US"/>
              </w:rPr>
            </w:pPr>
            <w:r w:rsidRPr="008B5373">
              <w:rPr>
                <w:rFonts w:ascii="Times New Roman" w:eastAsia="Calibri" w:hAnsi="Times New Roman" w:cs="Times New Roman"/>
                <w:i/>
                <w:iCs/>
                <w:sz w:val="24"/>
                <w:szCs w:val="24"/>
              </w:rPr>
              <w:t>Рабочее место</w:t>
            </w:r>
          </w:p>
        </w:tc>
        <w:tc>
          <w:tcPr>
            <w:tcW w:w="850" w:type="dxa"/>
            <w:shd w:val="clear" w:color="auto" w:fill="FFFFFF"/>
            <w:vAlign w:val="center"/>
          </w:tcPr>
          <w:p w:rsidR="008B5373" w:rsidRPr="008B5373" w:rsidRDefault="008B5373" w:rsidP="008B5373">
            <w:pPr>
              <w:jc w:val="center"/>
              <w:rPr>
                <w:rFonts w:ascii="Times New Roman" w:eastAsia="Times New Roman" w:hAnsi="Times New Roman" w:cs="Times New Roman"/>
                <w:i/>
                <w:iCs/>
                <w:sz w:val="24"/>
                <w:szCs w:val="24"/>
                <w:lang w:bidi="en-US"/>
              </w:rPr>
            </w:pPr>
            <w:r w:rsidRPr="008B5373">
              <w:rPr>
                <w:rFonts w:ascii="Times New Roman" w:eastAsia="Times New Roman" w:hAnsi="Times New Roman" w:cs="Times New Roman"/>
                <w:i/>
                <w:iCs/>
                <w:sz w:val="24"/>
                <w:szCs w:val="24"/>
                <w:lang w:bidi="en-US"/>
              </w:rPr>
              <w:t>И</w:t>
            </w:r>
          </w:p>
        </w:tc>
        <w:tc>
          <w:tcPr>
            <w:tcW w:w="1843" w:type="dxa"/>
            <w:shd w:val="clear" w:color="auto" w:fill="FFFFFF"/>
            <w:vAlign w:val="center"/>
          </w:tcPr>
          <w:p w:rsidR="008B5373" w:rsidRPr="008B5373" w:rsidRDefault="008B5373" w:rsidP="008B5373">
            <w:pPr>
              <w:jc w:val="center"/>
              <w:rPr>
                <w:rFonts w:ascii="Times New Roman" w:eastAsia="Times New Roman" w:hAnsi="Times New Roman" w:cs="Times New Roman"/>
                <w:lang w:bidi="en-US"/>
              </w:rPr>
            </w:pPr>
            <w:r w:rsidRPr="008B5373">
              <w:rPr>
                <w:rFonts w:ascii="Times New Roman" w:eastAsia="Times New Roman" w:hAnsi="Times New Roman" w:cs="Times New Roman"/>
                <w:lang w:bidi="en-US"/>
              </w:rPr>
              <w:t>Аспект выполнен = максимальное количество баллов,</w:t>
            </w:r>
          </w:p>
          <w:p w:rsidR="008B5373" w:rsidRPr="008B5373" w:rsidRDefault="008B5373" w:rsidP="008B5373">
            <w:pPr>
              <w:jc w:val="center"/>
              <w:rPr>
                <w:rFonts w:ascii="Times New Roman" w:eastAsia="Times New Roman" w:hAnsi="Times New Roman" w:cs="Times New Roman"/>
                <w:lang w:bidi="en-US"/>
              </w:rPr>
            </w:pPr>
            <w:r w:rsidRPr="008B5373">
              <w:rPr>
                <w:rFonts w:ascii="Times New Roman" w:eastAsia="Times New Roman" w:hAnsi="Times New Roman" w:cs="Times New Roman"/>
                <w:lang w:bidi="en-US"/>
              </w:rPr>
              <w:t xml:space="preserve">за каждое нарушение снимается балла согласно схеме </w:t>
            </w:r>
            <w:r w:rsidRPr="008B5373">
              <w:rPr>
                <w:rFonts w:ascii="Times New Roman" w:eastAsia="Times New Roman" w:hAnsi="Times New Roman" w:cs="Times New Roman"/>
                <w:lang w:bidi="en-US"/>
              </w:rPr>
              <w:lastRenderedPageBreak/>
              <w:t>оценивания</w:t>
            </w:r>
          </w:p>
        </w:tc>
        <w:tc>
          <w:tcPr>
            <w:tcW w:w="5812" w:type="dxa"/>
            <w:shd w:val="clear" w:color="auto" w:fill="FFFFFF"/>
            <w:vAlign w:val="center"/>
          </w:tcPr>
          <w:p w:rsidR="008B5373" w:rsidRPr="008B5373" w:rsidRDefault="008B5373" w:rsidP="008B5373">
            <w:pPr>
              <w:jc w:val="both"/>
              <w:rPr>
                <w:rFonts w:ascii="Times New Roman" w:eastAsia="Times New Roman" w:hAnsi="Times New Roman" w:cs="Times New Roman"/>
                <w:lang w:bidi="en-US"/>
              </w:rPr>
            </w:pPr>
            <w:r w:rsidRPr="008B5373">
              <w:rPr>
                <w:rFonts w:ascii="Times New Roman" w:eastAsia="Times New Roman" w:hAnsi="Times New Roman" w:cs="Times New Roman"/>
                <w:lang w:bidi="en-US"/>
              </w:rPr>
              <w:lastRenderedPageBreak/>
              <w:t>Оценивается чистота пола, рабочих поверхности, соблюдение и выполнение гигиенических норм, размещение инвентаря, инструментов, расходных материалов, в соответствии с санитарными требованиями.</w:t>
            </w:r>
          </w:p>
        </w:tc>
      </w:tr>
      <w:tr w:rsidR="008B5373" w:rsidRPr="008B5373" w:rsidTr="00675C2E">
        <w:trPr>
          <w:trHeight w:val="1978"/>
        </w:trPr>
        <w:tc>
          <w:tcPr>
            <w:tcW w:w="1844" w:type="dxa"/>
            <w:shd w:val="clear" w:color="auto" w:fill="FFFFFF"/>
            <w:vAlign w:val="center"/>
          </w:tcPr>
          <w:p w:rsidR="008B5373" w:rsidRPr="008B5373" w:rsidRDefault="008B5373" w:rsidP="008B5373">
            <w:pPr>
              <w:jc w:val="center"/>
              <w:rPr>
                <w:rFonts w:ascii="Times New Roman" w:eastAsia="Times New Roman" w:hAnsi="Times New Roman" w:cs="Times New Roman"/>
                <w:i/>
                <w:iCs/>
                <w:color w:val="000000"/>
                <w:lang w:bidi="en-US"/>
              </w:rPr>
            </w:pPr>
            <w:r w:rsidRPr="008B5373">
              <w:rPr>
                <w:rFonts w:ascii="Times New Roman" w:eastAsia="Times New Roman" w:hAnsi="Times New Roman" w:cs="Times New Roman"/>
                <w:i/>
                <w:iCs/>
                <w:color w:val="000000"/>
                <w:lang w:bidi="en-US"/>
              </w:rPr>
              <w:lastRenderedPageBreak/>
              <w:t>Корректное использование разделочных досок</w:t>
            </w:r>
          </w:p>
          <w:p w:rsidR="008B5373" w:rsidRPr="008B5373" w:rsidRDefault="008B5373" w:rsidP="008B5373">
            <w:pPr>
              <w:jc w:val="center"/>
              <w:rPr>
                <w:rFonts w:ascii="Times New Roman" w:eastAsia="Times New Roman" w:hAnsi="Times New Roman" w:cs="Times New Roman"/>
                <w:i/>
                <w:iCs/>
                <w:color w:val="000000"/>
                <w:highlight w:val="yellow"/>
                <w:lang w:bidi="en-US"/>
              </w:rPr>
            </w:pPr>
            <w:r w:rsidRPr="008B5373">
              <w:rPr>
                <w:rFonts w:ascii="Times New Roman" w:eastAsia="Times New Roman" w:hAnsi="Times New Roman" w:cs="Times New Roman"/>
                <w:i/>
                <w:iCs/>
                <w:color w:val="000000"/>
                <w:lang w:bidi="en-US"/>
              </w:rPr>
              <w:t>(соблюдение цветовой маркировки)</w:t>
            </w:r>
          </w:p>
        </w:tc>
        <w:tc>
          <w:tcPr>
            <w:tcW w:w="850" w:type="dxa"/>
            <w:shd w:val="clear" w:color="auto" w:fill="FFFFFF"/>
            <w:vAlign w:val="center"/>
          </w:tcPr>
          <w:p w:rsidR="008B5373" w:rsidRPr="008B5373" w:rsidRDefault="008B5373" w:rsidP="008B5373">
            <w:pPr>
              <w:jc w:val="center"/>
              <w:rPr>
                <w:rFonts w:ascii="Times New Roman" w:eastAsia="Times New Roman" w:hAnsi="Times New Roman" w:cs="Times New Roman"/>
                <w:i/>
                <w:iCs/>
                <w:sz w:val="24"/>
                <w:szCs w:val="24"/>
                <w:lang w:bidi="en-US"/>
              </w:rPr>
            </w:pPr>
            <w:r w:rsidRPr="008B5373">
              <w:rPr>
                <w:rFonts w:ascii="Times New Roman" w:eastAsia="Times New Roman" w:hAnsi="Times New Roman" w:cs="Times New Roman"/>
                <w:i/>
                <w:iCs/>
                <w:sz w:val="24"/>
                <w:szCs w:val="24"/>
                <w:lang w:bidi="en-US"/>
              </w:rPr>
              <w:t>И</w:t>
            </w:r>
          </w:p>
        </w:tc>
        <w:tc>
          <w:tcPr>
            <w:tcW w:w="1843" w:type="dxa"/>
            <w:shd w:val="clear" w:color="auto" w:fill="FFFFFF"/>
            <w:vAlign w:val="center"/>
          </w:tcPr>
          <w:p w:rsidR="008B5373" w:rsidRPr="008B5373" w:rsidRDefault="008B5373" w:rsidP="008B5373">
            <w:pPr>
              <w:jc w:val="center"/>
              <w:rPr>
                <w:rFonts w:ascii="Times New Roman" w:eastAsia="Times New Roman" w:hAnsi="Times New Roman" w:cs="Times New Roman"/>
                <w:lang w:bidi="en-US"/>
              </w:rPr>
            </w:pPr>
            <w:r w:rsidRPr="008B5373">
              <w:rPr>
                <w:rFonts w:ascii="Times New Roman" w:eastAsia="Times New Roman" w:hAnsi="Times New Roman" w:cs="Times New Roman"/>
                <w:lang w:bidi="en-US"/>
              </w:rPr>
              <w:t>Аспект выполнен = максимальное количество баллов,</w:t>
            </w:r>
          </w:p>
          <w:p w:rsidR="008B5373" w:rsidRPr="008B5373" w:rsidRDefault="008B5373" w:rsidP="008B5373">
            <w:pPr>
              <w:jc w:val="center"/>
              <w:rPr>
                <w:rFonts w:ascii="Times New Roman" w:eastAsia="Times New Roman" w:hAnsi="Times New Roman" w:cs="Times New Roman"/>
                <w:lang w:bidi="en-US"/>
              </w:rPr>
            </w:pPr>
            <w:r w:rsidRPr="008B5373">
              <w:rPr>
                <w:rFonts w:ascii="Times New Roman" w:eastAsia="Times New Roman" w:hAnsi="Times New Roman" w:cs="Times New Roman"/>
                <w:lang w:bidi="en-US"/>
              </w:rPr>
              <w:t>за каждое нарушение снимается балла согласно схеме оценивания</w:t>
            </w:r>
          </w:p>
        </w:tc>
        <w:tc>
          <w:tcPr>
            <w:tcW w:w="5812" w:type="dxa"/>
            <w:shd w:val="clear" w:color="auto" w:fill="FFFFFF"/>
            <w:vAlign w:val="center"/>
          </w:tcPr>
          <w:p w:rsidR="008B5373" w:rsidRPr="008B5373" w:rsidRDefault="008B5373" w:rsidP="008B5373">
            <w:pPr>
              <w:jc w:val="both"/>
              <w:rPr>
                <w:rFonts w:ascii="Times New Roman" w:eastAsia="Times New Roman" w:hAnsi="Times New Roman" w:cs="Times New Roman"/>
                <w:lang w:bidi="en-US"/>
              </w:rPr>
            </w:pPr>
            <w:r w:rsidRPr="008B5373">
              <w:rPr>
                <w:rFonts w:ascii="Times New Roman" w:eastAsia="Times New Roman" w:hAnsi="Times New Roman" w:cs="Times New Roman"/>
                <w:lang w:bidi="en-US"/>
              </w:rPr>
              <w:t>Конкурсант соблюдает цветовую маркировку разделочных досок при выполнении модулей.</w:t>
            </w:r>
          </w:p>
        </w:tc>
      </w:tr>
      <w:tr w:rsidR="008B5373" w:rsidRPr="008B5373" w:rsidTr="00675C2E">
        <w:trPr>
          <w:trHeight w:val="1978"/>
        </w:trPr>
        <w:tc>
          <w:tcPr>
            <w:tcW w:w="1844" w:type="dxa"/>
            <w:shd w:val="clear" w:color="auto" w:fill="FFFFFF"/>
            <w:vAlign w:val="center"/>
          </w:tcPr>
          <w:p w:rsidR="008B5373" w:rsidRPr="008B5373" w:rsidRDefault="008B5373" w:rsidP="008B5373">
            <w:pPr>
              <w:jc w:val="center"/>
              <w:rPr>
                <w:rFonts w:ascii="Times New Roman" w:eastAsia="Times New Roman" w:hAnsi="Times New Roman" w:cs="Times New Roman"/>
                <w:i/>
                <w:iCs/>
                <w:color w:val="000000"/>
                <w:highlight w:val="yellow"/>
                <w:lang w:bidi="en-US"/>
              </w:rPr>
            </w:pPr>
            <w:r w:rsidRPr="008B5373">
              <w:rPr>
                <w:rFonts w:ascii="Times New Roman" w:eastAsia="Times New Roman" w:hAnsi="Times New Roman" w:cs="Times New Roman"/>
                <w:i/>
                <w:iCs/>
                <w:color w:val="000000"/>
                <w:lang w:bidi="en-US"/>
              </w:rPr>
              <w:t>Рабочее место - холодильники, чистота, товарное соседство</w:t>
            </w:r>
          </w:p>
        </w:tc>
        <w:tc>
          <w:tcPr>
            <w:tcW w:w="850" w:type="dxa"/>
            <w:shd w:val="clear" w:color="auto" w:fill="FFFFFF"/>
            <w:vAlign w:val="center"/>
          </w:tcPr>
          <w:p w:rsidR="008B5373" w:rsidRPr="008B5373" w:rsidRDefault="008B5373" w:rsidP="008B5373">
            <w:pPr>
              <w:jc w:val="center"/>
              <w:rPr>
                <w:rFonts w:ascii="Times New Roman" w:eastAsia="Times New Roman" w:hAnsi="Times New Roman" w:cs="Times New Roman"/>
                <w:i/>
                <w:iCs/>
                <w:sz w:val="24"/>
                <w:szCs w:val="24"/>
                <w:lang w:bidi="en-US"/>
              </w:rPr>
            </w:pPr>
            <w:r w:rsidRPr="008B5373">
              <w:rPr>
                <w:rFonts w:ascii="Times New Roman" w:eastAsia="Times New Roman" w:hAnsi="Times New Roman" w:cs="Times New Roman"/>
                <w:i/>
                <w:iCs/>
                <w:sz w:val="24"/>
                <w:szCs w:val="24"/>
                <w:lang w:bidi="en-US"/>
              </w:rPr>
              <w:t>И</w:t>
            </w:r>
          </w:p>
        </w:tc>
        <w:tc>
          <w:tcPr>
            <w:tcW w:w="1843" w:type="dxa"/>
            <w:shd w:val="clear" w:color="auto" w:fill="FFFFFF"/>
            <w:vAlign w:val="center"/>
          </w:tcPr>
          <w:p w:rsidR="008B5373" w:rsidRPr="008B5373" w:rsidRDefault="008B5373" w:rsidP="008B5373">
            <w:pPr>
              <w:jc w:val="center"/>
              <w:rPr>
                <w:rFonts w:ascii="Times New Roman" w:eastAsia="Times New Roman" w:hAnsi="Times New Roman" w:cs="Times New Roman"/>
                <w:lang w:bidi="en-US"/>
              </w:rPr>
            </w:pPr>
            <w:r w:rsidRPr="008B5373">
              <w:rPr>
                <w:rFonts w:ascii="Times New Roman" w:eastAsia="Times New Roman" w:hAnsi="Times New Roman" w:cs="Times New Roman"/>
                <w:lang w:bidi="en-US"/>
              </w:rPr>
              <w:t>Аспект выполнен = максимальное количество баллов,</w:t>
            </w:r>
          </w:p>
          <w:p w:rsidR="008B5373" w:rsidRPr="008B5373" w:rsidRDefault="008B5373" w:rsidP="008B5373">
            <w:pPr>
              <w:jc w:val="center"/>
              <w:rPr>
                <w:rFonts w:ascii="Times New Roman" w:eastAsia="Times New Roman" w:hAnsi="Times New Roman" w:cs="Times New Roman"/>
                <w:lang w:bidi="en-US"/>
              </w:rPr>
            </w:pPr>
            <w:r w:rsidRPr="008B5373">
              <w:rPr>
                <w:rFonts w:ascii="Times New Roman" w:eastAsia="Times New Roman" w:hAnsi="Times New Roman" w:cs="Times New Roman"/>
                <w:lang w:bidi="en-US"/>
              </w:rPr>
              <w:t>за каждое нарушение снимается балла согласно схеме оценивания</w:t>
            </w:r>
          </w:p>
        </w:tc>
        <w:tc>
          <w:tcPr>
            <w:tcW w:w="5812" w:type="dxa"/>
            <w:shd w:val="clear" w:color="auto" w:fill="FFFFFF"/>
            <w:vAlign w:val="center"/>
          </w:tcPr>
          <w:p w:rsidR="008B5373" w:rsidRPr="008B5373" w:rsidRDefault="008B5373" w:rsidP="008B5373">
            <w:pPr>
              <w:jc w:val="both"/>
              <w:rPr>
                <w:rFonts w:ascii="Times New Roman" w:eastAsia="Times New Roman" w:hAnsi="Times New Roman" w:cs="Times New Roman"/>
                <w:lang w:bidi="en-US"/>
              </w:rPr>
            </w:pPr>
            <w:r w:rsidRPr="008B5373">
              <w:rPr>
                <w:rFonts w:ascii="Times New Roman" w:eastAsia="Times New Roman" w:hAnsi="Times New Roman" w:cs="Times New Roman"/>
                <w:lang w:bidi="en-US"/>
              </w:rPr>
              <w:t>В течени</w:t>
            </w:r>
            <w:proofErr w:type="gramStart"/>
            <w:r w:rsidRPr="008B5373">
              <w:rPr>
                <w:rFonts w:ascii="Times New Roman" w:eastAsia="Times New Roman" w:hAnsi="Times New Roman" w:cs="Times New Roman"/>
                <w:lang w:bidi="en-US"/>
              </w:rPr>
              <w:t>и</w:t>
            </w:r>
            <w:proofErr w:type="gramEnd"/>
            <w:r w:rsidRPr="008B5373">
              <w:rPr>
                <w:rFonts w:ascii="Times New Roman" w:eastAsia="Times New Roman" w:hAnsi="Times New Roman" w:cs="Times New Roman"/>
                <w:lang w:bidi="en-US"/>
              </w:rPr>
              <w:t xml:space="preserve"> рабочего времени эксперты оценивают чистоту холодильников, нарушения товарного соседства.</w:t>
            </w:r>
          </w:p>
        </w:tc>
      </w:tr>
      <w:tr w:rsidR="008B5373" w:rsidRPr="008B5373" w:rsidTr="00675C2E">
        <w:trPr>
          <w:trHeight w:val="1978"/>
        </w:trPr>
        <w:tc>
          <w:tcPr>
            <w:tcW w:w="1844" w:type="dxa"/>
            <w:shd w:val="clear" w:color="auto" w:fill="FFFFFF"/>
            <w:vAlign w:val="center"/>
          </w:tcPr>
          <w:p w:rsidR="008B5373" w:rsidRPr="008B5373" w:rsidRDefault="008B5373" w:rsidP="008B5373">
            <w:pPr>
              <w:jc w:val="center"/>
              <w:rPr>
                <w:rFonts w:ascii="Times New Roman" w:eastAsia="Times New Roman" w:hAnsi="Times New Roman" w:cs="Times New Roman"/>
                <w:i/>
                <w:iCs/>
                <w:color w:val="000000"/>
                <w:highlight w:val="yellow"/>
                <w:lang w:bidi="en-US"/>
              </w:rPr>
            </w:pPr>
            <w:r w:rsidRPr="008B5373">
              <w:rPr>
                <w:rFonts w:ascii="Times New Roman" w:eastAsia="Times New Roman" w:hAnsi="Times New Roman" w:cs="Times New Roman"/>
                <w:i/>
                <w:iCs/>
                <w:color w:val="000000"/>
                <w:lang w:bidi="en-US"/>
              </w:rPr>
              <w:t>Навыки и знания кулинарной обработки продуктов</w:t>
            </w:r>
          </w:p>
        </w:tc>
        <w:tc>
          <w:tcPr>
            <w:tcW w:w="850" w:type="dxa"/>
            <w:shd w:val="clear" w:color="auto" w:fill="FFFFFF"/>
            <w:vAlign w:val="center"/>
          </w:tcPr>
          <w:p w:rsidR="008B5373" w:rsidRPr="008B5373" w:rsidRDefault="008B5373" w:rsidP="008B5373">
            <w:pPr>
              <w:jc w:val="center"/>
              <w:rPr>
                <w:rFonts w:ascii="Times New Roman" w:eastAsia="Times New Roman" w:hAnsi="Times New Roman" w:cs="Times New Roman"/>
                <w:i/>
                <w:iCs/>
                <w:sz w:val="24"/>
                <w:szCs w:val="24"/>
                <w:lang w:bidi="en-US"/>
              </w:rPr>
            </w:pPr>
            <w:r w:rsidRPr="008B5373">
              <w:rPr>
                <w:rFonts w:ascii="Times New Roman" w:eastAsia="Times New Roman" w:hAnsi="Times New Roman" w:cs="Times New Roman"/>
                <w:i/>
                <w:iCs/>
                <w:sz w:val="24"/>
                <w:szCs w:val="24"/>
                <w:lang w:bidi="en-US"/>
              </w:rPr>
              <w:t>И</w:t>
            </w:r>
          </w:p>
        </w:tc>
        <w:tc>
          <w:tcPr>
            <w:tcW w:w="1843" w:type="dxa"/>
            <w:shd w:val="clear" w:color="auto" w:fill="FFFFFF"/>
            <w:vAlign w:val="center"/>
          </w:tcPr>
          <w:p w:rsidR="008B5373" w:rsidRPr="008B5373" w:rsidRDefault="008B5373" w:rsidP="008B5373">
            <w:pPr>
              <w:jc w:val="center"/>
              <w:rPr>
                <w:rFonts w:ascii="Times New Roman" w:eastAsia="Times New Roman" w:hAnsi="Times New Roman" w:cs="Times New Roman"/>
                <w:lang w:bidi="en-US"/>
              </w:rPr>
            </w:pPr>
            <w:r w:rsidRPr="008B5373">
              <w:rPr>
                <w:rFonts w:ascii="Times New Roman" w:eastAsia="Times New Roman" w:hAnsi="Times New Roman" w:cs="Times New Roman"/>
                <w:lang w:bidi="en-US"/>
              </w:rPr>
              <w:t>Аспект выполнен = максимальное количество баллов,</w:t>
            </w:r>
          </w:p>
          <w:p w:rsidR="008B5373" w:rsidRPr="008B5373" w:rsidRDefault="008B5373" w:rsidP="008B5373">
            <w:pPr>
              <w:jc w:val="center"/>
              <w:rPr>
                <w:rFonts w:ascii="Times New Roman" w:eastAsia="Times New Roman" w:hAnsi="Times New Roman" w:cs="Times New Roman"/>
                <w:lang w:bidi="en-US"/>
              </w:rPr>
            </w:pPr>
            <w:r w:rsidRPr="008B5373">
              <w:rPr>
                <w:rFonts w:ascii="Times New Roman" w:eastAsia="Times New Roman" w:hAnsi="Times New Roman" w:cs="Times New Roman"/>
                <w:lang w:bidi="en-US"/>
              </w:rPr>
              <w:t>за каждое нарушение снимается балла согласно схеме оценивания</w:t>
            </w:r>
          </w:p>
        </w:tc>
        <w:tc>
          <w:tcPr>
            <w:tcW w:w="5812" w:type="dxa"/>
            <w:shd w:val="clear" w:color="auto" w:fill="FFFFFF"/>
            <w:vAlign w:val="center"/>
          </w:tcPr>
          <w:p w:rsidR="008B5373" w:rsidRPr="008B5373" w:rsidRDefault="008B5373" w:rsidP="008B5373">
            <w:pPr>
              <w:jc w:val="both"/>
              <w:rPr>
                <w:rFonts w:ascii="Times New Roman" w:eastAsia="Times New Roman" w:hAnsi="Times New Roman" w:cs="Times New Roman"/>
                <w:lang w:bidi="en-US"/>
              </w:rPr>
            </w:pPr>
            <w:r w:rsidRPr="008B5373">
              <w:rPr>
                <w:rFonts w:ascii="Times New Roman" w:eastAsia="Times New Roman" w:hAnsi="Times New Roman" w:cs="Times New Roman"/>
                <w:lang w:bidi="en-US"/>
              </w:rPr>
              <w:t>Эксперты в течени</w:t>
            </w:r>
            <w:proofErr w:type="gramStart"/>
            <w:r w:rsidRPr="008B5373">
              <w:rPr>
                <w:rFonts w:ascii="Times New Roman" w:eastAsia="Times New Roman" w:hAnsi="Times New Roman" w:cs="Times New Roman"/>
                <w:lang w:bidi="en-US"/>
              </w:rPr>
              <w:t>и</w:t>
            </w:r>
            <w:proofErr w:type="gramEnd"/>
            <w:r w:rsidRPr="008B5373">
              <w:rPr>
                <w:rFonts w:ascii="Times New Roman" w:eastAsia="Times New Roman" w:hAnsi="Times New Roman" w:cs="Times New Roman"/>
                <w:lang w:bidi="en-US"/>
              </w:rPr>
              <w:t xml:space="preserve"> всего процесса выполнения модуля оценивают демонстрацию, знаний и компетенций по выбору и эффективному применению подходящих способов и приёмов кулинарной подготовки ингредиентов.</w:t>
            </w:r>
          </w:p>
        </w:tc>
      </w:tr>
      <w:tr w:rsidR="008B5373" w:rsidRPr="008B5373" w:rsidTr="00675C2E">
        <w:trPr>
          <w:trHeight w:val="1978"/>
        </w:trPr>
        <w:tc>
          <w:tcPr>
            <w:tcW w:w="1844" w:type="dxa"/>
            <w:shd w:val="clear" w:color="auto" w:fill="FFFFFF"/>
            <w:vAlign w:val="center"/>
          </w:tcPr>
          <w:p w:rsidR="008B5373" w:rsidRPr="008B5373" w:rsidRDefault="008B5373" w:rsidP="008B5373">
            <w:pPr>
              <w:jc w:val="center"/>
              <w:rPr>
                <w:rFonts w:ascii="Times New Roman" w:eastAsia="Times New Roman" w:hAnsi="Times New Roman" w:cs="Times New Roman"/>
                <w:i/>
                <w:iCs/>
                <w:color w:val="000000"/>
                <w:highlight w:val="yellow"/>
                <w:lang w:bidi="en-US"/>
              </w:rPr>
            </w:pPr>
            <w:r w:rsidRPr="008B5373">
              <w:rPr>
                <w:rFonts w:ascii="Times New Roman" w:eastAsia="Times New Roman" w:hAnsi="Times New Roman" w:cs="Times New Roman"/>
                <w:i/>
                <w:iCs/>
                <w:color w:val="000000"/>
                <w:lang w:bidi="en-US"/>
              </w:rPr>
              <w:t>Знание и применение приёмов приготовления и методов тепловой обработки</w:t>
            </w:r>
          </w:p>
        </w:tc>
        <w:tc>
          <w:tcPr>
            <w:tcW w:w="850" w:type="dxa"/>
            <w:shd w:val="clear" w:color="auto" w:fill="FFFFFF"/>
            <w:vAlign w:val="center"/>
          </w:tcPr>
          <w:p w:rsidR="008B5373" w:rsidRPr="008B5373" w:rsidRDefault="008B5373" w:rsidP="008B5373">
            <w:pPr>
              <w:jc w:val="center"/>
              <w:rPr>
                <w:rFonts w:ascii="Times New Roman" w:eastAsia="Times New Roman" w:hAnsi="Times New Roman" w:cs="Times New Roman"/>
                <w:i/>
                <w:iCs/>
                <w:sz w:val="24"/>
                <w:szCs w:val="24"/>
                <w:lang w:bidi="en-US"/>
              </w:rPr>
            </w:pPr>
            <w:r w:rsidRPr="008B5373">
              <w:rPr>
                <w:rFonts w:ascii="Times New Roman" w:eastAsia="Times New Roman" w:hAnsi="Times New Roman" w:cs="Times New Roman"/>
                <w:i/>
                <w:iCs/>
                <w:sz w:val="24"/>
                <w:szCs w:val="24"/>
                <w:lang w:bidi="en-US"/>
              </w:rPr>
              <w:t>И</w:t>
            </w:r>
          </w:p>
        </w:tc>
        <w:tc>
          <w:tcPr>
            <w:tcW w:w="1843" w:type="dxa"/>
            <w:shd w:val="clear" w:color="auto" w:fill="FFFFFF"/>
            <w:vAlign w:val="center"/>
          </w:tcPr>
          <w:p w:rsidR="008B5373" w:rsidRPr="008B5373" w:rsidRDefault="008B5373" w:rsidP="008B5373">
            <w:pPr>
              <w:jc w:val="center"/>
              <w:rPr>
                <w:rFonts w:ascii="Times New Roman" w:eastAsia="Times New Roman" w:hAnsi="Times New Roman" w:cs="Times New Roman"/>
                <w:lang w:bidi="en-US"/>
              </w:rPr>
            </w:pPr>
            <w:r w:rsidRPr="008B5373">
              <w:rPr>
                <w:rFonts w:ascii="Times New Roman" w:eastAsia="Times New Roman" w:hAnsi="Times New Roman" w:cs="Times New Roman"/>
                <w:lang w:bidi="en-US"/>
              </w:rPr>
              <w:t>Аспект выполнен = максимальное количество баллов,</w:t>
            </w:r>
          </w:p>
          <w:p w:rsidR="008B5373" w:rsidRPr="008B5373" w:rsidRDefault="008B5373" w:rsidP="008B5373">
            <w:pPr>
              <w:jc w:val="center"/>
              <w:rPr>
                <w:rFonts w:ascii="Times New Roman" w:eastAsia="Times New Roman" w:hAnsi="Times New Roman" w:cs="Times New Roman"/>
                <w:highlight w:val="green"/>
                <w:lang w:bidi="en-US"/>
              </w:rPr>
            </w:pPr>
            <w:r w:rsidRPr="008B5373">
              <w:rPr>
                <w:rFonts w:ascii="Times New Roman" w:eastAsia="Times New Roman" w:hAnsi="Times New Roman" w:cs="Times New Roman"/>
                <w:lang w:bidi="en-US"/>
              </w:rPr>
              <w:t>за каждое нарушение снимается балла согласно схеме оценивания</w:t>
            </w:r>
          </w:p>
        </w:tc>
        <w:tc>
          <w:tcPr>
            <w:tcW w:w="5812" w:type="dxa"/>
            <w:shd w:val="clear" w:color="auto" w:fill="FFFFFF"/>
            <w:vAlign w:val="center"/>
          </w:tcPr>
          <w:p w:rsidR="008B5373" w:rsidRPr="008B5373" w:rsidRDefault="008B5373" w:rsidP="008B5373">
            <w:pPr>
              <w:jc w:val="both"/>
              <w:rPr>
                <w:rFonts w:ascii="Times New Roman" w:eastAsia="Times New Roman" w:hAnsi="Times New Roman" w:cs="Times New Roman"/>
                <w:lang w:bidi="en-US"/>
              </w:rPr>
            </w:pPr>
            <w:r w:rsidRPr="008B5373">
              <w:rPr>
                <w:rFonts w:ascii="Times New Roman" w:eastAsia="Times New Roman" w:hAnsi="Times New Roman" w:cs="Times New Roman"/>
                <w:lang w:bidi="en-US"/>
              </w:rPr>
              <w:t>Оцениваются знания конкурсанта методов тепловой обработки продуктов, при выполнении задания.</w:t>
            </w:r>
          </w:p>
        </w:tc>
      </w:tr>
      <w:tr w:rsidR="008B5373" w:rsidRPr="008B5373" w:rsidTr="00675C2E">
        <w:trPr>
          <w:trHeight w:val="1978"/>
        </w:trPr>
        <w:tc>
          <w:tcPr>
            <w:tcW w:w="1844" w:type="dxa"/>
            <w:shd w:val="clear" w:color="auto" w:fill="FFFFFF"/>
            <w:vAlign w:val="center"/>
          </w:tcPr>
          <w:p w:rsidR="008B5373" w:rsidRPr="008B5373" w:rsidRDefault="008B5373" w:rsidP="008B5373">
            <w:pPr>
              <w:jc w:val="center"/>
              <w:rPr>
                <w:rFonts w:ascii="Times New Roman" w:eastAsia="Times New Roman" w:hAnsi="Times New Roman" w:cs="Times New Roman"/>
                <w:i/>
                <w:iCs/>
                <w:color w:val="000000"/>
                <w:highlight w:val="yellow"/>
                <w:lang w:bidi="en-US"/>
              </w:rPr>
            </w:pPr>
            <w:r w:rsidRPr="008B5373">
              <w:rPr>
                <w:rFonts w:ascii="Times New Roman" w:eastAsia="Times New Roman" w:hAnsi="Times New Roman" w:cs="Times New Roman"/>
                <w:i/>
                <w:iCs/>
                <w:color w:val="000000"/>
                <w:lang w:bidi="en-US"/>
              </w:rPr>
              <w:t>Рабочее место - оборудование, инвентарь</w:t>
            </w:r>
          </w:p>
        </w:tc>
        <w:tc>
          <w:tcPr>
            <w:tcW w:w="850" w:type="dxa"/>
            <w:shd w:val="clear" w:color="auto" w:fill="FFFFFF"/>
            <w:vAlign w:val="center"/>
          </w:tcPr>
          <w:p w:rsidR="008B5373" w:rsidRPr="008B5373" w:rsidRDefault="008B5373" w:rsidP="008B5373">
            <w:pPr>
              <w:jc w:val="center"/>
              <w:rPr>
                <w:rFonts w:ascii="Times New Roman" w:eastAsia="Times New Roman" w:hAnsi="Times New Roman" w:cs="Times New Roman"/>
                <w:i/>
                <w:iCs/>
                <w:sz w:val="24"/>
                <w:szCs w:val="24"/>
                <w:lang w:bidi="en-US"/>
              </w:rPr>
            </w:pPr>
            <w:r w:rsidRPr="008B5373">
              <w:rPr>
                <w:rFonts w:ascii="Times New Roman" w:eastAsia="Times New Roman" w:hAnsi="Times New Roman" w:cs="Times New Roman"/>
                <w:i/>
                <w:iCs/>
                <w:sz w:val="24"/>
                <w:szCs w:val="24"/>
                <w:lang w:bidi="en-US"/>
              </w:rPr>
              <w:t>И</w:t>
            </w:r>
          </w:p>
        </w:tc>
        <w:tc>
          <w:tcPr>
            <w:tcW w:w="1843" w:type="dxa"/>
            <w:shd w:val="clear" w:color="auto" w:fill="FFFFFF"/>
            <w:vAlign w:val="center"/>
          </w:tcPr>
          <w:p w:rsidR="008B5373" w:rsidRPr="008B5373" w:rsidRDefault="008B5373" w:rsidP="008B5373">
            <w:pPr>
              <w:jc w:val="center"/>
              <w:rPr>
                <w:rFonts w:ascii="Times New Roman" w:eastAsia="Times New Roman" w:hAnsi="Times New Roman" w:cs="Times New Roman"/>
                <w:lang w:bidi="en-US"/>
              </w:rPr>
            </w:pPr>
            <w:r w:rsidRPr="008B5373">
              <w:rPr>
                <w:rFonts w:ascii="Times New Roman" w:eastAsia="Times New Roman" w:hAnsi="Times New Roman" w:cs="Times New Roman"/>
                <w:lang w:bidi="en-US"/>
              </w:rPr>
              <w:t>Аспект выполнен = максимальное количество баллов,</w:t>
            </w:r>
          </w:p>
          <w:p w:rsidR="008B5373" w:rsidRPr="008B5373" w:rsidRDefault="008B5373" w:rsidP="008B5373">
            <w:pPr>
              <w:jc w:val="center"/>
              <w:rPr>
                <w:rFonts w:ascii="Times New Roman" w:eastAsia="Times New Roman" w:hAnsi="Times New Roman" w:cs="Times New Roman"/>
                <w:lang w:bidi="en-US"/>
              </w:rPr>
            </w:pPr>
            <w:r w:rsidRPr="008B5373">
              <w:rPr>
                <w:rFonts w:ascii="Times New Roman" w:eastAsia="Times New Roman" w:hAnsi="Times New Roman" w:cs="Times New Roman"/>
                <w:lang w:bidi="en-US"/>
              </w:rPr>
              <w:t xml:space="preserve">за каждое нарушение снимается балла согласно схеме </w:t>
            </w:r>
            <w:r w:rsidRPr="008B5373">
              <w:rPr>
                <w:rFonts w:ascii="Times New Roman" w:eastAsia="Times New Roman" w:hAnsi="Times New Roman" w:cs="Times New Roman"/>
                <w:lang w:bidi="en-US"/>
              </w:rPr>
              <w:lastRenderedPageBreak/>
              <w:t>оценивания</w:t>
            </w:r>
          </w:p>
        </w:tc>
        <w:tc>
          <w:tcPr>
            <w:tcW w:w="5812" w:type="dxa"/>
            <w:shd w:val="clear" w:color="auto" w:fill="FFFFFF"/>
            <w:vAlign w:val="center"/>
          </w:tcPr>
          <w:p w:rsidR="008B5373" w:rsidRPr="008B5373" w:rsidRDefault="008B5373" w:rsidP="008B5373">
            <w:pPr>
              <w:jc w:val="both"/>
              <w:rPr>
                <w:rFonts w:ascii="Times New Roman" w:eastAsia="Times New Roman" w:hAnsi="Times New Roman" w:cs="Times New Roman"/>
                <w:lang w:bidi="en-US"/>
              </w:rPr>
            </w:pPr>
            <w:r w:rsidRPr="008B5373">
              <w:rPr>
                <w:rFonts w:ascii="Times New Roman" w:eastAsia="Times New Roman" w:hAnsi="Times New Roman" w:cs="Times New Roman"/>
                <w:lang w:bidi="en-US"/>
              </w:rPr>
              <w:lastRenderedPageBreak/>
              <w:t>Эксперты в течени</w:t>
            </w:r>
            <w:proofErr w:type="gramStart"/>
            <w:r w:rsidRPr="008B5373">
              <w:rPr>
                <w:rFonts w:ascii="Times New Roman" w:eastAsia="Times New Roman" w:hAnsi="Times New Roman" w:cs="Times New Roman"/>
                <w:lang w:bidi="en-US"/>
              </w:rPr>
              <w:t>и</w:t>
            </w:r>
            <w:proofErr w:type="gramEnd"/>
            <w:r w:rsidRPr="008B5373">
              <w:rPr>
                <w:rFonts w:ascii="Times New Roman" w:eastAsia="Times New Roman" w:hAnsi="Times New Roman" w:cs="Times New Roman"/>
                <w:lang w:bidi="en-US"/>
              </w:rPr>
              <w:t xml:space="preserve"> всего процесса выполнения модуля оценивают чистоту оборудования и инвентаря на рабочем месте участника.</w:t>
            </w:r>
          </w:p>
        </w:tc>
      </w:tr>
      <w:tr w:rsidR="008B5373" w:rsidRPr="008B5373" w:rsidTr="00675C2E">
        <w:trPr>
          <w:trHeight w:val="1978"/>
        </w:trPr>
        <w:tc>
          <w:tcPr>
            <w:tcW w:w="1844" w:type="dxa"/>
            <w:shd w:val="clear" w:color="auto" w:fill="FFFFFF"/>
            <w:vAlign w:val="center"/>
          </w:tcPr>
          <w:p w:rsidR="008B5373" w:rsidRPr="008B5373" w:rsidRDefault="008B5373" w:rsidP="008B5373">
            <w:pPr>
              <w:jc w:val="center"/>
              <w:rPr>
                <w:rFonts w:ascii="Times New Roman" w:eastAsia="Calibri" w:hAnsi="Times New Roman" w:cs="Times New Roman"/>
                <w:i/>
                <w:iCs/>
                <w:sz w:val="24"/>
                <w:szCs w:val="24"/>
              </w:rPr>
            </w:pPr>
            <w:r w:rsidRPr="008B5373">
              <w:rPr>
                <w:rFonts w:ascii="Times New Roman" w:eastAsia="Calibri" w:hAnsi="Times New Roman" w:cs="Times New Roman"/>
                <w:i/>
                <w:iCs/>
                <w:sz w:val="24"/>
                <w:szCs w:val="24"/>
              </w:rPr>
              <w:lastRenderedPageBreak/>
              <w:t>Время подачи</w:t>
            </w:r>
          </w:p>
          <w:p w:rsidR="008B5373" w:rsidRPr="008B5373" w:rsidRDefault="008B5373" w:rsidP="008B5373">
            <w:pPr>
              <w:jc w:val="center"/>
              <w:rPr>
                <w:rFonts w:ascii="Times New Roman" w:eastAsia="Times New Roman" w:hAnsi="Times New Roman" w:cs="Times New Roman"/>
                <w:i/>
                <w:iCs/>
                <w:color w:val="000000"/>
                <w:lang w:bidi="en-US"/>
              </w:rPr>
            </w:pPr>
          </w:p>
        </w:tc>
        <w:tc>
          <w:tcPr>
            <w:tcW w:w="850" w:type="dxa"/>
            <w:shd w:val="clear" w:color="auto" w:fill="FFFFFF"/>
            <w:vAlign w:val="center"/>
          </w:tcPr>
          <w:p w:rsidR="008B5373" w:rsidRPr="008B5373" w:rsidRDefault="008B5373" w:rsidP="008B5373">
            <w:pPr>
              <w:jc w:val="center"/>
              <w:rPr>
                <w:rFonts w:ascii="Times New Roman" w:eastAsia="Times New Roman" w:hAnsi="Times New Roman" w:cs="Times New Roman"/>
                <w:i/>
                <w:iCs/>
                <w:sz w:val="24"/>
                <w:szCs w:val="24"/>
                <w:lang w:bidi="en-US"/>
              </w:rPr>
            </w:pPr>
            <w:r w:rsidRPr="008B5373">
              <w:rPr>
                <w:rFonts w:ascii="Times New Roman" w:eastAsia="Times New Roman" w:hAnsi="Times New Roman" w:cs="Times New Roman"/>
                <w:i/>
                <w:iCs/>
                <w:sz w:val="24"/>
                <w:szCs w:val="24"/>
                <w:lang w:bidi="en-US"/>
              </w:rPr>
              <w:t>И</w:t>
            </w:r>
          </w:p>
        </w:tc>
        <w:tc>
          <w:tcPr>
            <w:tcW w:w="1843" w:type="dxa"/>
            <w:shd w:val="clear" w:color="auto" w:fill="FFFFFF"/>
            <w:vAlign w:val="center"/>
          </w:tcPr>
          <w:p w:rsidR="008B5373" w:rsidRPr="008B5373" w:rsidRDefault="008B5373" w:rsidP="008B5373">
            <w:pPr>
              <w:jc w:val="center"/>
              <w:rPr>
                <w:rFonts w:ascii="Times New Roman" w:eastAsia="Calibri" w:hAnsi="Times New Roman" w:cs="Times New Roman"/>
                <w:sz w:val="24"/>
                <w:szCs w:val="24"/>
              </w:rPr>
            </w:pPr>
            <w:r w:rsidRPr="008B5373">
              <w:rPr>
                <w:rFonts w:ascii="Times New Roman" w:eastAsia="Calibri" w:hAnsi="Times New Roman" w:cs="Times New Roman"/>
                <w:sz w:val="24"/>
                <w:szCs w:val="24"/>
              </w:rPr>
              <w:t xml:space="preserve">Да = максимальное количество баллов </w:t>
            </w:r>
          </w:p>
          <w:p w:rsidR="008B5373" w:rsidRPr="008B5373" w:rsidRDefault="008B5373" w:rsidP="008B5373">
            <w:pPr>
              <w:jc w:val="center"/>
              <w:rPr>
                <w:rFonts w:ascii="Times New Roman" w:eastAsia="Times New Roman" w:hAnsi="Times New Roman" w:cs="Times New Roman"/>
                <w:lang w:bidi="en-US"/>
              </w:rPr>
            </w:pPr>
            <w:r w:rsidRPr="008B5373">
              <w:rPr>
                <w:rFonts w:ascii="Times New Roman" w:eastAsia="Calibri" w:hAnsi="Times New Roman" w:cs="Times New Roman"/>
                <w:sz w:val="24"/>
                <w:szCs w:val="24"/>
              </w:rPr>
              <w:t>Каждая дополнительная минута – вычитается балл согласно схеме оценивания</w:t>
            </w:r>
          </w:p>
        </w:tc>
        <w:tc>
          <w:tcPr>
            <w:tcW w:w="5812" w:type="dxa"/>
            <w:shd w:val="clear" w:color="auto" w:fill="FFFFFF"/>
            <w:vAlign w:val="center"/>
          </w:tcPr>
          <w:p w:rsidR="008B5373" w:rsidRPr="008B5373" w:rsidRDefault="008B5373" w:rsidP="008B5373">
            <w:pPr>
              <w:jc w:val="both"/>
              <w:rPr>
                <w:rFonts w:ascii="Times New Roman" w:eastAsia="Calibri" w:hAnsi="Times New Roman" w:cs="Times New Roman"/>
                <w:sz w:val="24"/>
                <w:szCs w:val="24"/>
                <w:lang w:eastAsia="ru-RU"/>
              </w:rPr>
            </w:pPr>
            <w:proofErr w:type="gramStart"/>
            <w:r w:rsidRPr="008B5373">
              <w:rPr>
                <w:rFonts w:ascii="Times New Roman" w:eastAsia="Times New Roman" w:hAnsi="Times New Roman" w:cs="Times New Roman"/>
                <w:sz w:val="24"/>
                <w:szCs w:val="24"/>
                <w:lang w:eastAsia="ru-RU"/>
              </w:rPr>
              <w:t>Приготовлено вовремя, интервал подачи готового блюда ± 5 минут от ранее определённого, в этом случае участнику начисляется максимальное количество баллов.</w:t>
            </w:r>
            <w:proofErr w:type="gramEnd"/>
            <w:r w:rsidRPr="008B5373">
              <w:rPr>
                <w:rFonts w:ascii="Times New Roman" w:eastAsia="Times New Roman" w:hAnsi="Times New Roman" w:cs="Times New Roman"/>
                <w:sz w:val="24"/>
                <w:szCs w:val="24"/>
                <w:lang w:eastAsia="ru-RU"/>
              </w:rPr>
              <w:t xml:space="preserve"> После чего отводится 5 минут дополнительного времени, но за каждую дополнительную минуту снимаются баллы</w:t>
            </w:r>
            <w:r w:rsidRPr="008B5373">
              <w:rPr>
                <w:rFonts w:ascii="Times New Roman" w:eastAsia="Calibri" w:hAnsi="Times New Roman" w:cs="Times New Roman"/>
                <w:sz w:val="24"/>
                <w:szCs w:val="24"/>
                <w:lang w:eastAsia="ru-RU"/>
              </w:rPr>
              <w:t>.</w:t>
            </w:r>
          </w:p>
          <w:p w:rsidR="008B5373" w:rsidRPr="008B5373" w:rsidRDefault="008B5373" w:rsidP="008B5373">
            <w:pPr>
              <w:jc w:val="both"/>
              <w:rPr>
                <w:rFonts w:ascii="Times New Roman" w:eastAsia="Times New Roman" w:hAnsi="Times New Roman" w:cs="Times New Roman"/>
                <w:lang w:bidi="en-US"/>
              </w:rPr>
            </w:pPr>
            <w:r w:rsidRPr="008B5373">
              <w:rPr>
                <w:rFonts w:ascii="Times New Roman" w:eastAsia="Calibri" w:hAnsi="Times New Roman" w:cs="Times New Roman"/>
                <w:sz w:val="24"/>
                <w:szCs w:val="24"/>
              </w:rPr>
              <w:t>По истечении этого времени блюдо снимается с оценивания и участнику начисляется ноль баллов. Если участник не подал блюда в штрафное время, блюдо не оцениваются в презентации и дегустации.</w:t>
            </w:r>
          </w:p>
        </w:tc>
      </w:tr>
      <w:tr w:rsidR="008B5373" w:rsidRPr="008B5373" w:rsidTr="00675C2E">
        <w:trPr>
          <w:trHeight w:val="1978"/>
        </w:trPr>
        <w:tc>
          <w:tcPr>
            <w:tcW w:w="1844" w:type="dxa"/>
            <w:shd w:val="clear" w:color="auto" w:fill="FFFFFF"/>
            <w:vAlign w:val="center"/>
          </w:tcPr>
          <w:p w:rsidR="008B5373" w:rsidRPr="008B5373" w:rsidRDefault="008B5373" w:rsidP="008B5373">
            <w:pPr>
              <w:jc w:val="center"/>
              <w:rPr>
                <w:rFonts w:ascii="Times New Roman" w:eastAsia="Calibri" w:hAnsi="Times New Roman" w:cs="Times New Roman"/>
                <w:i/>
                <w:iCs/>
              </w:rPr>
            </w:pPr>
            <w:r w:rsidRPr="008B5373">
              <w:rPr>
                <w:rFonts w:ascii="Times New Roman" w:eastAsia="Calibri" w:hAnsi="Times New Roman" w:cs="Times New Roman"/>
                <w:i/>
                <w:iCs/>
              </w:rPr>
              <w:t>Результат разделки соответствует образцу</w:t>
            </w:r>
          </w:p>
        </w:tc>
        <w:tc>
          <w:tcPr>
            <w:tcW w:w="850" w:type="dxa"/>
            <w:shd w:val="clear" w:color="auto" w:fill="FFFFFF"/>
            <w:vAlign w:val="center"/>
          </w:tcPr>
          <w:p w:rsidR="008B5373" w:rsidRPr="008B5373" w:rsidRDefault="008B5373" w:rsidP="008B5373">
            <w:pPr>
              <w:jc w:val="center"/>
              <w:rPr>
                <w:rFonts w:ascii="Times New Roman" w:eastAsia="Times New Roman" w:hAnsi="Times New Roman" w:cs="Times New Roman"/>
                <w:i/>
                <w:iCs/>
                <w:sz w:val="24"/>
                <w:szCs w:val="24"/>
                <w:lang w:bidi="en-US"/>
              </w:rPr>
            </w:pPr>
            <w:r w:rsidRPr="008B5373">
              <w:rPr>
                <w:rFonts w:ascii="Times New Roman" w:eastAsia="Times New Roman" w:hAnsi="Times New Roman" w:cs="Times New Roman"/>
                <w:i/>
                <w:iCs/>
                <w:sz w:val="24"/>
                <w:szCs w:val="24"/>
                <w:lang w:bidi="en-US"/>
              </w:rPr>
              <w:t>И</w:t>
            </w:r>
          </w:p>
        </w:tc>
        <w:tc>
          <w:tcPr>
            <w:tcW w:w="1843" w:type="dxa"/>
            <w:shd w:val="clear" w:color="auto" w:fill="FFFFFF"/>
            <w:vAlign w:val="center"/>
          </w:tcPr>
          <w:p w:rsidR="008B5373" w:rsidRPr="008B5373" w:rsidRDefault="008B5373" w:rsidP="008B5373">
            <w:pPr>
              <w:jc w:val="center"/>
              <w:rPr>
                <w:rFonts w:ascii="Calibri" w:eastAsia="Calibri" w:hAnsi="Calibri" w:cs="Calibri"/>
                <w:color w:val="000000"/>
              </w:rPr>
            </w:pPr>
            <w:r w:rsidRPr="008B5373">
              <w:rPr>
                <w:rFonts w:ascii="Calibri" w:eastAsia="Calibri" w:hAnsi="Calibri" w:cs="Calibri"/>
                <w:color w:val="000000"/>
              </w:rPr>
              <w:t xml:space="preserve">Аспект </w:t>
            </w:r>
            <w:proofErr w:type="gramStart"/>
            <w:r w:rsidRPr="008B5373">
              <w:rPr>
                <w:rFonts w:ascii="Calibri" w:eastAsia="Calibri" w:hAnsi="Calibri" w:cs="Calibri"/>
                <w:color w:val="000000"/>
              </w:rPr>
              <w:t xml:space="preserve">выполнен = максимальное количество баллов </w:t>
            </w:r>
            <w:r w:rsidRPr="008B5373">
              <w:rPr>
                <w:rFonts w:ascii="Calibri" w:eastAsia="Calibri" w:hAnsi="Calibri" w:cs="Calibri"/>
                <w:color w:val="000000"/>
              </w:rPr>
              <w:br/>
              <w:t>Аспект не выполнен</w:t>
            </w:r>
            <w:proofErr w:type="gramEnd"/>
            <w:r w:rsidRPr="008B5373">
              <w:rPr>
                <w:rFonts w:ascii="Calibri" w:eastAsia="Calibri" w:hAnsi="Calibri" w:cs="Calibri"/>
                <w:color w:val="000000"/>
              </w:rPr>
              <w:t xml:space="preserve"> = ноль баллов</w:t>
            </w:r>
          </w:p>
          <w:p w:rsidR="008B5373" w:rsidRPr="008B5373" w:rsidRDefault="008B5373" w:rsidP="008B5373">
            <w:pPr>
              <w:jc w:val="center"/>
              <w:rPr>
                <w:rFonts w:ascii="Times New Roman" w:eastAsia="Calibri" w:hAnsi="Times New Roman" w:cs="Times New Roman"/>
              </w:rPr>
            </w:pPr>
          </w:p>
        </w:tc>
        <w:tc>
          <w:tcPr>
            <w:tcW w:w="5812" w:type="dxa"/>
            <w:shd w:val="clear" w:color="auto" w:fill="FFFFFF"/>
            <w:vAlign w:val="center"/>
          </w:tcPr>
          <w:p w:rsidR="008B5373" w:rsidRPr="008B5373" w:rsidRDefault="008B5373" w:rsidP="008B5373">
            <w:pPr>
              <w:jc w:val="both"/>
              <w:rPr>
                <w:rFonts w:ascii="Times New Roman" w:eastAsia="Times New Roman" w:hAnsi="Times New Roman" w:cs="Times New Roman"/>
                <w:sz w:val="24"/>
                <w:szCs w:val="24"/>
                <w:lang w:eastAsia="ru-RU"/>
              </w:rPr>
            </w:pPr>
            <w:r w:rsidRPr="008B5373">
              <w:rPr>
                <w:rFonts w:ascii="Times New Roman" w:eastAsia="Times New Roman" w:hAnsi="Times New Roman" w:cs="Times New Roman"/>
                <w:sz w:val="24"/>
                <w:szCs w:val="24"/>
                <w:lang w:eastAsia="ru-RU"/>
              </w:rPr>
              <w:t>Экспертами оценивается правильность разделки согласно эталонному образцу.</w:t>
            </w:r>
          </w:p>
        </w:tc>
      </w:tr>
      <w:tr w:rsidR="008B5373" w:rsidRPr="008B5373" w:rsidTr="00675C2E">
        <w:trPr>
          <w:trHeight w:val="1978"/>
        </w:trPr>
        <w:tc>
          <w:tcPr>
            <w:tcW w:w="1844" w:type="dxa"/>
            <w:shd w:val="clear" w:color="auto" w:fill="FFFFFF"/>
            <w:vAlign w:val="center"/>
          </w:tcPr>
          <w:p w:rsidR="008B5373" w:rsidRPr="008B5373" w:rsidRDefault="008B5373" w:rsidP="008B5373">
            <w:pPr>
              <w:jc w:val="center"/>
              <w:rPr>
                <w:rFonts w:ascii="Times New Roman" w:eastAsia="Times New Roman" w:hAnsi="Times New Roman" w:cs="Times New Roman"/>
                <w:i/>
                <w:iCs/>
                <w:color w:val="000000"/>
                <w:lang w:bidi="en-US"/>
              </w:rPr>
            </w:pPr>
            <w:r w:rsidRPr="008B5373">
              <w:rPr>
                <w:rFonts w:ascii="Times New Roman" w:eastAsia="Calibri" w:hAnsi="Times New Roman" w:cs="Times New Roman"/>
                <w:i/>
                <w:iCs/>
                <w:sz w:val="24"/>
                <w:szCs w:val="24"/>
              </w:rPr>
              <w:t>Температура тарелки в соответствии с конкурсным заданием</w:t>
            </w:r>
          </w:p>
        </w:tc>
        <w:tc>
          <w:tcPr>
            <w:tcW w:w="850" w:type="dxa"/>
            <w:shd w:val="clear" w:color="auto" w:fill="FFFFFF"/>
            <w:vAlign w:val="center"/>
          </w:tcPr>
          <w:p w:rsidR="008B5373" w:rsidRPr="008B5373" w:rsidRDefault="008B5373" w:rsidP="008B5373">
            <w:pPr>
              <w:jc w:val="center"/>
              <w:rPr>
                <w:rFonts w:ascii="Times New Roman" w:eastAsia="Times New Roman" w:hAnsi="Times New Roman" w:cs="Times New Roman"/>
                <w:i/>
                <w:iCs/>
                <w:sz w:val="24"/>
                <w:szCs w:val="24"/>
                <w:lang w:bidi="en-US"/>
              </w:rPr>
            </w:pPr>
            <w:r w:rsidRPr="008B5373">
              <w:rPr>
                <w:rFonts w:ascii="Times New Roman" w:eastAsia="Times New Roman" w:hAnsi="Times New Roman" w:cs="Times New Roman"/>
                <w:i/>
                <w:iCs/>
                <w:sz w:val="24"/>
                <w:szCs w:val="24"/>
                <w:lang w:bidi="en-US"/>
              </w:rPr>
              <w:t>И</w:t>
            </w:r>
          </w:p>
        </w:tc>
        <w:tc>
          <w:tcPr>
            <w:tcW w:w="1843" w:type="dxa"/>
            <w:shd w:val="clear" w:color="auto" w:fill="FFFFFF"/>
            <w:vAlign w:val="center"/>
          </w:tcPr>
          <w:p w:rsidR="008B5373" w:rsidRPr="008B5373" w:rsidRDefault="008B5373" w:rsidP="008B5373">
            <w:pPr>
              <w:jc w:val="center"/>
              <w:rPr>
                <w:rFonts w:ascii="Times New Roman" w:eastAsia="Times New Roman" w:hAnsi="Times New Roman" w:cs="Times New Roman"/>
                <w:sz w:val="24"/>
                <w:szCs w:val="24"/>
                <w:lang w:bidi="en-US"/>
              </w:rPr>
            </w:pPr>
            <w:r w:rsidRPr="008B5373">
              <w:rPr>
                <w:rFonts w:ascii="Times New Roman" w:eastAsia="Times New Roman" w:hAnsi="Times New Roman" w:cs="Times New Roman"/>
                <w:sz w:val="24"/>
                <w:szCs w:val="24"/>
                <w:lang w:bidi="en-US"/>
              </w:rPr>
              <w:t xml:space="preserve">Аспект выполнен = максимальное количество баллов </w:t>
            </w:r>
          </w:p>
          <w:p w:rsidR="008B5373" w:rsidRPr="008B5373" w:rsidRDefault="008B5373" w:rsidP="008B5373">
            <w:pPr>
              <w:jc w:val="center"/>
              <w:rPr>
                <w:rFonts w:ascii="Times New Roman" w:eastAsia="Times New Roman" w:hAnsi="Times New Roman" w:cs="Times New Roman"/>
                <w:lang w:bidi="en-US"/>
              </w:rPr>
            </w:pPr>
            <w:r w:rsidRPr="008B5373">
              <w:rPr>
                <w:rFonts w:ascii="Times New Roman" w:eastAsia="Times New Roman" w:hAnsi="Times New Roman" w:cs="Times New Roman"/>
                <w:sz w:val="24"/>
                <w:szCs w:val="24"/>
                <w:lang w:bidi="en-US"/>
              </w:rPr>
              <w:t>Аспект не выполнен = ноль баллов</w:t>
            </w:r>
          </w:p>
        </w:tc>
        <w:tc>
          <w:tcPr>
            <w:tcW w:w="5812" w:type="dxa"/>
            <w:shd w:val="clear" w:color="auto" w:fill="FFFFFF"/>
            <w:vAlign w:val="center"/>
          </w:tcPr>
          <w:p w:rsidR="008B5373" w:rsidRPr="008B5373" w:rsidRDefault="008B5373" w:rsidP="008B5373">
            <w:pPr>
              <w:jc w:val="both"/>
              <w:rPr>
                <w:rFonts w:ascii="Times New Roman" w:eastAsia="Times New Roman" w:hAnsi="Times New Roman" w:cs="Times New Roman"/>
                <w:lang w:bidi="en-US"/>
              </w:rPr>
            </w:pPr>
            <w:r w:rsidRPr="008B5373">
              <w:rPr>
                <w:rFonts w:ascii="Times New Roman" w:eastAsia="Calibri" w:hAnsi="Times New Roman" w:cs="Times New Roman"/>
                <w:color w:val="000000"/>
                <w:sz w:val="24"/>
                <w:szCs w:val="24"/>
              </w:rPr>
              <w:t xml:space="preserve">Требуемая температура подачи блюда описана в задании. Температура измеряется с помощью термометра инфракрасного по борту тарелки. При соответствии указанной в задании температуры подачи блюда и фактического значения замера, выставляется максимальное количество баллов. При несоответствии - ноль баллов. </w:t>
            </w:r>
          </w:p>
        </w:tc>
      </w:tr>
      <w:tr w:rsidR="008B5373" w:rsidRPr="008B5373" w:rsidTr="00675C2E">
        <w:trPr>
          <w:trHeight w:val="1978"/>
        </w:trPr>
        <w:tc>
          <w:tcPr>
            <w:tcW w:w="1844" w:type="dxa"/>
            <w:shd w:val="clear" w:color="auto" w:fill="FFFFFF"/>
            <w:vAlign w:val="center"/>
          </w:tcPr>
          <w:p w:rsidR="008B5373" w:rsidRPr="008B5373" w:rsidRDefault="008B5373" w:rsidP="008B5373">
            <w:pPr>
              <w:jc w:val="center"/>
              <w:rPr>
                <w:rFonts w:ascii="Times New Roman" w:eastAsia="Times New Roman" w:hAnsi="Times New Roman" w:cs="Times New Roman"/>
                <w:i/>
                <w:iCs/>
                <w:color w:val="000000"/>
                <w:lang w:bidi="en-US"/>
              </w:rPr>
            </w:pPr>
            <w:r w:rsidRPr="008B5373">
              <w:rPr>
                <w:rFonts w:ascii="Times New Roman" w:eastAsia="Calibri" w:hAnsi="Times New Roman" w:cs="Times New Roman"/>
                <w:i/>
                <w:iCs/>
                <w:sz w:val="24"/>
                <w:szCs w:val="24"/>
              </w:rPr>
              <w:t>Чистота тарелки при подаче блюда</w:t>
            </w:r>
          </w:p>
        </w:tc>
        <w:tc>
          <w:tcPr>
            <w:tcW w:w="850" w:type="dxa"/>
            <w:shd w:val="clear" w:color="auto" w:fill="FFFFFF"/>
            <w:vAlign w:val="center"/>
          </w:tcPr>
          <w:p w:rsidR="008B5373" w:rsidRPr="008B5373" w:rsidRDefault="008B5373" w:rsidP="008B5373">
            <w:pPr>
              <w:jc w:val="center"/>
              <w:rPr>
                <w:rFonts w:ascii="Times New Roman" w:eastAsia="Times New Roman" w:hAnsi="Times New Roman" w:cs="Times New Roman"/>
                <w:i/>
                <w:iCs/>
                <w:sz w:val="24"/>
                <w:szCs w:val="24"/>
                <w:lang w:bidi="en-US"/>
              </w:rPr>
            </w:pPr>
            <w:r w:rsidRPr="008B5373">
              <w:rPr>
                <w:rFonts w:ascii="Times New Roman" w:eastAsia="Times New Roman" w:hAnsi="Times New Roman" w:cs="Times New Roman"/>
                <w:i/>
                <w:iCs/>
                <w:sz w:val="24"/>
                <w:szCs w:val="24"/>
                <w:lang w:bidi="en-US"/>
              </w:rPr>
              <w:t>И</w:t>
            </w:r>
          </w:p>
        </w:tc>
        <w:tc>
          <w:tcPr>
            <w:tcW w:w="1843" w:type="dxa"/>
            <w:shd w:val="clear" w:color="auto" w:fill="FFFFFF"/>
            <w:vAlign w:val="center"/>
          </w:tcPr>
          <w:p w:rsidR="008B5373" w:rsidRPr="008B5373" w:rsidRDefault="008B5373" w:rsidP="008B5373">
            <w:pPr>
              <w:jc w:val="center"/>
              <w:rPr>
                <w:rFonts w:ascii="Times New Roman" w:eastAsia="Times New Roman" w:hAnsi="Times New Roman" w:cs="Times New Roman"/>
                <w:sz w:val="24"/>
                <w:szCs w:val="24"/>
                <w:lang w:bidi="en-US"/>
              </w:rPr>
            </w:pPr>
            <w:r w:rsidRPr="008B5373">
              <w:rPr>
                <w:rFonts w:ascii="Times New Roman" w:eastAsia="Times New Roman" w:hAnsi="Times New Roman" w:cs="Times New Roman"/>
                <w:sz w:val="24"/>
                <w:szCs w:val="24"/>
                <w:lang w:bidi="en-US"/>
              </w:rPr>
              <w:t xml:space="preserve">Аспект выполнен = максимальное количество баллов </w:t>
            </w:r>
          </w:p>
          <w:p w:rsidR="008B5373" w:rsidRPr="008B5373" w:rsidRDefault="008B5373" w:rsidP="008B5373">
            <w:pPr>
              <w:jc w:val="center"/>
              <w:rPr>
                <w:rFonts w:ascii="Times New Roman" w:eastAsia="Times New Roman" w:hAnsi="Times New Roman" w:cs="Times New Roman"/>
                <w:lang w:bidi="en-US"/>
              </w:rPr>
            </w:pPr>
            <w:r w:rsidRPr="008B5373">
              <w:rPr>
                <w:rFonts w:ascii="Times New Roman" w:eastAsia="Times New Roman" w:hAnsi="Times New Roman" w:cs="Times New Roman"/>
                <w:sz w:val="24"/>
                <w:szCs w:val="24"/>
                <w:lang w:bidi="en-US"/>
              </w:rPr>
              <w:t>Аспект не выполнен = ноль баллов</w:t>
            </w:r>
          </w:p>
        </w:tc>
        <w:tc>
          <w:tcPr>
            <w:tcW w:w="5812" w:type="dxa"/>
            <w:shd w:val="clear" w:color="auto" w:fill="FFFFFF"/>
            <w:vAlign w:val="center"/>
          </w:tcPr>
          <w:p w:rsidR="008B5373" w:rsidRPr="008B5373" w:rsidRDefault="008B5373" w:rsidP="008B5373">
            <w:pPr>
              <w:jc w:val="both"/>
              <w:rPr>
                <w:rFonts w:ascii="Times New Roman" w:eastAsia="Calibri" w:hAnsi="Times New Roman" w:cs="Times New Roman"/>
                <w:sz w:val="24"/>
                <w:szCs w:val="24"/>
              </w:rPr>
            </w:pPr>
            <w:r w:rsidRPr="008B5373">
              <w:rPr>
                <w:rFonts w:ascii="Times New Roman" w:eastAsia="Calibri" w:hAnsi="Times New Roman" w:cs="Times New Roman"/>
                <w:sz w:val="24"/>
                <w:szCs w:val="24"/>
              </w:rPr>
              <w:t>Эксперты оценивают чистоту тарелки на отсутствие брызг, разводов, капель и отпечатков пальцев, посторонних частиц. При недостаточном освещении экспертам необходимо использовать фонарь. При установлении чистоты тарелки и отсутствии брызг, разводов, капель и отпечатков пальцев, выставляется максимальное количество баллов. При наличии даже в единичном случае - ноль баллов.</w:t>
            </w:r>
          </w:p>
          <w:p w:rsidR="008B5373" w:rsidRPr="008B5373" w:rsidRDefault="008B5373" w:rsidP="008B5373">
            <w:pPr>
              <w:jc w:val="both"/>
              <w:rPr>
                <w:rFonts w:ascii="Times New Roman" w:eastAsia="Times New Roman" w:hAnsi="Times New Roman" w:cs="Times New Roman"/>
                <w:lang w:bidi="en-US"/>
              </w:rPr>
            </w:pPr>
            <w:r w:rsidRPr="008B5373">
              <w:rPr>
                <w:rFonts w:ascii="Times New Roman" w:eastAsia="Calibri" w:hAnsi="Times New Roman" w:cs="Times New Roman"/>
                <w:i/>
                <w:sz w:val="24"/>
                <w:szCs w:val="24"/>
              </w:rPr>
              <w:t>Конденсат, который может выступить при охлаждении тарелки, за грязь не считается!</w:t>
            </w:r>
          </w:p>
        </w:tc>
      </w:tr>
      <w:tr w:rsidR="008B5373" w:rsidRPr="008B5373" w:rsidTr="00675C2E">
        <w:trPr>
          <w:trHeight w:val="1978"/>
        </w:trPr>
        <w:tc>
          <w:tcPr>
            <w:tcW w:w="1844" w:type="dxa"/>
            <w:tcBorders>
              <w:bottom w:val="single" w:sz="4" w:space="0" w:color="auto"/>
            </w:tcBorders>
            <w:shd w:val="clear" w:color="auto" w:fill="FFFFFF"/>
            <w:vAlign w:val="center"/>
          </w:tcPr>
          <w:p w:rsidR="008B5373" w:rsidRPr="008B5373" w:rsidRDefault="008B5373" w:rsidP="008B5373">
            <w:pPr>
              <w:jc w:val="center"/>
              <w:rPr>
                <w:rFonts w:ascii="Times New Roman" w:eastAsia="Times New Roman" w:hAnsi="Times New Roman" w:cs="Times New Roman"/>
                <w:i/>
                <w:iCs/>
                <w:color w:val="000000"/>
                <w:lang w:bidi="en-US"/>
              </w:rPr>
            </w:pPr>
            <w:r w:rsidRPr="008B5373">
              <w:rPr>
                <w:rFonts w:ascii="Times New Roman" w:eastAsia="Calibri" w:hAnsi="Times New Roman" w:cs="Times New Roman"/>
                <w:i/>
                <w:iCs/>
                <w:sz w:val="24"/>
                <w:szCs w:val="24"/>
              </w:rPr>
              <w:t>Масса (размер) блюда в соответствии с конкурсным заданием</w:t>
            </w:r>
          </w:p>
        </w:tc>
        <w:tc>
          <w:tcPr>
            <w:tcW w:w="850" w:type="dxa"/>
            <w:tcBorders>
              <w:bottom w:val="single" w:sz="4" w:space="0" w:color="auto"/>
            </w:tcBorders>
            <w:shd w:val="clear" w:color="auto" w:fill="FFFFFF"/>
            <w:vAlign w:val="center"/>
          </w:tcPr>
          <w:p w:rsidR="008B5373" w:rsidRPr="008B5373" w:rsidRDefault="008B5373" w:rsidP="008B5373">
            <w:pPr>
              <w:jc w:val="center"/>
              <w:rPr>
                <w:rFonts w:ascii="Times New Roman" w:eastAsia="Times New Roman" w:hAnsi="Times New Roman" w:cs="Times New Roman"/>
                <w:i/>
                <w:iCs/>
                <w:sz w:val="24"/>
                <w:szCs w:val="24"/>
                <w:lang w:bidi="en-US"/>
              </w:rPr>
            </w:pPr>
            <w:r w:rsidRPr="008B5373">
              <w:rPr>
                <w:rFonts w:ascii="Times New Roman" w:eastAsia="Times New Roman" w:hAnsi="Times New Roman" w:cs="Times New Roman"/>
                <w:i/>
                <w:iCs/>
                <w:sz w:val="24"/>
                <w:szCs w:val="24"/>
                <w:lang w:bidi="en-US"/>
              </w:rPr>
              <w:t>И</w:t>
            </w:r>
          </w:p>
        </w:tc>
        <w:tc>
          <w:tcPr>
            <w:tcW w:w="1843" w:type="dxa"/>
            <w:tcBorders>
              <w:bottom w:val="single" w:sz="4" w:space="0" w:color="auto"/>
            </w:tcBorders>
            <w:shd w:val="clear" w:color="auto" w:fill="FFFFFF"/>
            <w:vAlign w:val="center"/>
          </w:tcPr>
          <w:p w:rsidR="008B5373" w:rsidRPr="008B5373" w:rsidRDefault="008B5373" w:rsidP="008B5373">
            <w:pPr>
              <w:jc w:val="center"/>
              <w:rPr>
                <w:rFonts w:ascii="Times New Roman" w:eastAsia="Times New Roman" w:hAnsi="Times New Roman" w:cs="Times New Roman"/>
                <w:sz w:val="24"/>
                <w:szCs w:val="24"/>
                <w:lang w:bidi="en-US"/>
              </w:rPr>
            </w:pPr>
            <w:r w:rsidRPr="008B5373">
              <w:rPr>
                <w:rFonts w:ascii="Times New Roman" w:eastAsia="Times New Roman" w:hAnsi="Times New Roman" w:cs="Times New Roman"/>
                <w:sz w:val="24"/>
                <w:szCs w:val="24"/>
                <w:lang w:bidi="en-US"/>
              </w:rPr>
              <w:t xml:space="preserve">Аспект выполнен = максимальное количество баллов </w:t>
            </w:r>
          </w:p>
          <w:p w:rsidR="008B5373" w:rsidRPr="008B5373" w:rsidRDefault="008B5373" w:rsidP="008B5373">
            <w:pPr>
              <w:jc w:val="center"/>
              <w:rPr>
                <w:rFonts w:ascii="Times New Roman" w:eastAsia="Times New Roman" w:hAnsi="Times New Roman" w:cs="Times New Roman"/>
                <w:lang w:bidi="en-US"/>
              </w:rPr>
            </w:pPr>
            <w:r w:rsidRPr="008B5373">
              <w:rPr>
                <w:rFonts w:ascii="Times New Roman" w:eastAsia="Times New Roman" w:hAnsi="Times New Roman" w:cs="Times New Roman"/>
                <w:sz w:val="24"/>
                <w:szCs w:val="24"/>
                <w:lang w:bidi="en-US"/>
              </w:rPr>
              <w:t>Аспект не выполнен = ноль баллов</w:t>
            </w:r>
          </w:p>
        </w:tc>
        <w:tc>
          <w:tcPr>
            <w:tcW w:w="5812" w:type="dxa"/>
            <w:tcBorders>
              <w:bottom w:val="single" w:sz="4" w:space="0" w:color="auto"/>
            </w:tcBorders>
            <w:shd w:val="clear" w:color="auto" w:fill="FFFFFF"/>
            <w:vAlign w:val="center"/>
          </w:tcPr>
          <w:p w:rsidR="008B5373" w:rsidRPr="008B5373" w:rsidRDefault="008B5373" w:rsidP="008B5373">
            <w:pPr>
              <w:jc w:val="both"/>
              <w:rPr>
                <w:rFonts w:ascii="Times New Roman" w:eastAsia="Times New Roman" w:hAnsi="Times New Roman" w:cs="Times New Roman"/>
                <w:lang w:bidi="en-US"/>
              </w:rPr>
            </w:pPr>
            <w:r w:rsidRPr="008B5373">
              <w:rPr>
                <w:rFonts w:ascii="Times New Roman" w:eastAsia="Calibri" w:hAnsi="Times New Roman" w:cs="Times New Roman"/>
                <w:sz w:val="24"/>
                <w:szCs w:val="24"/>
              </w:rPr>
              <w:t xml:space="preserve">В задании устанавливается масса или общий вес блюда. Все блюда подаются на маркированных тарелках. При взвешивании блюда вес тарелки вычитается. При соответствии начисляется максимальное количество баллов. Если вес или масса не соответствует </w:t>
            </w:r>
            <w:proofErr w:type="gramStart"/>
            <w:r w:rsidRPr="008B5373">
              <w:rPr>
                <w:rFonts w:ascii="Times New Roman" w:eastAsia="Calibri" w:hAnsi="Times New Roman" w:cs="Times New Roman"/>
                <w:sz w:val="24"/>
                <w:szCs w:val="24"/>
              </w:rPr>
              <w:t>указанному</w:t>
            </w:r>
            <w:proofErr w:type="gramEnd"/>
            <w:r w:rsidRPr="008B5373">
              <w:rPr>
                <w:rFonts w:ascii="Times New Roman" w:eastAsia="Calibri" w:hAnsi="Times New Roman" w:cs="Times New Roman"/>
                <w:sz w:val="24"/>
                <w:szCs w:val="24"/>
              </w:rPr>
              <w:t xml:space="preserve"> в задании, то эксперты выставляют ноль баллов.</w:t>
            </w:r>
          </w:p>
        </w:tc>
      </w:tr>
      <w:tr w:rsidR="008B5373" w:rsidRPr="008B5373" w:rsidTr="00675C2E">
        <w:trPr>
          <w:trHeight w:val="1978"/>
        </w:trPr>
        <w:tc>
          <w:tcPr>
            <w:tcW w:w="1844" w:type="dxa"/>
            <w:shd w:val="clear" w:color="auto" w:fill="FFFFFF"/>
            <w:vAlign w:val="center"/>
          </w:tcPr>
          <w:p w:rsidR="008B5373" w:rsidRPr="008B5373" w:rsidRDefault="008B5373" w:rsidP="008B5373">
            <w:pPr>
              <w:jc w:val="center"/>
              <w:rPr>
                <w:rFonts w:ascii="Times New Roman" w:eastAsia="Calibri" w:hAnsi="Times New Roman" w:cs="Times New Roman"/>
                <w:i/>
                <w:iCs/>
                <w:sz w:val="24"/>
                <w:szCs w:val="24"/>
              </w:rPr>
            </w:pPr>
            <w:r w:rsidRPr="008B5373">
              <w:rPr>
                <w:rFonts w:ascii="Times New Roman" w:eastAsia="Calibri" w:hAnsi="Times New Roman" w:cs="Times New Roman"/>
                <w:i/>
                <w:iCs/>
                <w:sz w:val="24"/>
                <w:szCs w:val="24"/>
              </w:rPr>
              <w:lastRenderedPageBreak/>
              <w:t xml:space="preserve">Элементы блюда отражены </w:t>
            </w:r>
          </w:p>
          <w:p w:rsidR="008B5373" w:rsidRPr="008B5373" w:rsidRDefault="008B5373" w:rsidP="008B5373">
            <w:pPr>
              <w:jc w:val="center"/>
              <w:rPr>
                <w:rFonts w:ascii="Times New Roman" w:eastAsia="Times New Roman" w:hAnsi="Times New Roman" w:cs="Times New Roman"/>
                <w:i/>
                <w:iCs/>
                <w:color w:val="000000"/>
                <w:lang w:bidi="en-US"/>
              </w:rPr>
            </w:pPr>
            <w:r w:rsidRPr="008B5373">
              <w:rPr>
                <w:rFonts w:ascii="Times New Roman" w:eastAsia="Calibri" w:hAnsi="Times New Roman" w:cs="Times New Roman"/>
                <w:i/>
                <w:iCs/>
                <w:sz w:val="24"/>
                <w:szCs w:val="24"/>
              </w:rPr>
              <w:t>в меню</w:t>
            </w:r>
          </w:p>
        </w:tc>
        <w:tc>
          <w:tcPr>
            <w:tcW w:w="850" w:type="dxa"/>
            <w:shd w:val="clear" w:color="auto" w:fill="FFFFFF"/>
            <w:vAlign w:val="center"/>
          </w:tcPr>
          <w:p w:rsidR="008B5373" w:rsidRPr="008B5373" w:rsidRDefault="008B5373" w:rsidP="008B5373">
            <w:pPr>
              <w:jc w:val="center"/>
              <w:rPr>
                <w:rFonts w:ascii="Times New Roman" w:eastAsia="Times New Roman" w:hAnsi="Times New Roman" w:cs="Times New Roman"/>
                <w:i/>
                <w:iCs/>
                <w:sz w:val="24"/>
                <w:szCs w:val="24"/>
                <w:lang w:bidi="en-US"/>
              </w:rPr>
            </w:pPr>
            <w:r w:rsidRPr="008B5373">
              <w:rPr>
                <w:rFonts w:ascii="Times New Roman" w:eastAsia="Times New Roman" w:hAnsi="Times New Roman" w:cs="Times New Roman"/>
                <w:i/>
                <w:iCs/>
                <w:sz w:val="24"/>
                <w:szCs w:val="24"/>
                <w:lang w:bidi="en-US"/>
              </w:rPr>
              <w:t>И</w:t>
            </w:r>
          </w:p>
        </w:tc>
        <w:tc>
          <w:tcPr>
            <w:tcW w:w="1843" w:type="dxa"/>
            <w:shd w:val="clear" w:color="auto" w:fill="FFFFFF"/>
            <w:vAlign w:val="center"/>
          </w:tcPr>
          <w:p w:rsidR="008B5373" w:rsidRPr="008B5373" w:rsidRDefault="008B5373" w:rsidP="008B5373">
            <w:pPr>
              <w:jc w:val="center"/>
              <w:rPr>
                <w:rFonts w:ascii="Times New Roman" w:eastAsia="Times New Roman" w:hAnsi="Times New Roman" w:cs="Times New Roman"/>
                <w:sz w:val="24"/>
                <w:szCs w:val="24"/>
                <w:lang w:bidi="en-US"/>
              </w:rPr>
            </w:pPr>
            <w:r w:rsidRPr="008B5373">
              <w:rPr>
                <w:rFonts w:ascii="Times New Roman" w:eastAsia="Times New Roman" w:hAnsi="Times New Roman" w:cs="Times New Roman"/>
                <w:sz w:val="24"/>
                <w:szCs w:val="24"/>
                <w:lang w:bidi="en-US"/>
              </w:rPr>
              <w:t xml:space="preserve">Аспект выполнен = максимальное количество баллов </w:t>
            </w:r>
          </w:p>
          <w:p w:rsidR="008B5373" w:rsidRPr="008B5373" w:rsidRDefault="008B5373" w:rsidP="008B5373">
            <w:pPr>
              <w:jc w:val="center"/>
              <w:rPr>
                <w:rFonts w:ascii="Times New Roman" w:eastAsia="Times New Roman" w:hAnsi="Times New Roman" w:cs="Times New Roman"/>
                <w:lang w:bidi="en-US"/>
              </w:rPr>
            </w:pPr>
            <w:r w:rsidRPr="008B5373">
              <w:rPr>
                <w:rFonts w:ascii="Times New Roman" w:eastAsia="Times New Roman" w:hAnsi="Times New Roman" w:cs="Times New Roman"/>
                <w:sz w:val="24"/>
                <w:szCs w:val="24"/>
                <w:lang w:bidi="en-US"/>
              </w:rPr>
              <w:t>Аспект не выполнен = ноль баллов</w:t>
            </w:r>
          </w:p>
        </w:tc>
        <w:tc>
          <w:tcPr>
            <w:tcW w:w="5812" w:type="dxa"/>
            <w:shd w:val="clear" w:color="auto" w:fill="FFFFFF"/>
            <w:vAlign w:val="center"/>
          </w:tcPr>
          <w:p w:rsidR="008B5373" w:rsidRPr="008B5373" w:rsidRDefault="008B5373" w:rsidP="008B5373">
            <w:pPr>
              <w:jc w:val="both"/>
              <w:rPr>
                <w:rFonts w:ascii="Times New Roman" w:eastAsia="Calibri" w:hAnsi="Times New Roman" w:cs="Times New Roman"/>
                <w:sz w:val="24"/>
                <w:szCs w:val="24"/>
              </w:rPr>
            </w:pPr>
            <w:r w:rsidRPr="008B5373">
              <w:rPr>
                <w:rFonts w:ascii="Times New Roman" w:eastAsia="Calibri" w:hAnsi="Times New Roman" w:cs="Times New Roman"/>
                <w:sz w:val="24"/>
                <w:szCs w:val="24"/>
              </w:rPr>
              <w:t xml:space="preserve">При написании меню участник должен прописать все элементы блюда. За полное описание и соответствие наличия элементов в блюде и меню начисляется максимальное количество баллов, если отражены не все элементы (даже один) - ноль баллов. </w:t>
            </w:r>
          </w:p>
          <w:p w:rsidR="008B5373" w:rsidRPr="008B5373" w:rsidRDefault="008B5373" w:rsidP="008B5373">
            <w:pPr>
              <w:jc w:val="both"/>
              <w:rPr>
                <w:rFonts w:ascii="Times New Roman" w:eastAsia="Times New Roman" w:hAnsi="Times New Roman" w:cs="Times New Roman"/>
                <w:lang w:bidi="en-US"/>
              </w:rPr>
            </w:pPr>
            <w:r w:rsidRPr="008B5373">
              <w:rPr>
                <w:rFonts w:ascii="Times New Roman" w:eastAsia="Calibri" w:hAnsi="Times New Roman" w:cs="Times New Roman"/>
                <w:i/>
                <w:sz w:val="24"/>
                <w:szCs w:val="24"/>
              </w:rPr>
              <w:t xml:space="preserve">Например: на тарелке есть ещё один гарнир, а в меню он не прописан. Либо в меню </w:t>
            </w:r>
            <w:proofErr w:type="spellStart"/>
            <w:r w:rsidRPr="008B5373">
              <w:rPr>
                <w:rFonts w:ascii="Times New Roman" w:eastAsia="Calibri" w:hAnsi="Times New Roman" w:cs="Times New Roman"/>
                <w:i/>
                <w:sz w:val="24"/>
                <w:szCs w:val="24"/>
              </w:rPr>
              <w:t>прописанамикрозелень</w:t>
            </w:r>
            <w:proofErr w:type="spellEnd"/>
            <w:r w:rsidRPr="008B5373">
              <w:rPr>
                <w:rFonts w:ascii="Times New Roman" w:eastAsia="Calibri" w:hAnsi="Times New Roman" w:cs="Times New Roman"/>
                <w:i/>
                <w:sz w:val="24"/>
                <w:szCs w:val="24"/>
              </w:rPr>
              <w:t xml:space="preserve">, а в тарелке ее нет. </w:t>
            </w:r>
          </w:p>
        </w:tc>
      </w:tr>
      <w:tr w:rsidR="008B5373" w:rsidRPr="008B5373" w:rsidTr="00675C2E">
        <w:trPr>
          <w:trHeight w:val="1978"/>
        </w:trPr>
        <w:tc>
          <w:tcPr>
            <w:tcW w:w="1844" w:type="dxa"/>
            <w:shd w:val="clear" w:color="auto" w:fill="FFFFFF"/>
            <w:vAlign w:val="center"/>
          </w:tcPr>
          <w:p w:rsidR="008B5373" w:rsidRPr="008B5373" w:rsidRDefault="008B5373" w:rsidP="008B5373">
            <w:pPr>
              <w:jc w:val="center"/>
              <w:rPr>
                <w:rFonts w:ascii="Times New Roman" w:eastAsia="Times New Roman" w:hAnsi="Times New Roman" w:cs="Times New Roman"/>
                <w:i/>
                <w:iCs/>
                <w:color w:val="000000"/>
                <w:lang w:bidi="en-US"/>
              </w:rPr>
            </w:pPr>
            <w:r w:rsidRPr="008B5373">
              <w:rPr>
                <w:rFonts w:ascii="Times New Roman" w:eastAsia="Calibri" w:hAnsi="Times New Roman" w:cs="Times New Roman"/>
                <w:i/>
                <w:iCs/>
                <w:sz w:val="24"/>
                <w:szCs w:val="24"/>
              </w:rPr>
              <w:t>Правильность подачи блюда в соответствии с конкурсным заданием</w:t>
            </w:r>
          </w:p>
        </w:tc>
        <w:tc>
          <w:tcPr>
            <w:tcW w:w="850" w:type="dxa"/>
            <w:shd w:val="clear" w:color="auto" w:fill="FFFFFF"/>
            <w:vAlign w:val="center"/>
          </w:tcPr>
          <w:p w:rsidR="008B5373" w:rsidRPr="008B5373" w:rsidRDefault="008B5373" w:rsidP="008B5373">
            <w:pPr>
              <w:jc w:val="center"/>
              <w:rPr>
                <w:rFonts w:ascii="Times New Roman" w:eastAsia="Times New Roman" w:hAnsi="Times New Roman" w:cs="Times New Roman"/>
                <w:i/>
                <w:iCs/>
                <w:sz w:val="24"/>
                <w:szCs w:val="24"/>
                <w:lang w:bidi="en-US"/>
              </w:rPr>
            </w:pPr>
            <w:r w:rsidRPr="008B5373">
              <w:rPr>
                <w:rFonts w:ascii="Times New Roman" w:eastAsia="Times New Roman" w:hAnsi="Times New Roman" w:cs="Times New Roman"/>
                <w:i/>
                <w:iCs/>
                <w:sz w:val="24"/>
                <w:szCs w:val="24"/>
                <w:lang w:bidi="en-US"/>
              </w:rPr>
              <w:t>И</w:t>
            </w:r>
          </w:p>
        </w:tc>
        <w:tc>
          <w:tcPr>
            <w:tcW w:w="1843" w:type="dxa"/>
            <w:shd w:val="clear" w:color="auto" w:fill="FFFFFF"/>
            <w:vAlign w:val="center"/>
          </w:tcPr>
          <w:p w:rsidR="008B5373" w:rsidRPr="008B5373" w:rsidRDefault="008B5373" w:rsidP="008B5373">
            <w:pPr>
              <w:jc w:val="center"/>
              <w:rPr>
                <w:rFonts w:ascii="Times New Roman" w:eastAsia="Times New Roman" w:hAnsi="Times New Roman" w:cs="Times New Roman"/>
                <w:sz w:val="24"/>
                <w:szCs w:val="24"/>
                <w:lang w:bidi="en-US"/>
              </w:rPr>
            </w:pPr>
            <w:r w:rsidRPr="008B5373">
              <w:rPr>
                <w:rFonts w:ascii="Times New Roman" w:eastAsia="Times New Roman" w:hAnsi="Times New Roman" w:cs="Times New Roman"/>
                <w:sz w:val="24"/>
                <w:szCs w:val="24"/>
                <w:lang w:bidi="en-US"/>
              </w:rPr>
              <w:t xml:space="preserve">Аспект выполнен = максимальное количество баллов </w:t>
            </w:r>
          </w:p>
          <w:p w:rsidR="008B5373" w:rsidRPr="008B5373" w:rsidRDefault="008B5373" w:rsidP="008B5373">
            <w:pPr>
              <w:jc w:val="center"/>
              <w:rPr>
                <w:rFonts w:ascii="Times New Roman" w:eastAsia="Times New Roman" w:hAnsi="Times New Roman" w:cs="Times New Roman"/>
                <w:lang w:bidi="en-US"/>
              </w:rPr>
            </w:pPr>
            <w:r w:rsidRPr="008B5373">
              <w:rPr>
                <w:rFonts w:ascii="Times New Roman" w:eastAsia="Times New Roman" w:hAnsi="Times New Roman" w:cs="Times New Roman"/>
                <w:sz w:val="24"/>
                <w:szCs w:val="24"/>
                <w:lang w:bidi="en-US"/>
              </w:rPr>
              <w:t>Аспект не выполнен = ноль баллов</w:t>
            </w:r>
          </w:p>
        </w:tc>
        <w:tc>
          <w:tcPr>
            <w:tcW w:w="5812" w:type="dxa"/>
            <w:shd w:val="clear" w:color="auto" w:fill="FFFFFF"/>
            <w:vAlign w:val="center"/>
          </w:tcPr>
          <w:p w:rsidR="008B5373" w:rsidRPr="008B5373" w:rsidRDefault="008B5373" w:rsidP="008B5373">
            <w:pPr>
              <w:jc w:val="both"/>
              <w:rPr>
                <w:rFonts w:ascii="Times New Roman" w:eastAsia="Calibri" w:hAnsi="Times New Roman" w:cs="Times New Roman"/>
                <w:sz w:val="24"/>
                <w:szCs w:val="24"/>
              </w:rPr>
            </w:pPr>
            <w:r w:rsidRPr="008B5373">
              <w:rPr>
                <w:rFonts w:ascii="Times New Roman" w:eastAsia="Calibri" w:hAnsi="Times New Roman" w:cs="Times New Roman"/>
                <w:sz w:val="24"/>
                <w:szCs w:val="24"/>
              </w:rPr>
              <w:t>В каждом модуле описана подача блюда. Если подача соответствует, то начисляется максимальное количество баллов.  При несоответствии подачи, даже в единичном случае, экспертами выставляется ноль баллов.</w:t>
            </w:r>
          </w:p>
          <w:p w:rsidR="008B5373" w:rsidRPr="008B5373" w:rsidRDefault="008B5373" w:rsidP="008B5373">
            <w:pPr>
              <w:jc w:val="both"/>
              <w:rPr>
                <w:rFonts w:ascii="Times New Roman" w:eastAsia="Calibri" w:hAnsi="Times New Roman" w:cs="Times New Roman"/>
                <w:i/>
                <w:iCs/>
                <w:sz w:val="24"/>
                <w:szCs w:val="24"/>
              </w:rPr>
            </w:pPr>
            <w:r w:rsidRPr="008B5373">
              <w:rPr>
                <w:rFonts w:ascii="Times New Roman" w:eastAsia="Calibri" w:hAnsi="Times New Roman" w:cs="Times New Roman"/>
                <w:i/>
                <w:iCs/>
                <w:sz w:val="24"/>
                <w:szCs w:val="24"/>
              </w:rPr>
              <w:t>Например: количество гарниров, наличия соуса, паштет, десерт Павлова.</w:t>
            </w:r>
          </w:p>
          <w:p w:rsidR="008B5373" w:rsidRPr="008B5373" w:rsidRDefault="008B5373" w:rsidP="008B5373">
            <w:pPr>
              <w:jc w:val="both"/>
              <w:rPr>
                <w:rFonts w:ascii="Times New Roman" w:eastAsia="Calibri" w:hAnsi="Times New Roman" w:cs="Times New Roman"/>
                <w:i/>
                <w:iCs/>
                <w:sz w:val="24"/>
                <w:szCs w:val="24"/>
              </w:rPr>
            </w:pPr>
            <w:r w:rsidRPr="008B5373">
              <w:rPr>
                <w:rFonts w:ascii="Times New Roman" w:eastAsia="Calibri" w:hAnsi="Times New Roman" w:cs="Times New Roman"/>
                <w:i/>
                <w:iCs/>
                <w:sz w:val="24"/>
                <w:szCs w:val="24"/>
              </w:rPr>
              <w:t xml:space="preserve">Если участник подал не </w:t>
            </w:r>
            <w:proofErr w:type="gramStart"/>
            <w:r w:rsidRPr="008B5373">
              <w:rPr>
                <w:rFonts w:ascii="Times New Roman" w:eastAsia="Calibri" w:hAnsi="Times New Roman" w:cs="Times New Roman"/>
                <w:i/>
                <w:iCs/>
                <w:sz w:val="24"/>
                <w:szCs w:val="24"/>
              </w:rPr>
              <w:t>паштет</w:t>
            </w:r>
            <w:proofErr w:type="gramEnd"/>
            <w:r w:rsidRPr="008B5373">
              <w:rPr>
                <w:rFonts w:ascii="Times New Roman" w:eastAsia="Calibri" w:hAnsi="Times New Roman" w:cs="Times New Roman"/>
                <w:i/>
                <w:iCs/>
                <w:sz w:val="24"/>
                <w:szCs w:val="24"/>
              </w:rPr>
              <w:t xml:space="preserve"> а </w:t>
            </w:r>
            <w:proofErr w:type="spellStart"/>
            <w:r w:rsidRPr="008B5373">
              <w:rPr>
                <w:rFonts w:ascii="Times New Roman" w:eastAsia="Calibri" w:hAnsi="Times New Roman" w:cs="Times New Roman"/>
                <w:i/>
                <w:iCs/>
                <w:sz w:val="24"/>
                <w:szCs w:val="24"/>
              </w:rPr>
              <w:t>террин</w:t>
            </w:r>
            <w:proofErr w:type="spellEnd"/>
            <w:r w:rsidRPr="008B5373">
              <w:rPr>
                <w:rFonts w:ascii="Times New Roman" w:eastAsia="Calibri" w:hAnsi="Times New Roman" w:cs="Times New Roman"/>
                <w:i/>
                <w:iCs/>
                <w:sz w:val="24"/>
                <w:szCs w:val="24"/>
              </w:rPr>
              <w:t>, это не соответствие заданию, или паштет слишком жидкий и растёкся по тарелке, это не соответствие. У каждого изделия есть требования к качеству и оцениваем мы в соответствии с ними.</w:t>
            </w:r>
          </w:p>
          <w:p w:rsidR="008B5373" w:rsidRPr="008B5373" w:rsidRDefault="008B5373" w:rsidP="008B5373">
            <w:pPr>
              <w:jc w:val="both"/>
              <w:rPr>
                <w:rFonts w:ascii="Times New Roman" w:eastAsia="Times New Roman" w:hAnsi="Times New Roman" w:cs="Times New Roman"/>
                <w:lang w:bidi="en-US"/>
              </w:rPr>
            </w:pPr>
            <w:r w:rsidRPr="008B5373">
              <w:rPr>
                <w:rFonts w:ascii="Times New Roman" w:eastAsia="Calibri" w:hAnsi="Times New Roman" w:cs="Times New Roman"/>
                <w:i/>
                <w:iCs/>
                <w:sz w:val="24"/>
                <w:szCs w:val="24"/>
              </w:rPr>
              <w:t xml:space="preserve">Участник подал десерт Павлова, а в тарелке бисквитный рулет с джемом и  декором из меренги, это не соответствие. У этого десерта есть определённые ингредиенты в составе, можно использовать ягоды, фрукты, меренгу, крема, соусы, гели фруктовые и ягодные. </w:t>
            </w:r>
          </w:p>
        </w:tc>
      </w:tr>
      <w:tr w:rsidR="008B5373" w:rsidRPr="008B5373" w:rsidTr="00675C2E">
        <w:trPr>
          <w:trHeight w:val="688"/>
        </w:trPr>
        <w:tc>
          <w:tcPr>
            <w:tcW w:w="1844" w:type="dxa"/>
            <w:vMerge w:val="restart"/>
            <w:shd w:val="clear" w:color="auto" w:fill="FFFFFF"/>
            <w:vAlign w:val="center"/>
          </w:tcPr>
          <w:p w:rsidR="008B5373" w:rsidRPr="008B5373" w:rsidRDefault="008B5373" w:rsidP="008B5373">
            <w:pPr>
              <w:jc w:val="center"/>
              <w:rPr>
                <w:rFonts w:ascii="Times New Roman" w:eastAsia="Calibri" w:hAnsi="Times New Roman" w:cs="Times New Roman"/>
                <w:i/>
                <w:iCs/>
              </w:rPr>
            </w:pPr>
            <w:r w:rsidRPr="008B5373">
              <w:rPr>
                <w:rFonts w:ascii="Times New Roman" w:eastAsia="Calibri" w:hAnsi="Times New Roman" w:cs="Times New Roman"/>
                <w:i/>
                <w:iCs/>
              </w:rPr>
              <w:t>Внешний вид блюда</w:t>
            </w:r>
          </w:p>
        </w:tc>
        <w:tc>
          <w:tcPr>
            <w:tcW w:w="850" w:type="dxa"/>
            <w:vMerge w:val="restart"/>
            <w:shd w:val="clear" w:color="auto" w:fill="FFFFFF"/>
            <w:vAlign w:val="center"/>
          </w:tcPr>
          <w:p w:rsidR="008B5373" w:rsidRPr="008B5373" w:rsidRDefault="008B5373" w:rsidP="008B5373">
            <w:pPr>
              <w:jc w:val="center"/>
              <w:rPr>
                <w:rFonts w:ascii="Times New Roman" w:eastAsia="Times New Roman" w:hAnsi="Times New Roman" w:cs="Times New Roman"/>
                <w:i/>
                <w:iCs/>
                <w:sz w:val="24"/>
                <w:szCs w:val="24"/>
                <w:lang w:bidi="en-US"/>
              </w:rPr>
            </w:pPr>
            <w:r w:rsidRPr="008B5373">
              <w:rPr>
                <w:rFonts w:ascii="Times New Roman" w:eastAsia="Times New Roman" w:hAnsi="Times New Roman" w:cs="Times New Roman"/>
                <w:i/>
                <w:iCs/>
                <w:sz w:val="24"/>
                <w:szCs w:val="24"/>
                <w:lang w:bidi="en-US"/>
              </w:rPr>
              <w:t>С</w:t>
            </w:r>
          </w:p>
        </w:tc>
        <w:tc>
          <w:tcPr>
            <w:tcW w:w="1843" w:type="dxa"/>
            <w:shd w:val="clear" w:color="auto" w:fill="FFFFFF"/>
            <w:vAlign w:val="bottom"/>
          </w:tcPr>
          <w:p w:rsidR="008B5373" w:rsidRPr="008B5373" w:rsidRDefault="008B5373" w:rsidP="008B5373">
            <w:pPr>
              <w:jc w:val="center"/>
              <w:rPr>
                <w:rFonts w:ascii="Times New Roman" w:eastAsia="Times New Roman" w:hAnsi="Times New Roman" w:cs="Times New Roman"/>
                <w:lang w:bidi="en-US"/>
              </w:rPr>
            </w:pPr>
            <w:r w:rsidRPr="008B5373">
              <w:rPr>
                <w:rFonts w:ascii="Times New Roman" w:eastAsia="Calibri" w:hAnsi="Times New Roman" w:cs="Times New Roman"/>
                <w:sz w:val="24"/>
                <w:szCs w:val="24"/>
              </w:rPr>
              <w:t>0</w:t>
            </w:r>
          </w:p>
        </w:tc>
        <w:tc>
          <w:tcPr>
            <w:tcW w:w="5812" w:type="dxa"/>
            <w:shd w:val="clear" w:color="auto" w:fill="FFFFFF"/>
            <w:vAlign w:val="bottom"/>
          </w:tcPr>
          <w:p w:rsidR="008B5373" w:rsidRPr="008B5373" w:rsidRDefault="008B5373" w:rsidP="008B5373">
            <w:pPr>
              <w:jc w:val="both"/>
              <w:rPr>
                <w:rFonts w:ascii="Times New Roman" w:eastAsia="Calibri" w:hAnsi="Times New Roman" w:cs="Times New Roman"/>
              </w:rPr>
            </w:pPr>
            <w:r w:rsidRPr="008B5373">
              <w:rPr>
                <w:rFonts w:ascii="Times New Roman" w:eastAsia="Calibri" w:hAnsi="Times New Roman" w:cs="Times New Roman"/>
                <w:sz w:val="24"/>
                <w:szCs w:val="24"/>
              </w:rPr>
              <w:t>Блюдо непрезентабельно на вид, не производит визуального впечатления, баланса, пропорций, непривлекательно, неаппетитно</w:t>
            </w:r>
          </w:p>
        </w:tc>
      </w:tr>
      <w:tr w:rsidR="008B5373" w:rsidRPr="008B5373" w:rsidTr="00675C2E">
        <w:trPr>
          <w:trHeight w:val="556"/>
        </w:trPr>
        <w:tc>
          <w:tcPr>
            <w:tcW w:w="1844" w:type="dxa"/>
            <w:vMerge/>
            <w:shd w:val="clear" w:color="auto" w:fill="FFFFFF"/>
            <w:vAlign w:val="center"/>
          </w:tcPr>
          <w:p w:rsidR="008B5373" w:rsidRPr="008B5373" w:rsidRDefault="008B5373" w:rsidP="008B5373">
            <w:pPr>
              <w:jc w:val="center"/>
              <w:rPr>
                <w:rFonts w:ascii="Times New Roman" w:eastAsia="Calibri" w:hAnsi="Times New Roman" w:cs="Times New Roman"/>
                <w:i/>
                <w:iCs/>
              </w:rPr>
            </w:pPr>
          </w:p>
        </w:tc>
        <w:tc>
          <w:tcPr>
            <w:tcW w:w="850" w:type="dxa"/>
            <w:vMerge/>
            <w:shd w:val="clear" w:color="auto" w:fill="FFFFFF"/>
            <w:vAlign w:val="center"/>
          </w:tcPr>
          <w:p w:rsidR="008B5373" w:rsidRPr="008B5373" w:rsidRDefault="008B5373" w:rsidP="008B5373">
            <w:pPr>
              <w:jc w:val="center"/>
              <w:rPr>
                <w:rFonts w:ascii="Times New Roman" w:eastAsia="Times New Roman" w:hAnsi="Times New Roman" w:cs="Times New Roman"/>
                <w:i/>
                <w:iCs/>
                <w:sz w:val="24"/>
                <w:szCs w:val="24"/>
                <w:lang w:bidi="en-US"/>
              </w:rPr>
            </w:pPr>
          </w:p>
        </w:tc>
        <w:tc>
          <w:tcPr>
            <w:tcW w:w="1843" w:type="dxa"/>
            <w:shd w:val="clear" w:color="auto" w:fill="FFFFFF"/>
            <w:vAlign w:val="bottom"/>
          </w:tcPr>
          <w:p w:rsidR="008B5373" w:rsidRPr="008B5373" w:rsidRDefault="008B5373" w:rsidP="008B5373">
            <w:pPr>
              <w:jc w:val="center"/>
              <w:rPr>
                <w:rFonts w:ascii="Times New Roman" w:eastAsia="Times New Roman" w:hAnsi="Times New Roman" w:cs="Times New Roman"/>
                <w:lang w:bidi="en-US"/>
              </w:rPr>
            </w:pPr>
            <w:r w:rsidRPr="008B5373">
              <w:rPr>
                <w:rFonts w:ascii="Times New Roman" w:eastAsia="Calibri" w:hAnsi="Times New Roman" w:cs="Times New Roman"/>
                <w:sz w:val="24"/>
                <w:szCs w:val="24"/>
              </w:rPr>
              <w:t>1</w:t>
            </w:r>
          </w:p>
        </w:tc>
        <w:tc>
          <w:tcPr>
            <w:tcW w:w="5812" w:type="dxa"/>
            <w:shd w:val="clear" w:color="auto" w:fill="FFFFFF"/>
            <w:vAlign w:val="bottom"/>
          </w:tcPr>
          <w:p w:rsidR="008B5373" w:rsidRPr="008B5373" w:rsidRDefault="008B5373" w:rsidP="008B5373">
            <w:pPr>
              <w:jc w:val="both"/>
              <w:rPr>
                <w:rFonts w:ascii="Times New Roman" w:eastAsia="Calibri" w:hAnsi="Times New Roman" w:cs="Times New Roman"/>
              </w:rPr>
            </w:pPr>
            <w:r w:rsidRPr="008B5373">
              <w:rPr>
                <w:rFonts w:ascii="Times New Roman" w:eastAsia="Calibri" w:hAnsi="Times New Roman" w:cs="Times New Roman"/>
                <w:sz w:val="24"/>
                <w:szCs w:val="24"/>
              </w:rPr>
              <w:t>Блюдо в целом приятно на вид, демонстрирует основные цветовые комбинации, частично соблюдены баланс и пропорции, достаточно привлекательно и способно немного поднять аппетит</w:t>
            </w:r>
          </w:p>
        </w:tc>
      </w:tr>
      <w:tr w:rsidR="008B5373" w:rsidRPr="008B5373" w:rsidTr="00675C2E">
        <w:trPr>
          <w:trHeight w:val="330"/>
        </w:trPr>
        <w:tc>
          <w:tcPr>
            <w:tcW w:w="1844" w:type="dxa"/>
            <w:vMerge/>
            <w:shd w:val="clear" w:color="auto" w:fill="FFFFFF"/>
            <w:vAlign w:val="center"/>
          </w:tcPr>
          <w:p w:rsidR="008B5373" w:rsidRPr="008B5373" w:rsidRDefault="008B5373" w:rsidP="008B5373">
            <w:pPr>
              <w:jc w:val="center"/>
              <w:rPr>
                <w:rFonts w:ascii="Times New Roman" w:eastAsia="Calibri" w:hAnsi="Times New Roman" w:cs="Times New Roman"/>
                <w:i/>
                <w:iCs/>
              </w:rPr>
            </w:pPr>
          </w:p>
        </w:tc>
        <w:tc>
          <w:tcPr>
            <w:tcW w:w="850" w:type="dxa"/>
            <w:vMerge/>
            <w:shd w:val="clear" w:color="auto" w:fill="FFFFFF"/>
            <w:vAlign w:val="center"/>
          </w:tcPr>
          <w:p w:rsidR="008B5373" w:rsidRPr="008B5373" w:rsidRDefault="008B5373" w:rsidP="008B5373">
            <w:pPr>
              <w:jc w:val="center"/>
              <w:rPr>
                <w:rFonts w:ascii="Times New Roman" w:eastAsia="Times New Roman" w:hAnsi="Times New Roman" w:cs="Times New Roman"/>
                <w:i/>
                <w:iCs/>
                <w:sz w:val="24"/>
                <w:szCs w:val="24"/>
                <w:lang w:bidi="en-US"/>
              </w:rPr>
            </w:pPr>
          </w:p>
        </w:tc>
        <w:tc>
          <w:tcPr>
            <w:tcW w:w="1843" w:type="dxa"/>
            <w:shd w:val="clear" w:color="auto" w:fill="FFFFFF"/>
            <w:vAlign w:val="bottom"/>
          </w:tcPr>
          <w:p w:rsidR="008B5373" w:rsidRPr="008B5373" w:rsidRDefault="008B5373" w:rsidP="008B5373">
            <w:pPr>
              <w:jc w:val="center"/>
              <w:rPr>
                <w:rFonts w:ascii="Times New Roman" w:eastAsia="Times New Roman" w:hAnsi="Times New Roman" w:cs="Times New Roman"/>
                <w:lang w:bidi="en-US"/>
              </w:rPr>
            </w:pPr>
            <w:r w:rsidRPr="008B5373">
              <w:rPr>
                <w:rFonts w:ascii="Times New Roman" w:eastAsia="Calibri" w:hAnsi="Times New Roman" w:cs="Times New Roman"/>
                <w:sz w:val="24"/>
                <w:szCs w:val="24"/>
              </w:rPr>
              <w:t>2</w:t>
            </w:r>
          </w:p>
        </w:tc>
        <w:tc>
          <w:tcPr>
            <w:tcW w:w="5812" w:type="dxa"/>
            <w:shd w:val="clear" w:color="auto" w:fill="FFFFFF"/>
            <w:vAlign w:val="bottom"/>
          </w:tcPr>
          <w:p w:rsidR="008B5373" w:rsidRPr="008B5373" w:rsidRDefault="008B5373" w:rsidP="008B5373">
            <w:pPr>
              <w:jc w:val="both"/>
              <w:rPr>
                <w:rFonts w:ascii="Times New Roman" w:eastAsia="Calibri" w:hAnsi="Times New Roman" w:cs="Times New Roman"/>
              </w:rPr>
            </w:pPr>
            <w:r w:rsidRPr="008B5373">
              <w:rPr>
                <w:rFonts w:ascii="Times New Roman" w:eastAsia="Calibri" w:hAnsi="Times New Roman" w:cs="Times New Roman"/>
                <w:sz w:val="24"/>
                <w:szCs w:val="24"/>
              </w:rPr>
              <w:t>Блюдо производит хорошее визуальное впечатление, в нем подчёркнуты цветовые комбинации, оно имеет хороший баланс и пропорции, аппетитно</w:t>
            </w:r>
          </w:p>
        </w:tc>
      </w:tr>
      <w:tr w:rsidR="008B5373" w:rsidRPr="008B5373" w:rsidTr="00675C2E">
        <w:trPr>
          <w:trHeight w:val="825"/>
        </w:trPr>
        <w:tc>
          <w:tcPr>
            <w:tcW w:w="1844" w:type="dxa"/>
            <w:vMerge/>
            <w:shd w:val="clear" w:color="auto" w:fill="FFFFFF"/>
            <w:vAlign w:val="center"/>
          </w:tcPr>
          <w:p w:rsidR="008B5373" w:rsidRPr="008B5373" w:rsidRDefault="008B5373" w:rsidP="008B5373">
            <w:pPr>
              <w:jc w:val="center"/>
              <w:rPr>
                <w:rFonts w:ascii="Times New Roman" w:eastAsia="Calibri" w:hAnsi="Times New Roman" w:cs="Times New Roman"/>
                <w:i/>
                <w:iCs/>
              </w:rPr>
            </w:pPr>
          </w:p>
        </w:tc>
        <w:tc>
          <w:tcPr>
            <w:tcW w:w="850" w:type="dxa"/>
            <w:vMerge/>
            <w:shd w:val="clear" w:color="auto" w:fill="FFFFFF"/>
            <w:vAlign w:val="center"/>
          </w:tcPr>
          <w:p w:rsidR="008B5373" w:rsidRPr="008B5373" w:rsidRDefault="008B5373" w:rsidP="008B5373">
            <w:pPr>
              <w:jc w:val="center"/>
              <w:rPr>
                <w:rFonts w:ascii="Times New Roman" w:eastAsia="Times New Roman" w:hAnsi="Times New Roman" w:cs="Times New Roman"/>
                <w:i/>
                <w:iCs/>
                <w:sz w:val="24"/>
                <w:szCs w:val="24"/>
                <w:lang w:bidi="en-US"/>
              </w:rPr>
            </w:pPr>
          </w:p>
        </w:tc>
        <w:tc>
          <w:tcPr>
            <w:tcW w:w="1843" w:type="dxa"/>
            <w:shd w:val="clear" w:color="auto" w:fill="FFFFFF"/>
            <w:vAlign w:val="bottom"/>
          </w:tcPr>
          <w:p w:rsidR="008B5373" w:rsidRPr="008B5373" w:rsidRDefault="008B5373" w:rsidP="008B5373">
            <w:pPr>
              <w:jc w:val="center"/>
              <w:rPr>
                <w:rFonts w:ascii="Times New Roman" w:eastAsia="Times New Roman" w:hAnsi="Times New Roman" w:cs="Times New Roman"/>
                <w:lang w:bidi="en-US"/>
              </w:rPr>
            </w:pPr>
            <w:r w:rsidRPr="008B5373">
              <w:rPr>
                <w:rFonts w:ascii="Times New Roman" w:eastAsia="Calibri" w:hAnsi="Times New Roman" w:cs="Times New Roman"/>
                <w:sz w:val="24"/>
                <w:szCs w:val="24"/>
              </w:rPr>
              <w:t>3</w:t>
            </w:r>
          </w:p>
        </w:tc>
        <w:tc>
          <w:tcPr>
            <w:tcW w:w="5812" w:type="dxa"/>
            <w:shd w:val="clear" w:color="auto" w:fill="FFFFFF"/>
            <w:vAlign w:val="bottom"/>
          </w:tcPr>
          <w:p w:rsidR="008B5373" w:rsidRPr="008B5373" w:rsidRDefault="008B5373" w:rsidP="008B5373">
            <w:pPr>
              <w:jc w:val="both"/>
              <w:rPr>
                <w:rFonts w:ascii="Times New Roman" w:eastAsia="Calibri" w:hAnsi="Times New Roman" w:cs="Times New Roman"/>
              </w:rPr>
            </w:pPr>
            <w:r w:rsidRPr="008B5373">
              <w:rPr>
                <w:rFonts w:ascii="Times New Roman" w:eastAsia="Calibri" w:hAnsi="Times New Roman" w:cs="Times New Roman"/>
                <w:sz w:val="24"/>
                <w:szCs w:val="24"/>
              </w:rPr>
              <w:t>Блюдо демонстрирует исключительную визуальную составляющую, пропорции и цвета сбалансированы, очень приятно на вид и вызывает аппетит</w:t>
            </w:r>
          </w:p>
        </w:tc>
      </w:tr>
      <w:tr w:rsidR="008B5373" w:rsidRPr="008B5373" w:rsidTr="00675C2E">
        <w:trPr>
          <w:trHeight w:val="345"/>
        </w:trPr>
        <w:tc>
          <w:tcPr>
            <w:tcW w:w="1844" w:type="dxa"/>
            <w:vMerge w:val="restart"/>
            <w:shd w:val="clear" w:color="auto" w:fill="FFFFFF"/>
            <w:vAlign w:val="center"/>
          </w:tcPr>
          <w:p w:rsidR="008B5373" w:rsidRPr="008B5373" w:rsidRDefault="008B5373" w:rsidP="008B5373">
            <w:pPr>
              <w:jc w:val="center"/>
              <w:rPr>
                <w:rFonts w:ascii="Times New Roman" w:eastAsia="Calibri" w:hAnsi="Times New Roman" w:cs="Times New Roman"/>
                <w:i/>
                <w:iCs/>
              </w:rPr>
            </w:pPr>
            <w:r w:rsidRPr="008B5373">
              <w:rPr>
                <w:rFonts w:ascii="Times New Roman" w:eastAsia="Calibri" w:hAnsi="Times New Roman" w:cs="Times New Roman"/>
                <w:i/>
                <w:iCs/>
              </w:rPr>
              <w:t>Стиль и креативность блюда</w:t>
            </w:r>
          </w:p>
        </w:tc>
        <w:tc>
          <w:tcPr>
            <w:tcW w:w="850" w:type="dxa"/>
            <w:vMerge w:val="restart"/>
            <w:shd w:val="clear" w:color="auto" w:fill="FFFFFF"/>
            <w:vAlign w:val="center"/>
          </w:tcPr>
          <w:p w:rsidR="008B5373" w:rsidRPr="008B5373" w:rsidRDefault="008B5373" w:rsidP="008B5373">
            <w:pPr>
              <w:jc w:val="center"/>
              <w:rPr>
                <w:rFonts w:ascii="Times New Roman" w:eastAsia="Times New Roman" w:hAnsi="Times New Roman" w:cs="Times New Roman"/>
                <w:i/>
                <w:iCs/>
                <w:sz w:val="24"/>
                <w:szCs w:val="24"/>
                <w:lang w:bidi="en-US"/>
              </w:rPr>
            </w:pPr>
            <w:r w:rsidRPr="008B5373">
              <w:rPr>
                <w:rFonts w:ascii="Times New Roman" w:eastAsia="Times New Roman" w:hAnsi="Times New Roman" w:cs="Times New Roman"/>
                <w:i/>
                <w:iCs/>
                <w:sz w:val="24"/>
                <w:szCs w:val="24"/>
                <w:lang w:bidi="en-US"/>
              </w:rPr>
              <w:t>С</w:t>
            </w:r>
          </w:p>
        </w:tc>
        <w:tc>
          <w:tcPr>
            <w:tcW w:w="1843" w:type="dxa"/>
            <w:shd w:val="clear" w:color="auto" w:fill="FFFFFF"/>
            <w:vAlign w:val="bottom"/>
          </w:tcPr>
          <w:p w:rsidR="008B5373" w:rsidRPr="008B5373" w:rsidRDefault="008B5373" w:rsidP="008B5373">
            <w:pPr>
              <w:jc w:val="center"/>
              <w:rPr>
                <w:rFonts w:ascii="Times New Roman" w:eastAsia="Times New Roman" w:hAnsi="Times New Roman" w:cs="Times New Roman"/>
                <w:lang w:bidi="en-US"/>
              </w:rPr>
            </w:pPr>
            <w:r w:rsidRPr="008B5373">
              <w:rPr>
                <w:rFonts w:ascii="Times New Roman" w:eastAsia="Calibri" w:hAnsi="Times New Roman" w:cs="Times New Roman"/>
                <w:sz w:val="24"/>
                <w:szCs w:val="24"/>
              </w:rPr>
              <w:t>0</w:t>
            </w:r>
          </w:p>
        </w:tc>
        <w:tc>
          <w:tcPr>
            <w:tcW w:w="5812" w:type="dxa"/>
            <w:shd w:val="clear" w:color="auto" w:fill="FFFFFF"/>
            <w:vAlign w:val="bottom"/>
          </w:tcPr>
          <w:p w:rsidR="008B5373" w:rsidRPr="008B5373" w:rsidRDefault="008B5373" w:rsidP="008B5373">
            <w:pPr>
              <w:jc w:val="both"/>
              <w:rPr>
                <w:rFonts w:ascii="Times New Roman" w:eastAsia="Calibri" w:hAnsi="Times New Roman" w:cs="Times New Roman"/>
              </w:rPr>
            </w:pPr>
            <w:r w:rsidRPr="008B5373">
              <w:rPr>
                <w:rFonts w:ascii="Times New Roman" w:eastAsia="Calibri" w:hAnsi="Times New Roman" w:cs="Times New Roman"/>
                <w:sz w:val="24"/>
                <w:szCs w:val="24"/>
              </w:rPr>
              <w:t>Блюдо не демонстрирует никакой креативности или стиля в сервировке и общем расположении отдельных и комбинированных элементов блюда, непривлекательно</w:t>
            </w:r>
          </w:p>
        </w:tc>
      </w:tr>
      <w:tr w:rsidR="008B5373" w:rsidRPr="008B5373" w:rsidTr="00675C2E">
        <w:trPr>
          <w:trHeight w:val="420"/>
        </w:trPr>
        <w:tc>
          <w:tcPr>
            <w:tcW w:w="1844" w:type="dxa"/>
            <w:vMerge/>
            <w:shd w:val="clear" w:color="auto" w:fill="FFFFFF"/>
            <w:vAlign w:val="center"/>
          </w:tcPr>
          <w:p w:rsidR="008B5373" w:rsidRPr="008B5373" w:rsidRDefault="008B5373" w:rsidP="008B5373">
            <w:pPr>
              <w:jc w:val="center"/>
              <w:rPr>
                <w:rFonts w:ascii="Times New Roman" w:eastAsia="Calibri" w:hAnsi="Times New Roman" w:cs="Times New Roman"/>
                <w:i/>
                <w:iCs/>
              </w:rPr>
            </w:pPr>
          </w:p>
        </w:tc>
        <w:tc>
          <w:tcPr>
            <w:tcW w:w="850" w:type="dxa"/>
            <w:vMerge/>
            <w:shd w:val="clear" w:color="auto" w:fill="FFFFFF"/>
            <w:vAlign w:val="center"/>
          </w:tcPr>
          <w:p w:rsidR="008B5373" w:rsidRPr="008B5373" w:rsidRDefault="008B5373" w:rsidP="008B5373">
            <w:pPr>
              <w:jc w:val="center"/>
              <w:rPr>
                <w:rFonts w:ascii="Times New Roman" w:eastAsia="Times New Roman" w:hAnsi="Times New Roman" w:cs="Times New Roman"/>
                <w:i/>
                <w:iCs/>
                <w:sz w:val="24"/>
                <w:szCs w:val="24"/>
                <w:lang w:bidi="en-US"/>
              </w:rPr>
            </w:pPr>
          </w:p>
        </w:tc>
        <w:tc>
          <w:tcPr>
            <w:tcW w:w="1843" w:type="dxa"/>
            <w:shd w:val="clear" w:color="auto" w:fill="FFFFFF"/>
            <w:vAlign w:val="bottom"/>
          </w:tcPr>
          <w:p w:rsidR="008B5373" w:rsidRPr="008B5373" w:rsidRDefault="008B5373" w:rsidP="008B5373">
            <w:pPr>
              <w:jc w:val="center"/>
              <w:rPr>
                <w:rFonts w:ascii="Times New Roman" w:eastAsia="Times New Roman" w:hAnsi="Times New Roman" w:cs="Times New Roman"/>
                <w:lang w:bidi="en-US"/>
              </w:rPr>
            </w:pPr>
            <w:r w:rsidRPr="008B5373">
              <w:rPr>
                <w:rFonts w:ascii="Times New Roman" w:eastAsia="Calibri" w:hAnsi="Times New Roman" w:cs="Times New Roman"/>
                <w:sz w:val="24"/>
                <w:szCs w:val="24"/>
              </w:rPr>
              <w:t>1</w:t>
            </w:r>
          </w:p>
        </w:tc>
        <w:tc>
          <w:tcPr>
            <w:tcW w:w="5812" w:type="dxa"/>
            <w:shd w:val="clear" w:color="auto" w:fill="FFFFFF"/>
            <w:vAlign w:val="bottom"/>
          </w:tcPr>
          <w:p w:rsidR="008B5373" w:rsidRPr="008B5373" w:rsidRDefault="008B5373" w:rsidP="008B5373">
            <w:pPr>
              <w:jc w:val="both"/>
              <w:rPr>
                <w:rFonts w:ascii="Times New Roman" w:eastAsia="Calibri" w:hAnsi="Times New Roman" w:cs="Times New Roman"/>
              </w:rPr>
            </w:pPr>
            <w:r w:rsidRPr="008B5373">
              <w:rPr>
                <w:rFonts w:ascii="Times New Roman" w:eastAsia="Calibri" w:hAnsi="Times New Roman" w:cs="Times New Roman"/>
                <w:sz w:val="24"/>
                <w:szCs w:val="24"/>
              </w:rPr>
              <w:t>Блюдо демонстрирует некоторую креативность и стиль в сервировке и общем расположении отдельных и комбинированных элементов блюда</w:t>
            </w:r>
          </w:p>
        </w:tc>
      </w:tr>
      <w:tr w:rsidR="008B5373" w:rsidRPr="008B5373" w:rsidTr="00675C2E">
        <w:trPr>
          <w:trHeight w:val="370"/>
        </w:trPr>
        <w:tc>
          <w:tcPr>
            <w:tcW w:w="1844" w:type="dxa"/>
            <w:vMerge/>
            <w:shd w:val="clear" w:color="auto" w:fill="FFFFFF"/>
            <w:vAlign w:val="center"/>
          </w:tcPr>
          <w:p w:rsidR="008B5373" w:rsidRPr="008B5373" w:rsidRDefault="008B5373" w:rsidP="008B5373">
            <w:pPr>
              <w:jc w:val="center"/>
              <w:rPr>
                <w:rFonts w:ascii="Times New Roman" w:eastAsia="Calibri" w:hAnsi="Times New Roman" w:cs="Times New Roman"/>
                <w:i/>
                <w:iCs/>
              </w:rPr>
            </w:pPr>
          </w:p>
        </w:tc>
        <w:tc>
          <w:tcPr>
            <w:tcW w:w="850" w:type="dxa"/>
            <w:vMerge/>
            <w:shd w:val="clear" w:color="auto" w:fill="FFFFFF"/>
            <w:vAlign w:val="center"/>
          </w:tcPr>
          <w:p w:rsidR="008B5373" w:rsidRPr="008B5373" w:rsidRDefault="008B5373" w:rsidP="008B5373">
            <w:pPr>
              <w:jc w:val="center"/>
              <w:rPr>
                <w:rFonts w:ascii="Times New Roman" w:eastAsia="Times New Roman" w:hAnsi="Times New Roman" w:cs="Times New Roman"/>
                <w:i/>
                <w:iCs/>
                <w:sz w:val="24"/>
                <w:szCs w:val="24"/>
                <w:lang w:bidi="en-US"/>
              </w:rPr>
            </w:pPr>
          </w:p>
        </w:tc>
        <w:tc>
          <w:tcPr>
            <w:tcW w:w="1843" w:type="dxa"/>
            <w:shd w:val="clear" w:color="auto" w:fill="FFFFFF"/>
            <w:vAlign w:val="bottom"/>
          </w:tcPr>
          <w:p w:rsidR="008B5373" w:rsidRPr="008B5373" w:rsidRDefault="008B5373" w:rsidP="008B5373">
            <w:pPr>
              <w:jc w:val="center"/>
              <w:rPr>
                <w:rFonts w:ascii="Times New Roman" w:eastAsia="Times New Roman" w:hAnsi="Times New Roman" w:cs="Times New Roman"/>
                <w:lang w:bidi="en-US"/>
              </w:rPr>
            </w:pPr>
            <w:r w:rsidRPr="008B5373">
              <w:rPr>
                <w:rFonts w:ascii="Times New Roman" w:eastAsia="Calibri" w:hAnsi="Times New Roman" w:cs="Times New Roman"/>
                <w:sz w:val="24"/>
                <w:szCs w:val="24"/>
              </w:rPr>
              <w:t>2</w:t>
            </w:r>
          </w:p>
        </w:tc>
        <w:tc>
          <w:tcPr>
            <w:tcW w:w="5812" w:type="dxa"/>
            <w:shd w:val="clear" w:color="auto" w:fill="FFFFFF"/>
            <w:vAlign w:val="bottom"/>
          </w:tcPr>
          <w:p w:rsidR="008B5373" w:rsidRPr="008B5373" w:rsidRDefault="008B5373" w:rsidP="008B5373">
            <w:pPr>
              <w:jc w:val="both"/>
              <w:rPr>
                <w:rFonts w:ascii="Times New Roman" w:eastAsia="Calibri" w:hAnsi="Times New Roman" w:cs="Times New Roman"/>
              </w:rPr>
            </w:pPr>
            <w:r w:rsidRPr="008B5373">
              <w:rPr>
                <w:rFonts w:ascii="Times New Roman" w:eastAsia="Calibri" w:hAnsi="Times New Roman" w:cs="Times New Roman"/>
                <w:color w:val="000000"/>
                <w:sz w:val="24"/>
                <w:szCs w:val="24"/>
              </w:rPr>
              <w:t>Блюдо демонстрирует креативный подход и стиль в сервировке и общем расположении отдельных и комбинированных элементов блюда</w:t>
            </w:r>
          </w:p>
        </w:tc>
      </w:tr>
      <w:tr w:rsidR="008B5373" w:rsidRPr="008B5373" w:rsidTr="00675C2E">
        <w:trPr>
          <w:trHeight w:val="720"/>
        </w:trPr>
        <w:tc>
          <w:tcPr>
            <w:tcW w:w="1844" w:type="dxa"/>
            <w:vMerge/>
            <w:shd w:val="clear" w:color="auto" w:fill="FFFFFF"/>
            <w:vAlign w:val="center"/>
          </w:tcPr>
          <w:p w:rsidR="008B5373" w:rsidRPr="008B5373" w:rsidRDefault="008B5373" w:rsidP="008B5373">
            <w:pPr>
              <w:jc w:val="center"/>
              <w:rPr>
                <w:rFonts w:ascii="Times New Roman" w:eastAsia="Calibri" w:hAnsi="Times New Roman" w:cs="Times New Roman"/>
                <w:i/>
                <w:iCs/>
              </w:rPr>
            </w:pPr>
          </w:p>
        </w:tc>
        <w:tc>
          <w:tcPr>
            <w:tcW w:w="850" w:type="dxa"/>
            <w:vMerge/>
            <w:shd w:val="clear" w:color="auto" w:fill="FFFFFF"/>
            <w:vAlign w:val="center"/>
          </w:tcPr>
          <w:p w:rsidR="008B5373" w:rsidRPr="008B5373" w:rsidRDefault="008B5373" w:rsidP="008B5373">
            <w:pPr>
              <w:jc w:val="center"/>
              <w:rPr>
                <w:rFonts w:ascii="Times New Roman" w:eastAsia="Times New Roman" w:hAnsi="Times New Roman" w:cs="Times New Roman"/>
                <w:i/>
                <w:iCs/>
                <w:sz w:val="24"/>
                <w:szCs w:val="24"/>
                <w:lang w:bidi="en-US"/>
              </w:rPr>
            </w:pPr>
          </w:p>
        </w:tc>
        <w:tc>
          <w:tcPr>
            <w:tcW w:w="1843" w:type="dxa"/>
            <w:shd w:val="clear" w:color="auto" w:fill="FFFFFF"/>
            <w:vAlign w:val="bottom"/>
          </w:tcPr>
          <w:p w:rsidR="008B5373" w:rsidRPr="008B5373" w:rsidRDefault="008B5373" w:rsidP="008B5373">
            <w:pPr>
              <w:jc w:val="center"/>
              <w:rPr>
                <w:rFonts w:ascii="Times New Roman" w:eastAsia="Times New Roman" w:hAnsi="Times New Roman" w:cs="Times New Roman"/>
                <w:lang w:bidi="en-US"/>
              </w:rPr>
            </w:pPr>
            <w:r w:rsidRPr="008B5373">
              <w:rPr>
                <w:rFonts w:ascii="Times New Roman" w:eastAsia="Calibri" w:hAnsi="Times New Roman" w:cs="Times New Roman"/>
                <w:sz w:val="24"/>
                <w:szCs w:val="24"/>
              </w:rPr>
              <w:t>3</w:t>
            </w:r>
          </w:p>
        </w:tc>
        <w:tc>
          <w:tcPr>
            <w:tcW w:w="5812" w:type="dxa"/>
            <w:shd w:val="clear" w:color="auto" w:fill="FFFFFF"/>
            <w:vAlign w:val="bottom"/>
          </w:tcPr>
          <w:p w:rsidR="008B5373" w:rsidRPr="008B5373" w:rsidRDefault="008B5373" w:rsidP="008B5373">
            <w:pPr>
              <w:jc w:val="both"/>
              <w:rPr>
                <w:rFonts w:ascii="Times New Roman" w:eastAsia="Calibri" w:hAnsi="Times New Roman" w:cs="Times New Roman"/>
              </w:rPr>
            </w:pPr>
            <w:r w:rsidRPr="008B5373">
              <w:rPr>
                <w:rFonts w:ascii="Times New Roman" w:eastAsia="Calibri" w:hAnsi="Times New Roman" w:cs="Times New Roman"/>
                <w:sz w:val="24"/>
                <w:szCs w:val="24"/>
              </w:rPr>
              <w:t xml:space="preserve">Блюдо демонстрирует исключительную креативность и стиль в сервировке и общем расположении отдельных и комбинированных элементов блюда, </w:t>
            </w:r>
            <w:r w:rsidRPr="008B5373">
              <w:rPr>
                <w:rFonts w:ascii="Times New Roman" w:eastAsia="Calibri" w:hAnsi="Times New Roman" w:cs="Times New Roman"/>
                <w:sz w:val="24"/>
                <w:szCs w:val="24"/>
              </w:rPr>
              <w:lastRenderedPageBreak/>
              <w:t>отражает современные гастрономические тенденции</w:t>
            </w:r>
          </w:p>
        </w:tc>
      </w:tr>
      <w:tr w:rsidR="008B5373" w:rsidRPr="008B5373" w:rsidTr="00675C2E">
        <w:trPr>
          <w:trHeight w:val="435"/>
        </w:trPr>
        <w:tc>
          <w:tcPr>
            <w:tcW w:w="1844" w:type="dxa"/>
            <w:vMerge w:val="restart"/>
            <w:shd w:val="clear" w:color="auto" w:fill="FFFFFF"/>
            <w:vAlign w:val="center"/>
          </w:tcPr>
          <w:p w:rsidR="008B5373" w:rsidRPr="008B5373" w:rsidRDefault="008B5373" w:rsidP="008B5373">
            <w:pPr>
              <w:jc w:val="center"/>
              <w:rPr>
                <w:rFonts w:ascii="Times New Roman" w:eastAsia="Calibri" w:hAnsi="Times New Roman" w:cs="Times New Roman"/>
                <w:i/>
                <w:iCs/>
              </w:rPr>
            </w:pPr>
            <w:r w:rsidRPr="008B5373">
              <w:rPr>
                <w:rFonts w:ascii="Times New Roman" w:eastAsia="Calibri" w:hAnsi="Times New Roman" w:cs="Times New Roman"/>
                <w:i/>
                <w:iCs/>
              </w:rPr>
              <w:lastRenderedPageBreak/>
              <w:t>Текстура всех компонентов блюда</w:t>
            </w:r>
          </w:p>
        </w:tc>
        <w:tc>
          <w:tcPr>
            <w:tcW w:w="850" w:type="dxa"/>
            <w:vMerge w:val="restart"/>
            <w:shd w:val="clear" w:color="auto" w:fill="FFFFFF"/>
            <w:vAlign w:val="center"/>
          </w:tcPr>
          <w:p w:rsidR="008B5373" w:rsidRPr="008B5373" w:rsidRDefault="008B5373" w:rsidP="008B5373">
            <w:pPr>
              <w:jc w:val="center"/>
              <w:rPr>
                <w:rFonts w:ascii="Times New Roman" w:eastAsia="Times New Roman" w:hAnsi="Times New Roman" w:cs="Times New Roman"/>
                <w:i/>
                <w:iCs/>
                <w:sz w:val="24"/>
                <w:szCs w:val="24"/>
                <w:lang w:bidi="en-US"/>
              </w:rPr>
            </w:pPr>
            <w:r w:rsidRPr="008B5373">
              <w:rPr>
                <w:rFonts w:ascii="Times New Roman" w:eastAsia="Times New Roman" w:hAnsi="Times New Roman" w:cs="Times New Roman"/>
                <w:i/>
                <w:iCs/>
                <w:sz w:val="24"/>
                <w:szCs w:val="24"/>
                <w:lang w:bidi="en-US"/>
              </w:rPr>
              <w:t>С</w:t>
            </w:r>
          </w:p>
        </w:tc>
        <w:tc>
          <w:tcPr>
            <w:tcW w:w="1843" w:type="dxa"/>
            <w:shd w:val="clear" w:color="auto" w:fill="FFFFFF"/>
            <w:vAlign w:val="bottom"/>
          </w:tcPr>
          <w:p w:rsidR="008B5373" w:rsidRPr="008B5373" w:rsidRDefault="008B5373" w:rsidP="008B5373">
            <w:pPr>
              <w:jc w:val="center"/>
              <w:rPr>
                <w:rFonts w:ascii="Times New Roman" w:eastAsia="Times New Roman" w:hAnsi="Times New Roman" w:cs="Times New Roman"/>
                <w:lang w:bidi="en-US"/>
              </w:rPr>
            </w:pPr>
            <w:r w:rsidRPr="008B5373">
              <w:rPr>
                <w:rFonts w:ascii="Times New Roman" w:eastAsia="Calibri" w:hAnsi="Times New Roman" w:cs="Times New Roman"/>
                <w:sz w:val="24"/>
                <w:szCs w:val="24"/>
              </w:rPr>
              <w:t>0</w:t>
            </w:r>
          </w:p>
        </w:tc>
        <w:tc>
          <w:tcPr>
            <w:tcW w:w="5812" w:type="dxa"/>
            <w:shd w:val="clear" w:color="auto" w:fill="FFFFFF"/>
            <w:vAlign w:val="bottom"/>
          </w:tcPr>
          <w:p w:rsidR="008B5373" w:rsidRPr="008B5373" w:rsidRDefault="008B5373" w:rsidP="008B5373">
            <w:pPr>
              <w:jc w:val="both"/>
              <w:rPr>
                <w:rFonts w:ascii="Times New Roman" w:eastAsia="Calibri" w:hAnsi="Times New Roman" w:cs="Times New Roman"/>
              </w:rPr>
            </w:pPr>
            <w:r w:rsidRPr="008B5373">
              <w:rPr>
                <w:rFonts w:ascii="Times New Roman" w:eastAsia="Calibri" w:hAnsi="Times New Roman" w:cs="Times New Roman"/>
                <w:color w:val="000000"/>
                <w:sz w:val="24"/>
                <w:szCs w:val="24"/>
              </w:rPr>
              <w:t>Текстура отдельных компонентов и блюда в целом не соответствует основным требованиям</w:t>
            </w:r>
          </w:p>
        </w:tc>
      </w:tr>
      <w:tr w:rsidR="008B5373" w:rsidRPr="008B5373" w:rsidTr="00675C2E">
        <w:trPr>
          <w:trHeight w:val="420"/>
        </w:trPr>
        <w:tc>
          <w:tcPr>
            <w:tcW w:w="1844" w:type="dxa"/>
            <w:vMerge/>
            <w:shd w:val="clear" w:color="auto" w:fill="FFFFFF"/>
            <w:vAlign w:val="center"/>
          </w:tcPr>
          <w:p w:rsidR="008B5373" w:rsidRPr="008B5373" w:rsidRDefault="008B5373" w:rsidP="008B5373">
            <w:pPr>
              <w:jc w:val="center"/>
              <w:rPr>
                <w:rFonts w:ascii="Times New Roman" w:eastAsia="Calibri" w:hAnsi="Times New Roman" w:cs="Times New Roman"/>
                <w:i/>
                <w:iCs/>
              </w:rPr>
            </w:pPr>
          </w:p>
        </w:tc>
        <w:tc>
          <w:tcPr>
            <w:tcW w:w="850" w:type="dxa"/>
            <w:vMerge/>
            <w:shd w:val="clear" w:color="auto" w:fill="FFFFFF"/>
            <w:vAlign w:val="center"/>
          </w:tcPr>
          <w:p w:rsidR="008B5373" w:rsidRPr="008B5373" w:rsidRDefault="008B5373" w:rsidP="008B5373">
            <w:pPr>
              <w:jc w:val="center"/>
              <w:rPr>
                <w:rFonts w:ascii="Times New Roman" w:eastAsia="Times New Roman" w:hAnsi="Times New Roman" w:cs="Times New Roman"/>
                <w:i/>
                <w:iCs/>
                <w:sz w:val="24"/>
                <w:szCs w:val="24"/>
                <w:lang w:bidi="en-US"/>
              </w:rPr>
            </w:pPr>
          </w:p>
        </w:tc>
        <w:tc>
          <w:tcPr>
            <w:tcW w:w="1843" w:type="dxa"/>
            <w:shd w:val="clear" w:color="auto" w:fill="FFFFFF"/>
            <w:vAlign w:val="bottom"/>
          </w:tcPr>
          <w:p w:rsidR="008B5373" w:rsidRPr="008B5373" w:rsidRDefault="008B5373" w:rsidP="008B5373">
            <w:pPr>
              <w:jc w:val="center"/>
              <w:rPr>
                <w:rFonts w:ascii="Times New Roman" w:eastAsia="Times New Roman" w:hAnsi="Times New Roman" w:cs="Times New Roman"/>
                <w:lang w:bidi="en-US"/>
              </w:rPr>
            </w:pPr>
            <w:r w:rsidRPr="008B5373">
              <w:rPr>
                <w:rFonts w:ascii="Times New Roman" w:eastAsia="Calibri" w:hAnsi="Times New Roman" w:cs="Times New Roman"/>
                <w:sz w:val="24"/>
                <w:szCs w:val="24"/>
              </w:rPr>
              <w:t>1</w:t>
            </w:r>
          </w:p>
        </w:tc>
        <w:tc>
          <w:tcPr>
            <w:tcW w:w="5812" w:type="dxa"/>
            <w:shd w:val="clear" w:color="auto" w:fill="FFFFFF"/>
            <w:vAlign w:val="bottom"/>
          </w:tcPr>
          <w:p w:rsidR="008B5373" w:rsidRPr="008B5373" w:rsidRDefault="008B5373" w:rsidP="008B5373">
            <w:pPr>
              <w:jc w:val="both"/>
              <w:rPr>
                <w:rFonts w:ascii="Times New Roman" w:eastAsia="Calibri" w:hAnsi="Times New Roman" w:cs="Times New Roman"/>
              </w:rPr>
            </w:pPr>
            <w:r w:rsidRPr="008B5373">
              <w:rPr>
                <w:rFonts w:ascii="Times New Roman" w:eastAsia="Calibri" w:hAnsi="Times New Roman" w:cs="Times New Roman"/>
                <w:color w:val="000000"/>
                <w:sz w:val="24"/>
                <w:szCs w:val="24"/>
              </w:rPr>
              <w:t>Текстура отдельных компонентов и блюда в целом соответствует основным требованиям</w:t>
            </w:r>
          </w:p>
        </w:tc>
      </w:tr>
      <w:tr w:rsidR="008B5373" w:rsidRPr="008B5373" w:rsidTr="00675C2E">
        <w:trPr>
          <w:trHeight w:val="420"/>
        </w:trPr>
        <w:tc>
          <w:tcPr>
            <w:tcW w:w="1844" w:type="dxa"/>
            <w:vMerge/>
            <w:shd w:val="clear" w:color="auto" w:fill="FFFFFF"/>
            <w:vAlign w:val="center"/>
          </w:tcPr>
          <w:p w:rsidR="008B5373" w:rsidRPr="008B5373" w:rsidRDefault="008B5373" w:rsidP="008B5373">
            <w:pPr>
              <w:jc w:val="center"/>
              <w:rPr>
                <w:rFonts w:ascii="Times New Roman" w:eastAsia="Calibri" w:hAnsi="Times New Roman" w:cs="Times New Roman"/>
                <w:i/>
                <w:iCs/>
              </w:rPr>
            </w:pPr>
          </w:p>
        </w:tc>
        <w:tc>
          <w:tcPr>
            <w:tcW w:w="850" w:type="dxa"/>
            <w:vMerge/>
            <w:shd w:val="clear" w:color="auto" w:fill="FFFFFF"/>
            <w:vAlign w:val="center"/>
          </w:tcPr>
          <w:p w:rsidR="008B5373" w:rsidRPr="008B5373" w:rsidRDefault="008B5373" w:rsidP="008B5373">
            <w:pPr>
              <w:jc w:val="center"/>
              <w:rPr>
                <w:rFonts w:ascii="Times New Roman" w:eastAsia="Times New Roman" w:hAnsi="Times New Roman" w:cs="Times New Roman"/>
                <w:i/>
                <w:iCs/>
                <w:sz w:val="24"/>
                <w:szCs w:val="24"/>
                <w:lang w:bidi="en-US"/>
              </w:rPr>
            </w:pPr>
          </w:p>
        </w:tc>
        <w:tc>
          <w:tcPr>
            <w:tcW w:w="1843" w:type="dxa"/>
            <w:shd w:val="clear" w:color="auto" w:fill="FFFFFF"/>
            <w:vAlign w:val="bottom"/>
          </w:tcPr>
          <w:p w:rsidR="008B5373" w:rsidRPr="008B5373" w:rsidRDefault="008B5373" w:rsidP="008B5373">
            <w:pPr>
              <w:jc w:val="center"/>
              <w:rPr>
                <w:rFonts w:ascii="Times New Roman" w:eastAsia="Times New Roman" w:hAnsi="Times New Roman" w:cs="Times New Roman"/>
                <w:lang w:bidi="en-US"/>
              </w:rPr>
            </w:pPr>
            <w:r w:rsidRPr="008B5373">
              <w:rPr>
                <w:rFonts w:ascii="Times New Roman" w:eastAsia="Calibri" w:hAnsi="Times New Roman" w:cs="Times New Roman"/>
                <w:sz w:val="24"/>
                <w:szCs w:val="24"/>
              </w:rPr>
              <w:t>2</w:t>
            </w:r>
          </w:p>
        </w:tc>
        <w:tc>
          <w:tcPr>
            <w:tcW w:w="5812" w:type="dxa"/>
            <w:shd w:val="clear" w:color="auto" w:fill="FFFFFF"/>
            <w:vAlign w:val="bottom"/>
          </w:tcPr>
          <w:p w:rsidR="008B5373" w:rsidRPr="008B5373" w:rsidRDefault="008B5373" w:rsidP="008B5373">
            <w:pPr>
              <w:jc w:val="both"/>
              <w:rPr>
                <w:rFonts w:ascii="Times New Roman" w:eastAsia="Calibri" w:hAnsi="Times New Roman" w:cs="Times New Roman"/>
              </w:rPr>
            </w:pPr>
            <w:r w:rsidRPr="008B5373">
              <w:rPr>
                <w:rFonts w:ascii="Times New Roman" w:eastAsia="Calibri" w:hAnsi="Times New Roman" w:cs="Times New Roman"/>
                <w:color w:val="000000"/>
                <w:sz w:val="24"/>
                <w:szCs w:val="24"/>
              </w:rPr>
              <w:t xml:space="preserve">Текстуры отдельных компонентов соответствуют основным требованиям и хорошо сочетаются в блюде </w:t>
            </w:r>
          </w:p>
        </w:tc>
      </w:tr>
      <w:tr w:rsidR="008B5373" w:rsidRPr="008B5373" w:rsidTr="00675C2E">
        <w:trPr>
          <w:trHeight w:val="660"/>
        </w:trPr>
        <w:tc>
          <w:tcPr>
            <w:tcW w:w="1844" w:type="dxa"/>
            <w:vMerge/>
            <w:shd w:val="clear" w:color="auto" w:fill="FFFFFF"/>
            <w:vAlign w:val="center"/>
          </w:tcPr>
          <w:p w:rsidR="008B5373" w:rsidRPr="008B5373" w:rsidRDefault="008B5373" w:rsidP="008B5373">
            <w:pPr>
              <w:jc w:val="center"/>
              <w:rPr>
                <w:rFonts w:ascii="Times New Roman" w:eastAsia="Calibri" w:hAnsi="Times New Roman" w:cs="Times New Roman"/>
                <w:i/>
                <w:iCs/>
              </w:rPr>
            </w:pPr>
          </w:p>
        </w:tc>
        <w:tc>
          <w:tcPr>
            <w:tcW w:w="850" w:type="dxa"/>
            <w:vMerge/>
            <w:shd w:val="clear" w:color="auto" w:fill="FFFFFF"/>
            <w:vAlign w:val="center"/>
          </w:tcPr>
          <w:p w:rsidR="008B5373" w:rsidRPr="008B5373" w:rsidRDefault="008B5373" w:rsidP="008B5373">
            <w:pPr>
              <w:jc w:val="center"/>
              <w:rPr>
                <w:rFonts w:ascii="Times New Roman" w:eastAsia="Times New Roman" w:hAnsi="Times New Roman" w:cs="Times New Roman"/>
                <w:i/>
                <w:iCs/>
                <w:sz w:val="24"/>
                <w:szCs w:val="24"/>
                <w:lang w:bidi="en-US"/>
              </w:rPr>
            </w:pPr>
          </w:p>
        </w:tc>
        <w:tc>
          <w:tcPr>
            <w:tcW w:w="1843" w:type="dxa"/>
            <w:shd w:val="clear" w:color="auto" w:fill="FFFFFF"/>
            <w:vAlign w:val="bottom"/>
          </w:tcPr>
          <w:p w:rsidR="008B5373" w:rsidRPr="008B5373" w:rsidRDefault="008B5373" w:rsidP="008B5373">
            <w:pPr>
              <w:jc w:val="center"/>
              <w:rPr>
                <w:rFonts w:ascii="Times New Roman" w:eastAsia="Times New Roman" w:hAnsi="Times New Roman" w:cs="Times New Roman"/>
                <w:lang w:bidi="en-US"/>
              </w:rPr>
            </w:pPr>
            <w:r w:rsidRPr="008B5373">
              <w:rPr>
                <w:rFonts w:ascii="Times New Roman" w:eastAsia="Calibri" w:hAnsi="Times New Roman" w:cs="Times New Roman"/>
                <w:sz w:val="24"/>
                <w:szCs w:val="24"/>
              </w:rPr>
              <w:t>3</w:t>
            </w:r>
          </w:p>
        </w:tc>
        <w:tc>
          <w:tcPr>
            <w:tcW w:w="5812" w:type="dxa"/>
            <w:shd w:val="clear" w:color="auto" w:fill="FFFFFF"/>
            <w:vAlign w:val="bottom"/>
          </w:tcPr>
          <w:p w:rsidR="008B5373" w:rsidRPr="008B5373" w:rsidRDefault="008B5373" w:rsidP="008B5373">
            <w:pPr>
              <w:jc w:val="both"/>
              <w:rPr>
                <w:rFonts w:ascii="Times New Roman" w:eastAsia="Calibri" w:hAnsi="Times New Roman" w:cs="Times New Roman"/>
              </w:rPr>
            </w:pPr>
            <w:r w:rsidRPr="008B5373">
              <w:rPr>
                <w:rFonts w:ascii="Times New Roman" w:eastAsia="Calibri" w:hAnsi="Times New Roman" w:cs="Times New Roman"/>
                <w:color w:val="000000"/>
                <w:sz w:val="24"/>
                <w:szCs w:val="24"/>
              </w:rPr>
              <w:t xml:space="preserve">Блюдо отличается разнообразием текстурных элементов, превосходящих основные требования </w:t>
            </w:r>
          </w:p>
        </w:tc>
      </w:tr>
      <w:tr w:rsidR="008B5373" w:rsidRPr="008B5373" w:rsidTr="00675C2E">
        <w:trPr>
          <w:trHeight w:val="553"/>
        </w:trPr>
        <w:tc>
          <w:tcPr>
            <w:tcW w:w="1844" w:type="dxa"/>
            <w:vMerge w:val="restart"/>
            <w:shd w:val="clear" w:color="auto" w:fill="FFFFFF"/>
            <w:vAlign w:val="center"/>
          </w:tcPr>
          <w:p w:rsidR="008B5373" w:rsidRPr="008B5373" w:rsidRDefault="008B5373" w:rsidP="008B5373">
            <w:pPr>
              <w:jc w:val="center"/>
              <w:rPr>
                <w:rFonts w:ascii="Times New Roman" w:eastAsia="Calibri" w:hAnsi="Times New Roman" w:cs="Times New Roman"/>
                <w:i/>
                <w:iCs/>
              </w:rPr>
            </w:pPr>
            <w:r w:rsidRPr="008B5373">
              <w:rPr>
                <w:rFonts w:ascii="Times New Roman" w:eastAsia="Calibri" w:hAnsi="Times New Roman" w:cs="Times New Roman"/>
                <w:i/>
                <w:iCs/>
              </w:rPr>
              <w:t>Вкус всех компонентов блюда</w:t>
            </w:r>
          </w:p>
        </w:tc>
        <w:tc>
          <w:tcPr>
            <w:tcW w:w="850" w:type="dxa"/>
            <w:vMerge w:val="restart"/>
            <w:shd w:val="clear" w:color="auto" w:fill="FFFFFF"/>
            <w:vAlign w:val="center"/>
          </w:tcPr>
          <w:p w:rsidR="008B5373" w:rsidRPr="008B5373" w:rsidRDefault="008B5373" w:rsidP="008B5373">
            <w:pPr>
              <w:jc w:val="center"/>
              <w:rPr>
                <w:rFonts w:ascii="Times New Roman" w:eastAsia="Times New Roman" w:hAnsi="Times New Roman" w:cs="Times New Roman"/>
                <w:i/>
                <w:iCs/>
                <w:sz w:val="24"/>
                <w:szCs w:val="24"/>
                <w:lang w:bidi="en-US"/>
              </w:rPr>
            </w:pPr>
            <w:r w:rsidRPr="008B5373">
              <w:rPr>
                <w:rFonts w:ascii="Times New Roman" w:eastAsia="Times New Roman" w:hAnsi="Times New Roman" w:cs="Times New Roman"/>
                <w:i/>
                <w:iCs/>
                <w:sz w:val="24"/>
                <w:szCs w:val="24"/>
                <w:lang w:bidi="en-US"/>
              </w:rPr>
              <w:t>С</w:t>
            </w:r>
          </w:p>
        </w:tc>
        <w:tc>
          <w:tcPr>
            <w:tcW w:w="1843" w:type="dxa"/>
            <w:shd w:val="clear" w:color="auto" w:fill="FFFFFF"/>
            <w:vAlign w:val="bottom"/>
          </w:tcPr>
          <w:p w:rsidR="008B5373" w:rsidRPr="008B5373" w:rsidRDefault="008B5373" w:rsidP="008B5373">
            <w:pPr>
              <w:jc w:val="center"/>
              <w:rPr>
                <w:rFonts w:ascii="Times New Roman" w:eastAsia="Times New Roman" w:hAnsi="Times New Roman" w:cs="Times New Roman"/>
                <w:lang w:bidi="en-US"/>
              </w:rPr>
            </w:pPr>
            <w:r w:rsidRPr="008B5373">
              <w:rPr>
                <w:rFonts w:ascii="Times New Roman" w:eastAsia="Calibri" w:hAnsi="Times New Roman" w:cs="Times New Roman"/>
                <w:sz w:val="24"/>
                <w:szCs w:val="24"/>
              </w:rPr>
              <w:t>0</w:t>
            </w:r>
          </w:p>
        </w:tc>
        <w:tc>
          <w:tcPr>
            <w:tcW w:w="5812" w:type="dxa"/>
            <w:shd w:val="clear" w:color="auto" w:fill="FFFFFF"/>
            <w:vAlign w:val="bottom"/>
          </w:tcPr>
          <w:p w:rsidR="008B5373" w:rsidRPr="008B5373" w:rsidRDefault="008B5373" w:rsidP="008B5373">
            <w:pPr>
              <w:jc w:val="both"/>
              <w:rPr>
                <w:rFonts w:ascii="Times New Roman" w:eastAsia="Calibri" w:hAnsi="Times New Roman" w:cs="Times New Roman"/>
              </w:rPr>
            </w:pPr>
            <w:r w:rsidRPr="008B5373">
              <w:rPr>
                <w:rFonts w:ascii="Times New Roman" w:eastAsia="Calibri" w:hAnsi="Times New Roman" w:cs="Times New Roman"/>
                <w:color w:val="000000"/>
                <w:sz w:val="24"/>
                <w:szCs w:val="24"/>
              </w:rPr>
              <w:t>Вкусы отдельных компонентов не соответствуют основным требованиям, не сочетаются между собой, есть слишком сильно выделяющиеся или слишком незаметные компоненты</w:t>
            </w:r>
          </w:p>
        </w:tc>
      </w:tr>
      <w:tr w:rsidR="008B5373" w:rsidRPr="008B5373" w:rsidTr="00675C2E">
        <w:trPr>
          <w:trHeight w:val="375"/>
        </w:trPr>
        <w:tc>
          <w:tcPr>
            <w:tcW w:w="1844" w:type="dxa"/>
            <w:vMerge/>
            <w:shd w:val="clear" w:color="auto" w:fill="FFFFFF"/>
            <w:vAlign w:val="center"/>
          </w:tcPr>
          <w:p w:rsidR="008B5373" w:rsidRPr="008B5373" w:rsidRDefault="008B5373" w:rsidP="008B5373">
            <w:pPr>
              <w:jc w:val="center"/>
              <w:rPr>
                <w:rFonts w:ascii="Times New Roman" w:eastAsia="Calibri" w:hAnsi="Times New Roman" w:cs="Times New Roman"/>
                <w:i/>
                <w:iCs/>
              </w:rPr>
            </w:pPr>
          </w:p>
        </w:tc>
        <w:tc>
          <w:tcPr>
            <w:tcW w:w="850" w:type="dxa"/>
            <w:vMerge/>
            <w:shd w:val="clear" w:color="auto" w:fill="FFFFFF"/>
            <w:vAlign w:val="center"/>
          </w:tcPr>
          <w:p w:rsidR="008B5373" w:rsidRPr="008B5373" w:rsidRDefault="008B5373" w:rsidP="008B5373">
            <w:pPr>
              <w:jc w:val="center"/>
              <w:rPr>
                <w:rFonts w:ascii="Times New Roman" w:eastAsia="Times New Roman" w:hAnsi="Times New Roman" w:cs="Times New Roman"/>
                <w:i/>
                <w:iCs/>
                <w:sz w:val="24"/>
                <w:szCs w:val="24"/>
                <w:lang w:bidi="en-US"/>
              </w:rPr>
            </w:pPr>
          </w:p>
        </w:tc>
        <w:tc>
          <w:tcPr>
            <w:tcW w:w="1843" w:type="dxa"/>
            <w:shd w:val="clear" w:color="auto" w:fill="FFFFFF"/>
            <w:vAlign w:val="bottom"/>
          </w:tcPr>
          <w:p w:rsidR="008B5373" w:rsidRPr="008B5373" w:rsidRDefault="008B5373" w:rsidP="008B5373">
            <w:pPr>
              <w:jc w:val="center"/>
              <w:rPr>
                <w:rFonts w:ascii="Times New Roman" w:eastAsia="Times New Roman" w:hAnsi="Times New Roman" w:cs="Times New Roman"/>
                <w:lang w:bidi="en-US"/>
              </w:rPr>
            </w:pPr>
            <w:r w:rsidRPr="008B5373">
              <w:rPr>
                <w:rFonts w:ascii="Times New Roman" w:eastAsia="Calibri" w:hAnsi="Times New Roman" w:cs="Times New Roman"/>
                <w:sz w:val="24"/>
                <w:szCs w:val="24"/>
              </w:rPr>
              <w:t>1</w:t>
            </w:r>
          </w:p>
        </w:tc>
        <w:tc>
          <w:tcPr>
            <w:tcW w:w="5812" w:type="dxa"/>
            <w:shd w:val="clear" w:color="auto" w:fill="FFFFFF"/>
            <w:vAlign w:val="bottom"/>
          </w:tcPr>
          <w:p w:rsidR="008B5373" w:rsidRPr="008B5373" w:rsidRDefault="008B5373" w:rsidP="008B5373">
            <w:pPr>
              <w:jc w:val="both"/>
              <w:rPr>
                <w:rFonts w:ascii="Times New Roman" w:eastAsia="Calibri" w:hAnsi="Times New Roman" w:cs="Times New Roman"/>
              </w:rPr>
            </w:pPr>
            <w:r w:rsidRPr="008B5373">
              <w:rPr>
                <w:rFonts w:ascii="Times New Roman" w:eastAsia="Calibri" w:hAnsi="Times New Roman" w:cs="Times New Roman"/>
                <w:color w:val="000000"/>
                <w:sz w:val="24"/>
                <w:szCs w:val="24"/>
              </w:rPr>
              <w:t xml:space="preserve">Вкусы отдельных компонентов соответствуют основным требованиям, сочетаются между собой, но есть некоторые </w:t>
            </w:r>
            <w:proofErr w:type="gramStart"/>
            <w:r w:rsidRPr="008B5373">
              <w:rPr>
                <w:rFonts w:ascii="Times New Roman" w:eastAsia="Calibri" w:hAnsi="Times New Roman" w:cs="Times New Roman"/>
                <w:color w:val="000000"/>
                <w:sz w:val="24"/>
                <w:szCs w:val="24"/>
              </w:rPr>
              <w:t>слишком / недостаточно</w:t>
            </w:r>
            <w:proofErr w:type="gramEnd"/>
            <w:r w:rsidRPr="008B5373">
              <w:rPr>
                <w:rFonts w:ascii="Times New Roman" w:eastAsia="Calibri" w:hAnsi="Times New Roman" w:cs="Times New Roman"/>
                <w:color w:val="000000"/>
                <w:sz w:val="24"/>
                <w:szCs w:val="24"/>
              </w:rPr>
              <w:t xml:space="preserve"> выделяющиеся компоненты</w:t>
            </w:r>
          </w:p>
        </w:tc>
      </w:tr>
      <w:tr w:rsidR="008B5373" w:rsidRPr="008B5373" w:rsidTr="00675C2E">
        <w:trPr>
          <w:trHeight w:val="420"/>
        </w:trPr>
        <w:tc>
          <w:tcPr>
            <w:tcW w:w="1844" w:type="dxa"/>
            <w:vMerge/>
            <w:shd w:val="clear" w:color="auto" w:fill="FFFFFF"/>
            <w:vAlign w:val="center"/>
          </w:tcPr>
          <w:p w:rsidR="008B5373" w:rsidRPr="008B5373" w:rsidRDefault="008B5373" w:rsidP="008B5373">
            <w:pPr>
              <w:jc w:val="center"/>
              <w:rPr>
                <w:rFonts w:ascii="Times New Roman" w:eastAsia="Calibri" w:hAnsi="Times New Roman" w:cs="Times New Roman"/>
                <w:i/>
                <w:iCs/>
              </w:rPr>
            </w:pPr>
          </w:p>
        </w:tc>
        <w:tc>
          <w:tcPr>
            <w:tcW w:w="850" w:type="dxa"/>
            <w:vMerge/>
            <w:shd w:val="clear" w:color="auto" w:fill="FFFFFF"/>
            <w:vAlign w:val="center"/>
          </w:tcPr>
          <w:p w:rsidR="008B5373" w:rsidRPr="008B5373" w:rsidRDefault="008B5373" w:rsidP="008B5373">
            <w:pPr>
              <w:jc w:val="center"/>
              <w:rPr>
                <w:rFonts w:ascii="Times New Roman" w:eastAsia="Times New Roman" w:hAnsi="Times New Roman" w:cs="Times New Roman"/>
                <w:i/>
                <w:iCs/>
                <w:sz w:val="24"/>
                <w:szCs w:val="24"/>
                <w:lang w:bidi="en-US"/>
              </w:rPr>
            </w:pPr>
          </w:p>
        </w:tc>
        <w:tc>
          <w:tcPr>
            <w:tcW w:w="1843" w:type="dxa"/>
            <w:shd w:val="clear" w:color="auto" w:fill="FFFFFF"/>
            <w:vAlign w:val="bottom"/>
          </w:tcPr>
          <w:p w:rsidR="008B5373" w:rsidRPr="008B5373" w:rsidRDefault="008B5373" w:rsidP="008B5373">
            <w:pPr>
              <w:jc w:val="center"/>
              <w:rPr>
                <w:rFonts w:ascii="Times New Roman" w:eastAsia="Times New Roman" w:hAnsi="Times New Roman" w:cs="Times New Roman"/>
                <w:lang w:bidi="en-US"/>
              </w:rPr>
            </w:pPr>
            <w:r w:rsidRPr="008B5373">
              <w:rPr>
                <w:rFonts w:ascii="Times New Roman" w:eastAsia="Calibri" w:hAnsi="Times New Roman" w:cs="Times New Roman"/>
                <w:sz w:val="24"/>
                <w:szCs w:val="24"/>
              </w:rPr>
              <w:t>2</w:t>
            </w:r>
          </w:p>
        </w:tc>
        <w:tc>
          <w:tcPr>
            <w:tcW w:w="5812" w:type="dxa"/>
            <w:shd w:val="clear" w:color="auto" w:fill="FFFFFF"/>
            <w:vAlign w:val="bottom"/>
          </w:tcPr>
          <w:p w:rsidR="008B5373" w:rsidRPr="008B5373" w:rsidRDefault="008B5373" w:rsidP="008B5373">
            <w:pPr>
              <w:jc w:val="both"/>
              <w:rPr>
                <w:rFonts w:ascii="Times New Roman" w:eastAsia="Calibri" w:hAnsi="Times New Roman" w:cs="Times New Roman"/>
              </w:rPr>
            </w:pPr>
            <w:r w:rsidRPr="008B5373">
              <w:rPr>
                <w:rFonts w:ascii="Times New Roman" w:eastAsia="Calibri" w:hAnsi="Times New Roman" w:cs="Times New Roman"/>
                <w:color w:val="000000"/>
                <w:sz w:val="24"/>
                <w:szCs w:val="24"/>
              </w:rPr>
              <w:t>Блюдо имеет очень хороший вкус, подчёркнуто разнообразие отдельных компонентов и их комбинаций</w:t>
            </w:r>
          </w:p>
        </w:tc>
      </w:tr>
      <w:tr w:rsidR="008B5373" w:rsidRPr="008B5373" w:rsidTr="00675C2E">
        <w:trPr>
          <w:trHeight w:val="585"/>
        </w:trPr>
        <w:tc>
          <w:tcPr>
            <w:tcW w:w="1844" w:type="dxa"/>
            <w:vMerge/>
            <w:shd w:val="clear" w:color="auto" w:fill="FFFFFF"/>
            <w:vAlign w:val="center"/>
          </w:tcPr>
          <w:p w:rsidR="008B5373" w:rsidRPr="008B5373" w:rsidRDefault="008B5373" w:rsidP="008B5373">
            <w:pPr>
              <w:jc w:val="center"/>
              <w:rPr>
                <w:rFonts w:ascii="Times New Roman" w:eastAsia="Calibri" w:hAnsi="Times New Roman" w:cs="Times New Roman"/>
                <w:i/>
                <w:iCs/>
              </w:rPr>
            </w:pPr>
          </w:p>
        </w:tc>
        <w:tc>
          <w:tcPr>
            <w:tcW w:w="850" w:type="dxa"/>
            <w:vMerge/>
            <w:shd w:val="clear" w:color="auto" w:fill="FFFFFF"/>
            <w:vAlign w:val="center"/>
          </w:tcPr>
          <w:p w:rsidR="008B5373" w:rsidRPr="008B5373" w:rsidRDefault="008B5373" w:rsidP="008B5373">
            <w:pPr>
              <w:jc w:val="center"/>
              <w:rPr>
                <w:rFonts w:ascii="Times New Roman" w:eastAsia="Times New Roman" w:hAnsi="Times New Roman" w:cs="Times New Roman"/>
                <w:i/>
                <w:iCs/>
                <w:sz w:val="24"/>
                <w:szCs w:val="24"/>
                <w:lang w:bidi="en-US"/>
              </w:rPr>
            </w:pPr>
          </w:p>
        </w:tc>
        <w:tc>
          <w:tcPr>
            <w:tcW w:w="1843" w:type="dxa"/>
            <w:shd w:val="clear" w:color="auto" w:fill="FFFFFF"/>
            <w:vAlign w:val="bottom"/>
          </w:tcPr>
          <w:p w:rsidR="008B5373" w:rsidRPr="008B5373" w:rsidRDefault="008B5373" w:rsidP="008B5373">
            <w:pPr>
              <w:jc w:val="center"/>
              <w:rPr>
                <w:rFonts w:ascii="Times New Roman" w:eastAsia="Times New Roman" w:hAnsi="Times New Roman" w:cs="Times New Roman"/>
                <w:lang w:bidi="en-US"/>
              </w:rPr>
            </w:pPr>
            <w:r w:rsidRPr="008B5373">
              <w:rPr>
                <w:rFonts w:ascii="Times New Roman" w:eastAsia="Calibri" w:hAnsi="Times New Roman" w:cs="Times New Roman"/>
                <w:sz w:val="24"/>
                <w:szCs w:val="24"/>
              </w:rPr>
              <w:t>3</w:t>
            </w:r>
          </w:p>
        </w:tc>
        <w:tc>
          <w:tcPr>
            <w:tcW w:w="5812" w:type="dxa"/>
            <w:shd w:val="clear" w:color="auto" w:fill="FFFFFF"/>
            <w:vAlign w:val="bottom"/>
          </w:tcPr>
          <w:p w:rsidR="008B5373" w:rsidRPr="008B5373" w:rsidRDefault="008B5373" w:rsidP="008B5373">
            <w:pPr>
              <w:jc w:val="both"/>
              <w:rPr>
                <w:rFonts w:ascii="Times New Roman" w:eastAsia="Calibri" w:hAnsi="Times New Roman" w:cs="Times New Roman"/>
              </w:rPr>
            </w:pPr>
            <w:r w:rsidRPr="008B5373">
              <w:rPr>
                <w:rFonts w:ascii="Times New Roman" w:eastAsia="Calibri" w:hAnsi="Times New Roman" w:cs="Times New Roman"/>
                <w:color w:val="000000"/>
                <w:sz w:val="24"/>
                <w:szCs w:val="24"/>
              </w:rPr>
              <w:t>Блюдо обладает исключительным вкусом, с широким сочетанием, подчёркивающим как все отдельные компоненты, так и блюдо в целом</w:t>
            </w:r>
          </w:p>
        </w:tc>
      </w:tr>
      <w:tr w:rsidR="008B5373" w:rsidRPr="008B5373" w:rsidTr="00675C2E">
        <w:trPr>
          <w:trHeight w:val="388"/>
        </w:trPr>
        <w:tc>
          <w:tcPr>
            <w:tcW w:w="1844" w:type="dxa"/>
            <w:vMerge w:val="restart"/>
            <w:shd w:val="clear" w:color="auto" w:fill="FFFFFF"/>
            <w:vAlign w:val="center"/>
          </w:tcPr>
          <w:p w:rsidR="008B5373" w:rsidRPr="008B5373" w:rsidRDefault="008B5373" w:rsidP="008B5373">
            <w:pPr>
              <w:jc w:val="center"/>
              <w:rPr>
                <w:rFonts w:ascii="Times New Roman" w:eastAsia="Calibri" w:hAnsi="Times New Roman" w:cs="Times New Roman"/>
                <w:i/>
                <w:iCs/>
              </w:rPr>
            </w:pPr>
            <w:r w:rsidRPr="008B5373">
              <w:rPr>
                <w:rFonts w:ascii="Times New Roman" w:eastAsia="Calibri" w:hAnsi="Times New Roman" w:cs="Times New Roman"/>
                <w:i/>
                <w:iCs/>
              </w:rPr>
              <w:t>Общая гармоничность блюда</w:t>
            </w:r>
          </w:p>
        </w:tc>
        <w:tc>
          <w:tcPr>
            <w:tcW w:w="850" w:type="dxa"/>
            <w:vMerge w:val="restart"/>
            <w:shd w:val="clear" w:color="auto" w:fill="FFFFFF"/>
            <w:vAlign w:val="center"/>
          </w:tcPr>
          <w:p w:rsidR="008B5373" w:rsidRPr="008B5373" w:rsidRDefault="008B5373" w:rsidP="008B5373">
            <w:pPr>
              <w:jc w:val="center"/>
              <w:rPr>
                <w:rFonts w:ascii="Times New Roman" w:eastAsia="Times New Roman" w:hAnsi="Times New Roman" w:cs="Times New Roman"/>
                <w:i/>
                <w:iCs/>
                <w:sz w:val="24"/>
                <w:szCs w:val="24"/>
                <w:lang w:bidi="en-US"/>
              </w:rPr>
            </w:pPr>
            <w:r w:rsidRPr="008B5373">
              <w:rPr>
                <w:rFonts w:ascii="Times New Roman" w:eastAsia="Times New Roman" w:hAnsi="Times New Roman" w:cs="Times New Roman"/>
                <w:i/>
                <w:iCs/>
                <w:sz w:val="24"/>
                <w:szCs w:val="24"/>
                <w:lang w:bidi="en-US"/>
              </w:rPr>
              <w:t>С</w:t>
            </w:r>
          </w:p>
        </w:tc>
        <w:tc>
          <w:tcPr>
            <w:tcW w:w="1843" w:type="dxa"/>
            <w:shd w:val="clear" w:color="auto" w:fill="FFFFFF"/>
            <w:vAlign w:val="bottom"/>
          </w:tcPr>
          <w:p w:rsidR="008B5373" w:rsidRPr="008B5373" w:rsidRDefault="008B5373" w:rsidP="008B5373">
            <w:pPr>
              <w:jc w:val="center"/>
              <w:rPr>
                <w:rFonts w:ascii="Times New Roman" w:eastAsia="Times New Roman" w:hAnsi="Times New Roman" w:cs="Times New Roman"/>
                <w:lang w:bidi="en-US"/>
              </w:rPr>
            </w:pPr>
            <w:r w:rsidRPr="008B5373">
              <w:rPr>
                <w:rFonts w:ascii="Times New Roman" w:eastAsia="Calibri" w:hAnsi="Times New Roman" w:cs="Times New Roman"/>
                <w:sz w:val="24"/>
                <w:szCs w:val="24"/>
              </w:rPr>
              <w:t>0</w:t>
            </w:r>
          </w:p>
        </w:tc>
        <w:tc>
          <w:tcPr>
            <w:tcW w:w="5812" w:type="dxa"/>
            <w:shd w:val="clear" w:color="auto" w:fill="FFFFFF"/>
            <w:vAlign w:val="bottom"/>
          </w:tcPr>
          <w:p w:rsidR="008B5373" w:rsidRPr="008B5373" w:rsidRDefault="008B5373" w:rsidP="008B5373">
            <w:pPr>
              <w:jc w:val="both"/>
              <w:rPr>
                <w:rFonts w:ascii="Times New Roman" w:eastAsia="Calibri" w:hAnsi="Times New Roman" w:cs="Times New Roman"/>
              </w:rPr>
            </w:pPr>
            <w:r w:rsidRPr="008B5373">
              <w:rPr>
                <w:rFonts w:ascii="Times New Roman" w:eastAsia="Calibri" w:hAnsi="Times New Roman" w:cs="Times New Roman"/>
                <w:color w:val="000000"/>
                <w:sz w:val="24"/>
                <w:szCs w:val="24"/>
              </w:rPr>
              <w:t xml:space="preserve">Блюдо не съедобно, нет товарного вида. </w:t>
            </w:r>
            <w:r w:rsidRPr="008B5373">
              <w:rPr>
                <w:rFonts w:ascii="Times New Roman" w:eastAsia="Calibri" w:hAnsi="Times New Roman" w:cs="Times New Roman"/>
                <w:sz w:val="24"/>
                <w:szCs w:val="24"/>
              </w:rPr>
              <w:t>Компоненты блюда не гармонируют по цвету, вкусу, элементам</w:t>
            </w:r>
          </w:p>
        </w:tc>
      </w:tr>
      <w:tr w:rsidR="008B5373" w:rsidRPr="008B5373" w:rsidTr="00675C2E">
        <w:trPr>
          <w:trHeight w:val="480"/>
        </w:trPr>
        <w:tc>
          <w:tcPr>
            <w:tcW w:w="1844" w:type="dxa"/>
            <w:vMerge/>
            <w:shd w:val="clear" w:color="auto" w:fill="FFFFFF"/>
            <w:vAlign w:val="center"/>
          </w:tcPr>
          <w:p w:rsidR="008B5373" w:rsidRPr="008B5373" w:rsidRDefault="008B5373" w:rsidP="008B5373">
            <w:pPr>
              <w:jc w:val="center"/>
              <w:rPr>
                <w:rFonts w:ascii="Times New Roman" w:eastAsia="Calibri" w:hAnsi="Times New Roman" w:cs="Times New Roman"/>
                <w:i/>
                <w:iCs/>
                <w:highlight w:val="yellow"/>
              </w:rPr>
            </w:pPr>
          </w:p>
        </w:tc>
        <w:tc>
          <w:tcPr>
            <w:tcW w:w="850" w:type="dxa"/>
            <w:vMerge/>
            <w:shd w:val="clear" w:color="auto" w:fill="FFFFFF"/>
            <w:vAlign w:val="center"/>
          </w:tcPr>
          <w:p w:rsidR="008B5373" w:rsidRPr="008B5373" w:rsidRDefault="008B5373" w:rsidP="008B5373">
            <w:pPr>
              <w:jc w:val="center"/>
              <w:rPr>
                <w:rFonts w:ascii="Times New Roman" w:eastAsia="Times New Roman" w:hAnsi="Times New Roman" w:cs="Times New Roman"/>
                <w:i/>
                <w:iCs/>
                <w:sz w:val="24"/>
                <w:szCs w:val="24"/>
                <w:lang w:bidi="en-US"/>
              </w:rPr>
            </w:pPr>
          </w:p>
        </w:tc>
        <w:tc>
          <w:tcPr>
            <w:tcW w:w="1843" w:type="dxa"/>
            <w:shd w:val="clear" w:color="auto" w:fill="FFFFFF"/>
            <w:vAlign w:val="bottom"/>
          </w:tcPr>
          <w:p w:rsidR="008B5373" w:rsidRPr="008B5373" w:rsidRDefault="008B5373" w:rsidP="008B5373">
            <w:pPr>
              <w:jc w:val="center"/>
              <w:rPr>
                <w:rFonts w:ascii="Times New Roman" w:eastAsia="Times New Roman" w:hAnsi="Times New Roman" w:cs="Times New Roman"/>
                <w:lang w:bidi="en-US"/>
              </w:rPr>
            </w:pPr>
            <w:r w:rsidRPr="008B5373">
              <w:rPr>
                <w:rFonts w:ascii="Times New Roman" w:eastAsia="Calibri" w:hAnsi="Times New Roman" w:cs="Times New Roman"/>
                <w:sz w:val="24"/>
                <w:szCs w:val="24"/>
              </w:rPr>
              <w:t>1</w:t>
            </w:r>
          </w:p>
        </w:tc>
        <w:tc>
          <w:tcPr>
            <w:tcW w:w="5812" w:type="dxa"/>
            <w:shd w:val="clear" w:color="auto" w:fill="FFFFFF"/>
            <w:vAlign w:val="bottom"/>
          </w:tcPr>
          <w:p w:rsidR="008B5373" w:rsidRPr="008B5373" w:rsidRDefault="008B5373" w:rsidP="008B5373">
            <w:pPr>
              <w:jc w:val="both"/>
              <w:rPr>
                <w:rFonts w:ascii="Times New Roman" w:eastAsia="Calibri" w:hAnsi="Times New Roman" w:cs="Times New Roman"/>
              </w:rPr>
            </w:pPr>
            <w:r w:rsidRPr="008B5373">
              <w:rPr>
                <w:rFonts w:ascii="Times New Roman" w:eastAsia="Calibri" w:hAnsi="Times New Roman" w:cs="Times New Roman"/>
                <w:sz w:val="24"/>
                <w:szCs w:val="24"/>
              </w:rPr>
              <w:t>Компоненты блюда хорошо сочетаются, отражая базовую гармонию цвета, вкуса и элементов</w:t>
            </w:r>
          </w:p>
        </w:tc>
      </w:tr>
      <w:tr w:rsidR="008B5373" w:rsidRPr="008B5373" w:rsidTr="00675C2E">
        <w:trPr>
          <w:trHeight w:val="410"/>
        </w:trPr>
        <w:tc>
          <w:tcPr>
            <w:tcW w:w="1844" w:type="dxa"/>
            <w:vMerge/>
            <w:shd w:val="clear" w:color="auto" w:fill="FFFFFF"/>
            <w:vAlign w:val="center"/>
          </w:tcPr>
          <w:p w:rsidR="008B5373" w:rsidRPr="008B5373" w:rsidRDefault="008B5373" w:rsidP="008B5373">
            <w:pPr>
              <w:jc w:val="center"/>
              <w:rPr>
                <w:rFonts w:ascii="Times New Roman" w:eastAsia="Calibri" w:hAnsi="Times New Roman" w:cs="Times New Roman"/>
                <w:i/>
                <w:iCs/>
                <w:highlight w:val="yellow"/>
              </w:rPr>
            </w:pPr>
          </w:p>
        </w:tc>
        <w:tc>
          <w:tcPr>
            <w:tcW w:w="850" w:type="dxa"/>
            <w:vMerge/>
            <w:shd w:val="clear" w:color="auto" w:fill="FFFFFF"/>
            <w:vAlign w:val="center"/>
          </w:tcPr>
          <w:p w:rsidR="008B5373" w:rsidRPr="008B5373" w:rsidRDefault="008B5373" w:rsidP="008B5373">
            <w:pPr>
              <w:jc w:val="center"/>
              <w:rPr>
                <w:rFonts w:ascii="Times New Roman" w:eastAsia="Times New Roman" w:hAnsi="Times New Roman" w:cs="Times New Roman"/>
                <w:i/>
                <w:iCs/>
                <w:sz w:val="24"/>
                <w:szCs w:val="24"/>
                <w:lang w:bidi="en-US"/>
              </w:rPr>
            </w:pPr>
          </w:p>
        </w:tc>
        <w:tc>
          <w:tcPr>
            <w:tcW w:w="1843" w:type="dxa"/>
            <w:shd w:val="clear" w:color="auto" w:fill="FFFFFF"/>
            <w:vAlign w:val="bottom"/>
          </w:tcPr>
          <w:p w:rsidR="008B5373" w:rsidRPr="008B5373" w:rsidRDefault="008B5373" w:rsidP="008B5373">
            <w:pPr>
              <w:jc w:val="center"/>
              <w:rPr>
                <w:rFonts w:ascii="Times New Roman" w:eastAsia="Times New Roman" w:hAnsi="Times New Roman" w:cs="Times New Roman"/>
                <w:lang w:bidi="en-US"/>
              </w:rPr>
            </w:pPr>
            <w:r w:rsidRPr="008B5373">
              <w:rPr>
                <w:rFonts w:ascii="Times New Roman" w:eastAsia="Calibri" w:hAnsi="Times New Roman" w:cs="Times New Roman"/>
                <w:sz w:val="24"/>
                <w:szCs w:val="24"/>
              </w:rPr>
              <w:t>2</w:t>
            </w:r>
          </w:p>
        </w:tc>
        <w:tc>
          <w:tcPr>
            <w:tcW w:w="5812" w:type="dxa"/>
            <w:shd w:val="clear" w:color="auto" w:fill="FFFFFF"/>
            <w:vAlign w:val="bottom"/>
          </w:tcPr>
          <w:p w:rsidR="008B5373" w:rsidRPr="008B5373" w:rsidRDefault="008B5373" w:rsidP="008B5373">
            <w:pPr>
              <w:jc w:val="both"/>
              <w:rPr>
                <w:rFonts w:ascii="Times New Roman" w:eastAsia="Calibri" w:hAnsi="Times New Roman" w:cs="Times New Roman"/>
              </w:rPr>
            </w:pPr>
            <w:r w:rsidRPr="008B5373">
              <w:rPr>
                <w:rFonts w:ascii="Times New Roman" w:eastAsia="Calibri" w:hAnsi="Times New Roman" w:cs="Times New Roman"/>
                <w:sz w:val="24"/>
                <w:szCs w:val="24"/>
              </w:rPr>
              <w:t>Компоненты блюда хорошо сочетаются, они отражают гармонию и ярко акцентируют цвет, вкус и элементы, хороший гастрономический уровень.</w:t>
            </w:r>
          </w:p>
        </w:tc>
      </w:tr>
      <w:tr w:rsidR="008B5373" w:rsidRPr="008B5373" w:rsidTr="00675C2E">
        <w:trPr>
          <w:trHeight w:val="510"/>
        </w:trPr>
        <w:tc>
          <w:tcPr>
            <w:tcW w:w="1844" w:type="dxa"/>
            <w:vMerge/>
            <w:shd w:val="clear" w:color="auto" w:fill="FFFFFF"/>
            <w:vAlign w:val="center"/>
          </w:tcPr>
          <w:p w:rsidR="008B5373" w:rsidRPr="008B5373" w:rsidRDefault="008B5373" w:rsidP="008B5373">
            <w:pPr>
              <w:jc w:val="center"/>
              <w:rPr>
                <w:rFonts w:ascii="Times New Roman" w:eastAsia="Calibri" w:hAnsi="Times New Roman" w:cs="Times New Roman"/>
                <w:i/>
                <w:iCs/>
                <w:highlight w:val="yellow"/>
              </w:rPr>
            </w:pPr>
          </w:p>
        </w:tc>
        <w:tc>
          <w:tcPr>
            <w:tcW w:w="850" w:type="dxa"/>
            <w:vMerge/>
            <w:shd w:val="clear" w:color="auto" w:fill="FFFFFF"/>
            <w:vAlign w:val="center"/>
          </w:tcPr>
          <w:p w:rsidR="008B5373" w:rsidRPr="008B5373" w:rsidRDefault="008B5373" w:rsidP="008B5373">
            <w:pPr>
              <w:jc w:val="center"/>
              <w:rPr>
                <w:rFonts w:ascii="Times New Roman" w:eastAsia="Times New Roman" w:hAnsi="Times New Roman" w:cs="Times New Roman"/>
                <w:i/>
                <w:iCs/>
                <w:sz w:val="24"/>
                <w:szCs w:val="24"/>
                <w:lang w:bidi="en-US"/>
              </w:rPr>
            </w:pPr>
          </w:p>
        </w:tc>
        <w:tc>
          <w:tcPr>
            <w:tcW w:w="1843" w:type="dxa"/>
            <w:tcBorders>
              <w:bottom w:val="single" w:sz="4" w:space="0" w:color="auto"/>
            </w:tcBorders>
            <w:shd w:val="clear" w:color="auto" w:fill="FFFFFF"/>
            <w:vAlign w:val="bottom"/>
          </w:tcPr>
          <w:p w:rsidR="008B5373" w:rsidRPr="008B5373" w:rsidRDefault="008B5373" w:rsidP="008B5373">
            <w:pPr>
              <w:jc w:val="center"/>
              <w:rPr>
                <w:rFonts w:ascii="Times New Roman" w:eastAsia="Times New Roman" w:hAnsi="Times New Roman" w:cs="Times New Roman"/>
                <w:lang w:bidi="en-US"/>
              </w:rPr>
            </w:pPr>
            <w:r w:rsidRPr="008B5373">
              <w:rPr>
                <w:rFonts w:ascii="Times New Roman" w:eastAsia="Calibri" w:hAnsi="Times New Roman" w:cs="Times New Roman"/>
                <w:sz w:val="24"/>
                <w:szCs w:val="24"/>
              </w:rPr>
              <w:t>3</w:t>
            </w:r>
          </w:p>
        </w:tc>
        <w:tc>
          <w:tcPr>
            <w:tcW w:w="5812" w:type="dxa"/>
            <w:shd w:val="clear" w:color="auto" w:fill="FFFFFF"/>
            <w:vAlign w:val="bottom"/>
          </w:tcPr>
          <w:p w:rsidR="008B5373" w:rsidRPr="008B5373" w:rsidRDefault="008B5373" w:rsidP="008B5373">
            <w:pPr>
              <w:jc w:val="both"/>
              <w:rPr>
                <w:rFonts w:ascii="Times New Roman" w:eastAsia="Calibri" w:hAnsi="Times New Roman" w:cs="Times New Roman"/>
              </w:rPr>
            </w:pPr>
            <w:r w:rsidRPr="008B5373">
              <w:rPr>
                <w:rFonts w:ascii="Times New Roman" w:eastAsia="Calibri" w:hAnsi="Times New Roman" w:cs="Times New Roman"/>
                <w:color w:val="000000"/>
                <w:sz w:val="24"/>
                <w:szCs w:val="24"/>
              </w:rPr>
              <w:t>Компоненты блюда исключительно гармонируют между собой, ярко подчёркивая цвет, вкус и текстуру каждого отдельного элемента и всей комбинации, отражают современные гастрономические тренды</w:t>
            </w:r>
          </w:p>
        </w:tc>
      </w:tr>
    </w:tbl>
    <w:p w:rsidR="008B5373" w:rsidRPr="003F5925" w:rsidRDefault="008B5373" w:rsidP="00AB04B8">
      <w:pPr>
        <w:spacing w:after="0" w:line="276" w:lineRule="auto"/>
        <w:jc w:val="both"/>
        <w:rPr>
          <w:rFonts w:ascii="Times New Roman" w:eastAsia="Times New Roman" w:hAnsi="Times New Roman" w:cs="Times New Roman"/>
          <w:sz w:val="28"/>
          <w:szCs w:val="28"/>
        </w:rPr>
      </w:pPr>
    </w:p>
    <w:p w:rsidR="00AB04B8" w:rsidRDefault="00AB04B8" w:rsidP="00AB04B8">
      <w:pPr>
        <w:pStyle w:val="-1"/>
        <w:spacing w:after="0" w:line="276" w:lineRule="auto"/>
        <w:jc w:val="center"/>
        <w:rPr>
          <w:rFonts w:ascii="Times New Roman" w:hAnsi="Times New Roman"/>
          <w:caps w:val="0"/>
          <w:color w:val="auto"/>
          <w:sz w:val="28"/>
          <w:szCs w:val="28"/>
        </w:rPr>
      </w:pPr>
      <w:bookmarkStart w:id="23" w:name="_Toc126022979"/>
      <w:r>
        <w:rPr>
          <w:rFonts w:ascii="Times New Roman" w:hAnsi="Times New Roman"/>
          <w:caps w:val="0"/>
          <w:color w:val="auto"/>
          <w:sz w:val="28"/>
          <w:szCs w:val="28"/>
        </w:rPr>
        <w:t>3</w:t>
      </w:r>
      <w:r w:rsidRPr="007604F9">
        <w:rPr>
          <w:rFonts w:ascii="Times New Roman" w:hAnsi="Times New Roman"/>
          <w:caps w:val="0"/>
          <w:color w:val="auto"/>
          <w:sz w:val="28"/>
          <w:szCs w:val="28"/>
        </w:rPr>
        <w:t xml:space="preserve">. </w:t>
      </w:r>
      <w:r>
        <w:rPr>
          <w:rFonts w:ascii="Times New Roman" w:hAnsi="Times New Roman"/>
          <w:caps w:val="0"/>
          <w:color w:val="auto"/>
          <w:sz w:val="28"/>
          <w:szCs w:val="28"/>
        </w:rPr>
        <w:t>ПРИЛОЖЕНИЯ</w:t>
      </w:r>
      <w:bookmarkEnd w:id="23"/>
    </w:p>
    <w:p w:rsidR="00AB04B8" w:rsidRDefault="00AB04B8" w:rsidP="00AB04B8">
      <w:pPr>
        <w:autoSpaceDE w:val="0"/>
        <w:autoSpaceDN w:val="0"/>
        <w:adjustRightInd w:val="0"/>
        <w:spacing w:after="0" w:line="276" w:lineRule="auto"/>
        <w:jc w:val="both"/>
        <w:rPr>
          <w:rFonts w:ascii="Times New Roman" w:hAnsi="Times New Roman" w:cs="Times New Roman"/>
          <w:sz w:val="28"/>
          <w:szCs w:val="28"/>
        </w:rPr>
      </w:pPr>
      <w:r>
        <w:rPr>
          <w:rFonts w:ascii="Times New Roman" w:hAnsi="Times New Roman" w:cs="Times New Roman"/>
          <w:sz w:val="28"/>
          <w:szCs w:val="28"/>
        </w:rPr>
        <w:t>Приложение №1 Инструкция по заполнению матрицы конкурсного задания</w:t>
      </w:r>
    </w:p>
    <w:p w:rsidR="00AB04B8" w:rsidRDefault="00AB04B8" w:rsidP="00AB04B8">
      <w:pPr>
        <w:autoSpaceDE w:val="0"/>
        <w:autoSpaceDN w:val="0"/>
        <w:adjustRightInd w:val="0"/>
        <w:spacing w:after="0" w:line="276" w:lineRule="auto"/>
        <w:jc w:val="both"/>
        <w:rPr>
          <w:rFonts w:ascii="Times New Roman" w:hAnsi="Times New Roman" w:cs="Times New Roman"/>
          <w:sz w:val="28"/>
          <w:szCs w:val="28"/>
        </w:rPr>
      </w:pPr>
      <w:r>
        <w:rPr>
          <w:rFonts w:ascii="Times New Roman" w:hAnsi="Times New Roman" w:cs="Times New Roman"/>
          <w:sz w:val="28"/>
          <w:szCs w:val="28"/>
        </w:rPr>
        <w:t>Приложение №2 Матрица конкурсного задания</w:t>
      </w:r>
    </w:p>
    <w:p w:rsidR="00AB04B8" w:rsidRDefault="00AB04B8" w:rsidP="00AB04B8">
      <w:pPr>
        <w:autoSpaceDE w:val="0"/>
        <w:autoSpaceDN w:val="0"/>
        <w:adjustRightInd w:val="0"/>
        <w:spacing w:after="0" w:line="276" w:lineRule="auto"/>
        <w:jc w:val="both"/>
        <w:rPr>
          <w:rFonts w:ascii="Times New Roman" w:hAnsi="Times New Roman" w:cs="Times New Roman"/>
          <w:sz w:val="28"/>
          <w:szCs w:val="28"/>
        </w:rPr>
      </w:pPr>
      <w:r>
        <w:rPr>
          <w:rFonts w:ascii="Times New Roman" w:hAnsi="Times New Roman" w:cs="Times New Roman"/>
          <w:sz w:val="28"/>
          <w:szCs w:val="28"/>
        </w:rPr>
        <w:t>Приложение №3 Инфраструктурный лист</w:t>
      </w:r>
    </w:p>
    <w:p w:rsidR="00AB04B8" w:rsidRDefault="00AB04B8" w:rsidP="00AB04B8">
      <w:pPr>
        <w:autoSpaceDE w:val="0"/>
        <w:autoSpaceDN w:val="0"/>
        <w:adjustRightInd w:val="0"/>
        <w:spacing w:after="0" w:line="276" w:lineRule="auto"/>
        <w:jc w:val="both"/>
        <w:rPr>
          <w:rFonts w:ascii="Times New Roman" w:hAnsi="Times New Roman" w:cs="Times New Roman"/>
          <w:sz w:val="28"/>
          <w:szCs w:val="28"/>
        </w:rPr>
      </w:pPr>
      <w:r>
        <w:rPr>
          <w:rFonts w:ascii="Times New Roman" w:hAnsi="Times New Roman" w:cs="Times New Roman"/>
          <w:sz w:val="28"/>
          <w:szCs w:val="28"/>
        </w:rPr>
        <w:t>Приложение №4 Критерии оценки</w:t>
      </w:r>
    </w:p>
    <w:p w:rsidR="00AB04B8" w:rsidRDefault="00AB04B8" w:rsidP="00AB04B8">
      <w:pPr>
        <w:autoSpaceDE w:val="0"/>
        <w:autoSpaceDN w:val="0"/>
        <w:adjustRightInd w:val="0"/>
        <w:spacing w:after="0" w:line="276" w:lineRule="auto"/>
        <w:jc w:val="both"/>
        <w:rPr>
          <w:rFonts w:ascii="Times New Roman" w:hAnsi="Times New Roman" w:cs="Times New Roman"/>
          <w:sz w:val="28"/>
          <w:szCs w:val="28"/>
        </w:rPr>
      </w:pPr>
      <w:r>
        <w:rPr>
          <w:rFonts w:ascii="Times New Roman" w:hAnsi="Times New Roman" w:cs="Times New Roman"/>
          <w:sz w:val="28"/>
          <w:szCs w:val="28"/>
        </w:rPr>
        <w:t>Приложение №5 План застройки</w:t>
      </w:r>
    </w:p>
    <w:p w:rsidR="009C0083" w:rsidRDefault="00AB04B8" w:rsidP="009C0083">
      <w:pPr>
        <w:autoSpaceDE w:val="0"/>
        <w:autoSpaceDN w:val="0"/>
        <w:adjustRightInd w:val="0"/>
        <w:spacing w:after="0" w:line="276" w:lineRule="auto"/>
        <w:jc w:val="both"/>
        <w:rPr>
          <w:rFonts w:ascii="Times New Roman" w:hAnsi="Times New Roman" w:cs="Times New Roman"/>
          <w:sz w:val="28"/>
          <w:szCs w:val="28"/>
        </w:rPr>
      </w:pPr>
      <w:r>
        <w:rPr>
          <w:rFonts w:ascii="Times New Roman" w:hAnsi="Times New Roman" w:cs="Times New Roman"/>
          <w:sz w:val="28"/>
          <w:szCs w:val="28"/>
        </w:rPr>
        <w:t>Приложение №6</w:t>
      </w:r>
      <w:r w:rsidR="009C0083">
        <w:rPr>
          <w:rFonts w:ascii="Times New Roman" w:hAnsi="Times New Roman" w:cs="Times New Roman"/>
          <w:sz w:val="28"/>
          <w:szCs w:val="28"/>
        </w:rPr>
        <w:t xml:space="preserve"> </w:t>
      </w:r>
      <w:r>
        <w:rPr>
          <w:rFonts w:ascii="Times New Roman" w:hAnsi="Times New Roman" w:cs="Times New Roman"/>
          <w:sz w:val="28"/>
          <w:szCs w:val="28"/>
        </w:rPr>
        <w:t xml:space="preserve">Инструкция по охране труда и технике безопасности по </w:t>
      </w:r>
      <w:r w:rsidR="009C0083">
        <w:rPr>
          <w:rFonts w:ascii="Times New Roman" w:hAnsi="Times New Roman" w:cs="Times New Roman"/>
          <w:sz w:val="28"/>
          <w:szCs w:val="28"/>
        </w:rPr>
        <w:t>компетенции «Поварское дело»</w:t>
      </w:r>
      <w:r w:rsidR="009C0083" w:rsidRPr="009C0083">
        <w:rPr>
          <w:rFonts w:ascii="Times New Roman" w:hAnsi="Times New Roman" w:cs="Times New Roman"/>
          <w:sz w:val="28"/>
          <w:szCs w:val="28"/>
        </w:rPr>
        <w:t xml:space="preserve"> </w:t>
      </w:r>
    </w:p>
    <w:p w:rsidR="00AB04B8" w:rsidRDefault="009C0083" w:rsidP="00AB04B8">
      <w:pPr>
        <w:autoSpaceDE w:val="0"/>
        <w:autoSpaceDN w:val="0"/>
        <w:adjustRightInd w:val="0"/>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Приложение № 7 Перечень соусов </w:t>
      </w:r>
    </w:p>
    <w:p w:rsidR="00AB04B8" w:rsidRDefault="00AB04B8" w:rsidP="00AB04B8">
      <w:pPr>
        <w:autoSpaceDE w:val="0"/>
        <w:autoSpaceDN w:val="0"/>
        <w:adjustRightInd w:val="0"/>
        <w:spacing w:after="0" w:line="276" w:lineRule="auto"/>
        <w:jc w:val="both"/>
        <w:rPr>
          <w:rFonts w:ascii="Times New Roman" w:hAnsi="Times New Roman" w:cs="Times New Roman"/>
          <w:sz w:val="28"/>
          <w:szCs w:val="28"/>
        </w:rPr>
      </w:pPr>
      <w:r>
        <w:rPr>
          <w:rFonts w:ascii="Times New Roman" w:hAnsi="Times New Roman" w:cs="Times New Roman"/>
          <w:sz w:val="28"/>
          <w:szCs w:val="28"/>
        </w:rPr>
        <w:t>Приложение №</w:t>
      </w:r>
      <w:r w:rsidR="009C0083">
        <w:rPr>
          <w:rFonts w:ascii="Times New Roman" w:hAnsi="Times New Roman" w:cs="Times New Roman"/>
          <w:sz w:val="28"/>
          <w:szCs w:val="28"/>
        </w:rPr>
        <w:t>8</w:t>
      </w:r>
      <w:r>
        <w:rPr>
          <w:rFonts w:ascii="Times New Roman" w:hAnsi="Times New Roman" w:cs="Times New Roman"/>
          <w:sz w:val="28"/>
          <w:szCs w:val="28"/>
        </w:rPr>
        <w:t xml:space="preserve"> Тай</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 xml:space="preserve"> лист</w:t>
      </w:r>
    </w:p>
    <w:p w:rsidR="00AB04B8" w:rsidRPr="003F5925" w:rsidRDefault="00AB04B8" w:rsidP="003F5925">
      <w:pPr>
        <w:autoSpaceDE w:val="0"/>
        <w:autoSpaceDN w:val="0"/>
        <w:adjustRightInd w:val="0"/>
        <w:spacing w:after="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Приложение №</w:t>
      </w:r>
      <w:r w:rsidR="009C0083">
        <w:rPr>
          <w:rFonts w:ascii="Times New Roman" w:hAnsi="Times New Roman" w:cs="Times New Roman"/>
          <w:sz w:val="28"/>
          <w:szCs w:val="28"/>
        </w:rPr>
        <w:t>9</w:t>
      </w:r>
      <w:r>
        <w:rPr>
          <w:rFonts w:ascii="Times New Roman" w:hAnsi="Times New Roman" w:cs="Times New Roman"/>
          <w:sz w:val="28"/>
          <w:szCs w:val="28"/>
        </w:rPr>
        <w:t xml:space="preserve"> Образец меню</w:t>
      </w:r>
    </w:p>
    <w:p w:rsidR="009C0083" w:rsidRDefault="009C0083" w:rsidP="009C0083">
      <w:pPr>
        <w:autoSpaceDE w:val="0"/>
        <w:autoSpaceDN w:val="0"/>
        <w:adjustRightInd w:val="0"/>
        <w:spacing w:after="0" w:line="276" w:lineRule="auto"/>
        <w:jc w:val="right"/>
        <w:rPr>
          <w:rFonts w:ascii="Times New Roman" w:hAnsi="Times New Roman" w:cs="Times New Roman"/>
          <w:sz w:val="28"/>
          <w:szCs w:val="28"/>
        </w:rPr>
      </w:pPr>
      <w:r>
        <w:rPr>
          <w:rFonts w:ascii="Times New Roman" w:hAnsi="Times New Roman" w:cs="Times New Roman"/>
          <w:sz w:val="28"/>
          <w:szCs w:val="28"/>
        </w:rPr>
        <w:t>Приложение 7</w:t>
      </w:r>
    </w:p>
    <w:p w:rsidR="00AB04B8" w:rsidRDefault="00AB04B8" w:rsidP="00AB04B8">
      <w:pPr>
        <w:pStyle w:val="-2"/>
        <w:spacing w:before="0" w:after="0" w:line="276" w:lineRule="auto"/>
        <w:jc w:val="both"/>
        <w:rPr>
          <w:rFonts w:ascii="Times New Roman" w:eastAsia="Arial Unicode MS" w:hAnsi="Times New Roman"/>
          <w:i/>
          <w:szCs w:val="28"/>
        </w:rPr>
      </w:pPr>
    </w:p>
    <w:p w:rsidR="00AB04B8" w:rsidRDefault="00AB04B8" w:rsidP="00AB04B8">
      <w:pPr>
        <w:pStyle w:val="-2"/>
        <w:spacing w:before="0" w:after="0" w:line="276" w:lineRule="auto"/>
        <w:jc w:val="right"/>
        <w:rPr>
          <w:rFonts w:ascii="Times New Roman" w:eastAsia="Arial Unicode MS" w:hAnsi="Times New Roman"/>
          <w:b w:val="0"/>
          <w:bCs/>
          <w:iCs/>
          <w:szCs w:val="28"/>
        </w:rPr>
      </w:pPr>
      <w:r w:rsidRPr="009635BC">
        <w:rPr>
          <w:rFonts w:ascii="Times New Roman" w:eastAsia="Arial Unicode MS" w:hAnsi="Times New Roman"/>
          <w:b w:val="0"/>
          <w:bCs/>
          <w:iCs/>
          <w:szCs w:val="28"/>
        </w:rPr>
        <w:t xml:space="preserve">Приложение </w:t>
      </w:r>
      <w:r w:rsidR="009C0083">
        <w:rPr>
          <w:rFonts w:ascii="Times New Roman" w:eastAsia="Arial Unicode MS" w:hAnsi="Times New Roman"/>
          <w:b w:val="0"/>
          <w:bCs/>
          <w:iCs/>
          <w:szCs w:val="28"/>
        </w:rPr>
        <w:t>8</w:t>
      </w:r>
    </w:p>
    <w:p w:rsidR="00AB04B8" w:rsidRPr="009635BC" w:rsidRDefault="00AB04B8" w:rsidP="00AB04B8">
      <w:pPr>
        <w:pStyle w:val="-2"/>
        <w:spacing w:before="0" w:after="0" w:line="276" w:lineRule="auto"/>
        <w:jc w:val="right"/>
        <w:rPr>
          <w:rFonts w:ascii="Times New Roman" w:eastAsia="Arial Unicode MS" w:hAnsi="Times New Roman"/>
          <w:b w:val="0"/>
          <w:bCs/>
          <w:iCs/>
          <w:szCs w:val="28"/>
        </w:rPr>
      </w:pPr>
    </w:p>
    <w:p w:rsidR="00AB04B8" w:rsidRPr="009635BC" w:rsidRDefault="00AB04B8" w:rsidP="00AB04B8">
      <w:pPr>
        <w:spacing w:after="0" w:line="240" w:lineRule="auto"/>
        <w:jc w:val="center"/>
        <w:rPr>
          <w:rFonts w:ascii="Times New Roman" w:eastAsia="Calibri" w:hAnsi="Times New Roman" w:cs="Times New Roman"/>
          <w:b/>
          <w:sz w:val="32"/>
          <w:szCs w:val="32"/>
        </w:rPr>
      </w:pPr>
      <w:r w:rsidRPr="009635BC">
        <w:rPr>
          <w:rFonts w:ascii="Times New Roman" w:eastAsia="Calibri" w:hAnsi="Times New Roman" w:cs="Times New Roman"/>
          <w:b/>
          <w:sz w:val="32"/>
          <w:szCs w:val="32"/>
        </w:rPr>
        <w:t xml:space="preserve">Тайм лист </w:t>
      </w:r>
    </w:p>
    <w:p w:rsidR="00AB04B8" w:rsidRPr="009635BC" w:rsidRDefault="00AB04B8" w:rsidP="00E0110C">
      <w:pPr>
        <w:spacing w:after="0" w:line="240" w:lineRule="auto"/>
        <w:jc w:val="center"/>
        <w:rPr>
          <w:rFonts w:ascii="Times New Roman" w:eastAsia="Calibri" w:hAnsi="Times New Roman" w:cs="Times New Roman"/>
          <w:i/>
          <w:sz w:val="28"/>
          <w:szCs w:val="28"/>
        </w:rPr>
      </w:pPr>
    </w:p>
    <w:tbl>
      <w:tblPr>
        <w:tblStyle w:val="110"/>
        <w:tblW w:w="0" w:type="auto"/>
        <w:tblLook w:val="04A0" w:firstRow="1" w:lastRow="0" w:firstColumn="1" w:lastColumn="0" w:noHBand="0" w:noVBand="1"/>
      </w:tblPr>
      <w:tblGrid>
        <w:gridCol w:w="2628"/>
        <w:gridCol w:w="4797"/>
        <w:gridCol w:w="2204"/>
      </w:tblGrid>
      <w:tr w:rsidR="00AB04B8" w:rsidRPr="009635BC" w:rsidTr="00A017BF">
        <w:tc>
          <w:tcPr>
            <w:tcW w:w="2628" w:type="dxa"/>
            <w:shd w:val="clear" w:color="auto" w:fill="BDD6EE"/>
          </w:tcPr>
          <w:p w:rsidR="00AB04B8" w:rsidRPr="009635BC" w:rsidRDefault="00AB04B8" w:rsidP="00675C2E">
            <w:pPr>
              <w:jc w:val="center"/>
              <w:rPr>
                <w:rFonts w:ascii="Times New Roman" w:eastAsia="Calibri" w:hAnsi="Times New Roman" w:cs="Times New Roman"/>
                <w:sz w:val="28"/>
                <w:szCs w:val="28"/>
              </w:rPr>
            </w:pPr>
            <w:r w:rsidRPr="009635BC">
              <w:rPr>
                <w:rFonts w:ascii="Times New Roman" w:eastAsia="Calibri" w:hAnsi="Times New Roman" w:cs="Times New Roman"/>
                <w:sz w:val="28"/>
                <w:szCs w:val="28"/>
              </w:rPr>
              <w:t>Этапы работы</w:t>
            </w:r>
          </w:p>
        </w:tc>
        <w:tc>
          <w:tcPr>
            <w:tcW w:w="4797" w:type="dxa"/>
            <w:shd w:val="clear" w:color="auto" w:fill="DEEAF6"/>
          </w:tcPr>
          <w:p w:rsidR="00AB04B8" w:rsidRPr="009635BC" w:rsidRDefault="00AB04B8" w:rsidP="00675C2E">
            <w:pPr>
              <w:jc w:val="center"/>
              <w:rPr>
                <w:rFonts w:ascii="Times New Roman" w:eastAsia="Calibri" w:hAnsi="Times New Roman" w:cs="Times New Roman"/>
                <w:sz w:val="28"/>
                <w:szCs w:val="28"/>
              </w:rPr>
            </w:pPr>
            <w:r w:rsidRPr="009635BC">
              <w:rPr>
                <w:rFonts w:ascii="Times New Roman" w:eastAsia="Calibri" w:hAnsi="Times New Roman" w:cs="Times New Roman"/>
                <w:sz w:val="28"/>
                <w:szCs w:val="28"/>
              </w:rPr>
              <w:t>Описание действий в этапах работы</w:t>
            </w:r>
          </w:p>
        </w:tc>
        <w:tc>
          <w:tcPr>
            <w:tcW w:w="2204" w:type="dxa"/>
            <w:shd w:val="clear" w:color="auto" w:fill="BDD6EE"/>
          </w:tcPr>
          <w:p w:rsidR="00AB04B8" w:rsidRPr="009635BC" w:rsidRDefault="00AB04B8" w:rsidP="00675C2E">
            <w:pPr>
              <w:jc w:val="center"/>
              <w:rPr>
                <w:rFonts w:ascii="Times New Roman" w:eastAsia="Calibri" w:hAnsi="Times New Roman" w:cs="Times New Roman"/>
                <w:sz w:val="28"/>
                <w:szCs w:val="28"/>
              </w:rPr>
            </w:pPr>
            <w:r w:rsidRPr="009635BC">
              <w:rPr>
                <w:rFonts w:ascii="Times New Roman" w:eastAsia="Calibri" w:hAnsi="Times New Roman" w:cs="Times New Roman"/>
                <w:sz w:val="28"/>
                <w:szCs w:val="28"/>
              </w:rPr>
              <w:t>Время</w:t>
            </w:r>
          </w:p>
        </w:tc>
      </w:tr>
      <w:tr w:rsidR="00AB04B8" w:rsidRPr="009635BC" w:rsidTr="00A017BF">
        <w:tc>
          <w:tcPr>
            <w:tcW w:w="2628" w:type="dxa"/>
            <w:shd w:val="clear" w:color="auto" w:fill="BDD6EE"/>
          </w:tcPr>
          <w:p w:rsidR="00AB04B8" w:rsidRPr="009635BC" w:rsidRDefault="00AB04B8" w:rsidP="00675C2E">
            <w:pPr>
              <w:jc w:val="both"/>
              <w:rPr>
                <w:rFonts w:ascii="Times New Roman" w:eastAsia="Calibri" w:hAnsi="Times New Roman" w:cs="Times New Roman"/>
              </w:rPr>
            </w:pPr>
            <w:r w:rsidRPr="009635BC">
              <w:rPr>
                <w:rFonts w:ascii="Times New Roman" w:eastAsia="Calibri" w:hAnsi="Times New Roman" w:cs="Times New Roman"/>
              </w:rPr>
              <w:t>Проверка продуктов</w:t>
            </w:r>
          </w:p>
        </w:tc>
        <w:tc>
          <w:tcPr>
            <w:tcW w:w="4797" w:type="dxa"/>
            <w:shd w:val="clear" w:color="auto" w:fill="DEEAF6"/>
          </w:tcPr>
          <w:p w:rsidR="00AB04B8" w:rsidRPr="009635BC" w:rsidRDefault="00AB04B8" w:rsidP="00675C2E">
            <w:pPr>
              <w:jc w:val="both"/>
              <w:rPr>
                <w:rFonts w:ascii="Times New Roman" w:eastAsia="Calibri" w:hAnsi="Times New Roman" w:cs="Times New Roman"/>
                <w:b/>
              </w:rPr>
            </w:pPr>
            <w:r w:rsidRPr="009635BC">
              <w:rPr>
                <w:rFonts w:ascii="Times New Roman" w:eastAsia="Calibri" w:hAnsi="Times New Roman" w:cs="Times New Roman"/>
              </w:rPr>
              <w:t xml:space="preserve"> - В 08:20 технический эксперт выкладывает продукты на рабочий стол </w:t>
            </w:r>
            <w:r w:rsidR="003F5925">
              <w:rPr>
                <w:rFonts w:ascii="Times New Roman" w:eastAsia="Calibri" w:hAnsi="Times New Roman" w:cs="Times New Roman"/>
              </w:rPr>
              <w:t>конкурсанта</w:t>
            </w:r>
            <w:r w:rsidRPr="009635BC">
              <w:rPr>
                <w:rFonts w:ascii="Times New Roman" w:eastAsia="Calibri" w:hAnsi="Times New Roman" w:cs="Times New Roman"/>
              </w:rPr>
              <w:t xml:space="preserve">, в 08:30 </w:t>
            </w:r>
            <w:r w:rsidR="003F5925">
              <w:rPr>
                <w:rFonts w:ascii="Times New Roman" w:eastAsia="Calibri" w:hAnsi="Times New Roman" w:cs="Times New Roman"/>
              </w:rPr>
              <w:t>конкурсант</w:t>
            </w:r>
            <w:r w:rsidRPr="009635BC">
              <w:rPr>
                <w:rFonts w:ascii="Times New Roman" w:eastAsia="Calibri" w:hAnsi="Times New Roman" w:cs="Times New Roman"/>
              </w:rPr>
              <w:t xml:space="preserve"> заходит в бокс и начинает работу. </w:t>
            </w:r>
            <w:r w:rsidRPr="009635BC">
              <w:rPr>
                <w:rFonts w:ascii="Times New Roman" w:eastAsia="Calibri" w:hAnsi="Times New Roman" w:cs="Times New Roman"/>
                <w:b/>
                <w:i/>
              </w:rPr>
              <w:t>Технического эксперта в боксе быть не должно.</w:t>
            </w:r>
          </w:p>
          <w:p w:rsidR="00AB04B8" w:rsidRPr="009635BC" w:rsidRDefault="00AB04B8" w:rsidP="00675C2E">
            <w:pPr>
              <w:jc w:val="both"/>
              <w:rPr>
                <w:rFonts w:ascii="Times New Roman" w:eastAsia="Calibri" w:hAnsi="Times New Roman" w:cs="Times New Roman"/>
              </w:rPr>
            </w:pPr>
            <w:r w:rsidRPr="009635BC">
              <w:rPr>
                <w:rFonts w:ascii="Times New Roman" w:eastAsia="Calibri" w:hAnsi="Times New Roman" w:cs="Times New Roman"/>
              </w:rPr>
              <w:t xml:space="preserve"> - </w:t>
            </w:r>
            <w:r w:rsidR="003F5925">
              <w:rPr>
                <w:rFonts w:ascii="Times New Roman" w:eastAsia="Calibri" w:hAnsi="Times New Roman" w:cs="Times New Roman"/>
              </w:rPr>
              <w:t>конкурсант</w:t>
            </w:r>
            <w:r w:rsidRPr="009635BC">
              <w:rPr>
                <w:rFonts w:ascii="Times New Roman" w:eastAsia="Calibri" w:hAnsi="Times New Roman" w:cs="Times New Roman"/>
              </w:rPr>
              <w:t xml:space="preserve"> сверяет количество продуктов в соответствии со своим заказом, проверяет качество продуктов и убирает на хранение (в холодильник, на стеллаж или подстолье, как ему удобно). Проводить механическую обработку продуктов в это время не допускается.</w:t>
            </w:r>
          </w:p>
          <w:p w:rsidR="00AB04B8" w:rsidRPr="009635BC" w:rsidRDefault="00AB04B8" w:rsidP="00675C2E">
            <w:pPr>
              <w:jc w:val="both"/>
              <w:rPr>
                <w:rFonts w:ascii="Times New Roman" w:eastAsia="Calibri" w:hAnsi="Times New Roman" w:cs="Times New Roman"/>
                <w:b/>
                <w:i/>
              </w:rPr>
            </w:pPr>
            <w:r w:rsidRPr="009635BC">
              <w:rPr>
                <w:rFonts w:ascii="Times New Roman" w:eastAsia="Calibri" w:hAnsi="Times New Roman" w:cs="Times New Roman"/>
                <w:b/>
                <w:i/>
              </w:rPr>
              <w:t>Хранение продуктов в производственной таре не допустимо.</w:t>
            </w:r>
          </w:p>
        </w:tc>
        <w:tc>
          <w:tcPr>
            <w:tcW w:w="2204" w:type="dxa"/>
            <w:shd w:val="clear" w:color="auto" w:fill="BDD6EE"/>
          </w:tcPr>
          <w:p w:rsidR="00AB04B8" w:rsidRPr="009635BC" w:rsidRDefault="00067BF8" w:rsidP="00675C2E">
            <w:pPr>
              <w:jc w:val="center"/>
              <w:rPr>
                <w:rFonts w:ascii="Times New Roman" w:eastAsia="Calibri" w:hAnsi="Times New Roman" w:cs="Times New Roman"/>
                <w:sz w:val="28"/>
                <w:szCs w:val="28"/>
              </w:rPr>
            </w:pPr>
            <w:r>
              <w:rPr>
                <w:rFonts w:ascii="Times New Roman" w:eastAsia="Calibri" w:hAnsi="Times New Roman" w:cs="Times New Roman"/>
                <w:sz w:val="28"/>
                <w:szCs w:val="28"/>
              </w:rPr>
              <w:t>9:30 – 9</w:t>
            </w:r>
            <w:r w:rsidR="00AB04B8" w:rsidRPr="009635BC">
              <w:rPr>
                <w:rFonts w:ascii="Times New Roman" w:eastAsia="Calibri" w:hAnsi="Times New Roman" w:cs="Times New Roman"/>
                <w:sz w:val="28"/>
                <w:szCs w:val="28"/>
              </w:rPr>
              <w:t>:45</w:t>
            </w:r>
          </w:p>
        </w:tc>
      </w:tr>
      <w:tr w:rsidR="00A017BF" w:rsidRPr="009635BC" w:rsidTr="00A017BF">
        <w:tc>
          <w:tcPr>
            <w:tcW w:w="2628" w:type="dxa"/>
            <w:shd w:val="clear" w:color="auto" w:fill="BDD6EE"/>
          </w:tcPr>
          <w:p w:rsidR="00A017BF" w:rsidRPr="009635BC" w:rsidRDefault="00A017BF" w:rsidP="00A017BF">
            <w:pPr>
              <w:jc w:val="center"/>
              <w:rPr>
                <w:rFonts w:ascii="Times New Roman" w:eastAsia="Calibri" w:hAnsi="Times New Roman" w:cs="Times New Roman"/>
              </w:rPr>
            </w:pPr>
            <w:r w:rsidRPr="009635BC">
              <w:rPr>
                <w:rFonts w:ascii="Times New Roman" w:eastAsia="Calibri" w:hAnsi="Times New Roman" w:cs="Times New Roman"/>
              </w:rPr>
              <w:t>Подготовка рабочего места</w:t>
            </w:r>
          </w:p>
        </w:tc>
        <w:tc>
          <w:tcPr>
            <w:tcW w:w="4797" w:type="dxa"/>
            <w:shd w:val="clear" w:color="auto" w:fill="DEEAF6"/>
          </w:tcPr>
          <w:p w:rsidR="00A017BF" w:rsidRPr="009635BC" w:rsidRDefault="00A017BF" w:rsidP="00A017BF">
            <w:pPr>
              <w:jc w:val="both"/>
              <w:rPr>
                <w:rFonts w:ascii="Times New Roman" w:eastAsia="Calibri" w:hAnsi="Times New Roman" w:cs="Times New Roman"/>
              </w:rPr>
            </w:pPr>
            <w:r w:rsidRPr="009635BC">
              <w:rPr>
                <w:rFonts w:ascii="Times New Roman" w:eastAsia="Calibri" w:hAnsi="Times New Roman" w:cs="Times New Roman"/>
              </w:rPr>
              <w:t xml:space="preserve">В это время </w:t>
            </w:r>
            <w:r>
              <w:rPr>
                <w:rFonts w:ascii="Times New Roman" w:eastAsia="Calibri" w:hAnsi="Times New Roman" w:cs="Times New Roman"/>
              </w:rPr>
              <w:t>конкурсант</w:t>
            </w:r>
            <w:r w:rsidRPr="009635BC">
              <w:rPr>
                <w:rFonts w:ascii="Times New Roman" w:eastAsia="Calibri" w:hAnsi="Times New Roman" w:cs="Times New Roman"/>
              </w:rPr>
              <w:t xml:space="preserve"> проверяет рабочее место в соответствии с техникой безопасности. Выкладывает дополнительное оборудование и инвентарь из </w:t>
            </w:r>
            <w:proofErr w:type="spellStart"/>
            <w:r w:rsidRPr="009635BC">
              <w:rPr>
                <w:rFonts w:ascii="Times New Roman" w:eastAsia="Calibri" w:hAnsi="Times New Roman" w:cs="Times New Roman"/>
              </w:rPr>
              <w:t>тулбокса</w:t>
            </w:r>
            <w:proofErr w:type="spellEnd"/>
            <w:r w:rsidRPr="009635BC">
              <w:rPr>
                <w:rFonts w:ascii="Times New Roman" w:eastAsia="Calibri" w:hAnsi="Times New Roman" w:cs="Times New Roman"/>
              </w:rPr>
              <w:t xml:space="preserve"> и организует рабочее место. Сам </w:t>
            </w:r>
            <w:proofErr w:type="spellStart"/>
            <w:r w:rsidRPr="009635BC">
              <w:rPr>
                <w:rFonts w:ascii="Times New Roman" w:eastAsia="Calibri" w:hAnsi="Times New Roman" w:cs="Times New Roman"/>
              </w:rPr>
              <w:t>тулбокс</w:t>
            </w:r>
            <w:proofErr w:type="spellEnd"/>
            <w:r w:rsidRPr="009635BC">
              <w:rPr>
                <w:rFonts w:ascii="Times New Roman" w:eastAsia="Calibri" w:hAnsi="Times New Roman" w:cs="Times New Roman"/>
              </w:rPr>
              <w:t xml:space="preserve"> (ящик для инструментов) из бокса убирает.</w:t>
            </w:r>
            <w:r>
              <w:rPr>
                <w:rFonts w:ascii="Times New Roman" w:eastAsia="Calibri" w:hAnsi="Times New Roman" w:cs="Times New Roman"/>
              </w:rPr>
              <w:t xml:space="preserve"> Конкурсант должен подготовить всё необходимое для выполнения модуля разделки птицы.</w:t>
            </w:r>
          </w:p>
        </w:tc>
        <w:tc>
          <w:tcPr>
            <w:tcW w:w="2204" w:type="dxa"/>
            <w:shd w:val="clear" w:color="auto" w:fill="BDD6EE"/>
          </w:tcPr>
          <w:p w:rsidR="00A017BF" w:rsidRPr="009635BC" w:rsidRDefault="00067BF8" w:rsidP="00A017BF">
            <w:pPr>
              <w:jc w:val="center"/>
              <w:rPr>
                <w:rFonts w:ascii="Times New Roman" w:eastAsia="Calibri" w:hAnsi="Times New Roman" w:cs="Times New Roman"/>
                <w:sz w:val="28"/>
                <w:szCs w:val="28"/>
              </w:rPr>
            </w:pPr>
            <w:r>
              <w:rPr>
                <w:rFonts w:ascii="Times New Roman" w:eastAsia="Calibri" w:hAnsi="Times New Roman" w:cs="Times New Roman"/>
                <w:sz w:val="28"/>
                <w:szCs w:val="28"/>
              </w:rPr>
              <w:t>9:45 – 10</w:t>
            </w:r>
            <w:r w:rsidR="00A017BF" w:rsidRPr="009635BC">
              <w:rPr>
                <w:rFonts w:ascii="Times New Roman" w:eastAsia="Calibri" w:hAnsi="Times New Roman" w:cs="Times New Roman"/>
                <w:sz w:val="28"/>
                <w:szCs w:val="28"/>
              </w:rPr>
              <w:t>:00</w:t>
            </w:r>
          </w:p>
        </w:tc>
      </w:tr>
      <w:tr w:rsidR="00A017BF" w:rsidRPr="009635BC" w:rsidTr="00A017BF">
        <w:tc>
          <w:tcPr>
            <w:tcW w:w="2628" w:type="dxa"/>
            <w:shd w:val="clear" w:color="auto" w:fill="BDD6EE"/>
          </w:tcPr>
          <w:p w:rsidR="00A017BF" w:rsidRPr="009635BC" w:rsidRDefault="00A017BF" w:rsidP="00A017BF">
            <w:pPr>
              <w:jc w:val="center"/>
              <w:rPr>
                <w:rFonts w:ascii="Times New Roman" w:eastAsia="Calibri" w:hAnsi="Times New Roman" w:cs="Times New Roman"/>
              </w:rPr>
            </w:pPr>
            <w:r w:rsidRPr="009635BC">
              <w:rPr>
                <w:rFonts w:ascii="Times New Roman" w:eastAsia="Calibri" w:hAnsi="Times New Roman" w:cs="Times New Roman"/>
              </w:rPr>
              <w:t>Старт выполнения модуля</w:t>
            </w:r>
          </w:p>
        </w:tc>
        <w:tc>
          <w:tcPr>
            <w:tcW w:w="4797" w:type="dxa"/>
            <w:shd w:val="clear" w:color="auto" w:fill="DEEAF6"/>
          </w:tcPr>
          <w:p w:rsidR="00A017BF" w:rsidRPr="009635BC" w:rsidRDefault="00A017BF" w:rsidP="00A017BF">
            <w:pPr>
              <w:jc w:val="both"/>
              <w:rPr>
                <w:rFonts w:ascii="Times New Roman" w:eastAsia="Calibri" w:hAnsi="Times New Roman" w:cs="Times New Roman"/>
              </w:rPr>
            </w:pPr>
            <w:r w:rsidRPr="009635BC">
              <w:rPr>
                <w:rFonts w:ascii="Times New Roman" w:eastAsia="Calibri" w:hAnsi="Times New Roman" w:cs="Times New Roman"/>
              </w:rPr>
              <w:t xml:space="preserve">Технический эксперт </w:t>
            </w:r>
            <w:r>
              <w:rPr>
                <w:rFonts w:ascii="Times New Roman" w:eastAsia="Calibri" w:hAnsi="Times New Roman" w:cs="Times New Roman"/>
              </w:rPr>
              <w:t xml:space="preserve">или эксперт с особыми полномочиями (ответственный за хронометраж) </w:t>
            </w:r>
            <w:r w:rsidRPr="009635BC">
              <w:rPr>
                <w:rFonts w:ascii="Times New Roman" w:eastAsia="Calibri" w:hAnsi="Times New Roman" w:cs="Times New Roman"/>
              </w:rPr>
              <w:t xml:space="preserve">оглашает начало выполнения модуля. </w:t>
            </w:r>
            <w:r w:rsidRPr="00313D5B">
              <w:rPr>
                <w:rFonts w:ascii="Times New Roman" w:eastAsia="Calibri" w:hAnsi="Times New Roman" w:cs="Times New Roman"/>
              </w:rPr>
              <w:t>Конкурсант начинает выполнение модуля с разделки курицы на время</w:t>
            </w:r>
            <w:r>
              <w:rPr>
                <w:rFonts w:ascii="Times New Roman" w:eastAsia="Calibri" w:hAnsi="Times New Roman" w:cs="Times New Roman"/>
              </w:rPr>
              <w:t>, по окончании разделки, он поднимает руку и оглашает о завершении разделки</w:t>
            </w:r>
            <w:r w:rsidRPr="00313D5B">
              <w:rPr>
                <w:rFonts w:ascii="Times New Roman" w:eastAsia="Calibri" w:hAnsi="Times New Roman" w:cs="Times New Roman"/>
              </w:rPr>
              <w:t>.</w:t>
            </w:r>
            <w:r>
              <w:rPr>
                <w:rFonts w:ascii="Times New Roman" w:eastAsia="Calibri" w:hAnsi="Times New Roman" w:cs="Times New Roman"/>
              </w:rPr>
              <w:t xml:space="preserve"> Экспертная группа производит </w:t>
            </w:r>
            <w:proofErr w:type="spellStart"/>
            <w:r>
              <w:rPr>
                <w:rFonts w:ascii="Times New Roman" w:eastAsia="Calibri" w:hAnsi="Times New Roman" w:cs="Times New Roman"/>
              </w:rPr>
              <w:t>фотофиксацию</w:t>
            </w:r>
            <w:proofErr w:type="spellEnd"/>
            <w:r>
              <w:rPr>
                <w:rFonts w:ascii="Times New Roman" w:eastAsia="Calibri" w:hAnsi="Times New Roman" w:cs="Times New Roman"/>
              </w:rPr>
              <w:t xml:space="preserve"> результата выполнения модуля, а конкурсант продолжает выполнять </w:t>
            </w:r>
            <w:proofErr w:type="spellStart"/>
            <w:r>
              <w:rPr>
                <w:rFonts w:ascii="Times New Roman" w:eastAsia="Calibri" w:hAnsi="Times New Roman" w:cs="Times New Roman"/>
              </w:rPr>
              <w:t>задание</w:t>
            </w:r>
            <w:proofErr w:type="gramStart"/>
            <w:r>
              <w:rPr>
                <w:rFonts w:ascii="Times New Roman" w:eastAsia="Calibri" w:hAnsi="Times New Roman" w:cs="Times New Roman"/>
              </w:rPr>
              <w:t>.К</w:t>
            </w:r>
            <w:proofErr w:type="gramEnd"/>
            <w:r>
              <w:rPr>
                <w:rFonts w:ascii="Times New Roman" w:eastAsia="Calibri" w:hAnsi="Times New Roman" w:cs="Times New Roman"/>
              </w:rPr>
              <w:t>онкурсант</w:t>
            </w:r>
            <w:proofErr w:type="spellEnd"/>
            <w:r w:rsidRPr="009635BC">
              <w:rPr>
                <w:rFonts w:ascii="Times New Roman" w:eastAsia="Calibri" w:hAnsi="Times New Roman" w:cs="Times New Roman"/>
              </w:rPr>
              <w:t xml:space="preserve"> во время работы пользуется часами которые на площадке, или может использовать таймеры. Технический эксперт в соответствии с </w:t>
            </w:r>
            <w:proofErr w:type="spellStart"/>
            <w:r w:rsidRPr="009635BC">
              <w:rPr>
                <w:rFonts w:ascii="Times New Roman" w:eastAsia="Calibri" w:hAnsi="Times New Roman" w:cs="Times New Roman"/>
              </w:rPr>
              <w:t>таймингом</w:t>
            </w:r>
            <w:proofErr w:type="spellEnd"/>
            <w:r w:rsidRPr="009635BC">
              <w:rPr>
                <w:rFonts w:ascii="Times New Roman" w:eastAsia="Calibri" w:hAnsi="Times New Roman" w:cs="Times New Roman"/>
              </w:rPr>
              <w:t xml:space="preserve"> объявляет </w:t>
            </w:r>
            <w:r>
              <w:rPr>
                <w:rFonts w:ascii="Times New Roman" w:eastAsia="Calibri" w:hAnsi="Times New Roman" w:cs="Times New Roman"/>
              </w:rPr>
              <w:t>конкурсанту</w:t>
            </w:r>
            <w:r w:rsidRPr="009635BC">
              <w:rPr>
                <w:rFonts w:ascii="Times New Roman" w:eastAsia="Calibri" w:hAnsi="Times New Roman" w:cs="Times New Roman"/>
              </w:rPr>
              <w:t xml:space="preserve"> время: 10 минут до открытия окна подачи, открытие окна подачи и штрафное время.</w:t>
            </w:r>
          </w:p>
          <w:p w:rsidR="00A017BF" w:rsidRPr="009635BC" w:rsidRDefault="00A017BF" w:rsidP="00A017BF">
            <w:pPr>
              <w:jc w:val="both"/>
              <w:rPr>
                <w:rFonts w:ascii="Times New Roman" w:eastAsia="Calibri" w:hAnsi="Times New Roman" w:cs="Times New Roman"/>
              </w:rPr>
            </w:pPr>
            <w:r w:rsidRPr="009635BC">
              <w:rPr>
                <w:rFonts w:ascii="Times New Roman" w:eastAsia="Calibri" w:hAnsi="Times New Roman" w:cs="Times New Roman"/>
              </w:rPr>
              <w:t xml:space="preserve">Когда </w:t>
            </w:r>
            <w:r>
              <w:rPr>
                <w:rFonts w:ascii="Times New Roman" w:eastAsia="Calibri" w:hAnsi="Times New Roman" w:cs="Times New Roman"/>
              </w:rPr>
              <w:t>конкурсант</w:t>
            </w:r>
            <w:r w:rsidRPr="009635BC">
              <w:rPr>
                <w:rFonts w:ascii="Times New Roman" w:eastAsia="Calibri" w:hAnsi="Times New Roman" w:cs="Times New Roman"/>
              </w:rPr>
              <w:t xml:space="preserve"> готов подать блюдо, он </w:t>
            </w:r>
            <w:r w:rsidRPr="009635BC">
              <w:rPr>
                <w:rFonts w:ascii="Times New Roman" w:eastAsia="Calibri" w:hAnsi="Times New Roman" w:cs="Times New Roman"/>
              </w:rPr>
              <w:lastRenderedPageBreak/>
              <w:t>должен поднять руку и громко сказать «Сервис» и сам, либо с помощью волонтера относит все тарелки для оценк</w:t>
            </w:r>
            <w:proofErr w:type="gramStart"/>
            <w:r w:rsidRPr="009635BC">
              <w:rPr>
                <w:rFonts w:ascii="Times New Roman" w:eastAsia="Calibri" w:hAnsi="Times New Roman" w:cs="Times New Roman"/>
              </w:rPr>
              <w:t>и-</w:t>
            </w:r>
            <w:proofErr w:type="gramEnd"/>
            <w:r w:rsidRPr="009635BC">
              <w:rPr>
                <w:rFonts w:ascii="Times New Roman" w:eastAsia="Calibri" w:hAnsi="Times New Roman" w:cs="Times New Roman"/>
              </w:rPr>
              <w:t xml:space="preserve"> экспертам.</w:t>
            </w:r>
          </w:p>
        </w:tc>
        <w:tc>
          <w:tcPr>
            <w:tcW w:w="2204" w:type="dxa"/>
            <w:shd w:val="clear" w:color="auto" w:fill="BDD6EE"/>
          </w:tcPr>
          <w:p w:rsidR="00A017BF" w:rsidRPr="009635BC" w:rsidRDefault="00067BF8" w:rsidP="00A017BF">
            <w:pPr>
              <w:jc w:val="center"/>
              <w:rPr>
                <w:rFonts w:ascii="Times New Roman" w:eastAsia="Calibri" w:hAnsi="Times New Roman" w:cs="Times New Roman"/>
                <w:sz w:val="28"/>
                <w:szCs w:val="28"/>
              </w:rPr>
            </w:pPr>
            <w:r>
              <w:rPr>
                <w:rFonts w:ascii="Times New Roman" w:eastAsia="Calibri" w:hAnsi="Times New Roman" w:cs="Times New Roman"/>
                <w:sz w:val="28"/>
                <w:szCs w:val="28"/>
              </w:rPr>
              <w:lastRenderedPageBreak/>
              <w:t>10:00 – 11</w:t>
            </w:r>
            <w:r w:rsidR="00A017BF" w:rsidRPr="009635BC">
              <w:rPr>
                <w:rFonts w:ascii="Times New Roman" w:eastAsia="Calibri" w:hAnsi="Times New Roman" w:cs="Times New Roman"/>
                <w:sz w:val="28"/>
                <w:szCs w:val="28"/>
              </w:rPr>
              <w:t>:00</w:t>
            </w:r>
          </w:p>
        </w:tc>
      </w:tr>
      <w:tr w:rsidR="00A017BF" w:rsidRPr="009635BC" w:rsidTr="00A017BF">
        <w:tc>
          <w:tcPr>
            <w:tcW w:w="2628" w:type="dxa"/>
            <w:shd w:val="clear" w:color="auto" w:fill="BDD6EE"/>
          </w:tcPr>
          <w:p w:rsidR="00A017BF" w:rsidRPr="009635BC" w:rsidRDefault="00A017BF" w:rsidP="00A017BF">
            <w:pPr>
              <w:jc w:val="center"/>
              <w:rPr>
                <w:rFonts w:ascii="Times New Roman" w:eastAsia="Calibri" w:hAnsi="Times New Roman" w:cs="Times New Roman"/>
              </w:rPr>
            </w:pPr>
            <w:r w:rsidRPr="009635BC">
              <w:rPr>
                <w:rFonts w:ascii="Times New Roman" w:eastAsia="Calibri" w:hAnsi="Times New Roman" w:cs="Times New Roman"/>
              </w:rPr>
              <w:lastRenderedPageBreak/>
              <w:t>Уборка рабочего места</w:t>
            </w:r>
          </w:p>
        </w:tc>
        <w:tc>
          <w:tcPr>
            <w:tcW w:w="4797" w:type="dxa"/>
            <w:shd w:val="clear" w:color="auto" w:fill="DEEAF6"/>
          </w:tcPr>
          <w:p w:rsidR="00A017BF" w:rsidRPr="009635BC" w:rsidRDefault="00A017BF" w:rsidP="00A017BF">
            <w:pPr>
              <w:jc w:val="both"/>
              <w:rPr>
                <w:rFonts w:ascii="Times New Roman" w:eastAsia="Calibri" w:hAnsi="Times New Roman" w:cs="Times New Roman"/>
              </w:rPr>
            </w:pPr>
            <w:r w:rsidRPr="009635BC">
              <w:rPr>
                <w:rFonts w:ascii="Times New Roman" w:eastAsia="Calibri" w:hAnsi="Times New Roman" w:cs="Times New Roman"/>
              </w:rPr>
              <w:t xml:space="preserve">После подачи последнего блюда </w:t>
            </w:r>
            <w:r>
              <w:rPr>
                <w:rFonts w:ascii="Times New Roman" w:eastAsia="Calibri" w:hAnsi="Times New Roman" w:cs="Times New Roman"/>
              </w:rPr>
              <w:t>конкурсант</w:t>
            </w:r>
            <w:r w:rsidRPr="009635BC">
              <w:rPr>
                <w:rFonts w:ascii="Times New Roman" w:eastAsia="Calibri" w:hAnsi="Times New Roman" w:cs="Times New Roman"/>
              </w:rPr>
              <w:t xml:space="preserve"> собирает </w:t>
            </w:r>
            <w:proofErr w:type="spellStart"/>
            <w:r w:rsidRPr="009635BC">
              <w:rPr>
                <w:rFonts w:ascii="Times New Roman" w:eastAsia="Calibri" w:hAnsi="Times New Roman" w:cs="Times New Roman"/>
              </w:rPr>
              <w:t>тулбокс</w:t>
            </w:r>
            <w:proofErr w:type="spellEnd"/>
            <w:r w:rsidRPr="009635BC">
              <w:rPr>
                <w:rFonts w:ascii="Times New Roman" w:eastAsia="Calibri" w:hAnsi="Times New Roman" w:cs="Times New Roman"/>
              </w:rPr>
              <w:t xml:space="preserve"> и убирает рабочее место. По окончании поднимает руку и проговаривает «Работа завершена».</w:t>
            </w:r>
          </w:p>
        </w:tc>
        <w:tc>
          <w:tcPr>
            <w:tcW w:w="2204" w:type="dxa"/>
            <w:shd w:val="clear" w:color="auto" w:fill="BDD6EE"/>
          </w:tcPr>
          <w:p w:rsidR="00A017BF" w:rsidRPr="009635BC" w:rsidRDefault="00067BF8" w:rsidP="00A017BF">
            <w:pPr>
              <w:jc w:val="center"/>
              <w:rPr>
                <w:rFonts w:ascii="Times New Roman" w:eastAsia="Calibri" w:hAnsi="Times New Roman" w:cs="Times New Roman"/>
                <w:sz w:val="28"/>
                <w:szCs w:val="28"/>
              </w:rPr>
            </w:pPr>
            <w:r>
              <w:rPr>
                <w:rFonts w:ascii="Times New Roman" w:eastAsia="Calibri" w:hAnsi="Times New Roman" w:cs="Times New Roman"/>
                <w:sz w:val="28"/>
                <w:szCs w:val="28"/>
              </w:rPr>
              <w:t>11:00 – 11</w:t>
            </w:r>
            <w:r w:rsidR="00A017BF" w:rsidRPr="009635BC">
              <w:rPr>
                <w:rFonts w:ascii="Times New Roman" w:eastAsia="Calibri" w:hAnsi="Times New Roman" w:cs="Times New Roman"/>
                <w:sz w:val="28"/>
                <w:szCs w:val="28"/>
              </w:rPr>
              <w:t>:30</w:t>
            </w:r>
          </w:p>
        </w:tc>
      </w:tr>
    </w:tbl>
    <w:p w:rsidR="00AB04B8" w:rsidRPr="009635BC" w:rsidRDefault="00AB04B8" w:rsidP="00AB04B8">
      <w:pPr>
        <w:spacing w:after="0" w:line="240" w:lineRule="auto"/>
        <w:rPr>
          <w:rFonts w:ascii="Times New Roman" w:eastAsia="Calibri" w:hAnsi="Times New Roman" w:cs="Times New Roman"/>
          <w:sz w:val="28"/>
          <w:szCs w:val="28"/>
        </w:rPr>
      </w:pPr>
    </w:p>
    <w:p w:rsidR="00AB04B8" w:rsidRDefault="00AB04B8" w:rsidP="00AB04B8">
      <w:pPr>
        <w:spacing w:after="0" w:line="240" w:lineRule="auto"/>
        <w:jc w:val="center"/>
        <w:rPr>
          <w:rFonts w:ascii="Times New Roman" w:eastAsia="Calibri" w:hAnsi="Times New Roman" w:cs="Times New Roman"/>
          <w:b/>
          <w:sz w:val="28"/>
          <w:szCs w:val="28"/>
        </w:rPr>
      </w:pPr>
    </w:p>
    <w:p w:rsidR="00AB04B8" w:rsidRDefault="00AB04B8" w:rsidP="00AB04B8">
      <w:pPr>
        <w:spacing w:after="0" w:line="240" w:lineRule="auto"/>
        <w:jc w:val="center"/>
        <w:rPr>
          <w:rFonts w:ascii="Times New Roman" w:eastAsia="Calibri" w:hAnsi="Times New Roman" w:cs="Times New Roman"/>
          <w:b/>
          <w:sz w:val="28"/>
          <w:szCs w:val="28"/>
        </w:rPr>
      </w:pPr>
    </w:p>
    <w:p w:rsidR="00AB04B8" w:rsidRDefault="00AB04B8" w:rsidP="00AB04B8">
      <w:pPr>
        <w:spacing w:after="0" w:line="240" w:lineRule="auto"/>
        <w:jc w:val="center"/>
        <w:rPr>
          <w:rFonts w:ascii="Times New Roman" w:eastAsia="Calibri" w:hAnsi="Times New Roman" w:cs="Times New Roman"/>
          <w:b/>
          <w:sz w:val="28"/>
          <w:szCs w:val="28"/>
        </w:rPr>
      </w:pPr>
    </w:p>
    <w:p w:rsidR="00E0110C" w:rsidRDefault="00E0110C" w:rsidP="00AB04B8">
      <w:pPr>
        <w:spacing w:after="0" w:line="240" w:lineRule="auto"/>
        <w:jc w:val="center"/>
        <w:rPr>
          <w:rFonts w:ascii="Times New Roman" w:eastAsia="Calibri" w:hAnsi="Times New Roman" w:cs="Times New Roman"/>
          <w:b/>
          <w:sz w:val="28"/>
          <w:szCs w:val="28"/>
        </w:rPr>
      </w:pPr>
    </w:p>
    <w:p w:rsidR="00E0110C" w:rsidRDefault="00E0110C" w:rsidP="00AB04B8">
      <w:pPr>
        <w:spacing w:after="0" w:line="240" w:lineRule="auto"/>
        <w:jc w:val="center"/>
        <w:rPr>
          <w:rFonts w:ascii="Times New Roman" w:eastAsia="Calibri" w:hAnsi="Times New Roman" w:cs="Times New Roman"/>
          <w:b/>
          <w:sz w:val="28"/>
          <w:szCs w:val="28"/>
        </w:rPr>
      </w:pPr>
    </w:p>
    <w:p w:rsidR="00E0110C" w:rsidRDefault="00E0110C" w:rsidP="00AB04B8">
      <w:pPr>
        <w:spacing w:after="0" w:line="240" w:lineRule="auto"/>
        <w:jc w:val="center"/>
        <w:rPr>
          <w:rFonts w:ascii="Times New Roman" w:eastAsia="Calibri" w:hAnsi="Times New Roman" w:cs="Times New Roman"/>
          <w:b/>
          <w:sz w:val="28"/>
          <w:szCs w:val="28"/>
        </w:rPr>
      </w:pPr>
    </w:p>
    <w:p w:rsidR="00E0110C" w:rsidRDefault="00E0110C" w:rsidP="00AB04B8">
      <w:pPr>
        <w:spacing w:after="0" w:line="240" w:lineRule="auto"/>
        <w:jc w:val="center"/>
        <w:rPr>
          <w:rFonts w:ascii="Times New Roman" w:eastAsia="Calibri" w:hAnsi="Times New Roman" w:cs="Times New Roman"/>
          <w:b/>
          <w:sz w:val="28"/>
          <w:szCs w:val="28"/>
        </w:rPr>
      </w:pPr>
    </w:p>
    <w:p w:rsidR="00E0110C" w:rsidRDefault="00E0110C" w:rsidP="00AB04B8">
      <w:pPr>
        <w:spacing w:after="0" w:line="240" w:lineRule="auto"/>
        <w:jc w:val="center"/>
        <w:rPr>
          <w:rFonts w:ascii="Times New Roman" w:eastAsia="Calibri" w:hAnsi="Times New Roman" w:cs="Times New Roman"/>
          <w:b/>
          <w:sz w:val="28"/>
          <w:szCs w:val="28"/>
        </w:rPr>
      </w:pPr>
    </w:p>
    <w:p w:rsidR="00E0110C" w:rsidRDefault="00E0110C" w:rsidP="00AB04B8">
      <w:pPr>
        <w:spacing w:after="0" w:line="240" w:lineRule="auto"/>
        <w:jc w:val="center"/>
        <w:rPr>
          <w:rFonts w:ascii="Times New Roman" w:eastAsia="Calibri" w:hAnsi="Times New Roman" w:cs="Times New Roman"/>
          <w:b/>
          <w:sz w:val="28"/>
          <w:szCs w:val="28"/>
        </w:rPr>
      </w:pPr>
    </w:p>
    <w:p w:rsidR="00E0110C" w:rsidRDefault="00E0110C" w:rsidP="00AB04B8">
      <w:pPr>
        <w:spacing w:after="0" w:line="240" w:lineRule="auto"/>
        <w:jc w:val="center"/>
        <w:rPr>
          <w:rFonts w:ascii="Times New Roman" w:eastAsia="Calibri" w:hAnsi="Times New Roman" w:cs="Times New Roman"/>
          <w:b/>
          <w:sz w:val="28"/>
          <w:szCs w:val="28"/>
        </w:rPr>
      </w:pPr>
    </w:p>
    <w:p w:rsidR="00E0110C" w:rsidRDefault="00E0110C" w:rsidP="00AB04B8">
      <w:pPr>
        <w:spacing w:after="0" w:line="240" w:lineRule="auto"/>
        <w:jc w:val="center"/>
        <w:rPr>
          <w:rFonts w:ascii="Times New Roman" w:eastAsia="Calibri" w:hAnsi="Times New Roman" w:cs="Times New Roman"/>
          <w:b/>
          <w:sz w:val="28"/>
          <w:szCs w:val="28"/>
        </w:rPr>
      </w:pPr>
    </w:p>
    <w:p w:rsidR="00E0110C" w:rsidRDefault="00E0110C" w:rsidP="00AB04B8">
      <w:pPr>
        <w:spacing w:after="0" w:line="240" w:lineRule="auto"/>
        <w:jc w:val="center"/>
        <w:rPr>
          <w:rFonts w:ascii="Times New Roman" w:eastAsia="Calibri" w:hAnsi="Times New Roman" w:cs="Times New Roman"/>
          <w:b/>
          <w:sz w:val="28"/>
          <w:szCs w:val="28"/>
        </w:rPr>
      </w:pPr>
    </w:p>
    <w:p w:rsidR="00E0110C" w:rsidRDefault="00E0110C" w:rsidP="00AB04B8">
      <w:pPr>
        <w:spacing w:after="0" w:line="240" w:lineRule="auto"/>
        <w:jc w:val="center"/>
        <w:rPr>
          <w:rFonts w:ascii="Times New Roman" w:eastAsia="Calibri" w:hAnsi="Times New Roman" w:cs="Times New Roman"/>
          <w:b/>
          <w:sz w:val="28"/>
          <w:szCs w:val="28"/>
        </w:rPr>
      </w:pPr>
    </w:p>
    <w:p w:rsidR="00E0110C" w:rsidRDefault="00E0110C" w:rsidP="00AB04B8">
      <w:pPr>
        <w:spacing w:after="0" w:line="240" w:lineRule="auto"/>
        <w:jc w:val="center"/>
        <w:rPr>
          <w:rFonts w:ascii="Times New Roman" w:eastAsia="Calibri" w:hAnsi="Times New Roman" w:cs="Times New Roman"/>
          <w:b/>
          <w:sz w:val="28"/>
          <w:szCs w:val="28"/>
        </w:rPr>
      </w:pPr>
    </w:p>
    <w:p w:rsidR="00E0110C" w:rsidRDefault="00E0110C" w:rsidP="00AB04B8">
      <w:pPr>
        <w:spacing w:after="0" w:line="240" w:lineRule="auto"/>
        <w:jc w:val="center"/>
        <w:rPr>
          <w:rFonts w:ascii="Times New Roman" w:eastAsia="Calibri" w:hAnsi="Times New Roman" w:cs="Times New Roman"/>
          <w:b/>
          <w:sz w:val="28"/>
          <w:szCs w:val="28"/>
        </w:rPr>
      </w:pPr>
    </w:p>
    <w:p w:rsidR="00E0110C" w:rsidRDefault="00E0110C" w:rsidP="00AB04B8">
      <w:pPr>
        <w:spacing w:after="0" w:line="240" w:lineRule="auto"/>
        <w:jc w:val="center"/>
        <w:rPr>
          <w:rFonts w:ascii="Times New Roman" w:eastAsia="Calibri" w:hAnsi="Times New Roman" w:cs="Times New Roman"/>
          <w:b/>
          <w:sz w:val="28"/>
          <w:szCs w:val="28"/>
        </w:rPr>
      </w:pPr>
    </w:p>
    <w:p w:rsidR="00E0110C" w:rsidRDefault="00E0110C" w:rsidP="00AB04B8">
      <w:pPr>
        <w:spacing w:after="0" w:line="240" w:lineRule="auto"/>
        <w:jc w:val="center"/>
        <w:rPr>
          <w:rFonts w:ascii="Times New Roman" w:eastAsia="Calibri" w:hAnsi="Times New Roman" w:cs="Times New Roman"/>
          <w:b/>
          <w:sz w:val="28"/>
          <w:szCs w:val="28"/>
        </w:rPr>
      </w:pPr>
    </w:p>
    <w:p w:rsidR="00E0110C" w:rsidRDefault="00E0110C" w:rsidP="00AB04B8">
      <w:pPr>
        <w:spacing w:after="0" w:line="240" w:lineRule="auto"/>
        <w:jc w:val="center"/>
        <w:rPr>
          <w:rFonts w:ascii="Times New Roman" w:eastAsia="Calibri" w:hAnsi="Times New Roman" w:cs="Times New Roman"/>
          <w:b/>
          <w:sz w:val="28"/>
          <w:szCs w:val="28"/>
        </w:rPr>
      </w:pPr>
    </w:p>
    <w:p w:rsidR="00E0110C" w:rsidRDefault="00E0110C" w:rsidP="00AB04B8">
      <w:pPr>
        <w:spacing w:after="0" w:line="240" w:lineRule="auto"/>
        <w:jc w:val="center"/>
        <w:rPr>
          <w:rFonts w:ascii="Times New Roman" w:eastAsia="Calibri" w:hAnsi="Times New Roman" w:cs="Times New Roman"/>
          <w:b/>
          <w:sz w:val="28"/>
          <w:szCs w:val="28"/>
        </w:rPr>
      </w:pPr>
    </w:p>
    <w:p w:rsidR="00E0110C" w:rsidRDefault="00E0110C" w:rsidP="00AB04B8">
      <w:pPr>
        <w:spacing w:after="0" w:line="240" w:lineRule="auto"/>
        <w:jc w:val="center"/>
        <w:rPr>
          <w:rFonts w:ascii="Times New Roman" w:eastAsia="Calibri" w:hAnsi="Times New Roman" w:cs="Times New Roman"/>
          <w:b/>
          <w:sz w:val="28"/>
          <w:szCs w:val="28"/>
        </w:rPr>
      </w:pPr>
    </w:p>
    <w:p w:rsidR="00E0110C" w:rsidRDefault="00E0110C" w:rsidP="00AB04B8">
      <w:pPr>
        <w:spacing w:after="0" w:line="240" w:lineRule="auto"/>
        <w:jc w:val="center"/>
        <w:rPr>
          <w:rFonts w:ascii="Times New Roman" w:eastAsia="Calibri" w:hAnsi="Times New Roman" w:cs="Times New Roman"/>
          <w:b/>
          <w:sz w:val="28"/>
          <w:szCs w:val="28"/>
        </w:rPr>
      </w:pPr>
    </w:p>
    <w:p w:rsidR="00E0110C" w:rsidRDefault="00E0110C" w:rsidP="00AB04B8">
      <w:pPr>
        <w:spacing w:after="0" w:line="240" w:lineRule="auto"/>
        <w:jc w:val="center"/>
        <w:rPr>
          <w:rFonts w:ascii="Times New Roman" w:eastAsia="Calibri" w:hAnsi="Times New Roman" w:cs="Times New Roman"/>
          <w:b/>
          <w:sz w:val="28"/>
          <w:szCs w:val="28"/>
        </w:rPr>
      </w:pPr>
    </w:p>
    <w:p w:rsidR="00E0110C" w:rsidRDefault="00E0110C" w:rsidP="00AB04B8">
      <w:pPr>
        <w:spacing w:after="0" w:line="240" w:lineRule="auto"/>
        <w:jc w:val="center"/>
        <w:rPr>
          <w:rFonts w:ascii="Times New Roman" w:eastAsia="Calibri" w:hAnsi="Times New Roman" w:cs="Times New Roman"/>
          <w:b/>
          <w:sz w:val="28"/>
          <w:szCs w:val="28"/>
        </w:rPr>
      </w:pPr>
    </w:p>
    <w:p w:rsidR="00E0110C" w:rsidRDefault="00E0110C" w:rsidP="00AB04B8">
      <w:pPr>
        <w:spacing w:after="0" w:line="240" w:lineRule="auto"/>
        <w:jc w:val="center"/>
        <w:rPr>
          <w:rFonts w:ascii="Times New Roman" w:eastAsia="Calibri" w:hAnsi="Times New Roman" w:cs="Times New Roman"/>
          <w:b/>
          <w:sz w:val="28"/>
          <w:szCs w:val="28"/>
        </w:rPr>
      </w:pPr>
    </w:p>
    <w:p w:rsidR="00E0110C" w:rsidRDefault="00E0110C" w:rsidP="00AB04B8">
      <w:pPr>
        <w:spacing w:after="0" w:line="240" w:lineRule="auto"/>
        <w:jc w:val="center"/>
        <w:rPr>
          <w:rFonts w:ascii="Times New Roman" w:eastAsia="Calibri" w:hAnsi="Times New Roman" w:cs="Times New Roman"/>
          <w:b/>
          <w:sz w:val="28"/>
          <w:szCs w:val="28"/>
        </w:rPr>
      </w:pPr>
    </w:p>
    <w:p w:rsidR="00E0110C" w:rsidRDefault="00E0110C" w:rsidP="00AB04B8">
      <w:pPr>
        <w:spacing w:after="0" w:line="240" w:lineRule="auto"/>
        <w:jc w:val="center"/>
        <w:rPr>
          <w:rFonts w:ascii="Times New Roman" w:eastAsia="Calibri" w:hAnsi="Times New Roman" w:cs="Times New Roman"/>
          <w:b/>
          <w:sz w:val="28"/>
          <w:szCs w:val="28"/>
        </w:rPr>
      </w:pPr>
    </w:p>
    <w:p w:rsidR="00E0110C" w:rsidRDefault="00E0110C" w:rsidP="00AB04B8">
      <w:pPr>
        <w:spacing w:after="0" w:line="240" w:lineRule="auto"/>
        <w:jc w:val="center"/>
        <w:rPr>
          <w:rFonts w:ascii="Times New Roman" w:eastAsia="Calibri" w:hAnsi="Times New Roman" w:cs="Times New Roman"/>
          <w:b/>
          <w:sz w:val="28"/>
          <w:szCs w:val="28"/>
        </w:rPr>
      </w:pPr>
    </w:p>
    <w:p w:rsidR="00E0110C" w:rsidRDefault="00E0110C" w:rsidP="00AB04B8">
      <w:pPr>
        <w:spacing w:after="0" w:line="240" w:lineRule="auto"/>
        <w:jc w:val="center"/>
        <w:rPr>
          <w:rFonts w:ascii="Times New Roman" w:eastAsia="Calibri" w:hAnsi="Times New Roman" w:cs="Times New Roman"/>
          <w:b/>
          <w:sz w:val="28"/>
          <w:szCs w:val="28"/>
        </w:rPr>
      </w:pPr>
    </w:p>
    <w:p w:rsidR="00E0110C" w:rsidRDefault="00E0110C" w:rsidP="00AB04B8">
      <w:pPr>
        <w:spacing w:after="0" w:line="240" w:lineRule="auto"/>
        <w:jc w:val="center"/>
        <w:rPr>
          <w:rFonts w:ascii="Times New Roman" w:eastAsia="Calibri" w:hAnsi="Times New Roman" w:cs="Times New Roman"/>
          <w:b/>
          <w:sz w:val="28"/>
          <w:szCs w:val="28"/>
        </w:rPr>
      </w:pPr>
    </w:p>
    <w:p w:rsidR="00E0110C" w:rsidRDefault="00E0110C" w:rsidP="00AB04B8">
      <w:pPr>
        <w:spacing w:after="0" w:line="240" w:lineRule="auto"/>
        <w:jc w:val="center"/>
        <w:rPr>
          <w:rFonts w:ascii="Times New Roman" w:eastAsia="Calibri" w:hAnsi="Times New Roman" w:cs="Times New Roman"/>
          <w:b/>
          <w:sz w:val="28"/>
          <w:szCs w:val="28"/>
        </w:rPr>
      </w:pPr>
    </w:p>
    <w:p w:rsidR="00E0110C" w:rsidRDefault="00E0110C" w:rsidP="00AB04B8">
      <w:pPr>
        <w:spacing w:after="0" w:line="240" w:lineRule="auto"/>
        <w:jc w:val="center"/>
        <w:rPr>
          <w:rFonts w:ascii="Times New Roman" w:eastAsia="Calibri" w:hAnsi="Times New Roman" w:cs="Times New Roman"/>
          <w:b/>
          <w:sz w:val="28"/>
          <w:szCs w:val="28"/>
        </w:rPr>
      </w:pPr>
    </w:p>
    <w:p w:rsidR="00E0110C" w:rsidRDefault="00E0110C" w:rsidP="00AB04B8">
      <w:pPr>
        <w:spacing w:after="0" w:line="240" w:lineRule="auto"/>
        <w:jc w:val="center"/>
        <w:rPr>
          <w:rFonts w:ascii="Times New Roman" w:eastAsia="Calibri" w:hAnsi="Times New Roman" w:cs="Times New Roman"/>
          <w:b/>
          <w:sz w:val="28"/>
          <w:szCs w:val="28"/>
        </w:rPr>
      </w:pPr>
    </w:p>
    <w:p w:rsidR="00AB04B8" w:rsidRDefault="00AB04B8" w:rsidP="00AB04B8">
      <w:pPr>
        <w:spacing w:after="0" w:line="240" w:lineRule="auto"/>
        <w:jc w:val="center"/>
        <w:rPr>
          <w:rFonts w:ascii="Times New Roman" w:eastAsia="Calibri" w:hAnsi="Times New Roman" w:cs="Times New Roman"/>
          <w:sz w:val="32"/>
          <w:szCs w:val="32"/>
        </w:rPr>
      </w:pPr>
    </w:p>
    <w:p w:rsidR="00067BF8" w:rsidRDefault="00067BF8" w:rsidP="00AB04B8">
      <w:pPr>
        <w:spacing w:after="0" w:line="240" w:lineRule="auto"/>
        <w:jc w:val="center"/>
        <w:rPr>
          <w:rFonts w:ascii="Times New Roman" w:eastAsia="Calibri" w:hAnsi="Times New Roman" w:cs="Times New Roman"/>
          <w:sz w:val="32"/>
          <w:szCs w:val="32"/>
        </w:rPr>
      </w:pPr>
    </w:p>
    <w:p w:rsidR="00AB04B8" w:rsidRDefault="00AB04B8" w:rsidP="00AB04B8">
      <w:pPr>
        <w:spacing w:after="0" w:line="240" w:lineRule="auto"/>
        <w:jc w:val="center"/>
        <w:rPr>
          <w:rFonts w:ascii="Times New Roman" w:eastAsia="Calibri" w:hAnsi="Times New Roman" w:cs="Times New Roman"/>
          <w:sz w:val="32"/>
          <w:szCs w:val="32"/>
        </w:rPr>
      </w:pPr>
    </w:p>
    <w:p w:rsidR="00CA4940" w:rsidRPr="009635BC" w:rsidRDefault="00CA4940" w:rsidP="00AB04B8">
      <w:pPr>
        <w:spacing w:after="0" w:line="240" w:lineRule="auto"/>
        <w:jc w:val="center"/>
        <w:rPr>
          <w:rFonts w:ascii="Times New Roman" w:eastAsia="Calibri" w:hAnsi="Times New Roman" w:cs="Times New Roman"/>
          <w:sz w:val="32"/>
          <w:szCs w:val="32"/>
        </w:rPr>
      </w:pPr>
    </w:p>
    <w:p w:rsidR="00AB04B8" w:rsidRPr="009635BC" w:rsidRDefault="00AB04B8" w:rsidP="00AB04B8">
      <w:pPr>
        <w:pStyle w:val="-2"/>
        <w:spacing w:before="0" w:after="0" w:line="276" w:lineRule="auto"/>
        <w:jc w:val="right"/>
        <w:rPr>
          <w:rFonts w:ascii="Times New Roman" w:eastAsia="Arial Unicode MS" w:hAnsi="Times New Roman"/>
          <w:b w:val="0"/>
          <w:bCs/>
          <w:iCs/>
          <w:szCs w:val="28"/>
        </w:rPr>
      </w:pPr>
      <w:r w:rsidRPr="009635BC">
        <w:rPr>
          <w:rFonts w:ascii="Times New Roman" w:eastAsia="Arial Unicode MS" w:hAnsi="Times New Roman"/>
          <w:b w:val="0"/>
          <w:bCs/>
          <w:iCs/>
          <w:szCs w:val="28"/>
        </w:rPr>
        <w:lastRenderedPageBreak/>
        <w:t xml:space="preserve">Приложение </w:t>
      </w:r>
      <w:r w:rsidR="009C0083">
        <w:rPr>
          <w:rFonts w:ascii="Times New Roman" w:eastAsia="Arial Unicode MS" w:hAnsi="Times New Roman"/>
          <w:b w:val="0"/>
          <w:bCs/>
          <w:iCs/>
          <w:szCs w:val="28"/>
        </w:rPr>
        <w:t>9</w:t>
      </w:r>
    </w:p>
    <w:p w:rsidR="00AB04B8" w:rsidRPr="009635BC" w:rsidRDefault="00AB04B8" w:rsidP="00AB04B8">
      <w:pPr>
        <w:spacing w:after="200" w:line="276" w:lineRule="auto"/>
        <w:jc w:val="center"/>
        <w:rPr>
          <w:rFonts w:ascii="Times New Roman" w:eastAsia="DFKai-SB" w:hAnsi="Times New Roman" w:cs="Times New Roman"/>
          <w:b/>
          <w:i/>
          <w:caps/>
          <w:color w:val="C00000"/>
          <w:sz w:val="32"/>
          <w:szCs w:val="32"/>
          <w:lang w:eastAsia="ru-RU"/>
        </w:rPr>
      </w:pPr>
      <w:r w:rsidRPr="009635BC">
        <w:rPr>
          <w:rFonts w:ascii="Times New Roman" w:eastAsia="MS Mincho" w:hAnsi="Times New Roman" w:cs="Times New Roman"/>
          <w:b/>
          <w:i/>
          <w:caps/>
          <w:color w:val="C00000"/>
          <w:sz w:val="32"/>
          <w:szCs w:val="32"/>
          <w:lang w:eastAsia="ru-RU"/>
        </w:rPr>
        <w:t>Меню</w:t>
      </w:r>
    </w:p>
    <w:p w:rsidR="00AB04B8" w:rsidRPr="009635BC" w:rsidRDefault="00AB04B8" w:rsidP="00AB04B8">
      <w:pPr>
        <w:spacing w:after="200" w:line="276" w:lineRule="auto"/>
        <w:ind w:firstLine="142"/>
        <w:jc w:val="center"/>
        <w:rPr>
          <w:rFonts w:ascii="Times New Roman" w:eastAsia="Times New Roman" w:hAnsi="Times New Roman" w:cs="Times New Roman"/>
          <w:b/>
          <w:lang w:eastAsia="ru-RU"/>
        </w:rPr>
      </w:pPr>
    </w:p>
    <w:tbl>
      <w:tblPr>
        <w:tblStyle w:val="28"/>
        <w:tblW w:w="9639" w:type="dxa"/>
        <w:tblInd w:w="250" w:type="dxa"/>
        <w:tblLook w:val="04A0" w:firstRow="1" w:lastRow="0" w:firstColumn="1" w:lastColumn="0" w:noHBand="0" w:noVBand="1"/>
      </w:tblPr>
      <w:tblGrid>
        <w:gridCol w:w="3794"/>
        <w:gridCol w:w="5845"/>
      </w:tblGrid>
      <w:tr w:rsidR="00AB04B8" w:rsidRPr="009635BC" w:rsidTr="00675C2E">
        <w:tc>
          <w:tcPr>
            <w:tcW w:w="3794" w:type="dxa"/>
          </w:tcPr>
          <w:p w:rsidR="00AB04B8" w:rsidRPr="009635BC" w:rsidRDefault="00AB04B8" w:rsidP="00675C2E">
            <w:pPr>
              <w:spacing w:after="200" w:line="276" w:lineRule="auto"/>
              <w:jc w:val="center"/>
              <w:rPr>
                <w:rFonts w:ascii="Times New Roman" w:eastAsia="DFKai-SB" w:hAnsi="Times New Roman" w:cs="Times New Roman"/>
                <w:b/>
                <w:sz w:val="28"/>
                <w:szCs w:val="28"/>
              </w:rPr>
            </w:pPr>
            <w:r w:rsidRPr="009635BC">
              <w:rPr>
                <w:rFonts w:ascii="Times New Roman" w:eastAsia="MS Mincho" w:hAnsi="Times New Roman" w:cs="Times New Roman"/>
                <w:b/>
                <w:sz w:val="28"/>
                <w:szCs w:val="28"/>
              </w:rPr>
              <w:t>Наименование модуля</w:t>
            </w:r>
          </w:p>
        </w:tc>
        <w:tc>
          <w:tcPr>
            <w:tcW w:w="5845" w:type="dxa"/>
          </w:tcPr>
          <w:p w:rsidR="00AB04B8" w:rsidRPr="009635BC" w:rsidRDefault="00AB04B8" w:rsidP="00675C2E">
            <w:pPr>
              <w:spacing w:after="200" w:line="276" w:lineRule="auto"/>
              <w:jc w:val="center"/>
              <w:rPr>
                <w:rFonts w:ascii="Times New Roman" w:eastAsia="DFKai-SB" w:hAnsi="Times New Roman" w:cs="Times New Roman"/>
                <w:b/>
                <w:sz w:val="28"/>
                <w:szCs w:val="28"/>
              </w:rPr>
            </w:pPr>
            <w:r w:rsidRPr="009635BC">
              <w:rPr>
                <w:rFonts w:ascii="Times New Roman" w:eastAsia="MS Mincho" w:hAnsi="Times New Roman" w:cs="Times New Roman"/>
                <w:b/>
                <w:sz w:val="28"/>
                <w:szCs w:val="28"/>
              </w:rPr>
              <w:t>Описание</w:t>
            </w:r>
          </w:p>
        </w:tc>
      </w:tr>
      <w:tr w:rsidR="00AB04B8" w:rsidRPr="009635BC" w:rsidTr="00675C2E">
        <w:trPr>
          <w:trHeight w:val="418"/>
        </w:trPr>
        <w:tc>
          <w:tcPr>
            <w:tcW w:w="9639" w:type="dxa"/>
            <w:gridSpan w:val="2"/>
          </w:tcPr>
          <w:p w:rsidR="00AB04B8" w:rsidRPr="009635BC" w:rsidRDefault="00AB04B8" w:rsidP="00675C2E">
            <w:pPr>
              <w:spacing w:after="200" w:line="276" w:lineRule="auto"/>
              <w:ind w:firstLine="142"/>
              <w:jc w:val="center"/>
              <w:rPr>
                <w:rFonts w:ascii="Times New Roman" w:eastAsia="Calibri" w:hAnsi="Times New Roman" w:cs="Times New Roman"/>
                <w:b/>
                <w:sz w:val="28"/>
                <w:szCs w:val="28"/>
              </w:rPr>
            </w:pPr>
            <w:r w:rsidRPr="009635BC">
              <w:rPr>
                <w:rFonts w:ascii="Times New Roman" w:eastAsia="Calibri" w:hAnsi="Times New Roman" w:cs="Times New Roman"/>
                <w:b/>
                <w:sz w:val="28"/>
                <w:szCs w:val="28"/>
              </w:rPr>
              <w:t>ДЕНЬ 1</w:t>
            </w:r>
          </w:p>
        </w:tc>
      </w:tr>
      <w:tr w:rsidR="00AB04B8" w:rsidRPr="009635BC" w:rsidTr="00675C2E">
        <w:tc>
          <w:tcPr>
            <w:tcW w:w="3794" w:type="dxa"/>
          </w:tcPr>
          <w:p w:rsidR="00AB04B8" w:rsidRPr="009635BC" w:rsidRDefault="00AB04B8" w:rsidP="00675C2E">
            <w:pPr>
              <w:widowControl w:val="0"/>
              <w:autoSpaceDE w:val="0"/>
              <w:autoSpaceDN w:val="0"/>
              <w:spacing w:line="276" w:lineRule="auto"/>
              <w:ind w:left="142" w:right="1"/>
              <w:rPr>
                <w:rFonts w:ascii="Times New Roman" w:eastAsia="Calibri" w:hAnsi="Times New Roman" w:cs="Times New Roman"/>
                <w:sz w:val="28"/>
                <w:szCs w:val="28"/>
                <w:lang w:bidi="ru-RU"/>
              </w:rPr>
            </w:pPr>
          </w:p>
        </w:tc>
        <w:tc>
          <w:tcPr>
            <w:tcW w:w="5845" w:type="dxa"/>
          </w:tcPr>
          <w:p w:rsidR="00AB04B8" w:rsidRPr="009635BC" w:rsidRDefault="00AB04B8" w:rsidP="00675C2E">
            <w:pPr>
              <w:spacing w:after="200" w:line="276" w:lineRule="auto"/>
              <w:jc w:val="both"/>
              <w:rPr>
                <w:rFonts w:ascii="Times New Roman" w:eastAsia="DFKai-SB" w:hAnsi="Times New Roman" w:cs="Times New Roman"/>
                <w:sz w:val="28"/>
                <w:szCs w:val="28"/>
              </w:rPr>
            </w:pPr>
          </w:p>
          <w:p w:rsidR="00AB04B8" w:rsidRPr="009635BC" w:rsidRDefault="00AB04B8" w:rsidP="00675C2E">
            <w:pPr>
              <w:spacing w:after="200" w:line="276" w:lineRule="auto"/>
              <w:jc w:val="both"/>
              <w:rPr>
                <w:rFonts w:ascii="Times New Roman" w:eastAsia="DFKai-SB" w:hAnsi="Times New Roman" w:cs="Times New Roman"/>
                <w:sz w:val="28"/>
                <w:szCs w:val="28"/>
              </w:rPr>
            </w:pPr>
          </w:p>
          <w:p w:rsidR="00AB04B8" w:rsidRPr="009635BC" w:rsidRDefault="00AB04B8" w:rsidP="00675C2E">
            <w:pPr>
              <w:spacing w:after="200" w:line="276" w:lineRule="auto"/>
              <w:jc w:val="both"/>
              <w:rPr>
                <w:rFonts w:ascii="Times New Roman" w:eastAsia="DFKai-SB" w:hAnsi="Times New Roman" w:cs="Times New Roman"/>
                <w:sz w:val="28"/>
                <w:szCs w:val="28"/>
              </w:rPr>
            </w:pPr>
          </w:p>
          <w:p w:rsidR="00AB04B8" w:rsidRPr="009635BC" w:rsidRDefault="00AB04B8" w:rsidP="00675C2E">
            <w:pPr>
              <w:spacing w:after="200" w:line="276" w:lineRule="auto"/>
              <w:jc w:val="both"/>
              <w:rPr>
                <w:rFonts w:ascii="Times New Roman" w:eastAsia="DFKai-SB" w:hAnsi="Times New Roman" w:cs="Times New Roman"/>
                <w:sz w:val="28"/>
                <w:szCs w:val="28"/>
              </w:rPr>
            </w:pPr>
          </w:p>
          <w:p w:rsidR="00AB04B8" w:rsidRPr="009635BC" w:rsidRDefault="00AB04B8" w:rsidP="00675C2E">
            <w:pPr>
              <w:spacing w:after="200" w:line="276" w:lineRule="auto"/>
              <w:jc w:val="both"/>
              <w:rPr>
                <w:rFonts w:ascii="Times New Roman" w:eastAsia="DFKai-SB" w:hAnsi="Times New Roman" w:cs="Times New Roman"/>
                <w:sz w:val="28"/>
                <w:szCs w:val="28"/>
              </w:rPr>
            </w:pPr>
          </w:p>
          <w:p w:rsidR="00AB04B8" w:rsidRPr="009635BC" w:rsidRDefault="00AB04B8" w:rsidP="00675C2E">
            <w:pPr>
              <w:spacing w:after="200" w:line="276" w:lineRule="auto"/>
              <w:jc w:val="both"/>
              <w:rPr>
                <w:rFonts w:ascii="Times New Roman" w:eastAsia="DFKai-SB" w:hAnsi="Times New Roman" w:cs="Times New Roman"/>
                <w:sz w:val="28"/>
                <w:szCs w:val="28"/>
              </w:rPr>
            </w:pPr>
          </w:p>
          <w:p w:rsidR="00AB04B8" w:rsidRPr="009635BC" w:rsidRDefault="00AB04B8" w:rsidP="00675C2E">
            <w:pPr>
              <w:spacing w:after="200" w:line="276" w:lineRule="auto"/>
              <w:jc w:val="both"/>
              <w:rPr>
                <w:rFonts w:ascii="Times New Roman" w:eastAsia="DFKai-SB" w:hAnsi="Times New Roman" w:cs="Times New Roman"/>
                <w:sz w:val="28"/>
                <w:szCs w:val="28"/>
              </w:rPr>
            </w:pPr>
          </w:p>
          <w:p w:rsidR="00AB04B8" w:rsidRPr="009635BC" w:rsidRDefault="00AB04B8" w:rsidP="00675C2E">
            <w:pPr>
              <w:spacing w:after="200" w:line="276" w:lineRule="auto"/>
              <w:jc w:val="both"/>
              <w:rPr>
                <w:rFonts w:ascii="Times New Roman" w:eastAsia="DFKai-SB" w:hAnsi="Times New Roman" w:cs="Times New Roman"/>
                <w:sz w:val="28"/>
                <w:szCs w:val="28"/>
              </w:rPr>
            </w:pPr>
          </w:p>
          <w:p w:rsidR="00AB04B8" w:rsidRPr="009635BC" w:rsidRDefault="00AB04B8" w:rsidP="00675C2E">
            <w:pPr>
              <w:spacing w:after="200" w:line="276" w:lineRule="auto"/>
              <w:jc w:val="both"/>
              <w:rPr>
                <w:rFonts w:ascii="Times New Roman" w:eastAsia="DFKai-SB" w:hAnsi="Times New Roman" w:cs="Times New Roman"/>
                <w:sz w:val="28"/>
                <w:szCs w:val="28"/>
              </w:rPr>
            </w:pPr>
          </w:p>
        </w:tc>
      </w:tr>
      <w:tr w:rsidR="00AB04B8" w:rsidRPr="009635BC" w:rsidTr="00675C2E">
        <w:tc>
          <w:tcPr>
            <w:tcW w:w="3794" w:type="dxa"/>
          </w:tcPr>
          <w:p w:rsidR="00AB04B8" w:rsidRPr="009635BC" w:rsidRDefault="00AB04B8" w:rsidP="00675C2E">
            <w:pPr>
              <w:widowControl w:val="0"/>
              <w:autoSpaceDE w:val="0"/>
              <w:autoSpaceDN w:val="0"/>
              <w:spacing w:line="276" w:lineRule="auto"/>
              <w:ind w:left="142" w:right="1"/>
              <w:rPr>
                <w:rFonts w:ascii="Times New Roman" w:eastAsia="Calibri" w:hAnsi="Times New Roman" w:cs="Times New Roman"/>
                <w:b/>
                <w:i/>
                <w:sz w:val="28"/>
                <w:szCs w:val="28"/>
                <w:u w:val="single"/>
                <w:lang w:bidi="ru-RU"/>
              </w:rPr>
            </w:pPr>
          </w:p>
          <w:p w:rsidR="00AB04B8" w:rsidRPr="009635BC" w:rsidRDefault="00AB04B8" w:rsidP="00675C2E">
            <w:pPr>
              <w:widowControl w:val="0"/>
              <w:autoSpaceDE w:val="0"/>
              <w:autoSpaceDN w:val="0"/>
              <w:spacing w:line="276" w:lineRule="auto"/>
              <w:ind w:left="142" w:right="1"/>
              <w:rPr>
                <w:rFonts w:ascii="Times New Roman" w:eastAsia="Calibri" w:hAnsi="Times New Roman" w:cs="Times New Roman"/>
                <w:sz w:val="28"/>
                <w:szCs w:val="28"/>
                <w:lang w:bidi="ru-RU"/>
              </w:rPr>
            </w:pPr>
          </w:p>
        </w:tc>
        <w:tc>
          <w:tcPr>
            <w:tcW w:w="5845" w:type="dxa"/>
          </w:tcPr>
          <w:p w:rsidR="00AB04B8" w:rsidRPr="009635BC" w:rsidRDefault="00AB04B8" w:rsidP="00675C2E">
            <w:pPr>
              <w:spacing w:after="200" w:line="276" w:lineRule="auto"/>
              <w:jc w:val="both"/>
              <w:rPr>
                <w:rFonts w:ascii="Times New Roman" w:eastAsia="DFKai-SB" w:hAnsi="Times New Roman" w:cs="Times New Roman"/>
                <w:sz w:val="28"/>
                <w:szCs w:val="28"/>
              </w:rPr>
            </w:pPr>
          </w:p>
          <w:p w:rsidR="00AB04B8" w:rsidRPr="009635BC" w:rsidRDefault="00AB04B8" w:rsidP="00675C2E">
            <w:pPr>
              <w:spacing w:after="200" w:line="276" w:lineRule="auto"/>
              <w:jc w:val="both"/>
              <w:rPr>
                <w:rFonts w:ascii="Times New Roman" w:eastAsia="DFKai-SB" w:hAnsi="Times New Roman" w:cs="Times New Roman"/>
                <w:sz w:val="28"/>
                <w:szCs w:val="28"/>
              </w:rPr>
            </w:pPr>
          </w:p>
          <w:p w:rsidR="00AB04B8" w:rsidRPr="009635BC" w:rsidRDefault="00AB04B8" w:rsidP="00675C2E">
            <w:pPr>
              <w:spacing w:after="200" w:line="276" w:lineRule="auto"/>
              <w:jc w:val="both"/>
              <w:rPr>
                <w:rFonts w:ascii="Times New Roman" w:eastAsia="DFKai-SB" w:hAnsi="Times New Roman" w:cs="Times New Roman"/>
                <w:sz w:val="28"/>
                <w:szCs w:val="28"/>
              </w:rPr>
            </w:pPr>
          </w:p>
          <w:p w:rsidR="00AB04B8" w:rsidRPr="009635BC" w:rsidRDefault="00AB04B8" w:rsidP="00675C2E">
            <w:pPr>
              <w:spacing w:after="200" w:line="276" w:lineRule="auto"/>
              <w:jc w:val="both"/>
              <w:rPr>
                <w:rFonts w:ascii="Times New Roman" w:eastAsia="DFKai-SB" w:hAnsi="Times New Roman" w:cs="Times New Roman"/>
                <w:sz w:val="28"/>
                <w:szCs w:val="28"/>
              </w:rPr>
            </w:pPr>
          </w:p>
          <w:p w:rsidR="00AB04B8" w:rsidRPr="009635BC" w:rsidRDefault="00AB04B8" w:rsidP="00675C2E">
            <w:pPr>
              <w:spacing w:after="200" w:line="276" w:lineRule="auto"/>
              <w:jc w:val="both"/>
              <w:rPr>
                <w:rFonts w:ascii="Times New Roman" w:eastAsia="DFKai-SB" w:hAnsi="Times New Roman" w:cs="Times New Roman"/>
                <w:sz w:val="28"/>
                <w:szCs w:val="28"/>
              </w:rPr>
            </w:pPr>
          </w:p>
          <w:p w:rsidR="00AB04B8" w:rsidRPr="009635BC" w:rsidRDefault="00AB04B8" w:rsidP="00675C2E">
            <w:pPr>
              <w:spacing w:after="200" w:line="276" w:lineRule="auto"/>
              <w:jc w:val="both"/>
              <w:rPr>
                <w:rFonts w:ascii="Times New Roman" w:eastAsia="DFKai-SB" w:hAnsi="Times New Roman" w:cs="Times New Roman"/>
                <w:sz w:val="28"/>
                <w:szCs w:val="28"/>
              </w:rPr>
            </w:pPr>
          </w:p>
          <w:p w:rsidR="00AB04B8" w:rsidRPr="009635BC" w:rsidRDefault="00AB04B8" w:rsidP="00675C2E">
            <w:pPr>
              <w:spacing w:after="200" w:line="276" w:lineRule="auto"/>
              <w:jc w:val="both"/>
              <w:rPr>
                <w:rFonts w:ascii="Times New Roman" w:eastAsia="DFKai-SB" w:hAnsi="Times New Roman" w:cs="Times New Roman"/>
                <w:sz w:val="28"/>
                <w:szCs w:val="28"/>
              </w:rPr>
            </w:pPr>
          </w:p>
          <w:p w:rsidR="00AB04B8" w:rsidRPr="009635BC" w:rsidRDefault="00AB04B8" w:rsidP="00675C2E">
            <w:pPr>
              <w:spacing w:after="200" w:line="276" w:lineRule="auto"/>
              <w:jc w:val="both"/>
              <w:rPr>
                <w:rFonts w:ascii="Times New Roman" w:eastAsia="DFKai-SB" w:hAnsi="Times New Roman" w:cs="Times New Roman"/>
                <w:sz w:val="28"/>
                <w:szCs w:val="28"/>
              </w:rPr>
            </w:pPr>
          </w:p>
          <w:p w:rsidR="00AB04B8" w:rsidRPr="009635BC" w:rsidRDefault="00AB04B8" w:rsidP="00675C2E">
            <w:pPr>
              <w:spacing w:after="200" w:line="276" w:lineRule="auto"/>
              <w:jc w:val="both"/>
              <w:rPr>
                <w:rFonts w:ascii="Times New Roman" w:eastAsia="DFKai-SB" w:hAnsi="Times New Roman" w:cs="Times New Roman"/>
                <w:sz w:val="28"/>
                <w:szCs w:val="28"/>
              </w:rPr>
            </w:pPr>
          </w:p>
          <w:p w:rsidR="00AB04B8" w:rsidRPr="009635BC" w:rsidRDefault="00AB04B8" w:rsidP="00675C2E">
            <w:pPr>
              <w:spacing w:after="200" w:line="276" w:lineRule="auto"/>
              <w:jc w:val="both"/>
              <w:rPr>
                <w:rFonts w:ascii="Times New Roman" w:eastAsia="DFKai-SB" w:hAnsi="Times New Roman" w:cs="Times New Roman"/>
                <w:sz w:val="28"/>
                <w:szCs w:val="28"/>
              </w:rPr>
            </w:pPr>
          </w:p>
          <w:p w:rsidR="00AB04B8" w:rsidRPr="009635BC" w:rsidRDefault="00AB04B8" w:rsidP="00675C2E">
            <w:pPr>
              <w:spacing w:after="200" w:line="276" w:lineRule="auto"/>
              <w:jc w:val="both"/>
              <w:rPr>
                <w:rFonts w:ascii="Times New Roman" w:eastAsia="DFKai-SB" w:hAnsi="Times New Roman" w:cs="Times New Roman"/>
                <w:sz w:val="28"/>
                <w:szCs w:val="28"/>
              </w:rPr>
            </w:pPr>
          </w:p>
        </w:tc>
      </w:tr>
    </w:tbl>
    <w:p w:rsidR="002B3DBB" w:rsidRDefault="002B3DBB" w:rsidP="00D83E4E">
      <w:pPr>
        <w:autoSpaceDE w:val="0"/>
        <w:autoSpaceDN w:val="0"/>
        <w:adjustRightInd w:val="0"/>
        <w:spacing w:after="0" w:line="360" w:lineRule="auto"/>
        <w:jc w:val="both"/>
        <w:rPr>
          <w:rFonts w:ascii="Times New Roman" w:eastAsia="Times New Roman" w:hAnsi="Times New Roman" w:cs="Times New Roman"/>
          <w:i/>
          <w:iCs/>
          <w:sz w:val="28"/>
          <w:szCs w:val="28"/>
          <w:lang w:eastAsia="ru-RU"/>
        </w:rPr>
      </w:pPr>
    </w:p>
    <w:sectPr w:rsidR="002B3DBB" w:rsidSect="00A4187F">
      <w:footerReference w:type="default" r:id="rId14"/>
      <w:pgSz w:w="11906" w:h="16838"/>
      <w:pgMar w:top="1134" w:right="849" w:bottom="1134" w:left="1418" w:header="624" w:footer="170"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402" w:rsidRDefault="00D40402" w:rsidP="00970F49">
      <w:pPr>
        <w:spacing w:after="0" w:line="240" w:lineRule="auto"/>
      </w:pPr>
      <w:r>
        <w:separator/>
      </w:r>
    </w:p>
  </w:endnote>
  <w:endnote w:type="continuationSeparator" w:id="0">
    <w:p w:rsidR="00D40402" w:rsidRDefault="00D40402" w:rsidP="00970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DejaVu Sans">
    <w:altName w:val="Verdana"/>
    <w:charset w:val="CC"/>
    <w:family w:val="swiss"/>
    <w:pitch w:val="variable"/>
    <w:sig w:usb0="E7002EFF" w:usb1="D200FDFF" w:usb2="0A246029" w:usb3="00000000" w:csb0="000001FF" w:csb1="00000000"/>
  </w:font>
  <w:font w:name="FrutigerLTStd-Light">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Frutiger LT Com 55 Roman">
    <w:altName w:val="Corbel"/>
    <w:charset w:val="00"/>
    <w:family w:val="swiss"/>
    <w:pitch w:val="variable"/>
    <w:sig w:usb0="00000001" w:usb1="5000204A" w:usb2="00000000" w:usb3="00000000" w:csb0="0000009B"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DFKai-SB">
    <w:altName w:val="SimSun"/>
    <w:charset w:val="88"/>
    <w:family w:val="script"/>
    <w:pitch w:val="fixed"/>
    <w:sig w:usb0="00000003" w:usb1="080E0000" w:usb2="00000016" w:usb3="00000000" w:csb0="001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6503111"/>
      <w:docPartObj>
        <w:docPartGallery w:val="Page Numbers (Bottom of Page)"/>
        <w:docPartUnique/>
      </w:docPartObj>
    </w:sdtPr>
    <w:sdtEndPr>
      <w:rPr>
        <w:rFonts w:ascii="Times New Roman" w:hAnsi="Times New Roman" w:cs="Times New Roman"/>
      </w:rPr>
    </w:sdtEndPr>
    <w:sdtContent>
      <w:p w:rsidR="008C20EE" w:rsidRPr="00A4187F" w:rsidRDefault="008C20EE">
        <w:pPr>
          <w:pStyle w:val="a8"/>
          <w:jc w:val="right"/>
          <w:rPr>
            <w:rFonts w:ascii="Times New Roman" w:hAnsi="Times New Roman" w:cs="Times New Roman"/>
          </w:rPr>
        </w:pPr>
        <w:r w:rsidRPr="00A4187F">
          <w:rPr>
            <w:rFonts w:ascii="Times New Roman" w:hAnsi="Times New Roman" w:cs="Times New Roman"/>
          </w:rPr>
          <w:fldChar w:fldCharType="begin"/>
        </w:r>
        <w:r w:rsidRPr="00A4187F">
          <w:rPr>
            <w:rFonts w:ascii="Times New Roman" w:hAnsi="Times New Roman" w:cs="Times New Roman"/>
          </w:rPr>
          <w:instrText>PAGE   \* MERGEFORMAT</w:instrText>
        </w:r>
        <w:r w:rsidRPr="00A4187F">
          <w:rPr>
            <w:rFonts w:ascii="Times New Roman" w:hAnsi="Times New Roman" w:cs="Times New Roman"/>
          </w:rPr>
          <w:fldChar w:fldCharType="separate"/>
        </w:r>
        <w:r w:rsidR="00B403ED">
          <w:rPr>
            <w:rFonts w:ascii="Times New Roman" w:hAnsi="Times New Roman" w:cs="Times New Roman"/>
            <w:noProof/>
          </w:rPr>
          <w:t>22</w:t>
        </w:r>
        <w:r w:rsidRPr="00A4187F">
          <w:rPr>
            <w:rFonts w:ascii="Times New Roman" w:hAnsi="Times New Roman" w:cs="Times New Roman"/>
          </w:rPr>
          <w:fldChar w:fldCharType="end"/>
        </w:r>
      </w:p>
    </w:sdtContent>
  </w:sdt>
  <w:p w:rsidR="008C20EE" w:rsidRDefault="008C20E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402" w:rsidRDefault="00D40402" w:rsidP="00970F49">
      <w:pPr>
        <w:spacing w:after="0" w:line="240" w:lineRule="auto"/>
      </w:pPr>
      <w:r>
        <w:separator/>
      </w:r>
    </w:p>
  </w:footnote>
  <w:footnote w:type="continuationSeparator" w:id="0">
    <w:p w:rsidR="00D40402" w:rsidRDefault="00D40402" w:rsidP="00970F49">
      <w:pPr>
        <w:spacing w:after="0" w:line="240" w:lineRule="auto"/>
      </w:pPr>
      <w:r>
        <w:continuationSeparator/>
      </w:r>
    </w:p>
  </w:footnote>
  <w:footnote w:id="1">
    <w:p w:rsidR="008C20EE" w:rsidRDefault="008C20EE" w:rsidP="009E52E7">
      <w:pPr>
        <w:pBdr>
          <w:top w:val="nil"/>
          <w:left w:val="nil"/>
          <w:bottom w:val="nil"/>
          <w:right w:val="nil"/>
          <w:between w:val="nil"/>
        </w:pBdr>
        <w:spacing w:after="0" w:line="240" w:lineRule="auto"/>
        <w:jc w:val="both"/>
        <w:rPr>
          <w:rFonts w:ascii="Times New Roman" w:eastAsia="Times New Roman" w:hAnsi="Times New Roman" w:cs="Times New Roman"/>
          <w:i/>
          <w:color w:val="000000"/>
          <w:sz w:val="18"/>
          <w:szCs w:val="18"/>
        </w:rPr>
      </w:pPr>
      <w:r>
        <w:rPr>
          <w:vertAlign w:val="superscript"/>
        </w:rPr>
        <w:footnoteRef/>
      </w:r>
      <w:r>
        <w:rPr>
          <w:rFonts w:ascii="Times New Roman" w:eastAsia="Times New Roman" w:hAnsi="Times New Roman" w:cs="Times New Roman"/>
          <w:i/>
          <w:color w:val="000000"/>
          <w:sz w:val="18"/>
          <w:szCs w:val="18"/>
        </w:rPr>
        <w:t xml:space="preserve"> Указывается суммарное время на выполнение всех модулей </w:t>
      </w:r>
      <w:proofErr w:type="gramStart"/>
      <w:r>
        <w:rPr>
          <w:rFonts w:ascii="Times New Roman" w:eastAsia="Times New Roman" w:hAnsi="Times New Roman" w:cs="Times New Roman"/>
          <w:i/>
          <w:color w:val="000000"/>
          <w:sz w:val="18"/>
          <w:szCs w:val="18"/>
        </w:rPr>
        <w:t>КЗ</w:t>
      </w:r>
      <w:proofErr w:type="gramEnd"/>
      <w:r>
        <w:rPr>
          <w:rFonts w:ascii="Times New Roman" w:eastAsia="Times New Roman" w:hAnsi="Times New Roman" w:cs="Times New Roman"/>
          <w:i/>
          <w:color w:val="000000"/>
          <w:sz w:val="18"/>
          <w:szCs w:val="18"/>
        </w:rPr>
        <w:t xml:space="preserve"> одним конкурсантом.</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866F9"/>
    <w:multiLevelType w:val="hybridMultilevel"/>
    <w:tmpl w:val="DDAED9D2"/>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F645E2"/>
    <w:multiLevelType w:val="hybridMultilevel"/>
    <w:tmpl w:val="46F6DE90"/>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74690B"/>
    <w:multiLevelType w:val="hybridMultilevel"/>
    <w:tmpl w:val="2C62049C"/>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3070B7"/>
    <w:multiLevelType w:val="hybridMultilevel"/>
    <w:tmpl w:val="EF9019A6"/>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1A6CFE"/>
    <w:multiLevelType w:val="hybridMultilevel"/>
    <w:tmpl w:val="2F229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8CD414F"/>
    <w:multiLevelType w:val="hybridMultilevel"/>
    <w:tmpl w:val="2C88C0B4"/>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8D926FB"/>
    <w:multiLevelType w:val="hybridMultilevel"/>
    <w:tmpl w:val="26CA82CA"/>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FED23A4"/>
    <w:multiLevelType w:val="hybridMultilevel"/>
    <w:tmpl w:val="16449814"/>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27F348A"/>
    <w:multiLevelType w:val="hybridMultilevel"/>
    <w:tmpl w:val="C2B651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4006604"/>
    <w:multiLevelType w:val="hybridMultilevel"/>
    <w:tmpl w:val="6C880314"/>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4D55EC9"/>
    <w:multiLevelType w:val="hybridMultilevel"/>
    <w:tmpl w:val="0100C4D6"/>
    <w:lvl w:ilvl="0" w:tplc="3BCEAB3C">
      <w:start w:val="1"/>
      <w:numFmt w:val="bullet"/>
      <w:pStyle w:val="ListaBlack"/>
      <w:lvlText w:val=""/>
      <w:lvlJc w:val="left"/>
      <w:pPr>
        <w:ind w:left="1287" w:hanging="360"/>
      </w:pPr>
      <w:rPr>
        <w:rFonts w:ascii="Symbol" w:hAnsi="Symbol" w:hint="default"/>
      </w:rPr>
    </w:lvl>
    <w:lvl w:ilvl="1" w:tplc="04190005">
      <w:start w:val="1"/>
      <w:numFmt w:val="bullet"/>
      <w:lvlText w:val=""/>
      <w:lvlJc w:val="left"/>
      <w:pPr>
        <w:ind w:left="2007" w:hanging="360"/>
      </w:pPr>
      <w:rPr>
        <w:rFonts w:ascii="Wingdings" w:hAnsi="Wingdings" w:hint="default"/>
      </w:rPr>
    </w:lvl>
    <w:lvl w:ilvl="2" w:tplc="F0C8C08A">
      <w:start w:val="1"/>
      <w:numFmt w:val="bullet"/>
      <w:lvlText w:val=""/>
      <w:lvlJc w:val="left"/>
      <w:pPr>
        <w:ind w:left="2727" w:hanging="360"/>
      </w:pPr>
      <w:rPr>
        <w:rFonts w:ascii="Wingdings" w:hAnsi="Wingdings" w:hint="default"/>
      </w:rPr>
    </w:lvl>
    <w:lvl w:ilvl="3" w:tplc="261E96E2" w:tentative="1">
      <w:start w:val="1"/>
      <w:numFmt w:val="bullet"/>
      <w:lvlText w:val=""/>
      <w:lvlJc w:val="left"/>
      <w:pPr>
        <w:ind w:left="3447" w:hanging="360"/>
      </w:pPr>
      <w:rPr>
        <w:rFonts w:ascii="Symbol" w:hAnsi="Symbol" w:hint="default"/>
      </w:rPr>
    </w:lvl>
    <w:lvl w:ilvl="4" w:tplc="04C45638" w:tentative="1">
      <w:start w:val="1"/>
      <w:numFmt w:val="bullet"/>
      <w:lvlText w:val="o"/>
      <w:lvlJc w:val="left"/>
      <w:pPr>
        <w:ind w:left="4167" w:hanging="360"/>
      </w:pPr>
      <w:rPr>
        <w:rFonts w:ascii="Courier New" w:hAnsi="Courier New" w:cs="Courier New" w:hint="default"/>
      </w:rPr>
    </w:lvl>
    <w:lvl w:ilvl="5" w:tplc="095681F2" w:tentative="1">
      <w:start w:val="1"/>
      <w:numFmt w:val="bullet"/>
      <w:lvlText w:val=""/>
      <w:lvlJc w:val="left"/>
      <w:pPr>
        <w:ind w:left="4887" w:hanging="360"/>
      </w:pPr>
      <w:rPr>
        <w:rFonts w:ascii="Wingdings" w:hAnsi="Wingdings" w:hint="default"/>
      </w:rPr>
    </w:lvl>
    <w:lvl w:ilvl="6" w:tplc="AD2CF8B4" w:tentative="1">
      <w:start w:val="1"/>
      <w:numFmt w:val="bullet"/>
      <w:lvlText w:val=""/>
      <w:lvlJc w:val="left"/>
      <w:pPr>
        <w:ind w:left="5607" w:hanging="360"/>
      </w:pPr>
      <w:rPr>
        <w:rFonts w:ascii="Symbol" w:hAnsi="Symbol" w:hint="default"/>
      </w:rPr>
    </w:lvl>
    <w:lvl w:ilvl="7" w:tplc="D75C862E" w:tentative="1">
      <w:start w:val="1"/>
      <w:numFmt w:val="bullet"/>
      <w:lvlText w:val="o"/>
      <w:lvlJc w:val="left"/>
      <w:pPr>
        <w:ind w:left="6327" w:hanging="360"/>
      </w:pPr>
      <w:rPr>
        <w:rFonts w:ascii="Courier New" w:hAnsi="Courier New" w:cs="Courier New" w:hint="default"/>
      </w:rPr>
    </w:lvl>
    <w:lvl w:ilvl="8" w:tplc="1E307224" w:tentative="1">
      <w:start w:val="1"/>
      <w:numFmt w:val="bullet"/>
      <w:lvlText w:val=""/>
      <w:lvlJc w:val="left"/>
      <w:pPr>
        <w:ind w:left="7047" w:hanging="360"/>
      </w:pPr>
      <w:rPr>
        <w:rFonts w:ascii="Wingdings" w:hAnsi="Wingdings" w:hint="default"/>
      </w:rPr>
    </w:lvl>
  </w:abstractNum>
  <w:abstractNum w:abstractNumId="11">
    <w:nsid w:val="157603E3"/>
    <w:multiLevelType w:val="hybridMultilevel"/>
    <w:tmpl w:val="12F814B6"/>
    <w:lvl w:ilvl="0" w:tplc="09929378">
      <w:start w:val="1"/>
      <w:numFmt w:val="bullet"/>
      <w:pStyle w:val="a"/>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578495E"/>
    <w:multiLevelType w:val="hybridMultilevel"/>
    <w:tmpl w:val="B59254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59D52CE"/>
    <w:multiLevelType w:val="hybridMultilevel"/>
    <w:tmpl w:val="D7DEDB3E"/>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78B7217"/>
    <w:multiLevelType w:val="hybridMultilevel"/>
    <w:tmpl w:val="749C18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974339E"/>
    <w:multiLevelType w:val="hybridMultilevel"/>
    <w:tmpl w:val="E4A086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98D74AF"/>
    <w:multiLevelType w:val="hybridMultilevel"/>
    <w:tmpl w:val="5E4E5A12"/>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DD34C83"/>
    <w:multiLevelType w:val="hybridMultilevel"/>
    <w:tmpl w:val="176C0B48"/>
    <w:lvl w:ilvl="0" w:tplc="0504BE1A">
      <w:start w:val="1"/>
      <w:numFmt w:val="bullet"/>
      <w:pStyle w:val="a0"/>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1">
      <w:start w:val="1"/>
      <w:numFmt w:val="bullet"/>
      <w:lvlText w:val=""/>
      <w:lvlJc w:val="left"/>
      <w:pPr>
        <w:tabs>
          <w:tab w:val="num" w:pos="4320"/>
        </w:tabs>
        <w:ind w:left="4320" w:hanging="360"/>
      </w:pPr>
      <w:rPr>
        <w:rFonts w:ascii="Symbol" w:hAnsi="Symbol"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02A2610"/>
    <w:multiLevelType w:val="multilevel"/>
    <w:tmpl w:val="DD963F12"/>
    <w:styleLink w:val="ListBullets"/>
    <w:lvl w:ilvl="0">
      <w:start w:val="1"/>
      <w:numFmt w:val="bullet"/>
      <w:pStyle w:val="a1"/>
      <w:lvlText w:val=""/>
      <w:lvlJc w:val="left"/>
      <w:pPr>
        <w:ind w:left="284" w:hanging="284"/>
      </w:pPr>
      <w:rPr>
        <w:rFonts w:ascii="Symbol" w:hAnsi="Symbol" w:hint="default"/>
      </w:rPr>
    </w:lvl>
    <w:lvl w:ilvl="1">
      <w:start w:val="1"/>
      <w:numFmt w:val="bullet"/>
      <w:pStyle w:val="2"/>
      <w:lvlText w:val=""/>
      <w:lvlJc w:val="left"/>
      <w:pPr>
        <w:ind w:left="568" w:hanging="284"/>
      </w:pPr>
      <w:rPr>
        <w:rFonts w:ascii="Symbol" w:hAnsi="Symbol" w:hint="default"/>
      </w:rPr>
    </w:lvl>
    <w:lvl w:ilvl="2">
      <w:start w:val="1"/>
      <w:numFmt w:val="bullet"/>
      <w:pStyle w:val="3"/>
      <w:lvlText w:val=""/>
      <w:lvlJc w:val="left"/>
      <w:pPr>
        <w:ind w:left="852" w:hanging="284"/>
      </w:pPr>
      <w:rPr>
        <w:rFonts w:ascii="Symbol" w:hAnsi="Symbol" w:hint="default"/>
      </w:rPr>
    </w:lvl>
    <w:lvl w:ilvl="3">
      <w:start w:val="1"/>
      <w:numFmt w:val="bullet"/>
      <w:pStyle w:val="4"/>
      <w:lvlText w:val=""/>
      <w:lvlJc w:val="left"/>
      <w:pPr>
        <w:ind w:left="1136" w:hanging="284"/>
      </w:pPr>
      <w:rPr>
        <w:rFonts w:ascii="Symbol" w:hAnsi="Symbol" w:hint="default"/>
      </w:rPr>
    </w:lvl>
    <w:lvl w:ilvl="4">
      <w:start w:val="1"/>
      <w:numFmt w:val="bullet"/>
      <w:pStyle w:val="5"/>
      <w:lvlText w:val=""/>
      <w:lvlJc w:val="left"/>
      <w:pPr>
        <w:ind w:left="1420" w:hanging="284"/>
      </w:pPr>
      <w:rPr>
        <w:rFonts w:ascii="Symbol" w:hAnsi="Symbol"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9">
    <w:nsid w:val="239D7207"/>
    <w:multiLevelType w:val="hybridMultilevel"/>
    <w:tmpl w:val="B6021270"/>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7534617"/>
    <w:multiLevelType w:val="hybridMultilevel"/>
    <w:tmpl w:val="182811F8"/>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92519F1"/>
    <w:multiLevelType w:val="hybridMultilevel"/>
    <w:tmpl w:val="DB1A12D4"/>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C5F7DF5"/>
    <w:multiLevelType w:val="hybridMultilevel"/>
    <w:tmpl w:val="077EDB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E460014"/>
    <w:multiLevelType w:val="hybridMultilevel"/>
    <w:tmpl w:val="6CC05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F173F74"/>
    <w:multiLevelType w:val="hybridMultilevel"/>
    <w:tmpl w:val="268ACD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F7C5D9D"/>
    <w:multiLevelType w:val="hybridMultilevel"/>
    <w:tmpl w:val="57141F86"/>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007290E"/>
    <w:multiLevelType w:val="hybridMultilevel"/>
    <w:tmpl w:val="76CE40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0817F01"/>
    <w:multiLevelType w:val="hybridMultilevel"/>
    <w:tmpl w:val="7854C446"/>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091588B"/>
    <w:multiLevelType w:val="hybridMultilevel"/>
    <w:tmpl w:val="1C22B4C8"/>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4DD5338"/>
    <w:multiLevelType w:val="hybridMultilevel"/>
    <w:tmpl w:val="C42C5C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54F5C9F"/>
    <w:multiLevelType w:val="hybridMultilevel"/>
    <w:tmpl w:val="373665CA"/>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6DE1052"/>
    <w:multiLevelType w:val="hybridMultilevel"/>
    <w:tmpl w:val="350C6718"/>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A8A77D3"/>
    <w:multiLevelType w:val="hybridMultilevel"/>
    <w:tmpl w:val="6972C5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C3B5B04"/>
    <w:multiLevelType w:val="hybridMultilevel"/>
    <w:tmpl w:val="BE4E2FE6"/>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C6A7755"/>
    <w:multiLevelType w:val="hybridMultilevel"/>
    <w:tmpl w:val="B9E877D2"/>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CA37CF2"/>
    <w:multiLevelType w:val="hybridMultilevel"/>
    <w:tmpl w:val="AD2CDCDE"/>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CFE0E70"/>
    <w:multiLevelType w:val="hybridMultilevel"/>
    <w:tmpl w:val="A9746FCC"/>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D13527A"/>
    <w:multiLevelType w:val="hybridMultilevel"/>
    <w:tmpl w:val="3FFC1BE2"/>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3FB12177"/>
    <w:multiLevelType w:val="hybridMultilevel"/>
    <w:tmpl w:val="CF9412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1644ADE"/>
    <w:multiLevelType w:val="hybridMultilevel"/>
    <w:tmpl w:val="E95ACB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38339AF"/>
    <w:multiLevelType w:val="hybridMultilevel"/>
    <w:tmpl w:val="55783B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43BC3EA9"/>
    <w:multiLevelType w:val="hybridMultilevel"/>
    <w:tmpl w:val="9EAA88F0"/>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4B648A5"/>
    <w:multiLevelType w:val="hybridMultilevel"/>
    <w:tmpl w:val="3B7205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455806DD"/>
    <w:multiLevelType w:val="hybridMultilevel"/>
    <w:tmpl w:val="7DBE6264"/>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49230CB0"/>
    <w:multiLevelType w:val="hybridMultilevel"/>
    <w:tmpl w:val="EC6A66EC"/>
    <w:lvl w:ilvl="0" w:tplc="7CD0DE52">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49B72E2A"/>
    <w:multiLevelType w:val="hybridMultilevel"/>
    <w:tmpl w:val="8BD4C0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4A0F5871"/>
    <w:multiLevelType w:val="hybridMultilevel"/>
    <w:tmpl w:val="57EC89BE"/>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4B7E6A85"/>
    <w:multiLevelType w:val="hybridMultilevel"/>
    <w:tmpl w:val="1C4E34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4CEE0D65"/>
    <w:multiLevelType w:val="hybridMultilevel"/>
    <w:tmpl w:val="09A68D1A"/>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4DF56CDB"/>
    <w:multiLevelType w:val="hybridMultilevel"/>
    <w:tmpl w:val="D2500154"/>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0896B29"/>
    <w:multiLevelType w:val="hybridMultilevel"/>
    <w:tmpl w:val="47B8B3AE"/>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50C55629"/>
    <w:multiLevelType w:val="hybridMultilevel"/>
    <w:tmpl w:val="698447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38F6A18"/>
    <w:multiLevelType w:val="hybridMultilevel"/>
    <w:tmpl w:val="B9600F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54FE5BDB"/>
    <w:multiLevelType w:val="hybridMultilevel"/>
    <w:tmpl w:val="B2C60C9E"/>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57DE3436"/>
    <w:multiLevelType w:val="hybridMultilevel"/>
    <w:tmpl w:val="EFF650BE"/>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57FE025A"/>
    <w:multiLevelType w:val="hybridMultilevel"/>
    <w:tmpl w:val="DE2A94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590D1E6E"/>
    <w:multiLevelType w:val="hybridMultilevel"/>
    <w:tmpl w:val="1C509D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5AE246E1"/>
    <w:multiLevelType w:val="hybridMultilevel"/>
    <w:tmpl w:val="CAD4E176"/>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606A1FD6"/>
    <w:multiLevelType w:val="hybridMultilevel"/>
    <w:tmpl w:val="1D8847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62436446"/>
    <w:multiLevelType w:val="hybridMultilevel"/>
    <w:tmpl w:val="617E8BC4"/>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3B030D1"/>
    <w:multiLevelType w:val="hybridMultilevel"/>
    <w:tmpl w:val="EA7C52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63C30A20"/>
    <w:multiLevelType w:val="hybridMultilevel"/>
    <w:tmpl w:val="D974EE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680970A5"/>
    <w:multiLevelType w:val="hybridMultilevel"/>
    <w:tmpl w:val="136A1E48"/>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6CE90190"/>
    <w:multiLevelType w:val="hybridMultilevel"/>
    <w:tmpl w:val="1D48AE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6EE51C46"/>
    <w:multiLevelType w:val="hybridMultilevel"/>
    <w:tmpl w:val="DF2EA6E8"/>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70647E57"/>
    <w:multiLevelType w:val="hybridMultilevel"/>
    <w:tmpl w:val="30F243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70E26FF8"/>
    <w:multiLevelType w:val="hybridMultilevel"/>
    <w:tmpl w:val="83B646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71C73890"/>
    <w:multiLevelType w:val="hybridMultilevel"/>
    <w:tmpl w:val="645C72D4"/>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72E45D2E"/>
    <w:multiLevelType w:val="hybridMultilevel"/>
    <w:tmpl w:val="96BAC5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75EC3049"/>
    <w:multiLevelType w:val="hybridMultilevel"/>
    <w:tmpl w:val="2CFAF114"/>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766144BC"/>
    <w:multiLevelType w:val="hybridMultilevel"/>
    <w:tmpl w:val="E8FCCBE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1">
    <w:nsid w:val="77000584"/>
    <w:multiLevelType w:val="hybridMultilevel"/>
    <w:tmpl w:val="04B25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770D76DD"/>
    <w:multiLevelType w:val="hybridMultilevel"/>
    <w:tmpl w:val="B11E6E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78FB7F66"/>
    <w:multiLevelType w:val="hybridMultilevel"/>
    <w:tmpl w:val="A9C0A100"/>
    <w:lvl w:ilvl="0" w:tplc="9DAAF1A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4">
    <w:nsid w:val="7A8467B3"/>
    <w:multiLevelType w:val="hybridMultilevel"/>
    <w:tmpl w:val="D6A294CA"/>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7DFC6F9E"/>
    <w:multiLevelType w:val="hybridMultilevel"/>
    <w:tmpl w:val="ACCA620C"/>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7FCF79F1"/>
    <w:multiLevelType w:val="hybridMultilevel"/>
    <w:tmpl w:val="9C40D880"/>
    <w:lvl w:ilvl="0" w:tplc="588ED99A">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4"/>
  </w:num>
  <w:num w:numId="2">
    <w:abstractNumId w:val="17"/>
  </w:num>
  <w:num w:numId="3">
    <w:abstractNumId w:val="11"/>
  </w:num>
  <w:num w:numId="4">
    <w:abstractNumId w:val="10"/>
  </w:num>
  <w:num w:numId="5">
    <w:abstractNumId w:val="26"/>
  </w:num>
  <w:num w:numId="6">
    <w:abstractNumId w:val="68"/>
  </w:num>
  <w:num w:numId="7">
    <w:abstractNumId w:val="38"/>
  </w:num>
  <w:num w:numId="8">
    <w:abstractNumId w:val="15"/>
  </w:num>
  <w:num w:numId="9">
    <w:abstractNumId w:val="71"/>
  </w:num>
  <w:num w:numId="10">
    <w:abstractNumId w:val="29"/>
  </w:num>
  <w:num w:numId="11">
    <w:abstractNumId w:val="61"/>
  </w:num>
  <w:num w:numId="12">
    <w:abstractNumId w:val="63"/>
  </w:num>
  <w:num w:numId="13">
    <w:abstractNumId w:val="32"/>
  </w:num>
  <w:num w:numId="14">
    <w:abstractNumId w:val="22"/>
  </w:num>
  <w:num w:numId="15">
    <w:abstractNumId w:val="73"/>
  </w:num>
  <w:num w:numId="16">
    <w:abstractNumId w:val="18"/>
  </w:num>
  <w:num w:numId="17">
    <w:abstractNumId w:val="76"/>
  </w:num>
  <w:num w:numId="18">
    <w:abstractNumId w:val="70"/>
  </w:num>
  <w:num w:numId="19">
    <w:abstractNumId w:val="60"/>
  </w:num>
  <w:num w:numId="20">
    <w:abstractNumId w:val="58"/>
  </w:num>
  <w:num w:numId="21">
    <w:abstractNumId w:val="74"/>
  </w:num>
  <w:num w:numId="22">
    <w:abstractNumId w:val="51"/>
  </w:num>
  <w:num w:numId="23">
    <w:abstractNumId w:val="64"/>
  </w:num>
  <w:num w:numId="24">
    <w:abstractNumId w:val="9"/>
  </w:num>
  <w:num w:numId="25">
    <w:abstractNumId w:val="4"/>
  </w:num>
  <w:num w:numId="26">
    <w:abstractNumId w:val="49"/>
  </w:num>
  <w:num w:numId="27">
    <w:abstractNumId w:val="75"/>
  </w:num>
  <w:num w:numId="28">
    <w:abstractNumId w:val="62"/>
  </w:num>
  <w:num w:numId="29">
    <w:abstractNumId w:val="14"/>
  </w:num>
  <w:num w:numId="30">
    <w:abstractNumId w:val="3"/>
  </w:num>
  <w:num w:numId="31">
    <w:abstractNumId w:val="36"/>
  </w:num>
  <w:num w:numId="32">
    <w:abstractNumId w:val="47"/>
  </w:num>
  <w:num w:numId="33">
    <w:abstractNumId w:val="53"/>
  </w:num>
  <w:num w:numId="34">
    <w:abstractNumId w:val="21"/>
  </w:num>
  <w:num w:numId="35">
    <w:abstractNumId w:val="19"/>
  </w:num>
  <w:num w:numId="36">
    <w:abstractNumId w:val="52"/>
  </w:num>
  <w:num w:numId="37">
    <w:abstractNumId w:val="1"/>
  </w:num>
  <w:num w:numId="38">
    <w:abstractNumId w:val="27"/>
  </w:num>
  <w:num w:numId="39">
    <w:abstractNumId w:val="66"/>
  </w:num>
  <w:num w:numId="40">
    <w:abstractNumId w:val="2"/>
  </w:num>
  <w:num w:numId="41">
    <w:abstractNumId w:val="35"/>
  </w:num>
  <w:num w:numId="42">
    <w:abstractNumId w:val="65"/>
  </w:num>
  <w:num w:numId="43">
    <w:abstractNumId w:val="30"/>
  </w:num>
  <w:num w:numId="44">
    <w:abstractNumId w:val="33"/>
  </w:num>
  <w:num w:numId="45">
    <w:abstractNumId w:val="28"/>
  </w:num>
  <w:num w:numId="46">
    <w:abstractNumId w:val="41"/>
  </w:num>
  <w:num w:numId="47">
    <w:abstractNumId w:val="55"/>
  </w:num>
  <w:num w:numId="48">
    <w:abstractNumId w:val="7"/>
  </w:num>
  <w:num w:numId="49">
    <w:abstractNumId w:val="31"/>
  </w:num>
  <w:num w:numId="50">
    <w:abstractNumId w:val="12"/>
  </w:num>
  <w:num w:numId="51">
    <w:abstractNumId w:val="67"/>
  </w:num>
  <w:num w:numId="52">
    <w:abstractNumId w:val="54"/>
  </w:num>
  <w:num w:numId="53">
    <w:abstractNumId w:val="39"/>
  </w:num>
  <w:num w:numId="54">
    <w:abstractNumId w:val="57"/>
  </w:num>
  <w:num w:numId="55">
    <w:abstractNumId w:val="5"/>
  </w:num>
  <w:num w:numId="56">
    <w:abstractNumId w:val="24"/>
  </w:num>
  <w:num w:numId="57">
    <w:abstractNumId w:val="25"/>
  </w:num>
  <w:num w:numId="58">
    <w:abstractNumId w:val="0"/>
  </w:num>
  <w:num w:numId="59">
    <w:abstractNumId w:val="8"/>
  </w:num>
  <w:num w:numId="60">
    <w:abstractNumId w:val="16"/>
  </w:num>
  <w:num w:numId="61">
    <w:abstractNumId w:val="20"/>
  </w:num>
  <w:num w:numId="62">
    <w:abstractNumId w:val="72"/>
  </w:num>
  <w:num w:numId="63">
    <w:abstractNumId w:val="46"/>
  </w:num>
  <w:num w:numId="64">
    <w:abstractNumId w:val="50"/>
  </w:num>
  <w:num w:numId="65">
    <w:abstractNumId w:val="40"/>
  </w:num>
  <w:num w:numId="66">
    <w:abstractNumId w:val="6"/>
  </w:num>
  <w:num w:numId="67">
    <w:abstractNumId w:val="37"/>
  </w:num>
  <w:num w:numId="68">
    <w:abstractNumId w:val="42"/>
  </w:num>
  <w:num w:numId="69">
    <w:abstractNumId w:val="13"/>
  </w:num>
  <w:num w:numId="70">
    <w:abstractNumId w:val="43"/>
  </w:num>
  <w:num w:numId="71">
    <w:abstractNumId w:val="45"/>
  </w:num>
  <w:num w:numId="72">
    <w:abstractNumId w:val="69"/>
  </w:num>
  <w:num w:numId="73">
    <w:abstractNumId w:val="59"/>
  </w:num>
  <w:num w:numId="74">
    <w:abstractNumId w:val="56"/>
  </w:num>
  <w:num w:numId="75">
    <w:abstractNumId w:val="34"/>
  </w:num>
  <w:num w:numId="76">
    <w:abstractNumId w:val="48"/>
  </w:num>
  <w:num w:numId="77">
    <w:abstractNumId w:val="23"/>
  </w:num>
  <w:num w:numId="78">
    <w:abstractNumId w:val="4"/>
  </w:num>
  <w:num w:numId="79">
    <w:abstractNumId w:val="9"/>
  </w:num>
  <w:num w:numId="80">
    <w:abstractNumId w:val="49"/>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F49"/>
    <w:rsid w:val="000051E8"/>
    <w:rsid w:val="00017345"/>
    <w:rsid w:val="00021CCE"/>
    <w:rsid w:val="000244DA"/>
    <w:rsid w:val="00024D72"/>
    <w:rsid w:val="00024F7D"/>
    <w:rsid w:val="00041A78"/>
    <w:rsid w:val="00054C98"/>
    <w:rsid w:val="00056CDE"/>
    <w:rsid w:val="00067386"/>
    <w:rsid w:val="00067BF8"/>
    <w:rsid w:val="000732FF"/>
    <w:rsid w:val="00081D65"/>
    <w:rsid w:val="00090083"/>
    <w:rsid w:val="000918A8"/>
    <w:rsid w:val="000A1F96"/>
    <w:rsid w:val="000B3397"/>
    <w:rsid w:val="000B55A2"/>
    <w:rsid w:val="000C2FBF"/>
    <w:rsid w:val="000D258B"/>
    <w:rsid w:val="000D43CC"/>
    <w:rsid w:val="000D4C46"/>
    <w:rsid w:val="000D74AA"/>
    <w:rsid w:val="000F0FC3"/>
    <w:rsid w:val="000F56A6"/>
    <w:rsid w:val="00100FE1"/>
    <w:rsid w:val="001024BE"/>
    <w:rsid w:val="00106738"/>
    <w:rsid w:val="00114D79"/>
    <w:rsid w:val="00127743"/>
    <w:rsid w:val="00137545"/>
    <w:rsid w:val="00150287"/>
    <w:rsid w:val="0015561E"/>
    <w:rsid w:val="001627D5"/>
    <w:rsid w:val="0017612A"/>
    <w:rsid w:val="00177F17"/>
    <w:rsid w:val="001B4B65"/>
    <w:rsid w:val="001C1282"/>
    <w:rsid w:val="001C5E20"/>
    <w:rsid w:val="001C63E7"/>
    <w:rsid w:val="001C6A26"/>
    <w:rsid w:val="001E1DF9"/>
    <w:rsid w:val="001E5123"/>
    <w:rsid w:val="001F18C3"/>
    <w:rsid w:val="0020587B"/>
    <w:rsid w:val="00220E70"/>
    <w:rsid w:val="002228E8"/>
    <w:rsid w:val="002248FB"/>
    <w:rsid w:val="0023311B"/>
    <w:rsid w:val="0023655F"/>
    <w:rsid w:val="00237603"/>
    <w:rsid w:val="00247E8C"/>
    <w:rsid w:val="00270E01"/>
    <w:rsid w:val="00271E93"/>
    <w:rsid w:val="002776A1"/>
    <w:rsid w:val="00290DE3"/>
    <w:rsid w:val="0029547E"/>
    <w:rsid w:val="002B1426"/>
    <w:rsid w:val="002B3DBB"/>
    <w:rsid w:val="002E0913"/>
    <w:rsid w:val="002F2906"/>
    <w:rsid w:val="003242E1"/>
    <w:rsid w:val="0033317B"/>
    <w:rsid w:val="00333911"/>
    <w:rsid w:val="00334165"/>
    <w:rsid w:val="00346011"/>
    <w:rsid w:val="003531E7"/>
    <w:rsid w:val="003601A4"/>
    <w:rsid w:val="00373B14"/>
    <w:rsid w:val="0037535C"/>
    <w:rsid w:val="003815C7"/>
    <w:rsid w:val="003934F8"/>
    <w:rsid w:val="00396680"/>
    <w:rsid w:val="0039735B"/>
    <w:rsid w:val="00397A1B"/>
    <w:rsid w:val="003A21C8"/>
    <w:rsid w:val="003C1D7A"/>
    <w:rsid w:val="003C5F97"/>
    <w:rsid w:val="003D05E3"/>
    <w:rsid w:val="003D0958"/>
    <w:rsid w:val="003D1E51"/>
    <w:rsid w:val="003D3A70"/>
    <w:rsid w:val="003F5925"/>
    <w:rsid w:val="004254FE"/>
    <w:rsid w:val="00436FFC"/>
    <w:rsid w:val="00437D28"/>
    <w:rsid w:val="0044354A"/>
    <w:rsid w:val="0044496F"/>
    <w:rsid w:val="004459C4"/>
    <w:rsid w:val="00451998"/>
    <w:rsid w:val="00454353"/>
    <w:rsid w:val="00461AC6"/>
    <w:rsid w:val="0047429B"/>
    <w:rsid w:val="00476467"/>
    <w:rsid w:val="004904C5"/>
    <w:rsid w:val="004917C4"/>
    <w:rsid w:val="00493488"/>
    <w:rsid w:val="004A07A5"/>
    <w:rsid w:val="004B692B"/>
    <w:rsid w:val="004C3CAF"/>
    <w:rsid w:val="004C703E"/>
    <w:rsid w:val="004D096E"/>
    <w:rsid w:val="004E785E"/>
    <w:rsid w:val="004E7905"/>
    <w:rsid w:val="005055FF"/>
    <w:rsid w:val="00510059"/>
    <w:rsid w:val="00554CBB"/>
    <w:rsid w:val="005560AC"/>
    <w:rsid w:val="00557CC0"/>
    <w:rsid w:val="0056194A"/>
    <w:rsid w:val="00565B7C"/>
    <w:rsid w:val="005907BC"/>
    <w:rsid w:val="00596116"/>
    <w:rsid w:val="005A1625"/>
    <w:rsid w:val="005A203B"/>
    <w:rsid w:val="005B05D5"/>
    <w:rsid w:val="005B0DEC"/>
    <w:rsid w:val="005B2C3C"/>
    <w:rsid w:val="005B66FC"/>
    <w:rsid w:val="005C3D79"/>
    <w:rsid w:val="005C6A23"/>
    <w:rsid w:val="005E30DC"/>
    <w:rsid w:val="00605DD7"/>
    <w:rsid w:val="0060658F"/>
    <w:rsid w:val="006112E2"/>
    <w:rsid w:val="00613219"/>
    <w:rsid w:val="0062789A"/>
    <w:rsid w:val="0063396F"/>
    <w:rsid w:val="00640E46"/>
    <w:rsid w:val="0064179C"/>
    <w:rsid w:val="00643A8A"/>
    <w:rsid w:val="0064491A"/>
    <w:rsid w:val="00653B50"/>
    <w:rsid w:val="006556B9"/>
    <w:rsid w:val="00666BDD"/>
    <w:rsid w:val="00675C2E"/>
    <w:rsid w:val="006776B4"/>
    <w:rsid w:val="006873B8"/>
    <w:rsid w:val="00687C90"/>
    <w:rsid w:val="006A4EFB"/>
    <w:rsid w:val="006B0FEA"/>
    <w:rsid w:val="006B2707"/>
    <w:rsid w:val="006B4C53"/>
    <w:rsid w:val="006C56B3"/>
    <w:rsid w:val="006C6D6D"/>
    <w:rsid w:val="006C7A3B"/>
    <w:rsid w:val="006C7CE4"/>
    <w:rsid w:val="006D0BF5"/>
    <w:rsid w:val="006F4464"/>
    <w:rsid w:val="00714CA4"/>
    <w:rsid w:val="007250D9"/>
    <w:rsid w:val="007274B8"/>
    <w:rsid w:val="00727F97"/>
    <w:rsid w:val="00730AE0"/>
    <w:rsid w:val="0074372D"/>
    <w:rsid w:val="007604F9"/>
    <w:rsid w:val="00764773"/>
    <w:rsid w:val="007735DC"/>
    <w:rsid w:val="0078311A"/>
    <w:rsid w:val="007857A8"/>
    <w:rsid w:val="00791D70"/>
    <w:rsid w:val="007A61C5"/>
    <w:rsid w:val="007A6888"/>
    <w:rsid w:val="007A72EA"/>
    <w:rsid w:val="007B0DCC"/>
    <w:rsid w:val="007B2222"/>
    <w:rsid w:val="007B3FD5"/>
    <w:rsid w:val="007C5352"/>
    <w:rsid w:val="007D3601"/>
    <w:rsid w:val="007D6C20"/>
    <w:rsid w:val="007E0373"/>
    <w:rsid w:val="007E73B4"/>
    <w:rsid w:val="00812516"/>
    <w:rsid w:val="00812969"/>
    <w:rsid w:val="00832EBB"/>
    <w:rsid w:val="00834734"/>
    <w:rsid w:val="00835BF6"/>
    <w:rsid w:val="008761F3"/>
    <w:rsid w:val="00881DD2"/>
    <w:rsid w:val="00882B54"/>
    <w:rsid w:val="008834D5"/>
    <w:rsid w:val="008912AE"/>
    <w:rsid w:val="008B0F23"/>
    <w:rsid w:val="008B5373"/>
    <w:rsid w:val="008B560B"/>
    <w:rsid w:val="008C20EE"/>
    <w:rsid w:val="008C41F7"/>
    <w:rsid w:val="008D2B29"/>
    <w:rsid w:val="008D696E"/>
    <w:rsid w:val="008D6DCF"/>
    <w:rsid w:val="008E5424"/>
    <w:rsid w:val="00900604"/>
    <w:rsid w:val="00901689"/>
    <w:rsid w:val="009018F0"/>
    <w:rsid w:val="00906E82"/>
    <w:rsid w:val="009203A8"/>
    <w:rsid w:val="00945E13"/>
    <w:rsid w:val="00953113"/>
    <w:rsid w:val="00954B97"/>
    <w:rsid w:val="00955127"/>
    <w:rsid w:val="00956BC9"/>
    <w:rsid w:val="00961DA0"/>
    <w:rsid w:val="0096524F"/>
    <w:rsid w:val="00970F49"/>
    <w:rsid w:val="009715DA"/>
    <w:rsid w:val="00972998"/>
    <w:rsid w:val="00976338"/>
    <w:rsid w:val="00992D9C"/>
    <w:rsid w:val="009931F0"/>
    <w:rsid w:val="009955F8"/>
    <w:rsid w:val="009A0F9D"/>
    <w:rsid w:val="009A1CBC"/>
    <w:rsid w:val="009A36AD"/>
    <w:rsid w:val="009B18A2"/>
    <w:rsid w:val="009C0083"/>
    <w:rsid w:val="009D04EE"/>
    <w:rsid w:val="009E37D3"/>
    <w:rsid w:val="009E52E7"/>
    <w:rsid w:val="009E5BD9"/>
    <w:rsid w:val="009E6980"/>
    <w:rsid w:val="009F57C0"/>
    <w:rsid w:val="00A017BF"/>
    <w:rsid w:val="00A0510D"/>
    <w:rsid w:val="00A11569"/>
    <w:rsid w:val="00A204BB"/>
    <w:rsid w:val="00A20A67"/>
    <w:rsid w:val="00A27EE4"/>
    <w:rsid w:val="00A30269"/>
    <w:rsid w:val="00A31B66"/>
    <w:rsid w:val="00A36EE2"/>
    <w:rsid w:val="00A4187F"/>
    <w:rsid w:val="00A57976"/>
    <w:rsid w:val="00A636B8"/>
    <w:rsid w:val="00A72445"/>
    <w:rsid w:val="00A72CD9"/>
    <w:rsid w:val="00A775E7"/>
    <w:rsid w:val="00A8496D"/>
    <w:rsid w:val="00A85D42"/>
    <w:rsid w:val="00A87627"/>
    <w:rsid w:val="00A91D4B"/>
    <w:rsid w:val="00A962D4"/>
    <w:rsid w:val="00A9790B"/>
    <w:rsid w:val="00AA2B8A"/>
    <w:rsid w:val="00AB04B8"/>
    <w:rsid w:val="00AD2200"/>
    <w:rsid w:val="00AE6AB7"/>
    <w:rsid w:val="00AE7A32"/>
    <w:rsid w:val="00B04785"/>
    <w:rsid w:val="00B162B5"/>
    <w:rsid w:val="00B236AD"/>
    <w:rsid w:val="00B30A26"/>
    <w:rsid w:val="00B330F5"/>
    <w:rsid w:val="00B3384D"/>
    <w:rsid w:val="00B37579"/>
    <w:rsid w:val="00B403ED"/>
    <w:rsid w:val="00B40FFB"/>
    <w:rsid w:val="00B4196F"/>
    <w:rsid w:val="00B45392"/>
    <w:rsid w:val="00B45AA4"/>
    <w:rsid w:val="00B52FF8"/>
    <w:rsid w:val="00B610A2"/>
    <w:rsid w:val="00BA2CF0"/>
    <w:rsid w:val="00BC3813"/>
    <w:rsid w:val="00BC7808"/>
    <w:rsid w:val="00BE099A"/>
    <w:rsid w:val="00C06EBC"/>
    <w:rsid w:val="00C0723F"/>
    <w:rsid w:val="00C121F9"/>
    <w:rsid w:val="00C17B01"/>
    <w:rsid w:val="00C21E3A"/>
    <w:rsid w:val="00C238D9"/>
    <w:rsid w:val="00C26C83"/>
    <w:rsid w:val="00C31CA1"/>
    <w:rsid w:val="00C45F5D"/>
    <w:rsid w:val="00C52383"/>
    <w:rsid w:val="00C56A9B"/>
    <w:rsid w:val="00C740CF"/>
    <w:rsid w:val="00C802AD"/>
    <w:rsid w:val="00C8277D"/>
    <w:rsid w:val="00C95538"/>
    <w:rsid w:val="00C96567"/>
    <w:rsid w:val="00C97E44"/>
    <w:rsid w:val="00CA4940"/>
    <w:rsid w:val="00CA6CCD"/>
    <w:rsid w:val="00CB66DD"/>
    <w:rsid w:val="00CC50B7"/>
    <w:rsid w:val="00CD66EF"/>
    <w:rsid w:val="00CE2498"/>
    <w:rsid w:val="00CE36B8"/>
    <w:rsid w:val="00CF0DA9"/>
    <w:rsid w:val="00CF45F2"/>
    <w:rsid w:val="00CF4A69"/>
    <w:rsid w:val="00D02C00"/>
    <w:rsid w:val="00D032AF"/>
    <w:rsid w:val="00D12ABD"/>
    <w:rsid w:val="00D16F4B"/>
    <w:rsid w:val="00D17132"/>
    <w:rsid w:val="00D2075B"/>
    <w:rsid w:val="00D229F1"/>
    <w:rsid w:val="00D37CEC"/>
    <w:rsid w:val="00D37DEA"/>
    <w:rsid w:val="00D40402"/>
    <w:rsid w:val="00D405D4"/>
    <w:rsid w:val="00D41269"/>
    <w:rsid w:val="00D45007"/>
    <w:rsid w:val="00D617CC"/>
    <w:rsid w:val="00D74853"/>
    <w:rsid w:val="00D753A6"/>
    <w:rsid w:val="00D82186"/>
    <w:rsid w:val="00D83E4E"/>
    <w:rsid w:val="00D87A1E"/>
    <w:rsid w:val="00DE39D8"/>
    <w:rsid w:val="00DE5614"/>
    <w:rsid w:val="00DE7106"/>
    <w:rsid w:val="00E0110C"/>
    <w:rsid w:val="00E0407E"/>
    <w:rsid w:val="00E04FDF"/>
    <w:rsid w:val="00E15F2A"/>
    <w:rsid w:val="00E279E8"/>
    <w:rsid w:val="00E579D6"/>
    <w:rsid w:val="00E75567"/>
    <w:rsid w:val="00E8465E"/>
    <w:rsid w:val="00E857D6"/>
    <w:rsid w:val="00E869BA"/>
    <w:rsid w:val="00EA0163"/>
    <w:rsid w:val="00EA0C3A"/>
    <w:rsid w:val="00EA30C6"/>
    <w:rsid w:val="00EB2779"/>
    <w:rsid w:val="00EB6A2D"/>
    <w:rsid w:val="00ED18F9"/>
    <w:rsid w:val="00ED53C9"/>
    <w:rsid w:val="00EE197A"/>
    <w:rsid w:val="00EE7DA3"/>
    <w:rsid w:val="00EF685F"/>
    <w:rsid w:val="00F1662D"/>
    <w:rsid w:val="00F24E97"/>
    <w:rsid w:val="00F3099C"/>
    <w:rsid w:val="00F35F4F"/>
    <w:rsid w:val="00F36F11"/>
    <w:rsid w:val="00F50AC5"/>
    <w:rsid w:val="00F6025D"/>
    <w:rsid w:val="00F672B2"/>
    <w:rsid w:val="00F80124"/>
    <w:rsid w:val="00F8340A"/>
    <w:rsid w:val="00F83D10"/>
    <w:rsid w:val="00F93643"/>
    <w:rsid w:val="00F96457"/>
    <w:rsid w:val="00FB022D"/>
    <w:rsid w:val="00FB1F17"/>
    <w:rsid w:val="00FB3492"/>
    <w:rsid w:val="00FC3976"/>
    <w:rsid w:val="00FC415A"/>
    <w:rsid w:val="00FC6098"/>
    <w:rsid w:val="00FD20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List Bullet"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20587B"/>
  </w:style>
  <w:style w:type="paragraph" w:styleId="1">
    <w:name w:val="heading 1"/>
    <w:basedOn w:val="a2"/>
    <w:next w:val="a2"/>
    <w:link w:val="10"/>
    <w:qFormat/>
    <w:rsid w:val="00DE39D8"/>
    <w:pPr>
      <w:keepNext/>
      <w:spacing w:before="240" w:after="120" w:line="360" w:lineRule="auto"/>
      <w:outlineLvl w:val="0"/>
    </w:pPr>
    <w:rPr>
      <w:rFonts w:ascii="Arial" w:eastAsia="Times New Roman" w:hAnsi="Arial" w:cs="Times New Roman"/>
      <w:b/>
      <w:bCs/>
      <w:caps/>
      <w:color w:val="2C8DE6"/>
      <w:sz w:val="36"/>
      <w:szCs w:val="24"/>
      <w:lang w:val="en-GB"/>
    </w:rPr>
  </w:style>
  <w:style w:type="paragraph" w:styleId="20">
    <w:name w:val="heading 2"/>
    <w:basedOn w:val="a2"/>
    <w:next w:val="a2"/>
    <w:link w:val="21"/>
    <w:qFormat/>
    <w:rsid w:val="00DE39D8"/>
    <w:pPr>
      <w:keepNext/>
      <w:spacing w:before="240" w:after="120" w:line="360" w:lineRule="auto"/>
      <w:outlineLvl w:val="1"/>
    </w:pPr>
    <w:rPr>
      <w:rFonts w:ascii="Arial" w:eastAsia="Times New Roman" w:hAnsi="Arial" w:cs="Times New Roman"/>
      <w:b/>
      <w:sz w:val="28"/>
      <w:szCs w:val="24"/>
      <w:lang w:val="en-GB"/>
    </w:rPr>
  </w:style>
  <w:style w:type="paragraph" w:styleId="30">
    <w:name w:val="heading 3"/>
    <w:basedOn w:val="a2"/>
    <w:next w:val="a2"/>
    <w:link w:val="31"/>
    <w:qFormat/>
    <w:rsid w:val="00DE39D8"/>
    <w:pPr>
      <w:keepNext/>
      <w:spacing w:before="120" w:after="0" w:line="360" w:lineRule="auto"/>
      <w:outlineLvl w:val="2"/>
    </w:pPr>
    <w:rPr>
      <w:rFonts w:ascii="Arial" w:eastAsia="Times New Roman" w:hAnsi="Arial" w:cs="Arial"/>
      <w:b/>
      <w:bCs/>
      <w:szCs w:val="26"/>
      <w:lang w:val="en-GB"/>
    </w:rPr>
  </w:style>
  <w:style w:type="paragraph" w:styleId="40">
    <w:name w:val="heading 4"/>
    <w:basedOn w:val="a2"/>
    <w:next w:val="a2"/>
    <w:link w:val="41"/>
    <w:qFormat/>
    <w:rsid w:val="00DE39D8"/>
    <w:pPr>
      <w:keepNext/>
      <w:widowControl w:val="0"/>
      <w:snapToGrid w:val="0"/>
      <w:spacing w:after="0" w:line="360" w:lineRule="auto"/>
      <w:outlineLvl w:val="3"/>
    </w:pPr>
    <w:rPr>
      <w:rFonts w:ascii="Arial" w:eastAsia="Times New Roman" w:hAnsi="Arial" w:cs="Times New Roman"/>
      <w:b/>
      <w:sz w:val="28"/>
      <w:szCs w:val="20"/>
      <w:lang w:val="en-AU"/>
    </w:rPr>
  </w:style>
  <w:style w:type="paragraph" w:styleId="50">
    <w:name w:val="heading 5"/>
    <w:basedOn w:val="a2"/>
    <w:next w:val="a2"/>
    <w:link w:val="51"/>
    <w:qFormat/>
    <w:rsid w:val="00DE39D8"/>
    <w:pPr>
      <w:keepNext/>
      <w:widowControl w:val="0"/>
      <w:suppressAutoHyphens/>
      <w:snapToGrid w:val="0"/>
      <w:spacing w:after="0" w:line="360" w:lineRule="auto"/>
      <w:jc w:val="both"/>
      <w:outlineLvl w:val="4"/>
    </w:pPr>
    <w:rPr>
      <w:rFonts w:ascii="Arial" w:eastAsia="Times New Roman" w:hAnsi="Arial" w:cs="Times New Roman"/>
      <w:b/>
      <w:bCs/>
      <w:sz w:val="28"/>
      <w:szCs w:val="24"/>
      <w:lang w:val="en-GB"/>
    </w:rPr>
  </w:style>
  <w:style w:type="paragraph" w:styleId="6">
    <w:name w:val="heading 6"/>
    <w:basedOn w:val="a2"/>
    <w:next w:val="a2"/>
    <w:link w:val="60"/>
    <w:qFormat/>
    <w:rsid w:val="00DE39D8"/>
    <w:pPr>
      <w:keepNext/>
      <w:widowControl w:val="0"/>
      <w:snapToGrid w:val="0"/>
      <w:spacing w:after="58" w:line="360" w:lineRule="auto"/>
      <w:outlineLvl w:val="5"/>
    </w:pPr>
    <w:rPr>
      <w:rFonts w:ascii="Arial" w:eastAsia="Times New Roman" w:hAnsi="Arial" w:cs="Times New Roman"/>
      <w:b/>
      <w:sz w:val="24"/>
      <w:szCs w:val="20"/>
      <w:lang w:val="en-AU"/>
    </w:rPr>
  </w:style>
  <w:style w:type="paragraph" w:styleId="7">
    <w:name w:val="heading 7"/>
    <w:basedOn w:val="a2"/>
    <w:next w:val="a2"/>
    <w:link w:val="70"/>
    <w:qFormat/>
    <w:rsid w:val="00DE39D8"/>
    <w:pPr>
      <w:keepNext/>
      <w:widowControl w:val="0"/>
      <w:suppressAutoHyphens/>
      <w:snapToGrid w:val="0"/>
      <w:spacing w:after="0" w:line="360" w:lineRule="auto"/>
      <w:jc w:val="both"/>
      <w:outlineLvl w:val="6"/>
    </w:pPr>
    <w:rPr>
      <w:rFonts w:ascii="Arial" w:eastAsia="Times New Roman" w:hAnsi="Arial" w:cs="Times New Roman"/>
      <w:spacing w:val="-3"/>
      <w:sz w:val="28"/>
      <w:szCs w:val="20"/>
      <w:lang w:val="en-US"/>
    </w:rPr>
  </w:style>
  <w:style w:type="paragraph" w:styleId="8">
    <w:name w:val="heading 8"/>
    <w:basedOn w:val="a2"/>
    <w:next w:val="a2"/>
    <w:link w:val="80"/>
    <w:qFormat/>
    <w:rsid w:val="00DE39D8"/>
    <w:pPr>
      <w:keepNext/>
      <w:widowControl w:val="0"/>
      <w:snapToGrid w:val="0"/>
      <w:spacing w:after="0" w:line="360" w:lineRule="auto"/>
      <w:jc w:val="both"/>
      <w:outlineLvl w:val="7"/>
    </w:pPr>
    <w:rPr>
      <w:rFonts w:ascii="Arial" w:eastAsia="Times New Roman" w:hAnsi="Arial" w:cs="Times New Roman"/>
      <w:b/>
      <w:bCs/>
      <w:sz w:val="24"/>
      <w:szCs w:val="24"/>
      <w:lang w:val="en-GB"/>
    </w:rPr>
  </w:style>
  <w:style w:type="paragraph" w:styleId="9">
    <w:name w:val="heading 9"/>
    <w:basedOn w:val="a2"/>
    <w:next w:val="a2"/>
    <w:link w:val="90"/>
    <w:qFormat/>
    <w:rsid w:val="00DE39D8"/>
    <w:pPr>
      <w:keepNext/>
      <w:widowControl w:val="0"/>
      <w:spacing w:after="0" w:line="360" w:lineRule="auto"/>
      <w:ind w:left="360" w:firstLine="360"/>
      <w:jc w:val="both"/>
      <w:outlineLvl w:val="8"/>
    </w:pPr>
    <w:rPr>
      <w:rFonts w:ascii="Arial" w:eastAsia="Times New Roman" w:hAnsi="Arial" w:cs="Times New Roman"/>
      <w:sz w:val="24"/>
      <w:szCs w:val="20"/>
      <w:u w:val="single"/>
      <w:lang w:val="en-A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2"/>
    <w:link w:val="a7"/>
    <w:uiPriority w:val="99"/>
    <w:unhideWhenUsed/>
    <w:rsid w:val="00970F49"/>
    <w:pPr>
      <w:tabs>
        <w:tab w:val="center" w:pos="4677"/>
        <w:tab w:val="right" w:pos="9355"/>
      </w:tabs>
      <w:spacing w:after="0" w:line="240" w:lineRule="auto"/>
    </w:pPr>
  </w:style>
  <w:style w:type="character" w:customStyle="1" w:styleId="a7">
    <w:name w:val="Верхний колонтитул Знак"/>
    <w:basedOn w:val="a3"/>
    <w:link w:val="a6"/>
    <w:uiPriority w:val="99"/>
    <w:rsid w:val="00970F49"/>
  </w:style>
  <w:style w:type="paragraph" w:styleId="a8">
    <w:name w:val="footer"/>
    <w:basedOn w:val="a2"/>
    <w:link w:val="a9"/>
    <w:uiPriority w:val="99"/>
    <w:unhideWhenUsed/>
    <w:rsid w:val="00970F49"/>
    <w:pPr>
      <w:tabs>
        <w:tab w:val="center" w:pos="4677"/>
        <w:tab w:val="right" w:pos="9355"/>
      </w:tabs>
      <w:spacing w:after="0" w:line="240" w:lineRule="auto"/>
    </w:pPr>
  </w:style>
  <w:style w:type="character" w:customStyle="1" w:styleId="a9">
    <w:name w:val="Нижний колонтитул Знак"/>
    <w:basedOn w:val="a3"/>
    <w:link w:val="a8"/>
    <w:uiPriority w:val="99"/>
    <w:rsid w:val="00970F49"/>
  </w:style>
  <w:style w:type="paragraph" w:styleId="aa">
    <w:name w:val="No Spacing"/>
    <w:link w:val="ab"/>
    <w:uiPriority w:val="1"/>
    <w:qFormat/>
    <w:rsid w:val="00B45AA4"/>
    <w:pPr>
      <w:spacing w:after="0" w:line="240" w:lineRule="auto"/>
    </w:pPr>
    <w:rPr>
      <w:rFonts w:eastAsiaTheme="minorEastAsia"/>
      <w:lang w:eastAsia="ru-RU"/>
    </w:rPr>
  </w:style>
  <w:style w:type="character" w:customStyle="1" w:styleId="ab">
    <w:name w:val="Без интервала Знак"/>
    <w:basedOn w:val="a3"/>
    <w:link w:val="aa"/>
    <w:uiPriority w:val="1"/>
    <w:rsid w:val="00B45AA4"/>
    <w:rPr>
      <w:rFonts w:eastAsiaTheme="minorEastAsia"/>
      <w:lang w:eastAsia="ru-RU"/>
    </w:rPr>
  </w:style>
  <w:style w:type="character" w:styleId="ac">
    <w:name w:val="Placeholder Text"/>
    <w:basedOn w:val="a3"/>
    <w:uiPriority w:val="99"/>
    <w:semiHidden/>
    <w:rsid w:val="00832EBB"/>
    <w:rPr>
      <w:color w:val="808080"/>
    </w:rPr>
  </w:style>
  <w:style w:type="paragraph" w:styleId="ad">
    <w:name w:val="Balloon Text"/>
    <w:basedOn w:val="a2"/>
    <w:link w:val="ae"/>
    <w:unhideWhenUsed/>
    <w:rsid w:val="00DE39D8"/>
    <w:pPr>
      <w:spacing w:after="0" w:line="240" w:lineRule="auto"/>
    </w:pPr>
    <w:rPr>
      <w:rFonts w:ascii="Tahoma" w:hAnsi="Tahoma" w:cs="Tahoma"/>
      <w:sz w:val="16"/>
      <w:szCs w:val="16"/>
    </w:rPr>
  </w:style>
  <w:style w:type="character" w:customStyle="1" w:styleId="ae">
    <w:name w:val="Текст выноски Знак"/>
    <w:basedOn w:val="a3"/>
    <w:link w:val="ad"/>
    <w:rsid w:val="00DE39D8"/>
    <w:rPr>
      <w:rFonts w:ascii="Tahoma" w:hAnsi="Tahoma" w:cs="Tahoma"/>
      <w:sz w:val="16"/>
      <w:szCs w:val="16"/>
    </w:rPr>
  </w:style>
  <w:style w:type="character" w:customStyle="1" w:styleId="10">
    <w:name w:val="Заголовок 1 Знак"/>
    <w:basedOn w:val="a3"/>
    <w:link w:val="1"/>
    <w:rsid w:val="00DE39D8"/>
    <w:rPr>
      <w:rFonts w:ascii="Arial" w:eastAsia="Times New Roman" w:hAnsi="Arial" w:cs="Times New Roman"/>
      <w:b/>
      <w:bCs/>
      <w:caps/>
      <w:color w:val="2C8DE6"/>
      <w:sz w:val="36"/>
      <w:szCs w:val="24"/>
      <w:lang w:val="en-GB"/>
    </w:rPr>
  </w:style>
  <w:style w:type="character" w:customStyle="1" w:styleId="21">
    <w:name w:val="Заголовок 2 Знак"/>
    <w:basedOn w:val="a3"/>
    <w:link w:val="20"/>
    <w:rsid w:val="00DE39D8"/>
    <w:rPr>
      <w:rFonts w:ascii="Arial" w:eastAsia="Times New Roman" w:hAnsi="Arial" w:cs="Times New Roman"/>
      <w:b/>
      <w:sz w:val="28"/>
      <w:szCs w:val="24"/>
      <w:lang w:val="en-GB"/>
    </w:rPr>
  </w:style>
  <w:style w:type="character" w:customStyle="1" w:styleId="31">
    <w:name w:val="Заголовок 3 Знак"/>
    <w:basedOn w:val="a3"/>
    <w:link w:val="30"/>
    <w:rsid w:val="00DE39D8"/>
    <w:rPr>
      <w:rFonts w:ascii="Arial" w:eastAsia="Times New Roman" w:hAnsi="Arial" w:cs="Arial"/>
      <w:b/>
      <w:bCs/>
      <w:szCs w:val="26"/>
      <w:lang w:val="en-GB"/>
    </w:rPr>
  </w:style>
  <w:style w:type="character" w:customStyle="1" w:styleId="41">
    <w:name w:val="Заголовок 4 Знак"/>
    <w:basedOn w:val="a3"/>
    <w:link w:val="40"/>
    <w:rsid w:val="00DE39D8"/>
    <w:rPr>
      <w:rFonts w:ascii="Arial" w:eastAsia="Times New Roman" w:hAnsi="Arial" w:cs="Times New Roman"/>
      <w:b/>
      <w:sz w:val="28"/>
      <w:szCs w:val="20"/>
      <w:lang w:val="en-AU"/>
    </w:rPr>
  </w:style>
  <w:style w:type="character" w:customStyle="1" w:styleId="51">
    <w:name w:val="Заголовок 5 Знак"/>
    <w:basedOn w:val="a3"/>
    <w:link w:val="50"/>
    <w:rsid w:val="00DE39D8"/>
    <w:rPr>
      <w:rFonts w:ascii="Arial" w:eastAsia="Times New Roman" w:hAnsi="Arial" w:cs="Times New Roman"/>
      <w:b/>
      <w:bCs/>
      <w:sz w:val="28"/>
      <w:szCs w:val="24"/>
      <w:lang w:val="en-GB"/>
    </w:rPr>
  </w:style>
  <w:style w:type="character" w:customStyle="1" w:styleId="60">
    <w:name w:val="Заголовок 6 Знак"/>
    <w:basedOn w:val="a3"/>
    <w:link w:val="6"/>
    <w:rsid w:val="00DE39D8"/>
    <w:rPr>
      <w:rFonts w:ascii="Arial" w:eastAsia="Times New Roman" w:hAnsi="Arial" w:cs="Times New Roman"/>
      <w:b/>
      <w:sz w:val="24"/>
      <w:szCs w:val="20"/>
      <w:lang w:val="en-AU"/>
    </w:rPr>
  </w:style>
  <w:style w:type="character" w:customStyle="1" w:styleId="70">
    <w:name w:val="Заголовок 7 Знак"/>
    <w:basedOn w:val="a3"/>
    <w:link w:val="7"/>
    <w:rsid w:val="00DE39D8"/>
    <w:rPr>
      <w:rFonts w:ascii="Arial" w:eastAsia="Times New Roman" w:hAnsi="Arial" w:cs="Times New Roman"/>
      <w:spacing w:val="-3"/>
      <w:sz w:val="28"/>
      <w:szCs w:val="20"/>
      <w:lang w:val="en-US"/>
    </w:rPr>
  </w:style>
  <w:style w:type="character" w:customStyle="1" w:styleId="80">
    <w:name w:val="Заголовок 8 Знак"/>
    <w:basedOn w:val="a3"/>
    <w:link w:val="8"/>
    <w:rsid w:val="00DE39D8"/>
    <w:rPr>
      <w:rFonts w:ascii="Arial" w:eastAsia="Times New Roman" w:hAnsi="Arial" w:cs="Times New Roman"/>
      <w:b/>
      <w:bCs/>
      <w:sz w:val="24"/>
      <w:szCs w:val="24"/>
      <w:lang w:val="en-GB"/>
    </w:rPr>
  </w:style>
  <w:style w:type="character" w:customStyle="1" w:styleId="90">
    <w:name w:val="Заголовок 9 Знак"/>
    <w:basedOn w:val="a3"/>
    <w:link w:val="9"/>
    <w:rsid w:val="00DE39D8"/>
    <w:rPr>
      <w:rFonts w:ascii="Arial" w:eastAsia="Times New Roman" w:hAnsi="Arial" w:cs="Times New Roman"/>
      <w:sz w:val="24"/>
      <w:szCs w:val="20"/>
      <w:u w:val="single"/>
      <w:lang w:val="en-AU"/>
    </w:rPr>
  </w:style>
  <w:style w:type="character" w:styleId="af">
    <w:name w:val="Hyperlink"/>
    <w:uiPriority w:val="99"/>
    <w:rsid w:val="00DE39D8"/>
    <w:rPr>
      <w:color w:val="0000FF"/>
      <w:u w:val="single"/>
    </w:rPr>
  </w:style>
  <w:style w:type="table" w:styleId="af0">
    <w:name w:val="Table Grid"/>
    <w:basedOn w:val="a4"/>
    <w:rsid w:val="00DE39D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2"/>
    <w:next w:val="a2"/>
    <w:autoRedefine/>
    <w:uiPriority w:val="39"/>
    <w:qFormat/>
    <w:rsid w:val="00E04FDF"/>
    <w:pPr>
      <w:tabs>
        <w:tab w:val="right" w:leader="dot" w:pos="9825"/>
      </w:tabs>
      <w:spacing w:after="0" w:line="360" w:lineRule="auto"/>
    </w:pPr>
    <w:rPr>
      <w:rFonts w:ascii="Arial" w:eastAsia="Times New Roman" w:hAnsi="Arial" w:cs="Times New Roman"/>
      <w:bCs/>
      <w:sz w:val="24"/>
      <w:szCs w:val="28"/>
      <w:lang w:val="en-AU"/>
    </w:rPr>
  </w:style>
  <w:style w:type="paragraph" w:customStyle="1" w:styleId="numberedlist">
    <w:name w:val="numbered list"/>
    <w:basedOn w:val="bullet"/>
    <w:rsid w:val="00DE39D8"/>
  </w:style>
  <w:style w:type="paragraph" w:customStyle="1" w:styleId="bullet">
    <w:name w:val="bullet"/>
    <w:basedOn w:val="a2"/>
    <w:rsid w:val="00DE39D8"/>
    <w:pPr>
      <w:numPr>
        <w:numId w:val="1"/>
      </w:numPr>
      <w:spacing w:after="0" w:line="360" w:lineRule="auto"/>
    </w:pPr>
    <w:rPr>
      <w:rFonts w:ascii="Arial" w:eastAsia="Times New Roman" w:hAnsi="Arial" w:cs="Times New Roman"/>
      <w:szCs w:val="24"/>
      <w:lang w:val="en-GB"/>
    </w:rPr>
  </w:style>
  <w:style w:type="character" w:styleId="af1">
    <w:name w:val="page number"/>
    <w:rsid w:val="00DE39D8"/>
    <w:rPr>
      <w:rFonts w:ascii="Arial" w:hAnsi="Arial"/>
      <w:sz w:val="16"/>
    </w:rPr>
  </w:style>
  <w:style w:type="paragraph" w:customStyle="1" w:styleId="Docsubtitle1">
    <w:name w:val="Doc subtitle1"/>
    <w:basedOn w:val="a2"/>
    <w:link w:val="Docsubtitle1Char"/>
    <w:rsid w:val="00DE39D8"/>
    <w:pPr>
      <w:spacing w:after="0" w:line="360" w:lineRule="auto"/>
    </w:pPr>
    <w:rPr>
      <w:rFonts w:ascii="Arial" w:eastAsia="Times New Roman" w:hAnsi="Arial" w:cs="Times New Roman"/>
      <w:b/>
      <w:sz w:val="28"/>
      <w:szCs w:val="24"/>
      <w:lang w:val="en-GB"/>
    </w:rPr>
  </w:style>
  <w:style w:type="paragraph" w:customStyle="1" w:styleId="Docsubtitle2">
    <w:name w:val="Doc subtitle2"/>
    <w:basedOn w:val="a2"/>
    <w:rsid w:val="00DE39D8"/>
    <w:pPr>
      <w:spacing w:after="0" w:line="360" w:lineRule="auto"/>
    </w:pPr>
    <w:rPr>
      <w:rFonts w:ascii="Arial" w:eastAsia="Times New Roman" w:hAnsi="Arial" w:cs="Times New Roman"/>
      <w:sz w:val="28"/>
      <w:szCs w:val="24"/>
      <w:lang w:val="en-GB"/>
    </w:rPr>
  </w:style>
  <w:style w:type="paragraph" w:customStyle="1" w:styleId="Doctitle">
    <w:name w:val="Doc title"/>
    <w:basedOn w:val="a2"/>
    <w:rsid w:val="00DE39D8"/>
    <w:pPr>
      <w:spacing w:after="0" w:line="360" w:lineRule="auto"/>
    </w:pPr>
    <w:rPr>
      <w:rFonts w:ascii="Arial" w:eastAsia="Times New Roman" w:hAnsi="Arial" w:cs="Times New Roman"/>
      <w:b/>
      <w:sz w:val="40"/>
      <w:szCs w:val="24"/>
      <w:lang w:val="en-GB"/>
    </w:rPr>
  </w:style>
  <w:style w:type="paragraph" w:styleId="af2">
    <w:name w:val="Body Text"/>
    <w:basedOn w:val="a2"/>
    <w:link w:val="af3"/>
    <w:semiHidden/>
    <w:rsid w:val="00DE39D8"/>
    <w:pPr>
      <w:widowControl w:val="0"/>
      <w:snapToGrid w:val="0"/>
      <w:spacing w:after="0" w:line="360" w:lineRule="auto"/>
      <w:jc w:val="both"/>
    </w:pPr>
    <w:rPr>
      <w:rFonts w:ascii="Arial" w:eastAsia="Times New Roman" w:hAnsi="Arial" w:cs="Times New Roman"/>
      <w:sz w:val="24"/>
      <w:szCs w:val="20"/>
      <w:lang w:val="en-AU"/>
    </w:rPr>
  </w:style>
  <w:style w:type="character" w:customStyle="1" w:styleId="af3">
    <w:name w:val="Основной текст Знак"/>
    <w:basedOn w:val="a3"/>
    <w:link w:val="af2"/>
    <w:semiHidden/>
    <w:rsid w:val="00DE39D8"/>
    <w:rPr>
      <w:rFonts w:ascii="Arial" w:eastAsia="Times New Roman" w:hAnsi="Arial" w:cs="Times New Roman"/>
      <w:sz w:val="24"/>
      <w:szCs w:val="20"/>
      <w:lang w:val="en-AU"/>
    </w:rPr>
  </w:style>
  <w:style w:type="paragraph" w:styleId="22">
    <w:name w:val="Body Text Indent 2"/>
    <w:basedOn w:val="a2"/>
    <w:link w:val="23"/>
    <w:semiHidden/>
    <w:rsid w:val="00DE39D8"/>
    <w:pPr>
      <w:spacing w:after="0" w:line="360" w:lineRule="auto"/>
      <w:ind w:left="720"/>
    </w:pPr>
    <w:rPr>
      <w:rFonts w:ascii="Arial" w:eastAsia="Times New Roman" w:hAnsi="Arial" w:cs="Times New Roman"/>
      <w:sz w:val="24"/>
      <w:szCs w:val="20"/>
      <w:lang w:val="en-US"/>
    </w:rPr>
  </w:style>
  <w:style w:type="character" w:customStyle="1" w:styleId="23">
    <w:name w:val="Основной текст с отступом 2 Знак"/>
    <w:basedOn w:val="a3"/>
    <w:link w:val="22"/>
    <w:semiHidden/>
    <w:rsid w:val="00DE39D8"/>
    <w:rPr>
      <w:rFonts w:ascii="Arial" w:eastAsia="Times New Roman" w:hAnsi="Arial" w:cs="Times New Roman"/>
      <w:sz w:val="24"/>
      <w:szCs w:val="20"/>
      <w:lang w:val="en-US"/>
    </w:rPr>
  </w:style>
  <w:style w:type="paragraph" w:styleId="24">
    <w:name w:val="Body Text 2"/>
    <w:basedOn w:val="a2"/>
    <w:link w:val="25"/>
    <w:semiHidden/>
    <w:rsid w:val="00DE39D8"/>
    <w:pPr>
      <w:widowControl w:val="0"/>
      <w:suppressAutoHyphens/>
      <w:snapToGrid w:val="0"/>
      <w:spacing w:after="0" w:line="360" w:lineRule="auto"/>
      <w:jc w:val="both"/>
    </w:pPr>
    <w:rPr>
      <w:rFonts w:ascii="Arial" w:eastAsia="Times New Roman" w:hAnsi="Arial" w:cs="Times New Roman"/>
      <w:spacing w:val="-3"/>
      <w:szCs w:val="20"/>
      <w:lang w:val="en-US"/>
    </w:rPr>
  </w:style>
  <w:style w:type="character" w:customStyle="1" w:styleId="25">
    <w:name w:val="Основной текст 2 Знак"/>
    <w:basedOn w:val="a3"/>
    <w:link w:val="24"/>
    <w:semiHidden/>
    <w:rsid w:val="00DE39D8"/>
    <w:rPr>
      <w:rFonts w:ascii="Arial" w:eastAsia="Times New Roman" w:hAnsi="Arial" w:cs="Times New Roman"/>
      <w:spacing w:val="-3"/>
      <w:szCs w:val="20"/>
      <w:lang w:val="en-US"/>
    </w:rPr>
  </w:style>
  <w:style w:type="paragraph" w:styleId="af4">
    <w:name w:val="caption"/>
    <w:basedOn w:val="a2"/>
    <w:next w:val="a2"/>
    <w:qFormat/>
    <w:rsid w:val="00DE39D8"/>
    <w:pPr>
      <w:widowControl w:val="0"/>
      <w:spacing w:before="240" w:after="0" w:line="360" w:lineRule="auto"/>
      <w:jc w:val="center"/>
    </w:pPr>
    <w:rPr>
      <w:rFonts w:ascii="Arial" w:eastAsia="Times New Roman" w:hAnsi="Arial" w:cs="Times New Roman"/>
      <w:b/>
      <w:sz w:val="36"/>
      <w:szCs w:val="20"/>
      <w:lang w:val="en-AU"/>
    </w:rPr>
  </w:style>
  <w:style w:type="paragraph" w:customStyle="1" w:styleId="12">
    <w:name w:val="Абзац списка1"/>
    <w:basedOn w:val="a2"/>
    <w:rsid w:val="00DE39D8"/>
    <w:pPr>
      <w:spacing w:after="0" w:line="360" w:lineRule="auto"/>
      <w:ind w:left="720"/>
    </w:pPr>
    <w:rPr>
      <w:rFonts w:ascii="Arial" w:eastAsia="Times New Roman" w:hAnsi="Arial" w:cs="Times New Roman"/>
      <w:szCs w:val="24"/>
      <w:lang w:val="en-GB"/>
    </w:rPr>
  </w:style>
  <w:style w:type="character" w:customStyle="1" w:styleId="Docsubtitle1Char">
    <w:name w:val="Doc subtitle1 Char"/>
    <w:link w:val="Docsubtitle1"/>
    <w:locked/>
    <w:rsid w:val="00DE39D8"/>
    <w:rPr>
      <w:rFonts w:ascii="Arial" w:eastAsia="Times New Roman" w:hAnsi="Arial" w:cs="Times New Roman"/>
      <w:b/>
      <w:sz w:val="28"/>
      <w:szCs w:val="24"/>
      <w:lang w:val="en-GB"/>
    </w:rPr>
  </w:style>
  <w:style w:type="paragraph" w:styleId="af5">
    <w:name w:val="footnote text"/>
    <w:basedOn w:val="a2"/>
    <w:link w:val="af6"/>
    <w:rsid w:val="00DE39D8"/>
    <w:pPr>
      <w:spacing w:after="0" w:line="360" w:lineRule="auto"/>
    </w:pPr>
    <w:rPr>
      <w:rFonts w:ascii="Times New Roman" w:eastAsia="Times New Roman" w:hAnsi="Times New Roman" w:cs="Times New Roman"/>
      <w:szCs w:val="20"/>
      <w:lang w:eastAsia="ru-RU"/>
    </w:rPr>
  </w:style>
  <w:style w:type="character" w:customStyle="1" w:styleId="af6">
    <w:name w:val="Текст сноски Знак"/>
    <w:basedOn w:val="a3"/>
    <w:link w:val="af5"/>
    <w:rsid w:val="00DE39D8"/>
    <w:rPr>
      <w:rFonts w:ascii="Times New Roman" w:eastAsia="Times New Roman" w:hAnsi="Times New Roman" w:cs="Times New Roman"/>
      <w:szCs w:val="20"/>
      <w:lang w:eastAsia="ru-RU"/>
    </w:rPr>
  </w:style>
  <w:style w:type="character" w:styleId="af7">
    <w:name w:val="footnote reference"/>
    <w:rsid w:val="00DE39D8"/>
    <w:rPr>
      <w:vertAlign w:val="superscript"/>
    </w:rPr>
  </w:style>
  <w:style w:type="character" w:styleId="af8">
    <w:name w:val="FollowedHyperlink"/>
    <w:rsid w:val="00DE39D8"/>
    <w:rPr>
      <w:color w:val="800080"/>
      <w:u w:val="single"/>
    </w:rPr>
  </w:style>
  <w:style w:type="paragraph" w:customStyle="1" w:styleId="a">
    <w:name w:val="цветной текст"/>
    <w:basedOn w:val="a2"/>
    <w:qFormat/>
    <w:rsid w:val="00DE39D8"/>
    <w:pPr>
      <w:numPr>
        <w:numId w:val="3"/>
      </w:numPr>
      <w:spacing w:after="0" w:line="360" w:lineRule="auto"/>
      <w:jc w:val="both"/>
    </w:pPr>
    <w:rPr>
      <w:rFonts w:ascii="Times New Roman" w:eastAsia="Times New Roman" w:hAnsi="Times New Roman" w:cs="Times New Roman"/>
      <w:color w:val="2C8DE6"/>
      <w:szCs w:val="20"/>
      <w:lang w:eastAsia="ru-RU"/>
    </w:rPr>
  </w:style>
  <w:style w:type="paragraph" w:customStyle="1" w:styleId="538552DCBB0F4C4BB087ED922D6A6322">
    <w:name w:val="538552DCBB0F4C4BB087ED922D6A6322"/>
    <w:rsid w:val="00DE39D8"/>
    <w:pPr>
      <w:spacing w:after="200" w:line="276" w:lineRule="auto"/>
    </w:pPr>
    <w:rPr>
      <w:rFonts w:ascii="Calibri" w:eastAsia="Times New Roman" w:hAnsi="Calibri" w:cs="Times New Roman"/>
      <w:lang w:eastAsia="ru-RU"/>
    </w:rPr>
  </w:style>
  <w:style w:type="paragraph" w:customStyle="1" w:styleId="af9">
    <w:name w:val="выделение цвет"/>
    <w:basedOn w:val="a2"/>
    <w:link w:val="afa"/>
    <w:rsid w:val="00DE39D8"/>
    <w:pPr>
      <w:spacing w:after="0" w:line="360" w:lineRule="auto"/>
      <w:jc w:val="both"/>
    </w:pPr>
    <w:rPr>
      <w:rFonts w:ascii="Times New Roman" w:eastAsia="Times New Roman" w:hAnsi="Times New Roman" w:cs="Times New Roman"/>
      <w:b/>
      <w:color w:val="2C8DE6"/>
      <w:szCs w:val="20"/>
      <w:u w:val="single"/>
      <w:lang w:eastAsia="ru-RU"/>
    </w:rPr>
  </w:style>
  <w:style w:type="character" w:customStyle="1" w:styleId="afb">
    <w:name w:val="цвет в таблице"/>
    <w:rsid w:val="00DE39D8"/>
    <w:rPr>
      <w:color w:val="2C8DE6"/>
    </w:rPr>
  </w:style>
  <w:style w:type="paragraph" w:styleId="afc">
    <w:name w:val="TOC Heading"/>
    <w:basedOn w:val="1"/>
    <w:next w:val="a2"/>
    <w:uiPriority w:val="39"/>
    <w:unhideWhenUsed/>
    <w:qFormat/>
    <w:rsid w:val="00DE39D8"/>
    <w:pPr>
      <w:keepLines/>
      <w:spacing w:before="480" w:after="0" w:line="276" w:lineRule="auto"/>
      <w:outlineLvl w:val="9"/>
    </w:pPr>
    <w:rPr>
      <w:rFonts w:ascii="Cambria" w:hAnsi="Cambria"/>
      <w:caps w:val="0"/>
      <w:color w:val="365F91"/>
      <w:sz w:val="28"/>
      <w:szCs w:val="28"/>
      <w:lang w:val="ru-RU" w:eastAsia="ru-RU"/>
    </w:rPr>
  </w:style>
  <w:style w:type="paragraph" w:styleId="26">
    <w:name w:val="toc 2"/>
    <w:basedOn w:val="a2"/>
    <w:next w:val="a2"/>
    <w:autoRedefine/>
    <w:uiPriority w:val="39"/>
    <w:qFormat/>
    <w:rsid w:val="00976338"/>
    <w:pPr>
      <w:tabs>
        <w:tab w:val="left" w:pos="142"/>
        <w:tab w:val="right" w:leader="dot" w:pos="9639"/>
      </w:tabs>
      <w:spacing w:after="0" w:line="240" w:lineRule="auto"/>
    </w:pPr>
    <w:rPr>
      <w:rFonts w:ascii="Times New Roman" w:eastAsia="Times New Roman" w:hAnsi="Times New Roman" w:cs="Times New Roman"/>
      <w:szCs w:val="20"/>
      <w:lang w:eastAsia="ru-RU"/>
    </w:rPr>
  </w:style>
  <w:style w:type="paragraph" w:styleId="32">
    <w:name w:val="toc 3"/>
    <w:basedOn w:val="a2"/>
    <w:next w:val="a2"/>
    <w:autoRedefine/>
    <w:uiPriority w:val="39"/>
    <w:unhideWhenUsed/>
    <w:qFormat/>
    <w:rsid w:val="00DE39D8"/>
    <w:pPr>
      <w:spacing w:after="100" w:line="276" w:lineRule="auto"/>
      <w:ind w:left="440"/>
    </w:pPr>
    <w:rPr>
      <w:rFonts w:ascii="Calibri" w:eastAsia="Times New Roman" w:hAnsi="Calibri" w:cs="Times New Roman"/>
      <w:lang w:eastAsia="ru-RU"/>
    </w:rPr>
  </w:style>
  <w:style w:type="paragraph" w:customStyle="1" w:styleId="-1">
    <w:name w:val="!Заголовок-1"/>
    <w:basedOn w:val="1"/>
    <w:link w:val="-10"/>
    <w:qFormat/>
    <w:rsid w:val="00DE39D8"/>
    <w:rPr>
      <w:lang w:val="ru-RU"/>
    </w:rPr>
  </w:style>
  <w:style w:type="paragraph" w:customStyle="1" w:styleId="-2">
    <w:name w:val="!заголовок-2"/>
    <w:basedOn w:val="20"/>
    <w:link w:val="-20"/>
    <w:qFormat/>
    <w:rsid w:val="00DE39D8"/>
    <w:rPr>
      <w:lang w:val="ru-RU"/>
    </w:rPr>
  </w:style>
  <w:style w:type="character" w:customStyle="1" w:styleId="-10">
    <w:name w:val="!Заголовок-1 Знак"/>
    <w:link w:val="-1"/>
    <w:rsid w:val="00DE39D8"/>
    <w:rPr>
      <w:rFonts w:ascii="Arial" w:eastAsia="Times New Roman" w:hAnsi="Arial" w:cs="Times New Roman"/>
      <w:b/>
      <w:bCs/>
      <w:caps/>
      <w:color w:val="2C8DE6"/>
      <w:sz w:val="36"/>
      <w:szCs w:val="24"/>
    </w:rPr>
  </w:style>
  <w:style w:type="paragraph" w:customStyle="1" w:styleId="afd">
    <w:name w:val="!Текст"/>
    <w:basedOn w:val="a2"/>
    <w:link w:val="afe"/>
    <w:qFormat/>
    <w:rsid w:val="00DE39D8"/>
    <w:pPr>
      <w:spacing w:after="0" w:line="360" w:lineRule="auto"/>
      <w:jc w:val="both"/>
    </w:pPr>
    <w:rPr>
      <w:rFonts w:ascii="Times New Roman" w:eastAsia="Times New Roman" w:hAnsi="Times New Roman" w:cs="Times New Roman"/>
      <w:szCs w:val="20"/>
      <w:lang w:eastAsia="ru-RU"/>
    </w:rPr>
  </w:style>
  <w:style w:type="character" w:customStyle="1" w:styleId="-20">
    <w:name w:val="!заголовок-2 Знак"/>
    <w:link w:val="-2"/>
    <w:rsid w:val="00DE39D8"/>
    <w:rPr>
      <w:rFonts w:ascii="Arial" w:eastAsia="Times New Roman" w:hAnsi="Arial" w:cs="Times New Roman"/>
      <w:b/>
      <w:sz w:val="28"/>
      <w:szCs w:val="24"/>
    </w:rPr>
  </w:style>
  <w:style w:type="paragraph" w:customStyle="1" w:styleId="aff">
    <w:name w:val="!Синий заголовок текста"/>
    <w:basedOn w:val="af9"/>
    <w:link w:val="aff0"/>
    <w:qFormat/>
    <w:rsid w:val="00DE39D8"/>
  </w:style>
  <w:style w:type="character" w:customStyle="1" w:styleId="afe">
    <w:name w:val="!Текст Знак"/>
    <w:link w:val="afd"/>
    <w:rsid w:val="00DE39D8"/>
    <w:rPr>
      <w:rFonts w:ascii="Times New Roman" w:eastAsia="Times New Roman" w:hAnsi="Times New Roman" w:cs="Times New Roman"/>
      <w:szCs w:val="20"/>
      <w:lang w:eastAsia="ru-RU"/>
    </w:rPr>
  </w:style>
  <w:style w:type="paragraph" w:customStyle="1" w:styleId="a0">
    <w:name w:val="!Список с точками"/>
    <w:basedOn w:val="a2"/>
    <w:link w:val="aff1"/>
    <w:qFormat/>
    <w:rsid w:val="00DE39D8"/>
    <w:pPr>
      <w:numPr>
        <w:numId w:val="2"/>
      </w:numPr>
      <w:spacing w:after="0" w:line="360" w:lineRule="auto"/>
      <w:jc w:val="both"/>
    </w:pPr>
    <w:rPr>
      <w:rFonts w:ascii="Times New Roman" w:eastAsia="Times New Roman" w:hAnsi="Times New Roman" w:cs="Times New Roman"/>
      <w:szCs w:val="20"/>
      <w:lang w:eastAsia="ru-RU"/>
    </w:rPr>
  </w:style>
  <w:style w:type="character" w:customStyle="1" w:styleId="afa">
    <w:name w:val="выделение цвет Знак"/>
    <w:link w:val="af9"/>
    <w:rsid w:val="00DE39D8"/>
    <w:rPr>
      <w:rFonts w:ascii="Times New Roman" w:eastAsia="Times New Roman" w:hAnsi="Times New Roman" w:cs="Times New Roman"/>
      <w:b/>
      <w:color w:val="2C8DE6"/>
      <w:szCs w:val="20"/>
      <w:u w:val="single"/>
      <w:lang w:eastAsia="ru-RU"/>
    </w:rPr>
  </w:style>
  <w:style w:type="character" w:customStyle="1" w:styleId="aff0">
    <w:name w:val="!Синий заголовок текста Знак"/>
    <w:link w:val="aff"/>
    <w:rsid w:val="00DE39D8"/>
    <w:rPr>
      <w:rFonts w:ascii="Times New Roman" w:eastAsia="Times New Roman" w:hAnsi="Times New Roman" w:cs="Times New Roman"/>
      <w:b/>
      <w:color w:val="2C8DE6"/>
      <w:szCs w:val="20"/>
      <w:u w:val="single"/>
      <w:lang w:eastAsia="ru-RU"/>
    </w:rPr>
  </w:style>
  <w:style w:type="paragraph" w:styleId="aff2">
    <w:name w:val="List Paragraph"/>
    <w:basedOn w:val="a2"/>
    <w:uiPriority w:val="1"/>
    <w:qFormat/>
    <w:rsid w:val="00DE39D8"/>
    <w:pPr>
      <w:spacing w:after="200" w:line="276" w:lineRule="auto"/>
      <w:ind w:left="720"/>
      <w:contextualSpacing/>
    </w:pPr>
    <w:rPr>
      <w:rFonts w:ascii="Calibri" w:eastAsia="Calibri" w:hAnsi="Calibri" w:cs="Times New Roman"/>
    </w:rPr>
  </w:style>
  <w:style w:type="character" w:customStyle="1" w:styleId="aff1">
    <w:name w:val="!Список с точками Знак"/>
    <w:link w:val="a0"/>
    <w:rsid w:val="00DE39D8"/>
    <w:rPr>
      <w:rFonts w:ascii="Times New Roman" w:eastAsia="Times New Roman" w:hAnsi="Times New Roman" w:cs="Times New Roman"/>
      <w:szCs w:val="20"/>
      <w:lang w:eastAsia="ru-RU"/>
    </w:rPr>
  </w:style>
  <w:style w:type="paragraph" w:customStyle="1" w:styleId="aff3">
    <w:name w:val="Базовый"/>
    <w:rsid w:val="00DE39D8"/>
    <w:pPr>
      <w:suppressAutoHyphens/>
      <w:spacing w:after="200" w:line="276" w:lineRule="auto"/>
    </w:pPr>
    <w:rPr>
      <w:rFonts w:ascii="Times New Roman" w:eastAsia="DejaVu Sans" w:hAnsi="Times New Roman" w:cs="Times New Roman"/>
      <w:sz w:val="24"/>
      <w:szCs w:val="24"/>
    </w:rPr>
  </w:style>
  <w:style w:type="character" w:customStyle="1" w:styleId="-">
    <w:name w:val="Интернет-ссылка"/>
    <w:rsid w:val="00DE39D8"/>
    <w:rPr>
      <w:color w:val="0000FF"/>
      <w:u w:val="single"/>
      <w:lang w:val="ru-RU" w:eastAsia="ru-RU" w:bidi="ru-RU"/>
    </w:rPr>
  </w:style>
  <w:style w:type="character" w:styleId="aff4">
    <w:name w:val="annotation reference"/>
    <w:basedOn w:val="a3"/>
    <w:semiHidden/>
    <w:unhideWhenUsed/>
    <w:rsid w:val="00DE39D8"/>
    <w:rPr>
      <w:sz w:val="16"/>
      <w:szCs w:val="16"/>
    </w:rPr>
  </w:style>
  <w:style w:type="paragraph" w:styleId="aff5">
    <w:name w:val="annotation text"/>
    <w:basedOn w:val="a2"/>
    <w:link w:val="aff6"/>
    <w:semiHidden/>
    <w:unhideWhenUsed/>
    <w:rsid w:val="00DE39D8"/>
    <w:pPr>
      <w:spacing w:after="0" w:line="240" w:lineRule="auto"/>
    </w:pPr>
    <w:rPr>
      <w:rFonts w:ascii="Times New Roman" w:eastAsia="Times New Roman" w:hAnsi="Times New Roman" w:cs="Times New Roman"/>
      <w:sz w:val="20"/>
      <w:szCs w:val="20"/>
      <w:lang w:eastAsia="ru-RU"/>
    </w:rPr>
  </w:style>
  <w:style w:type="character" w:customStyle="1" w:styleId="aff6">
    <w:name w:val="Текст примечания Знак"/>
    <w:basedOn w:val="a3"/>
    <w:link w:val="aff5"/>
    <w:semiHidden/>
    <w:rsid w:val="00DE39D8"/>
    <w:rPr>
      <w:rFonts w:ascii="Times New Roman" w:eastAsia="Times New Roman" w:hAnsi="Times New Roman" w:cs="Times New Roman"/>
      <w:sz w:val="20"/>
      <w:szCs w:val="20"/>
      <w:lang w:eastAsia="ru-RU"/>
    </w:rPr>
  </w:style>
  <w:style w:type="paragraph" w:styleId="aff7">
    <w:name w:val="annotation subject"/>
    <w:basedOn w:val="aff5"/>
    <w:next w:val="aff5"/>
    <w:link w:val="aff8"/>
    <w:semiHidden/>
    <w:unhideWhenUsed/>
    <w:rsid w:val="00DE39D8"/>
    <w:rPr>
      <w:b/>
      <w:bCs/>
    </w:rPr>
  </w:style>
  <w:style w:type="character" w:customStyle="1" w:styleId="aff8">
    <w:name w:val="Тема примечания Знак"/>
    <w:basedOn w:val="aff6"/>
    <w:link w:val="aff7"/>
    <w:semiHidden/>
    <w:rsid w:val="00DE39D8"/>
    <w:rPr>
      <w:rFonts w:ascii="Times New Roman" w:eastAsia="Times New Roman" w:hAnsi="Times New Roman" w:cs="Times New Roman"/>
      <w:b/>
      <w:bCs/>
      <w:sz w:val="20"/>
      <w:szCs w:val="20"/>
      <w:lang w:eastAsia="ru-RU"/>
    </w:rPr>
  </w:style>
  <w:style w:type="paragraph" w:customStyle="1" w:styleId="ListaBlack">
    <w:name w:val="Lista Black"/>
    <w:basedOn w:val="af2"/>
    <w:uiPriority w:val="1"/>
    <w:qFormat/>
    <w:rsid w:val="00DE39D8"/>
    <w:pPr>
      <w:keepNext/>
      <w:numPr>
        <w:numId w:val="4"/>
      </w:numPr>
      <w:snapToGrid/>
      <w:spacing w:after="120" w:line="240" w:lineRule="auto"/>
      <w:jc w:val="left"/>
    </w:pPr>
    <w:rPr>
      <w:rFonts w:ascii="Calibri" w:eastAsia="FrutigerLTStd-Light" w:hAnsi="Calibri" w:cstheme="minorBidi"/>
      <w:sz w:val="20"/>
      <w:lang w:val="en-US"/>
    </w:rPr>
  </w:style>
  <w:style w:type="character" w:customStyle="1" w:styleId="14">
    <w:name w:val="Основной текст (14)_"/>
    <w:basedOn w:val="a3"/>
    <w:link w:val="143"/>
    <w:rsid w:val="00E857D6"/>
    <w:rPr>
      <w:rFonts w:ascii="Segoe UI" w:eastAsia="Segoe UI" w:hAnsi="Segoe UI" w:cs="Segoe UI"/>
      <w:sz w:val="19"/>
      <w:szCs w:val="19"/>
      <w:shd w:val="clear" w:color="auto" w:fill="FFFFFF"/>
    </w:rPr>
  </w:style>
  <w:style w:type="paragraph" w:customStyle="1" w:styleId="143">
    <w:name w:val="Основной текст (14)_3"/>
    <w:basedOn w:val="a2"/>
    <w:link w:val="14"/>
    <w:rsid w:val="00E857D6"/>
    <w:pPr>
      <w:widowControl w:val="0"/>
      <w:shd w:val="clear" w:color="auto" w:fill="FFFFFF"/>
      <w:spacing w:after="0" w:line="264" w:lineRule="exact"/>
      <w:ind w:hanging="600"/>
    </w:pPr>
    <w:rPr>
      <w:rFonts w:ascii="Segoe UI" w:eastAsia="Segoe UI" w:hAnsi="Segoe UI" w:cs="Segoe UI"/>
      <w:sz w:val="19"/>
      <w:szCs w:val="19"/>
    </w:rPr>
  </w:style>
  <w:style w:type="character" w:customStyle="1" w:styleId="13">
    <w:name w:val="Неразрешенное упоминание1"/>
    <w:basedOn w:val="a3"/>
    <w:uiPriority w:val="99"/>
    <w:semiHidden/>
    <w:unhideWhenUsed/>
    <w:rsid w:val="001E1DF9"/>
    <w:rPr>
      <w:color w:val="605E5C"/>
      <w:shd w:val="clear" w:color="auto" w:fill="E1DFDD"/>
    </w:rPr>
  </w:style>
  <w:style w:type="character" w:customStyle="1" w:styleId="27">
    <w:name w:val="Неразрешенное упоминание2"/>
    <w:basedOn w:val="a3"/>
    <w:uiPriority w:val="99"/>
    <w:semiHidden/>
    <w:unhideWhenUsed/>
    <w:rsid w:val="00F35F4F"/>
    <w:rPr>
      <w:color w:val="605E5C"/>
      <w:shd w:val="clear" w:color="auto" w:fill="E1DFDD"/>
    </w:rPr>
  </w:style>
  <w:style w:type="paragraph" w:customStyle="1" w:styleId="TableParagraph">
    <w:name w:val="Table Paragraph"/>
    <w:basedOn w:val="a2"/>
    <w:uiPriority w:val="1"/>
    <w:qFormat/>
    <w:rsid w:val="00AB04B8"/>
    <w:pPr>
      <w:widowControl w:val="0"/>
      <w:autoSpaceDE w:val="0"/>
      <w:autoSpaceDN w:val="0"/>
      <w:spacing w:after="0" w:line="240" w:lineRule="auto"/>
    </w:pPr>
    <w:rPr>
      <w:rFonts w:ascii="Times New Roman" w:eastAsia="Times New Roman" w:hAnsi="Times New Roman" w:cs="Times New Roman"/>
      <w:lang w:eastAsia="ru-RU" w:bidi="ru-RU"/>
    </w:rPr>
  </w:style>
  <w:style w:type="numbering" w:customStyle="1" w:styleId="ListBullets">
    <w:name w:val="ListBullets"/>
    <w:uiPriority w:val="99"/>
    <w:rsid w:val="00AB04B8"/>
    <w:pPr>
      <w:numPr>
        <w:numId w:val="16"/>
      </w:numPr>
    </w:pPr>
  </w:style>
  <w:style w:type="paragraph" w:styleId="a1">
    <w:name w:val="List Bullet"/>
    <w:basedOn w:val="a2"/>
    <w:uiPriority w:val="99"/>
    <w:unhideWhenUsed/>
    <w:qFormat/>
    <w:rsid w:val="00AB04B8"/>
    <w:pPr>
      <w:numPr>
        <w:numId w:val="16"/>
      </w:numPr>
      <w:spacing w:after="120"/>
      <w:contextualSpacing/>
    </w:pPr>
    <w:rPr>
      <w:rFonts w:ascii="Frutiger LT Com 55 Roman" w:hAnsi="Frutiger LT Com 55 Roman"/>
      <w:sz w:val="20"/>
      <w:lang w:val="en-US"/>
    </w:rPr>
  </w:style>
  <w:style w:type="paragraph" w:styleId="2">
    <w:name w:val="List Bullet 2"/>
    <w:basedOn w:val="a2"/>
    <w:uiPriority w:val="99"/>
    <w:unhideWhenUsed/>
    <w:rsid w:val="00AB04B8"/>
    <w:pPr>
      <w:numPr>
        <w:ilvl w:val="1"/>
        <w:numId w:val="16"/>
      </w:numPr>
      <w:spacing w:after="120"/>
      <w:contextualSpacing/>
    </w:pPr>
    <w:rPr>
      <w:rFonts w:ascii="Frutiger LT Com 55 Roman" w:hAnsi="Frutiger LT Com 55 Roman"/>
      <w:sz w:val="20"/>
      <w:lang w:val="en-US"/>
    </w:rPr>
  </w:style>
  <w:style w:type="paragraph" w:styleId="3">
    <w:name w:val="List Bullet 3"/>
    <w:basedOn w:val="a2"/>
    <w:uiPriority w:val="99"/>
    <w:unhideWhenUsed/>
    <w:rsid w:val="00AB04B8"/>
    <w:pPr>
      <w:numPr>
        <w:ilvl w:val="2"/>
        <w:numId w:val="16"/>
      </w:numPr>
      <w:spacing w:after="120"/>
      <w:ind w:left="851"/>
      <w:contextualSpacing/>
    </w:pPr>
    <w:rPr>
      <w:rFonts w:ascii="Frutiger LT Com 55 Roman" w:hAnsi="Frutiger LT Com 55 Roman"/>
      <w:sz w:val="20"/>
      <w:lang w:val="en-US"/>
    </w:rPr>
  </w:style>
  <w:style w:type="paragraph" w:styleId="4">
    <w:name w:val="List Bullet 4"/>
    <w:basedOn w:val="a2"/>
    <w:uiPriority w:val="99"/>
    <w:unhideWhenUsed/>
    <w:rsid w:val="00AB04B8"/>
    <w:pPr>
      <w:numPr>
        <w:ilvl w:val="3"/>
        <w:numId w:val="16"/>
      </w:numPr>
      <w:spacing w:after="120"/>
      <w:ind w:left="1135"/>
      <w:contextualSpacing/>
    </w:pPr>
    <w:rPr>
      <w:rFonts w:ascii="Frutiger LT Com 55 Roman" w:hAnsi="Frutiger LT Com 55 Roman"/>
      <w:sz w:val="20"/>
      <w:lang w:val="en-US"/>
    </w:rPr>
  </w:style>
  <w:style w:type="paragraph" w:styleId="5">
    <w:name w:val="List Bullet 5"/>
    <w:basedOn w:val="a2"/>
    <w:uiPriority w:val="99"/>
    <w:unhideWhenUsed/>
    <w:rsid w:val="00AB04B8"/>
    <w:pPr>
      <w:numPr>
        <w:ilvl w:val="4"/>
        <w:numId w:val="16"/>
      </w:numPr>
      <w:spacing w:after="120"/>
      <w:ind w:left="1418"/>
      <w:contextualSpacing/>
    </w:pPr>
    <w:rPr>
      <w:rFonts w:ascii="Frutiger LT Com 55 Roman" w:hAnsi="Frutiger LT Com 55 Roman"/>
      <w:sz w:val="20"/>
      <w:lang w:val="en-US"/>
    </w:rPr>
  </w:style>
  <w:style w:type="paragraph" w:styleId="aff9">
    <w:name w:val="Normal (Web)"/>
    <w:basedOn w:val="a2"/>
    <w:uiPriority w:val="99"/>
    <w:unhideWhenUsed/>
    <w:rsid w:val="00AB04B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AB04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5">
    <w:name w:val="Сетка таблицы1"/>
    <w:basedOn w:val="a4"/>
    <w:next w:val="af0"/>
    <w:uiPriority w:val="39"/>
    <w:rsid w:val="00AB04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AB04B8"/>
    <w:pPr>
      <w:spacing w:after="0" w:line="240" w:lineRule="auto"/>
    </w:pPr>
    <w:rPr>
      <w:rFonts w:eastAsia="Times New Roman"/>
      <w:lang w:eastAsia="ru-RU"/>
    </w:rPr>
    <w:tblPr>
      <w:tblCellMar>
        <w:top w:w="0" w:type="dxa"/>
        <w:left w:w="0" w:type="dxa"/>
        <w:bottom w:w="0" w:type="dxa"/>
        <w:right w:w="0" w:type="dxa"/>
      </w:tblCellMar>
    </w:tblPr>
  </w:style>
  <w:style w:type="table" w:customStyle="1" w:styleId="110">
    <w:name w:val="Сетка таблицы11"/>
    <w:basedOn w:val="a4"/>
    <w:next w:val="af0"/>
    <w:uiPriority w:val="39"/>
    <w:rsid w:val="00AB04B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4"/>
    <w:next w:val="af0"/>
    <w:rsid w:val="00AB04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4"/>
    <w:next w:val="af0"/>
    <w:uiPriority w:val="39"/>
    <w:rsid w:val="008B5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List Bullet"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20587B"/>
  </w:style>
  <w:style w:type="paragraph" w:styleId="1">
    <w:name w:val="heading 1"/>
    <w:basedOn w:val="a2"/>
    <w:next w:val="a2"/>
    <w:link w:val="10"/>
    <w:qFormat/>
    <w:rsid w:val="00DE39D8"/>
    <w:pPr>
      <w:keepNext/>
      <w:spacing w:before="240" w:after="120" w:line="360" w:lineRule="auto"/>
      <w:outlineLvl w:val="0"/>
    </w:pPr>
    <w:rPr>
      <w:rFonts w:ascii="Arial" w:eastAsia="Times New Roman" w:hAnsi="Arial" w:cs="Times New Roman"/>
      <w:b/>
      <w:bCs/>
      <w:caps/>
      <w:color w:val="2C8DE6"/>
      <w:sz w:val="36"/>
      <w:szCs w:val="24"/>
      <w:lang w:val="en-GB"/>
    </w:rPr>
  </w:style>
  <w:style w:type="paragraph" w:styleId="20">
    <w:name w:val="heading 2"/>
    <w:basedOn w:val="a2"/>
    <w:next w:val="a2"/>
    <w:link w:val="21"/>
    <w:qFormat/>
    <w:rsid w:val="00DE39D8"/>
    <w:pPr>
      <w:keepNext/>
      <w:spacing w:before="240" w:after="120" w:line="360" w:lineRule="auto"/>
      <w:outlineLvl w:val="1"/>
    </w:pPr>
    <w:rPr>
      <w:rFonts w:ascii="Arial" w:eastAsia="Times New Roman" w:hAnsi="Arial" w:cs="Times New Roman"/>
      <w:b/>
      <w:sz w:val="28"/>
      <w:szCs w:val="24"/>
      <w:lang w:val="en-GB"/>
    </w:rPr>
  </w:style>
  <w:style w:type="paragraph" w:styleId="30">
    <w:name w:val="heading 3"/>
    <w:basedOn w:val="a2"/>
    <w:next w:val="a2"/>
    <w:link w:val="31"/>
    <w:qFormat/>
    <w:rsid w:val="00DE39D8"/>
    <w:pPr>
      <w:keepNext/>
      <w:spacing w:before="120" w:after="0" w:line="360" w:lineRule="auto"/>
      <w:outlineLvl w:val="2"/>
    </w:pPr>
    <w:rPr>
      <w:rFonts w:ascii="Arial" w:eastAsia="Times New Roman" w:hAnsi="Arial" w:cs="Arial"/>
      <w:b/>
      <w:bCs/>
      <w:szCs w:val="26"/>
      <w:lang w:val="en-GB"/>
    </w:rPr>
  </w:style>
  <w:style w:type="paragraph" w:styleId="40">
    <w:name w:val="heading 4"/>
    <w:basedOn w:val="a2"/>
    <w:next w:val="a2"/>
    <w:link w:val="41"/>
    <w:qFormat/>
    <w:rsid w:val="00DE39D8"/>
    <w:pPr>
      <w:keepNext/>
      <w:widowControl w:val="0"/>
      <w:snapToGrid w:val="0"/>
      <w:spacing w:after="0" w:line="360" w:lineRule="auto"/>
      <w:outlineLvl w:val="3"/>
    </w:pPr>
    <w:rPr>
      <w:rFonts w:ascii="Arial" w:eastAsia="Times New Roman" w:hAnsi="Arial" w:cs="Times New Roman"/>
      <w:b/>
      <w:sz w:val="28"/>
      <w:szCs w:val="20"/>
      <w:lang w:val="en-AU"/>
    </w:rPr>
  </w:style>
  <w:style w:type="paragraph" w:styleId="50">
    <w:name w:val="heading 5"/>
    <w:basedOn w:val="a2"/>
    <w:next w:val="a2"/>
    <w:link w:val="51"/>
    <w:qFormat/>
    <w:rsid w:val="00DE39D8"/>
    <w:pPr>
      <w:keepNext/>
      <w:widowControl w:val="0"/>
      <w:suppressAutoHyphens/>
      <w:snapToGrid w:val="0"/>
      <w:spacing w:after="0" w:line="360" w:lineRule="auto"/>
      <w:jc w:val="both"/>
      <w:outlineLvl w:val="4"/>
    </w:pPr>
    <w:rPr>
      <w:rFonts w:ascii="Arial" w:eastAsia="Times New Roman" w:hAnsi="Arial" w:cs="Times New Roman"/>
      <w:b/>
      <w:bCs/>
      <w:sz w:val="28"/>
      <w:szCs w:val="24"/>
      <w:lang w:val="en-GB"/>
    </w:rPr>
  </w:style>
  <w:style w:type="paragraph" w:styleId="6">
    <w:name w:val="heading 6"/>
    <w:basedOn w:val="a2"/>
    <w:next w:val="a2"/>
    <w:link w:val="60"/>
    <w:qFormat/>
    <w:rsid w:val="00DE39D8"/>
    <w:pPr>
      <w:keepNext/>
      <w:widowControl w:val="0"/>
      <w:snapToGrid w:val="0"/>
      <w:spacing w:after="58" w:line="360" w:lineRule="auto"/>
      <w:outlineLvl w:val="5"/>
    </w:pPr>
    <w:rPr>
      <w:rFonts w:ascii="Arial" w:eastAsia="Times New Roman" w:hAnsi="Arial" w:cs="Times New Roman"/>
      <w:b/>
      <w:sz w:val="24"/>
      <w:szCs w:val="20"/>
      <w:lang w:val="en-AU"/>
    </w:rPr>
  </w:style>
  <w:style w:type="paragraph" w:styleId="7">
    <w:name w:val="heading 7"/>
    <w:basedOn w:val="a2"/>
    <w:next w:val="a2"/>
    <w:link w:val="70"/>
    <w:qFormat/>
    <w:rsid w:val="00DE39D8"/>
    <w:pPr>
      <w:keepNext/>
      <w:widowControl w:val="0"/>
      <w:suppressAutoHyphens/>
      <w:snapToGrid w:val="0"/>
      <w:spacing w:after="0" w:line="360" w:lineRule="auto"/>
      <w:jc w:val="both"/>
      <w:outlineLvl w:val="6"/>
    </w:pPr>
    <w:rPr>
      <w:rFonts w:ascii="Arial" w:eastAsia="Times New Roman" w:hAnsi="Arial" w:cs="Times New Roman"/>
      <w:spacing w:val="-3"/>
      <w:sz w:val="28"/>
      <w:szCs w:val="20"/>
      <w:lang w:val="en-US"/>
    </w:rPr>
  </w:style>
  <w:style w:type="paragraph" w:styleId="8">
    <w:name w:val="heading 8"/>
    <w:basedOn w:val="a2"/>
    <w:next w:val="a2"/>
    <w:link w:val="80"/>
    <w:qFormat/>
    <w:rsid w:val="00DE39D8"/>
    <w:pPr>
      <w:keepNext/>
      <w:widowControl w:val="0"/>
      <w:snapToGrid w:val="0"/>
      <w:spacing w:after="0" w:line="360" w:lineRule="auto"/>
      <w:jc w:val="both"/>
      <w:outlineLvl w:val="7"/>
    </w:pPr>
    <w:rPr>
      <w:rFonts w:ascii="Arial" w:eastAsia="Times New Roman" w:hAnsi="Arial" w:cs="Times New Roman"/>
      <w:b/>
      <w:bCs/>
      <w:sz w:val="24"/>
      <w:szCs w:val="24"/>
      <w:lang w:val="en-GB"/>
    </w:rPr>
  </w:style>
  <w:style w:type="paragraph" w:styleId="9">
    <w:name w:val="heading 9"/>
    <w:basedOn w:val="a2"/>
    <w:next w:val="a2"/>
    <w:link w:val="90"/>
    <w:qFormat/>
    <w:rsid w:val="00DE39D8"/>
    <w:pPr>
      <w:keepNext/>
      <w:widowControl w:val="0"/>
      <w:spacing w:after="0" w:line="360" w:lineRule="auto"/>
      <w:ind w:left="360" w:firstLine="360"/>
      <w:jc w:val="both"/>
      <w:outlineLvl w:val="8"/>
    </w:pPr>
    <w:rPr>
      <w:rFonts w:ascii="Arial" w:eastAsia="Times New Roman" w:hAnsi="Arial" w:cs="Times New Roman"/>
      <w:sz w:val="24"/>
      <w:szCs w:val="20"/>
      <w:u w:val="single"/>
      <w:lang w:val="en-A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2"/>
    <w:link w:val="a7"/>
    <w:uiPriority w:val="99"/>
    <w:unhideWhenUsed/>
    <w:rsid w:val="00970F49"/>
    <w:pPr>
      <w:tabs>
        <w:tab w:val="center" w:pos="4677"/>
        <w:tab w:val="right" w:pos="9355"/>
      </w:tabs>
      <w:spacing w:after="0" w:line="240" w:lineRule="auto"/>
    </w:pPr>
  </w:style>
  <w:style w:type="character" w:customStyle="1" w:styleId="a7">
    <w:name w:val="Верхний колонтитул Знак"/>
    <w:basedOn w:val="a3"/>
    <w:link w:val="a6"/>
    <w:uiPriority w:val="99"/>
    <w:rsid w:val="00970F49"/>
  </w:style>
  <w:style w:type="paragraph" w:styleId="a8">
    <w:name w:val="footer"/>
    <w:basedOn w:val="a2"/>
    <w:link w:val="a9"/>
    <w:uiPriority w:val="99"/>
    <w:unhideWhenUsed/>
    <w:rsid w:val="00970F49"/>
    <w:pPr>
      <w:tabs>
        <w:tab w:val="center" w:pos="4677"/>
        <w:tab w:val="right" w:pos="9355"/>
      </w:tabs>
      <w:spacing w:after="0" w:line="240" w:lineRule="auto"/>
    </w:pPr>
  </w:style>
  <w:style w:type="character" w:customStyle="1" w:styleId="a9">
    <w:name w:val="Нижний колонтитул Знак"/>
    <w:basedOn w:val="a3"/>
    <w:link w:val="a8"/>
    <w:uiPriority w:val="99"/>
    <w:rsid w:val="00970F49"/>
  </w:style>
  <w:style w:type="paragraph" w:styleId="aa">
    <w:name w:val="No Spacing"/>
    <w:link w:val="ab"/>
    <w:uiPriority w:val="1"/>
    <w:qFormat/>
    <w:rsid w:val="00B45AA4"/>
    <w:pPr>
      <w:spacing w:after="0" w:line="240" w:lineRule="auto"/>
    </w:pPr>
    <w:rPr>
      <w:rFonts w:eastAsiaTheme="minorEastAsia"/>
      <w:lang w:eastAsia="ru-RU"/>
    </w:rPr>
  </w:style>
  <w:style w:type="character" w:customStyle="1" w:styleId="ab">
    <w:name w:val="Без интервала Знак"/>
    <w:basedOn w:val="a3"/>
    <w:link w:val="aa"/>
    <w:uiPriority w:val="1"/>
    <w:rsid w:val="00B45AA4"/>
    <w:rPr>
      <w:rFonts w:eastAsiaTheme="minorEastAsia"/>
      <w:lang w:eastAsia="ru-RU"/>
    </w:rPr>
  </w:style>
  <w:style w:type="character" w:styleId="ac">
    <w:name w:val="Placeholder Text"/>
    <w:basedOn w:val="a3"/>
    <w:uiPriority w:val="99"/>
    <w:semiHidden/>
    <w:rsid w:val="00832EBB"/>
    <w:rPr>
      <w:color w:val="808080"/>
    </w:rPr>
  </w:style>
  <w:style w:type="paragraph" w:styleId="ad">
    <w:name w:val="Balloon Text"/>
    <w:basedOn w:val="a2"/>
    <w:link w:val="ae"/>
    <w:unhideWhenUsed/>
    <w:rsid w:val="00DE39D8"/>
    <w:pPr>
      <w:spacing w:after="0" w:line="240" w:lineRule="auto"/>
    </w:pPr>
    <w:rPr>
      <w:rFonts w:ascii="Tahoma" w:hAnsi="Tahoma" w:cs="Tahoma"/>
      <w:sz w:val="16"/>
      <w:szCs w:val="16"/>
    </w:rPr>
  </w:style>
  <w:style w:type="character" w:customStyle="1" w:styleId="ae">
    <w:name w:val="Текст выноски Знак"/>
    <w:basedOn w:val="a3"/>
    <w:link w:val="ad"/>
    <w:rsid w:val="00DE39D8"/>
    <w:rPr>
      <w:rFonts w:ascii="Tahoma" w:hAnsi="Tahoma" w:cs="Tahoma"/>
      <w:sz w:val="16"/>
      <w:szCs w:val="16"/>
    </w:rPr>
  </w:style>
  <w:style w:type="character" w:customStyle="1" w:styleId="10">
    <w:name w:val="Заголовок 1 Знак"/>
    <w:basedOn w:val="a3"/>
    <w:link w:val="1"/>
    <w:rsid w:val="00DE39D8"/>
    <w:rPr>
      <w:rFonts w:ascii="Arial" w:eastAsia="Times New Roman" w:hAnsi="Arial" w:cs="Times New Roman"/>
      <w:b/>
      <w:bCs/>
      <w:caps/>
      <w:color w:val="2C8DE6"/>
      <w:sz w:val="36"/>
      <w:szCs w:val="24"/>
      <w:lang w:val="en-GB"/>
    </w:rPr>
  </w:style>
  <w:style w:type="character" w:customStyle="1" w:styleId="21">
    <w:name w:val="Заголовок 2 Знак"/>
    <w:basedOn w:val="a3"/>
    <w:link w:val="20"/>
    <w:rsid w:val="00DE39D8"/>
    <w:rPr>
      <w:rFonts w:ascii="Arial" w:eastAsia="Times New Roman" w:hAnsi="Arial" w:cs="Times New Roman"/>
      <w:b/>
      <w:sz w:val="28"/>
      <w:szCs w:val="24"/>
      <w:lang w:val="en-GB"/>
    </w:rPr>
  </w:style>
  <w:style w:type="character" w:customStyle="1" w:styleId="31">
    <w:name w:val="Заголовок 3 Знак"/>
    <w:basedOn w:val="a3"/>
    <w:link w:val="30"/>
    <w:rsid w:val="00DE39D8"/>
    <w:rPr>
      <w:rFonts w:ascii="Arial" w:eastAsia="Times New Roman" w:hAnsi="Arial" w:cs="Arial"/>
      <w:b/>
      <w:bCs/>
      <w:szCs w:val="26"/>
      <w:lang w:val="en-GB"/>
    </w:rPr>
  </w:style>
  <w:style w:type="character" w:customStyle="1" w:styleId="41">
    <w:name w:val="Заголовок 4 Знак"/>
    <w:basedOn w:val="a3"/>
    <w:link w:val="40"/>
    <w:rsid w:val="00DE39D8"/>
    <w:rPr>
      <w:rFonts w:ascii="Arial" w:eastAsia="Times New Roman" w:hAnsi="Arial" w:cs="Times New Roman"/>
      <w:b/>
      <w:sz w:val="28"/>
      <w:szCs w:val="20"/>
      <w:lang w:val="en-AU"/>
    </w:rPr>
  </w:style>
  <w:style w:type="character" w:customStyle="1" w:styleId="51">
    <w:name w:val="Заголовок 5 Знак"/>
    <w:basedOn w:val="a3"/>
    <w:link w:val="50"/>
    <w:rsid w:val="00DE39D8"/>
    <w:rPr>
      <w:rFonts w:ascii="Arial" w:eastAsia="Times New Roman" w:hAnsi="Arial" w:cs="Times New Roman"/>
      <w:b/>
      <w:bCs/>
      <w:sz w:val="28"/>
      <w:szCs w:val="24"/>
      <w:lang w:val="en-GB"/>
    </w:rPr>
  </w:style>
  <w:style w:type="character" w:customStyle="1" w:styleId="60">
    <w:name w:val="Заголовок 6 Знак"/>
    <w:basedOn w:val="a3"/>
    <w:link w:val="6"/>
    <w:rsid w:val="00DE39D8"/>
    <w:rPr>
      <w:rFonts w:ascii="Arial" w:eastAsia="Times New Roman" w:hAnsi="Arial" w:cs="Times New Roman"/>
      <w:b/>
      <w:sz w:val="24"/>
      <w:szCs w:val="20"/>
      <w:lang w:val="en-AU"/>
    </w:rPr>
  </w:style>
  <w:style w:type="character" w:customStyle="1" w:styleId="70">
    <w:name w:val="Заголовок 7 Знак"/>
    <w:basedOn w:val="a3"/>
    <w:link w:val="7"/>
    <w:rsid w:val="00DE39D8"/>
    <w:rPr>
      <w:rFonts w:ascii="Arial" w:eastAsia="Times New Roman" w:hAnsi="Arial" w:cs="Times New Roman"/>
      <w:spacing w:val="-3"/>
      <w:sz w:val="28"/>
      <w:szCs w:val="20"/>
      <w:lang w:val="en-US"/>
    </w:rPr>
  </w:style>
  <w:style w:type="character" w:customStyle="1" w:styleId="80">
    <w:name w:val="Заголовок 8 Знак"/>
    <w:basedOn w:val="a3"/>
    <w:link w:val="8"/>
    <w:rsid w:val="00DE39D8"/>
    <w:rPr>
      <w:rFonts w:ascii="Arial" w:eastAsia="Times New Roman" w:hAnsi="Arial" w:cs="Times New Roman"/>
      <w:b/>
      <w:bCs/>
      <w:sz w:val="24"/>
      <w:szCs w:val="24"/>
      <w:lang w:val="en-GB"/>
    </w:rPr>
  </w:style>
  <w:style w:type="character" w:customStyle="1" w:styleId="90">
    <w:name w:val="Заголовок 9 Знак"/>
    <w:basedOn w:val="a3"/>
    <w:link w:val="9"/>
    <w:rsid w:val="00DE39D8"/>
    <w:rPr>
      <w:rFonts w:ascii="Arial" w:eastAsia="Times New Roman" w:hAnsi="Arial" w:cs="Times New Roman"/>
      <w:sz w:val="24"/>
      <w:szCs w:val="20"/>
      <w:u w:val="single"/>
      <w:lang w:val="en-AU"/>
    </w:rPr>
  </w:style>
  <w:style w:type="character" w:styleId="af">
    <w:name w:val="Hyperlink"/>
    <w:uiPriority w:val="99"/>
    <w:rsid w:val="00DE39D8"/>
    <w:rPr>
      <w:color w:val="0000FF"/>
      <w:u w:val="single"/>
    </w:rPr>
  </w:style>
  <w:style w:type="table" w:styleId="af0">
    <w:name w:val="Table Grid"/>
    <w:basedOn w:val="a4"/>
    <w:rsid w:val="00DE39D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2"/>
    <w:next w:val="a2"/>
    <w:autoRedefine/>
    <w:uiPriority w:val="39"/>
    <w:qFormat/>
    <w:rsid w:val="00E04FDF"/>
    <w:pPr>
      <w:tabs>
        <w:tab w:val="right" w:leader="dot" w:pos="9825"/>
      </w:tabs>
      <w:spacing w:after="0" w:line="360" w:lineRule="auto"/>
    </w:pPr>
    <w:rPr>
      <w:rFonts w:ascii="Arial" w:eastAsia="Times New Roman" w:hAnsi="Arial" w:cs="Times New Roman"/>
      <w:bCs/>
      <w:sz w:val="24"/>
      <w:szCs w:val="28"/>
      <w:lang w:val="en-AU"/>
    </w:rPr>
  </w:style>
  <w:style w:type="paragraph" w:customStyle="1" w:styleId="numberedlist">
    <w:name w:val="numbered list"/>
    <w:basedOn w:val="bullet"/>
    <w:rsid w:val="00DE39D8"/>
  </w:style>
  <w:style w:type="paragraph" w:customStyle="1" w:styleId="bullet">
    <w:name w:val="bullet"/>
    <w:basedOn w:val="a2"/>
    <w:rsid w:val="00DE39D8"/>
    <w:pPr>
      <w:numPr>
        <w:numId w:val="1"/>
      </w:numPr>
      <w:spacing w:after="0" w:line="360" w:lineRule="auto"/>
    </w:pPr>
    <w:rPr>
      <w:rFonts w:ascii="Arial" w:eastAsia="Times New Roman" w:hAnsi="Arial" w:cs="Times New Roman"/>
      <w:szCs w:val="24"/>
      <w:lang w:val="en-GB"/>
    </w:rPr>
  </w:style>
  <w:style w:type="character" w:styleId="af1">
    <w:name w:val="page number"/>
    <w:rsid w:val="00DE39D8"/>
    <w:rPr>
      <w:rFonts w:ascii="Arial" w:hAnsi="Arial"/>
      <w:sz w:val="16"/>
    </w:rPr>
  </w:style>
  <w:style w:type="paragraph" w:customStyle="1" w:styleId="Docsubtitle1">
    <w:name w:val="Doc subtitle1"/>
    <w:basedOn w:val="a2"/>
    <w:link w:val="Docsubtitle1Char"/>
    <w:rsid w:val="00DE39D8"/>
    <w:pPr>
      <w:spacing w:after="0" w:line="360" w:lineRule="auto"/>
    </w:pPr>
    <w:rPr>
      <w:rFonts w:ascii="Arial" w:eastAsia="Times New Roman" w:hAnsi="Arial" w:cs="Times New Roman"/>
      <w:b/>
      <w:sz w:val="28"/>
      <w:szCs w:val="24"/>
      <w:lang w:val="en-GB"/>
    </w:rPr>
  </w:style>
  <w:style w:type="paragraph" w:customStyle="1" w:styleId="Docsubtitle2">
    <w:name w:val="Doc subtitle2"/>
    <w:basedOn w:val="a2"/>
    <w:rsid w:val="00DE39D8"/>
    <w:pPr>
      <w:spacing w:after="0" w:line="360" w:lineRule="auto"/>
    </w:pPr>
    <w:rPr>
      <w:rFonts w:ascii="Arial" w:eastAsia="Times New Roman" w:hAnsi="Arial" w:cs="Times New Roman"/>
      <w:sz w:val="28"/>
      <w:szCs w:val="24"/>
      <w:lang w:val="en-GB"/>
    </w:rPr>
  </w:style>
  <w:style w:type="paragraph" w:customStyle="1" w:styleId="Doctitle">
    <w:name w:val="Doc title"/>
    <w:basedOn w:val="a2"/>
    <w:rsid w:val="00DE39D8"/>
    <w:pPr>
      <w:spacing w:after="0" w:line="360" w:lineRule="auto"/>
    </w:pPr>
    <w:rPr>
      <w:rFonts w:ascii="Arial" w:eastAsia="Times New Roman" w:hAnsi="Arial" w:cs="Times New Roman"/>
      <w:b/>
      <w:sz w:val="40"/>
      <w:szCs w:val="24"/>
      <w:lang w:val="en-GB"/>
    </w:rPr>
  </w:style>
  <w:style w:type="paragraph" w:styleId="af2">
    <w:name w:val="Body Text"/>
    <w:basedOn w:val="a2"/>
    <w:link w:val="af3"/>
    <w:semiHidden/>
    <w:rsid w:val="00DE39D8"/>
    <w:pPr>
      <w:widowControl w:val="0"/>
      <w:snapToGrid w:val="0"/>
      <w:spacing w:after="0" w:line="360" w:lineRule="auto"/>
      <w:jc w:val="both"/>
    </w:pPr>
    <w:rPr>
      <w:rFonts w:ascii="Arial" w:eastAsia="Times New Roman" w:hAnsi="Arial" w:cs="Times New Roman"/>
      <w:sz w:val="24"/>
      <w:szCs w:val="20"/>
      <w:lang w:val="en-AU"/>
    </w:rPr>
  </w:style>
  <w:style w:type="character" w:customStyle="1" w:styleId="af3">
    <w:name w:val="Основной текст Знак"/>
    <w:basedOn w:val="a3"/>
    <w:link w:val="af2"/>
    <w:semiHidden/>
    <w:rsid w:val="00DE39D8"/>
    <w:rPr>
      <w:rFonts w:ascii="Arial" w:eastAsia="Times New Roman" w:hAnsi="Arial" w:cs="Times New Roman"/>
      <w:sz w:val="24"/>
      <w:szCs w:val="20"/>
      <w:lang w:val="en-AU"/>
    </w:rPr>
  </w:style>
  <w:style w:type="paragraph" w:styleId="22">
    <w:name w:val="Body Text Indent 2"/>
    <w:basedOn w:val="a2"/>
    <w:link w:val="23"/>
    <w:semiHidden/>
    <w:rsid w:val="00DE39D8"/>
    <w:pPr>
      <w:spacing w:after="0" w:line="360" w:lineRule="auto"/>
      <w:ind w:left="720"/>
    </w:pPr>
    <w:rPr>
      <w:rFonts w:ascii="Arial" w:eastAsia="Times New Roman" w:hAnsi="Arial" w:cs="Times New Roman"/>
      <w:sz w:val="24"/>
      <w:szCs w:val="20"/>
      <w:lang w:val="en-US"/>
    </w:rPr>
  </w:style>
  <w:style w:type="character" w:customStyle="1" w:styleId="23">
    <w:name w:val="Основной текст с отступом 2 Знак"/>
    <w:basedOn w:val="a3"/>
    <w:link w:val="22"/>
    <w:semiHidden/>
    <w:rsid w:val="00DE39D8"/>
    <w:rPr>
      <w:rFonts w:ascii="Arial" w:eastAsia="Times New Roman" w:hAnsi="Arial" w:cs="Times New Roman"/>
      <w:sz w:val="24"/>
      <w:szCs w:val="20"/>
      <w:lang w:val="en-US"/>
    </w:rPr>
  </w:style>
  <w:style w:type="paragraph" w:styleId="24">
    <w:name w:val="Body Text 2"/>
    <w:basedOn w:val="a2"/>
    <w:link w:val="25"/>
    <w:semiHidden/>
    <w:rsid w:val="00DE39D8"/>
    <w:pPr>
      <w:widowControl w:val="0"/>
      <w:suppressAutoHyphens/>
      <w:snapToGrid w:val="0"/>
      <w:spacing w:after="0" w:line="360" w:lineRule="auto"/>
      <w:jc w:val="both"/>
    </w:pPr>
    <w:rPr>
      <w:rFonts w:ascii="Arial" w:eastAsia="Times New Roman" w:hAnsi="Arial" w:cs="Times New Roman"/>
      <w:spacing w:val="-3"/>
      <w:szCs w:val="20"/>
      <w:lang w:val="en-US"/>
    </w:rPr>
  </w:style>
  <w:style w:type="character" w:customStyle="1" w:styleId="25">
    <w:name w:val="Основной текст 2 Знак"/>
    <w:basedOn w:val="a3"/>
    <w:link w:val="24"/>
    <w:semiHidden/>
    <w:rsid w:val="00DE39D8"/>
    <w:rPr>
      <w:rFonts w:ascii="Arial" w:eastAsia="Times New Roman" w:hAnsi="Arial" w:cs="Times New Roman"/>
      <w:spacing w:val="-3"/>
      <w:szCs w:val="20"/>
      <w:lang w:val="en-US"/>
    </w:rPr>
  </w:style>
  <w:style w:type="paragraph" w:styleId="af4">
    <w:name w:val="caption"/>
    <w:basedOn w:val="a2"/>
    <w:next w:val="a2"/>
    <w:qFormat/>
    <w:rsid w:val="00DE39D8"/>
    <w:pPr>
      <w:widowControl w:val="0"/>
      <w:spacing w:before="240" w:after="0" w:line="360" w:lineRule="auto"/>
      <w:jc w:val="center"/>
    </w:pPr>
    <w:rPr>
      <w:rFonts w:ascii="Arial" w:eastAsia="Times New Roman" w:hAnsi="Arial" w:cs="Times New Roman"/>
      <w:b/>
      <w:sz w:val="36"/>
      <w:szCs w:val="20"/>
      <w:lang w:val="en-AU"/>
    </w:rPr>
  </w:style>
  <w:style w:type="paragraph" w:customStyle="1" w:styleId="12">
    <w:name w:val="Абзац списка1"/>
    <w:basedOn w:val="a2"/>
    <w:rsid w:val="00DE39D8"/>
    <w:pPr>
      <w:spacing w:after="0" w:line="360" w:lineRule="auto"/>
      <w:ind w:left="720"/>
    </w:pPr>
    <w:rPr>
      <w:rFonts w:ascii="Arial" w:eastAsia="Times New Roman" w:hAnsi="Arial" w:cs="Times New Roman"/>
      <w:szCs w:val="24"/>
      <w:lang w:val="en-GB"/>
    </w:rPr>
  </w:style>
  <w:style w:type="character" w:customStyle="1" w:styleId="Docsubtitle1Char">
    <w:name w:val="Doc subtitle1 Char"/>
    <w:link w:val="Docsubtitle1"/>
    <w:locked/>
    <w:rsid w:val="00DE39D8"/>
    <w:rPr>
      <w:rFonts w:ascii="Arial" w:eastAsia="Times New Roman" w:hAnsi="Arial" w:cs="Times New Roman"/>
      <w:b/>
      <w:sz w:val="28"/>
      <w:szCs w:val="24"/>
      <w:lang w:val="en-GB"/>
    </w:rPr>
  </w:style>
  <w:style w:type="paragraph" w:styleId="af5">
    <w:name w:val="footnote text"/>
    <w:basedOn w:val="a2"/>
    <w:link w:val="af6"/>
    <w:rsid w:val="00DE39D8"/>
    <w:pPr>
      <w:spacing w:after="0" w:line="360" w:lineRule="auto"/>
    </w:pPr>
    <w:rPr>
      <w:rFonts w:ascii="Times New Roman" w:eastAsia="Times New Roman" w:hAnsi="Times New Roman" w:cs="Times New Roman"/>
      <w:szCs w:val="20"/>
      <w:lang w:eastAsia="ru-RU"/>
    </w:rPr>
  </w:style>
  <w:style w:type="character" w:customStyle="1" w:styleId="af6">
    <w:name w:val="Текст сноски Знак"/>
    <w:basedOn w:val="a3"/>
    <w:link w:val="af5"/>
    <w:rsid w:val="00DE39D8"/>
    <w:rPr>
      <w:rFonts w:ascii="Times New Roman" w:eastAsia="Times New Roman" w:hAnsi="Times New Roman" w:cs="Times New Roman"/>
      <w:szCs w:val="20"/>
      <w:lang w:eastAsia="ru-RU"/>
    </w:rPr>
  </w:style>
  <w:style w:type="character" w:styleId="af7">
    <w:name w:val="footnote reference"/>
    <w:rsid w:val="00DE39D8"/>
    <w:rPr>
      <w:vertAlign w:val="superscript"/>
    </w:rPr>
  </w:style>
  <w:style w:type="character" w:styleId="af8">
    <w:name w:val="FollowedHyperlink"/>
    <w:rsid w:val="00DE39D8"/>
    <w:rPr>
      <w:color w:val="800080"/>
      <w:u w:val="single"/>
    </w:rPr>
  </w:style>
  <w:style w:type="paragraph" w:customStyle="1" w:styleId="a">
    <w:name w:val="цветной текст"/>
    <w:basedOn w:val="a2"/>
    <w:qFormat/>
    <w:rsid w:val="00DE39D8"/>
    <w:pPr>
      <w:numPr>
        <w:numId w:val="3"/>
      </w:numPr>
      <w:spacing w:after="0" w:line="360" w:lineRule="auto"/>
      <w:jc w:val="both"/>
    </w:pPr>
    <w:rPr>
      <w:rFonts w:ascii="Times New Roman" w:eastAsia="Times New Roman" w:hAnsi="Times New Roman" w:cs="Times New Roman"/>
      <w:color w:val="2C8DE6"/>
      <w:szCs w:val="20"/>
      <w:lang w:eastAsia="ru-RU"/>
    </w:rPr>
  </w:style>
  <w:style w:type="paragraph" w:customStyle="1" w:styleId="538552DCBB0F4C4BB087ED922D6A6322">
    <w:name w:val="538552DCBB0F4C4BB087ED922D6A6322"/>
    <w:rsid w:val="00DE39D8"/>
    <w:pPr>
      <w:spacing w:after="200" w:line="276" w:lineRule="auto"/>
    </w:pPr>
    <w:rPr>
      <w:rFonts w:ascii="Calibri" w:eastAsia="Times New Roman" w:hAnsi="Calibri" w:cs="Times New Roman"/>
      <w:lang w:eastAsia="ru-RU"/>
    </w:rPr>
  </w:style>
  <w:style w:type="paragraph" w:customStyle="1" w:styleId="af9">
    <w:name w:val="выделение цвет"/>
    <w:basedOn w:val="a2"/>
    <w:link w:val="afa"/>
    <w:rsid w:val="00DE39D8"/>
    <w:pPr>
      <w:spacing w:after="0" w:line="360" w:lineRule="auto"/>
      <w:jc w:val="both"/>
    </w:pPr>
    <w:rPr>
      <w:rFonts w:ascii="Times New Roman" w:eastAsia="Times New Roman" w:hAnsi="Times New Roman" w:cs="Times New Roman"/>
      <w:b/>
      <w:color w:val="2C8DE6"/>
      <w:szCs w:val="20"/>
      <w:u w:val="single"/>
      <w:lang w:eastAsia="ru-RU"/>
    </w:rPr>
  </w:style>
  <w:style w:type="character" w:customStyle="1" w:styleId="afb">
    <w:name w:val="цвет в таблице"/>
    <w:rsid w:val="00DE39D8"/>
    <w:rPr>
      <w:color w:val="2C8DE6"/>
    </w:rPr>
  </w:style>
  <w:style w:type="paragraph" w:styleId="afc">
    <w:name w:val="TOC Heading"/>
    <w:basedOn w:val="1"/>
    <w:next w:val="a2"/>
    <w:uiPriority w:val="39"/>
    <w:unhideWhenUsed/>
    <w:qFormat/>
    <w:rsid w:val="00DE39D8"/>
    <w:pPr>
      <w:keepLines/>
      <w:spacing w:before="480" w:after="0" w:line="276" w:lineRule="auto"/>
      <w:outlineLvl w:val="9"/>
    </w:pPr>
    <w:rPr>
      <w:rFonts w:ascii="Cambria" w:hAnsi="Cambria"/>
      <w:caps w:val="0"/>
      <w:color w:val="365F91"/>
      <w:sz w:val="28"/>
      <w:szCs w:val="28"/>
      <w:lang w:val="ru-RU" w:eastAsia="ru-RU"/>
    </w:rPr>
  </w:style>
  <w:style w:type="paragraph" w:styleId="26">
    <w:name w:val="toc 2"/>
    <w:basedOn w:val="a2"/>
    <w:next w:val="a2"/>
    <w:autoRedefine/>
    <w:uiPriority w:val="39"/>
    <w:qFormat/>
    <w:rsid w:val="00976338"/>
    <w:pPr>
      <w:tabs>
        <w:tab w:val="left" w:pos="142"/>
        <w:tab w:val="right" w:leader="dot" w:pos="9639"/>
      </w:tabs>
      <w:spacing w:after="0" w:line="240" w:lineRule="auto"/>
    </w:pPr>
    <w:rPr>
      <w:rFonts w:ascii="Times New Roman" w:eastAsia="Times New Roman" w:hAnsi="Times New Roman" w:cs="Times New Roman"/>
      <w:szCs w:val="20"/>
      <w:lang w:eastAsia="ru-RU"/>
    </w:rPr>
  </w:style>
  <w:style w:type="paragraph" w:styleId="32">
    <w:name w:val="toc 3"/>
    <w:basedOn w:val="a2"/>
    <w:next w:val="a2"/>
    <w:autoRedefine/>
    <w:uiPriority w:val="39"/>
    <w:unhideWhenUsed/>
    <w:qFormat/>
    <w:rsid w:val="00DE39D8"/>
    <w:pPr>
      <w:spacing w:after="100" w:line="276" w:lineRule="auto"/>
      <w:ind w:left="440"/>
    </w:pPr>
    <w:rPr>
      <w:rFonts w:ascii="Calibri" w:eastAsia="Times New Roman" w:hAnsi="Calibri" w:cs="Times New Roman"/>
      <w:lang w:eastAsia="ru-RU"/>
    </w:rPr>
  </w:style>
  <w:style w:type="paragraph" w:customStyle="1" w:styleId="-1">
    <w:name w:val="!Заголовок-1"/>
    <w:basedOn w:val="1"/>
    <w:link w:val="-10"/>
    <w:qFormat/>
    <w:rsid w:val="00DE39D8"/>
    <w:rPr>
      <w:lang w:val="ru-RU"/>
    </w:rPr>
  </w:style>
  <w:style w:type="paragraph" w:customStyle="1" w:styleId="-2">
    <w:name w:val="!заголовок-2"/>
    <w:basedOn w:val="20"/>
    <w:link w:val="-20"/>
    <w:qFormat/>
    <w:rsid w:val="00DE39D8"/>
    <w:rPr>
      <w:lang w:val="ru-RU"/>
    </w:rPr>
  </w:style>
  <w:style w:type="character" w:customStyle="1" w:styleId="-10">
    <w:name w:val="!Заголовок-1 Знак"/>
    <w:link w:val="-1"/>
    <w:rsid w:val="00DE39D8"/>
    <w:rPr>
      <w:rFonts w:ascii="Arial" w:eastAsia="Times New Roman" w:hAnsi="Arial" w:cs="Times New Roman"/>
      <w:b/>
      <w:bCs/>
      <w:caps/>
      <w:color w:val="2C8DE6"/>
      <w:sz w:val="36"/>
      <w:szCs w:val="24"/>
    </w:rPr>
  </w:style>
  <w:style w:type="paragraph" w:customStyle="1" w:styleId="afd">
    <w:name w:val="!Текст"/>
    <w:basedOn w:val="a2"/>
    <w:link w:val="afe"/>
    <w:qFormat/>
    <w:rsid w:val="00DE39D8"/>
    <w:pPr>
      <w:spacing w:after="0" w:line="360" w:lineRule="auto"/>
      <w:jc w:val="both"/>
    </w:pPr>
    <w:rPr>
      <w:rFonts w:ascii="Times New Roman" w:eastAsia="Times New Roman" w:hAnsi="Times New Roman" w:cs="Times New Roman"/>
      <w:szCs w:val="20"/>
      <w:lang w:eastAsia="ru-RU"/>
    </w:rPr>
  </w:style>
  <w:style w:type="character" w:customStyle="1" w:styleId="-20">
    <w:name w:val="!заголовок-2 Знак"/>
    <w:link w:val="-2"/>
    <w:rsid w:val="00DE39D8"/>
    <w:rPr>
      <w:rFonts w:ascii="Arial" w:eastAsia="Times New Roman" w:hAnsi="Arial" w:cs="Times New Roman"/>
      <w:b/>
      <w:sz w:val="28"/>
      <w:szCs w:val="24"/>
    </w:rPr>
  </w:style>
  <w:style w:type="paragraph" w:customStyle="1" w:styleId="aff">
    <w:name w:val="!Синий заголовок текста"/>
    <w:basedOn w:val="af9"/>
    <w:link w:val="aff0"/>
    <w:qFormat/>
    <w:rsid w:val="00DE39D8"/>
  </w:style>
  <w:style w:type="character" w:customStyle="1" w:styleId="afe">
    <w:name w:val="!Текст Знак"/>
    <w:link w:val="afd"/>
    <w:rsid w:val="00DE39D8"/>
    <w:rPr>
      <w:rFonts w:ascii="Times New Roman" w:eastAsia="Times New Roman" w:hAnsi="Times New Roman" w:cs="Times New Roman"/>
      <w:szCs w:val="20"/>
      <w:lang w:eastAsia="ru-RU"/>
    </w:rPr>
  </w:style>
  <w:style w:type="paragraph" w:customStyle="1" w:styleId="a0">
    <w:name w:val="!Список с точками"/>
    <w:basedOn w:val="a2"/>
    <w:link w:val="aff1"/>
    <w:qFormat/>
    <w:rsid w:val="00DE39D8"/>
    <w:pPr>
      <w:numPr>
        <w:numId w:val="2"/>
      </w:numPr>
      <w:spacing w:after="0" w:line="360" w:lineRule="auto"/>
      <w:jc w:val="both"/>
    </w:pPr>
    <w:rPr>
      <w:rFonts w:ascii="Times New Roman" w:eastAsia="Times New Roman" w:hAnsi="Times New Roman" w:cs="Times New Roman"/>
      <w:szCs w:val="20"/>
      <w:lang w:eastAsia="ru-RU"/>
    </w:rPr>
  </w:style>
  <w:style w:type="character" w:customStyle="1" w:styleId="afa">
    <w:name w:val="выделение цвет Знак"/>
    <w:link w:val="af9"/>
    <w:rsid w:val="00DE39D8"/>
    <w:rPr>
      <w:rFonts w:ascii="Times New Roman" w:eastAsia="Times New Roman" w:hAnsi="Times New Roman" w:cs="Times New Roman"/>
      <w:b/>
      <w:color w:val="2C8DE6"/>
      <w:szCs w:val="20"/>
      <w:u w:val="single"/>
      <w:lang w:eastAsia="ru-RU"/>
    </w:rPr>
  </w:style>
  <w:style w:type="character" w:customStyle="1" w:styleId="aff0">
    <w:name w:val="!Синий заголовок текста Знак"/>
    <w:link w:val="aff"/>
    <w:rsid w:val="00DE39D8"/>
    <w:rPr>
      <w:rFonts w:ascii="Times New Roman" w:eastAsia="Times New Roman" w:hAnsi="Times New Roman" w:cs="Times New Roman"/>
      <w:b/>
      <w:color w:val="2C8DE6"/>
      <w:szCs w:val="20"/>
      <w:u w:val="single"/>
      <w:lang w:eastAsia="ru-RU"/>
    </w:rPr>
  </w:style>
  <w:style w:type="paragraph" w:styleId="aff2">
    <w:name w:val="List Paragraph"/>
    <w:basedOn w:val="a2"/>
    <w:uiPriority w:val="1"/>
    <w:qFormat/>
    <w:rsid w:val="00DE39D8"/>
    <w:pPr>
      <w:spacing w:after="200" w:line="276" w:lineRule="auto"/>
      <w:ind w:left="720"/>
      <w:contextualSpacing/>
    </w:pPr>
    <w:rPr>
      <w:rFonts w:ascii="Calibri" w:eastAsia="Calibri" w:hAnsi="Calibri" w:cs="Times New Roman"/>
    </w:rPr>
  </w:style>
  <w:style w:type="character" w:customStyle="1" w:styleId="aff1">
    <w:name w:val="!Список с точками Знак"/>
    <w:link w:val="a0"/>
    <w:rsid w:val="00DE39D8"/>
    <w:rPr>
      <w:rFonts w:ascii="Times New Roman" w:eastAsia="Times New Roman" w:hAnsi="Times New Roman" w:cs="Times New Roman"/>
      <w:szCs w:val="20"/>
      <w:lang w:eastAsia="ru-RU"/>
    </w:rPr>
  </w:style>
  <w:style w:type="paragraph" w:customStyle="1" w:styleId="aff3">
    <w:name w:val="Базовый"/>
    <w:rsid w:val="00DE39D8"/>
    <w:pPr>
      <w:suppressAutoHyphens/>
      <w:spacing w:after="200" w:line="276" w:lineRule="auto"/>
    </w:pPr>
    <w:rPr>
      <w:rFonts w:ascii="Times New Roman" w:eastAsia="DejaVu Sans" w:hAnsi="Times New Roman" w:cs="Times New Roman"/>
      <w:sz w:val="24"/>
      <w:szCs w:val="24"/>
    </w:rPr>
  </w:style>
  <w:style w:type="character" w:customStyle="1" w:styleId="-">
    <w:name w:val="Интернет-ссылка"/>
    <w:rsid w:val="00DE39D8"/>
    <w:rPr>
      <w:color w:val="0000FF"/>
      <w:u w:val="single"/>
      <w:lang w:val="ru-RU" w:eastAsia="ru-RU" w:bidi="ru-RU"/>
    </w:rPr>
  </w:style>
  <w:style w:type="character" w:styleId="aff4">
    <w:name w:val="annotation reference"/>
    <w:basedOn w:val="a3"/>
    <w:semiHidden/>
    <w:unhideWhenUsed/>
    <w:rsid w:val="00DE39D8"/>
    <w:rPr>
      <w:sz w:val="16"/>
      <w:szCs w:val="16"/>
    </w:rPr>
  </w:style>
  <w:style w:type="paragraph" w:styleId="aff5">
    <w:name w:val="annotation text"/>
    <w:basedOn w:val="a2"/>
    <w:link w:val="aff6"/>
    <w:semiHidden/>
    <w:unhideWhenUsed/>
    <w:rsid w:val="00DE39D8"/>
    <w:pPr>
      <w:spacing w:after="0" w:line="240" w:lineRule="auto"/>
    </w:pPr>
    <w:rPr>
      <w:rFonts w:ascii="Times New Roman" w:eastAsia="Times New Roman" w:hAnsi="Times New Roman" w:cs="Times New Roman"/>
      <w:sz w:val="20"/>
      <w:szCs w:val="20"/>
      <w:lang w:eastAsia="ru-RU"/>
    </w:rPr>
  </w:style>
  <w:style w:type="character" w:customStyle="1" w:styleId="aff6">
    <w:name w:val="Текст примечания Знак"/>
    <w:basedOn w:val="a3"/>
    <w:link w:val="aff5"/>
    <w:semiHidden/>
    <w:rsid w:val="00DE39D8"/>
    <w:rPr>
      <w:rFonts w:ascii="Times New Roman" w:eastAsia="Times New Roman" w:hAnsi="Times New Roman" w:cs="Times New Roman"/>
      <w:sz w:val="20"/>
      <w:szCs w:val="20"/>
      <w:lang w:eastAsia="ru-RU"/>
    </w:rPr>
  </w:style>
  <w:style w:type="paragraph" w:styleId="aff7">
    <w:name w:val="annotation subject"/>
    <w:basedOn w:val="aff5"/>
    <w:next w:val="aff5"/>
    <w:link w:val="aff8"/>
    <w:semiHidden/>
    <w:unhideWhenUsed/>
    <w:rsid w:val="00DE39D8"/>
    <w:rPr>
      <w:b/>
      <w:bCs/>
    </w:rPr>
  </w:style>
  <w:style w:type="character" w:customStyle="1" w:styleId="aff8">
    <w:name w:val="Тема примечания Знак"/>
    <w:basedOn w:val="aff6"/>
    <w:link w:val="aff7"/>
    <w:semiHidden/>
    <w:rsid w:val="00DE39D8"/>
    <w:rPr>
      <w:rFonts w:ascii="Times New Roman" w:eastAsia="Times New Roman" w:hAnsi="Times New Roman" w:cs="Times New Roman"/>
      <w:b/>
      <w:bCs/>
      <w:sz w:val="20"/>
      <w:szCs w:val="20"/>
      <w:lang w:eastAsia="ru-RU"/>
    </w:rPr>
  </w:style>
  <w:style w:type="paragraph" w:customStyle="1" w:styleId="ListaBlack">
    <w:name w:val="Lista Black"/>
    <w:basedOn w:val="af2"/>
    <w:uiPriority w:val="1"/>
    <w:qFormat/>
    <w:rsid w:val="00DE39D8"/>
    <w:pPr>
      <w:keepNext/>
      <w:numPr>
        <w:numId w:val="4"/>
      </w:numPr>
      <w:snapToGrid/>
      <w:spacing w:after="120" w:line="240" w:lineRule="auto"/>
      <w:jc w:val="left"/>
    </w:pPr>
    <w:rPr>
      <w:rFonts w:ascii="Calibri" w:eastAsia="FrutigerLTStd-Light" w:hAnsi="Calibri" w:cstheme="minorBidi"/>
      <w:sz w:val="20"/>
      <w:lang w:val="en-US"/>
    </w:rPr>
  </w:style>
  <w:style w:type="character" w:customStyle="1" w:styleId="14">
    <w:name w:val="Основной текст (14)_"/>
    <w:basedOn w:val="a3"/>
    <w:link w:val="143"/>
    <w:rsid w:val="00E857D6"/>
    <w:rPr>
      <w:rFonts w:ascii="Segoe UI" w:eastAsia="Segoe UI" w:hAnsi="Segoe UI" w:cs="Segoe UI"/>
      <w:sz w:val="19"/>
      <w:szCs w:val="19"/>
      <w:shd w:val="clear" w:color="auto" w:fill="FFFFFF"/>
    </w:rPr>
  </w:style>
  <w:style w:type="paragraph" w:customStyle="1" w:styleId="143">
    <w:name w:val="Основной текст (14)_3"/>
    <w:basedOn w:val="a2"/>
    <w:link w:val="14"/>
    <w:rsid w:val="00E857D6"/>
    <w:pPr>
      <w:widowControl w:val="0"/>
      <w:shd w:val="clear" w:color="auto" w:fill="FFFFFF"/>
      <w:spacing w:after="0" w:line="264" w:lineRule="exact"/>
      <w:ind w:hanging="600"/>
    </w:pPr>
    <w:rPr>
      <w:rFonts w:ascii="Segoe UI" w:eastAsia="Segoe UI" w:hAnsi="Segoe UI" w:cs="Segoe UI"/>
      <w:sz w:val="19"/>
      <w:szCs w:val="19"/>
    </w:rPr>
  </w:style>
  <w:style w:type="character" w:customStyle="1" w:styleId="13">
    <w:name w:val="Неразрешенное упоминание1"/>
    <w:basedOn w:val="a3"/>
    <w:uiPriority w:val="99"/>
    <w:semiHidden/>
    <w:unhideWhenUsed/>
    <w:rsid w:val="001E1DF9"/>
    <w:rPr>
      <w:color w:val="605E5C"/>
      <w:shd w:val="clear" w:color="auto" w:fill="E1DFDD"/>
    </w:rPr>
  </w:style>
  <w:style w:type="character" w:customStyle="1" w:styleId="27">
    <w:name w:val="Неразрешенное упоминание2"/>
    <w:basedOn w:val="a3"/>
    <w:uiPriority w:val="99"/>
    <w:semiHidden/>
    <w:unhideWhenUsed/>
    <w:rsid w:val="00F35F4F"/>
    <w:rPr>
      <w:color w:val="605E5C"/>
      <w:shd w:val="clear" w:color="auto" w:fill="E1DFDD"/>
    </w:rPr>
  </w:style>
  <w:style w:type="paragraph" w:customStyle="1" w:styleId="TableParagraph">
    <w:name w:val="Table Paragraph"/>
    <w:basedOn w:val="a2"/>
    <w:uiPriority w:val="1"/>
    <w:qFormat/>
    <w:rsid w:val="00AB04B8"/>
    <w:pPr>
      <w:widowControl w:val="0"/>
      <w:autoSpaceDE w:val="0"/>
      <w:autoSpaceDN w:val="0"/>
      <w:spacing w:after="0" w:line="240" w:lineRule="auto"/>
    </w:pPr>
    <w:rPr>
      <w:rFonts w:ascii="Times New Roman" w:eastAsia="Times New Roman" w:hAnsi="Times New Roman" w:cs="Times New Roman"/>
      <w:lang w:eastAsia="ru-RU" w:bidi="ru-RU"/>
    </w:rPr>
  </w:style>
  <w:style w:type="numbering" w:customStyle="1" w:styleId="ListBullets">
    <w:name w:val="ListBullets"/>
    <w:uiPriority w:val="99"/>
    <w:rsid w:val="00AB04B8"/>
    <w:pPr>
      <w:numPr>
        <w:numId w:val="16"/>
      </w:numPr>
    </w:pPr>
  </w:style>
  <w:style w:type="paragraph" w:styleId="a1">
    <w:name w:val="List Bullet"/>
    <w:basedOn w:val="a2"/>
    <w:uiPriority w:val="99"/>
    <w:unhideWhenUsed/>
    <w:qFormat/>
    <w:rsid w:val="00AB04B8"/>
    <w:pPr>
      <w:numPr>
        <w:numId w:val="16"/>
      </w:numPr>
      <w:spacing w:after="120"/>
      <w:contextualSpacing/>
    </w:pPr>
    <w:rPr>
      <w:rFonts w:ascii="Frutiger LT Com 55 Roman" w:hAnsi="Frutiger LT Com 55 Roman"/>
      <w:sz w:val="20"/>
      <w:lang w:val="en-US"/>
    </w:rPr>
  </w:style>
  <w:style w:type="paragraph" w:styleId="2">
    <w:name w:val="List Bullet 2"/>
    <w:basedOn w:val="a2"/>
    <w:uiPriority w:val="99"/>
    <w:unhideWhenUsed/>
    <w:rsid w:val="00AB04B8"/>
    <w:pPr>
      <w:numPr>
        <w:ilvl w:val="1"/>
        <w:numId w:val="16"/>
      </w:numPr>
      <w:spacing w:after="120"/>
      <w:contextualSpacing/>
    </w:pPr>
    <w:rPr>
      <w:rFonts w:ascii="Frutiger LT Com 55 Roman" w:hAnsi="Frutiger LT Com 55 Roman"/>
      <w:sz w:val="20"/>
      <w:lang w:val="en-US"/>
    </w:rPr>
  </w:style>
  <w:style w:type="paragraph" w:styleId="3">
    <w:name w:val="List Bullet 3"/>
    <w:basedOn w:val="a2"/>
    <w:uiPriority w:val="99"/>
    <w:unhideWhenUsed/>
    <w:rsid w:val="00AB04B8"/>
    <w:pPr>
      <w:numPr>
        <w:ilvl w:val="2"/>
        <w:numId w:val="16"/>
      </w:numPr>
      <w:spacing w:after="120"/>
      <w:ind w:left="851"/>
      <w:contextualSpacing/>
    </w:pPr>
    <w:rPr>
      <w:rFonts w:ascii="Frutiger LT Com 55 Roman" w:hAnsi="Frutiger LT Com 55 Roman"/>
      <w:sz w:val="20"/>
      <w:lang w:val="en-US"/>
    </w:rPr>
  </w:style>
  <w:style w:type="paragraph" w:styleId="4">
    <w:name w:val="List Bullet 4"/>
    <w:basedOn w:val="a2"/>
    <w:uiPriority w:val="99"/>
    <w:unhideWhenUsed/>
    <w:rsid w:val="00AB04B8"/>
    <w:pPr>
      <w:numPr>
        <w:ilvl w:val="3"/>
        <w:numId w:val="16"/>
      </w:numPr>
      <w:spacing w:after="120"/>
      <w:ind w:left="1135"/>
      <w:contextualSpacing/>
    </w:pPr>
    <w:rPr>
      <w:rFonts w:ascii="Frutiger LT Com 55 Roman" w:hAnsi="Frutiger LT Com 55 Roman"/>
      <w:sz w:val="20"/>
      <w:lang w:val="en-US"/>
    </w:rPr>
  </w:style>
  <w:style w:type="paragraph" w:styleId="5">
    <w:name w:val="List Bullet 5"/>
    <w:basedOn w:val="a2"/>
    <w:uiPriority w:val="99"/>
    <w:unhideWhenUsed/>
    <w:rsid w:val="00AB04B8"/>
    <w:pPr>
      <w:numPr>
        <w:ilvl w:val="4"/>
        <w:numId w:val="16"/>
      </w:numPr>
      <w:spacing w:after="120"/>
      <w:ind w:left="1418"/>
      <w:contextualSpacing/>
    </w:pPr>
    <w:rPr>
      <w:rFonts w:ascii="Frutiger LT Com 55 Roman" w:hAnsi="Frutiger LT Com 55 Roman"/>
      <w:sz w:val="20"/>
      <w:lang w:val="en-US"/>
    </w:rPr>
  </w:style>
  <w:style w:type="paragraph" w:styleId="aff9">
    <w:name w:val="Normal (Web)"/>
    <w:basedOn w:val="a2"/>
    <w:uiPriority w:val="99"/>
    <w:unhideWhenUsed/>
    <w:rsid w:val="00AB04B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AB04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5">
    <w:name w:val="Сетка таблицы1"/>
    <w:basedOn w:val="a4"/>
    <w:next w:val="af0"/>
    <w:uiPriority w:val="39"/>
    <w:rsid w:val="00AB04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AB04B8"/>
    <w:pPr>
      <w:spacing w:after="0" w:line="240" w:lineRule="auto"/>
    </w:pPr>
    <w:rPr>
      <w:rFonts w:eastAsia="Times New Roman"/>
      <w:lang w:eastAsia="ru-RU"/>
    </w:rPr>
    <w:tblPr>
      <w:tblCellMar>
        <w:top w:w="0" w:type="dxa"/>
        <w:left w:w="0" w:type="dxa"/>
        <w:bottom w:w="0" w:type="dxa"/>
        <w:right w:w="0" w:type="dxa"/>
      </w:tblCellMar>
    </w:tblPr>
  </w:style>
  <w:style w:type="table" w:customStyle="1" w:styleId="110">
    <w:name w:val="Сетка таблицы11"/>
    <w:basedOn w:val="a4"/>
    <w:next w:val="af0"/>
    <w:uiPriority w:val="39"/>
    <w:rsid w:val="00AB04B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4"/>
    <w:next w:val="af0"/>
    <w:rsid w:val="00AB04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4"/>
    <w:next w:val="af0"/>
    <w:uiPriority w:val="39"/>
    <w:rsid w:val="008B5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00426">
      <w:bodyDiv w:val="1"/>
      <w:marLeft w:val="0"/>
      <w:marRight w:val="0"/>
      <w:marTop w:val="0"/>
      <w:marBottom w:val="0"/>
      <w:divBdr>
        <w:top w:val="none" w:sz="0" w:space="0" w:color="auto"/>
        <w:left w:val="none" w:sz="0" w:space="0" w:color="auto"/>
        <w:bottom w:val="none" w:sz="0" w:space="0" w:color="auto"/>
        <w:right w:val="none" w:sz="0" w:space="0" w:color="auto"/>
      </w:divBdr>
    </w:div>
    <w:div w:id="77871537">
      <w:bodyDiv w:val="1"/>
      <w:marLeft w:val="0"/>
      <w:marRight w:val="0"/>
      <w:marTop w:val="0"/>
      <w:marBottom w:val="0"/>
      <w:divBdr>
        <w:top w:val="none" w:sz="0" w:space="0" w:color="auto"/>
        <w:left w:val="none" w:sz="0" w:space="0" w:color="auto"/>
        <w:bottom w:val="none" w:sz="0" w:space="0" w:color="auto"/>
        <w:right w:val="none" w:sz="0" w:space="0" w:color="auto"/>
      </w:divBdr>
    </w:div>
    <w:div w:id="220364571">
      <w:bodyDiv w:val="1"/>
      <w:marLeft w:val="0"/>
      <w:marRight w:val="0"/>
      <w:marTop w:val="0"/>
      <w:marBottom w:val="0"/>
      <w:divBdr>
        <w:top w:val="none" w:sz="0" w:space="0" w:color="auto"/>
        <w:left w:val="none" w:sz="0" w:space="0" w:color="auto"/>
        <w:bottom w:val="none" w:sz="0" w:space="0" w:color="auto"/>
        <w:right w:val="none" w:sz="0" w:space="0" w:color="auto"/>
      </w:divBdr>
    </w:div>
    <w:div w:id="454837013">
      <w:bodyDiv w:val="1"/>
      <w:marLeft w:val="0"/>
      <w:marRight w:val="0"/>
      <w:marTop w:val="0"/>
      <w:marBottom w:val="0"/>
      <w:divBdr>
        <w:top w:val="none" w:sz="0" w:space="0" w:color="auto"/>
        <w:left w:val="none" w:sz="0" w:space="0" w:color="auto"/>
        <w:bottom w:val="none" w:sz="0" w:space="0" w:color="auto"/>
        <w:right w:val="none" w:sz="0" w:space="0" w:color="auto"/>
      </w:divBdr>
    </w:div>
    <w:div w:id="623272097">
      <w:bodyDiv w:val="1"/>
      <w:marLeft w:val="0"/>
      <w:marRight w:val="0"/>
      <w:marTop w:val="0"/>
      <w:marBottom w:val="0"/>
      <w:divBdr>
        <w:top w:val="none" w:sz="0" w:space="0" w:color="auto"/>
        <w:left w:val="none" w:sz="0" w:space="0" w:color="auto"/>
        <w:bottom w:val="none" w:sz="0" w:space="0" w:color="auto"/>
        <w:right w:val="none" w:sz="0" w:space="0" w:color="auto"/>
      </w:divBdr>
    </w:div>
    <w:div w:id="755709249">
      <w:bodyDiv w:val="1"/>
      <w:marLeft w:val="0"/>
      <w:marRight w:val="0"/>
      <w:marTop w:val="0"/>
      <w:marBottom w:val="0"/>
      <w:divBdr>
        <w:top w:val="none" w:sz="0" w:space="0" w:color="auto"/>
        <w:left w:val="none" w:sz="0" w:space="0" w:color="auto"/>
        <w:bottom w:val="none" w:sz="0" w:space="0" w:color="auto"/>
        <w:right w:val="none" w:sz="0" w:space="0" w:color="auto"/>
      </w:divBdr>
    </w:div>
    <w:div w:id="795608505">
      <w:bodyDiv w:val="1"/>
      <w:marLeft w:val="0"/>
      <w:marRight w:val="0"/>
      <w:marTop w:val="0"/>
      <w:marBottom w:val="0"/>
      <w:divBdr>
        <w:top w:val="none" w:sz="0" w:space="0" w:color="auto"/>
        <w:left w:val="none" w:sz="0" w:space="0" w:color="auto"/>
        <w:bottom w:val="none" w:sz="0" w:space="0" w:color="auto"/>
        <w:right w:val="none" w:sz="0" w:space="0" w:color="auto"/>
      </w:divBdr>
      <w:divsChild>
        <w:div w:id="86465176">
          <w:marLeft w:val="0"/>
          <w:marRight w:val="0"/>
          <w:marTop w:val="0"/>
          <w:marBottom w:val="0"/>
          <w:divBdr>
            <w:top w:val="none" w:sz="0" w:space="0" w:color="auto"/>
            <w:left w:val="none" w:sz="0" w:space="0" w:color="auto"/>
            <w:bottom w:val="none" w:sz="0" w:space="0" w:color="auto"/>
            <w:right w:val="none" w:sz="0" w:space="0" w:color="auto"/>
          </w:divBdr>
        </w:div>
        <w:div w:id="135417495">
          <w:marLeft w:val="0"/>
          <w:marRight w:val="0"/>
          <w:marTop w:val="0"/>
          <w:marBottom w:val="0"/>
          <w:divBdr>
            <w:top w:val="none" w:sz="0" w:space="0" w:color="auto"/>
            <w:left w:val="none" w:sz="0" w:space="0" w:color="auto"/>
            <w:bottom w:val="none" w:sz="0" w:space="0" w:color="auto"/>
            <w:right w:val="none" w:sz="0" w:space="0" w:color="auto"/>
          </w:divBdr>
        </w:div>
        <w:div w:id="142427305">
          <w:marLeft w:val="0"/>
          <w:marRight w:val="0"/>
          <w:marTop w:val="0"/>
          <w:marBottom w:val="0"/>
          <w:divBdr>
            <w:top w:val="none" w:sz="0" w:space="0" w:color="auto"/>
            <w:left w:val="none" w:sz="0" w:space="0" w:color="auto"/>
            <w:bottom w:val="none" w:sz="0" w:space="0" w:color="auto"/>
            <w:right w:val="none" w:sz="0" w:space="0" w:color="auto"/>
          </w:divBdr>
        </w:div>
        <w:div w:id="518546155">
          <w:marLeft w:val="0"/>
          <w:marRight w:val="0"/>
          <w:marTop w:val="0"/>
          <w:marBottom w:val="0"/>
          <w:divBdr>
            <w:top w:val="none" w:sz="0" w:space="0" w:color="auto"/>
            <w:left w:val="none" w:sz="0" w:space="0" w:color="auto"/>
            <w:bottom w:val="none" w:sz="0" w:space="0" w:color="auto"/>
            <w:right w:val="none" w:sz="0" w:space="0" w:color="auto"/>
          </w:divBdr>
        </w:div>
        <w:div w:id="614675521">
          <w:marLeft w:val="0"/>
          <w:marRight w:val="0"/>
          <w:marTop w:val="0"/>
          <w:marBottom w:val="0"/>
          <w:divBdr>
            <w:top w:val="none" w:sz="0" w:space="0" w:color="auto"/>
            <w:left w:val="none" w:sz="0" w:space="0" w:color="auto"/>
            <w:bottom w:val="none" w:sz="0" w:space="0" w:color="auto"/>
            <w:right w:val="none" w:sz="0" w:space="0" w:color="auto"/>
          </w:divBdr>
        </w:div>
        <w:div w:id="625045483">
          <w:marLeft w:val="0"/>
          <w:marRight w:val="0"/>
          <w:marTop w:val="0"/>
          <w:marBottom w:val="0"/>
          <w:divBdr>
            <w:top w:val="none" w:sz="0" w:space="0" w:color="auto"/>
            <w:left w:val="none" w:sz="0" w:space="0" w:color="auto"/>
            <w:bottom w:val="none" w:sz="0" w:space="0" w:color="auto"/>
            <w:right w:val="none" w:sz="0" w:space="0" w:color="auto"/>
          </w:divBdr>
        </w:div>
        <w:div w:id="627207350">
          <w:marLeft w:val="0"/>
          <w:marRight w:val="0"/>
          <w:marTop w:val="0"/>
          <w:marBottom w:val="0"/>
          <w:divBdr>
            <w:top w:val="none" w:sz="0" w:space="0" w:color="auto"/>
            <w:left w:val="none" w:sz="0" w:space="0" w:color="auto"/>
            <w:bottom w:val="none" w:sz="0" w:space="0" w:color="auto"/>
            <w:right w:val="none" w:sz="0" w:space="0" w:color="auto"/>
          </w:divBdr>
        </w:div>
        <w:div w:id="688414569">
          <w:marLeft w:val="0"/>
          <w:marRight w:val="0"/>
          <w:marTop w:val="0"/>
          <w:marBottom w:val="0"/>
          <w:divBdr>
            <w:top w:val="none" w:sz="0" w:space="0" w:color="auto"/>
            <w:left w:val="none" w:sz="0" w:space="0" w:color="auto"/>
            <w:bottom w:val="none" w:sz="0" w:space="0" w:color="auto"/>
            <w:right w:val="none" w:sz="0" w:space="0" w:color="auto"/>
          </w:divBdr>
        </w:div>
        <w:div w:id="695421673">
          <w:marLeft w:val="0"/>
          <w:marRight w:val="0"/>
          <w:marTop w:val="0"/>
          <w:marBottom w:val="0"/>
          <w:divBdr>
            <w:top w:val="none" w:sz="0" w:space="0" w:color="auto"/>
            <w:left w:val="none" w:sz="0" w:space="0" w:color="auto"/>
            <w:bottom w:val="none" w:sz="0" w:space="0" w:color="auto"/>
            <w:right w:val="none" w:sz="0" w:space="0" w:color="auto"/>
          </w:divBdr>
        </w:div>
        <w:div w:id="966085612">
          <w:marLeft w:val="0"/>
          <w:marRight w:val="0"/>
          <w:marTop w:val="0"/>
          <w:marBottom w:val="0"/>
          <w:divBdr>
            <w:top w:val="none" w:sz="0" w:space="0" w:color="auto"/>
            <w:left w:val="none" w:sz="0" w:space="0" w:color="auto"/>
            <w:bottom w:val="none" w:sz="0" w:space="0" w:color="auto"/>
            <w:right w:val="none" w:sz="0" w:space="0" w:color="auto"/>
          </w:divBdr>
        </w:div>
        <w:div w:id="996766329">
          <w:marLeft w:val="0"/>
          <w:marRight w:val="0"/>
          <w:marTop w:val="0"/>
          <w:marBottom w:val="0"/>
          <w:divBdr>
            <w:top w:val="none" w:sz="0" w:space="0" w:color="auto"/>
            <w:left w:val="none" w:sz="0" w:space="0" w:color="auto"/>
            <w:bottom w:val="none" w:sz="0" w:space="0" w:color="auto"/>
            <w:right w:val="none" w:sz="0" w:space="0" w:color="auto"/>
          </w:divBdr>
        </w:div>
        <w:div w:id="1000738669">
          <w:marLeft w:val="0"/>
          <w:marRight w:val="0"/>
          <w:marTop w:val="0"/>
          <w:marBottom w:val="0"/>
          <w:divBdr>
            <w:top w:val="none" w:sz="0" w:space="0" w:color="auto"/>
            <w:left w:val="none" w:sz="0" w:space="0" w:color="auto"/>
            <w:bottom w:val="none" w:sz="0" w:space="0" w:color="auto"/>
            <w:right w:val="none" w:sz="0" w:space="0" w:color="auto"/>
          </w:divBdr>
        </w:div>
        <w:div w:id="1108961827">
          <w:marLeft w:val="0"/>
          <w:marRight w:val="0"/>
          <w:marTop w:val="0"/>
          <w:marBottom w:val="0"/>
          <w:divBdr>
            <w:top w:val="none" w:sz="0" w:space="0" w:color="auto"/>
            <w:left w:val="none" w:sz="0" w:space="0" w:color="auto"/>
            <w:bottom w:val="none" w:sz="0" w:space="0" w:color="auto"/>
            <w:right w:val="none" w:sz="0" w:space="0" w:color="auto"/>
          </w:divBdr>
        </w:div>
        <w:div w:id="1111365134">
          <w:marLeft w:val="0"/>
          <w:marRight w:val="0"/>
          <w:marTop w:val="0"/>
          <w:marBottom w:val="0"/>
          <w:divBdr>
            <w:top w:val="none" w:sz="0" w:space="0" w:color="auto"/>
            <w:left w:val="none" w:sz="0" w:space="0" w:color="auto"/>
            <w:bottom w:val="none" w:sz="0" w:space="0" w:color="auto"/>
            <w:right w:val="none" w:sz="0" w:space="0" w:color="auto"/>
          </w:divBdr>
        </w:div>
        <w:div w:id="1134252313">
          <w:marLeft w:val="0"/>
          <w:marRight w:val="0"/>
          <w:marTop w:val="0"/>
          <w:marBottom w:val="0"/>
          <w:divBdr>
            <w:top w:val="none" w:sz="0" w:space="0" w:color="auto"/>
            <w:left w:val="none" w:sz="0" w:space="0" w:color="auto"/>
            <w:bottom w:val="none" w:sz="0" w:space="0" w:color="auto"/>
            <w:right w:val="none" w:sz="0" w:space="0" w:color="auto"/>
          </w:divBdr>
        </w:div>
        <w:div w:id="1252471601">
          <w:marLeft w:val="0"/>
          <w:marRight w:val="0"/>
          <w:marTop w:val="0"/>
          <w:marBottom w:val="0"/>
          <w:divBdr>
            <w:top w:val="none" w:sz="0" w:space="0" w:color="auto"/>
            <w:left w:val="none" w:sz="0" w:space="0" w:color="auto"/>
            <w:bottom w:val="none" w:sz="0" w:space="0" w:color="auto"/>
            <w:right w:val="none" w:sz="0" w:space="0" w:color="auto"/>
          </w:divBdr>
        </w:div>
        <w:div w:id="1453943732">
          <w:marLeft w:val="0"/>
          <w:marRight w:val="0"/>
          <w:marTop w:val="0"/>
          <w:marBottom w:val="0"/>
          <w:divBdr>
            <w:top w:val="none" w:sz="0" w:space="0" w:color="auto"/>
            <w:left w:val="none" w:sz="0" w:space="0" w:color="auto"/>
            <w:bottom w:val="none" w:sz="0" w:space="0" w:color="auto"/>
            <w:right w:val="none" w:sz="0" w:space="0" w:color="auto"/>
          </w:divBdr>
        </w:div>
        <w:div w:id="1571309064">
          <w:marLeft w:val="0"/>
          <w:marRight w:val="0"/>
          <w:marTop w:val="0"/>
          <w:marBottom w:val="0"/>
          <w:divBdr>
            <w:top w:val="none" w:sz="0" w:space="0" w:color="auto"/>
            <w:left w:val="none" w:sz="0" w:space="0" w:color="auto"/>
            <w:bottom w:val="none" w:sz="0" w:space="0" w:color="auto"/>
            <w:right w:val="none" w:sz="0" w:space="0" w:color="auto"/>
          </w:divBdr>
        </w:div>
        <w:div w:id="1786970985">
          <w:marLeft w:val="0"/>
          <w:marRight w:val="0"/>
          <w:marTop w:val="0"/>
          <w:marBottom w:val="0"/>
          <w:divBdr>
            <w:top w:val="none" w:sz="0" w:space="0" w:color="auto"/>
            <w:left w:val="none" w:sz="0" w:space="0" w:color="auto"/>
            <w:bottom w:val="none" w:sz="0" w:space="0" w:color="auto"/>
            <w:right w:val="none" w:sz="0" w:space="0" w:color="auto"/>
          </w:divBdr>
        </w:div>
        <w:div w:id="1803843243">
          <w:marLeft w:val="0"/>
          <w:marRight w:val="0"/>
          <w:marTop w:val="0"/>
          <w:marBottom w:val="0"/>
          <w:divBdr>
            <w:top w:val="none" w:sz="0" w:space="0" w:color="auto"/>
            <w:left w:val="none" w:sz="0" w:space="0" w:color="auto"/>
            <w:bottom w:val="none" w:sz="0" w:space="0" w:color="auto"/>
            <w:right w:val="none" w:sz="0" w:space="0" w:color="auto"/>
          </w:divBdr>
        </w:div>
        <w:div w:id="2025936886">
          <w:marLeft w:val="0"/>
          <w:marRight w:val="0"/>
          <w:marTop w:val="0"/>
          <w:marBottom w:val="0"/>
          <w:divBdr>
            <w:top w:val="none" w:sz="0" w:space="0" w:color="auto"/>
            <w:left w:val="none" w:sz="0" w:space="0" w:color="auto"/>
            <w:bottom w:val="none" w:sz="0" w:space="0" w:color="auto"/>
            <w:right w:val="none" w:sz="0" w:space="0" w:color="auto"/>
          </w:divBdr>
        </w:div>
      </w:divsChild>
    </w:div>
    <w:div w:id="856432015">
      <w:bodyDiv w:val="1"/>
      <w:marLeft w:val="0"/>
      <w:marRight w:val="0"/>
      <w:marTop w:val="0"/>
      <w:marBottom w:val="0"/>
      <w:divBdr>
        <w:top w:val="none" w:sz="0" w:space="0" w:color="auto"/>
        <w:left w:val="none" w:sz="0" w:space="0" w:color="auto"/>
        <w:bottom w:val="none" w:sz="0" w:space="0" w:color="auto"/>
        <w:right w:val="none" w:sz="0" w:space="0" w:color="auto"/>
      </w:divBdr>
    </w:div>
    <w:div w:id="878517576">
      <w:bodyDiv w:val="1"/>
      <w:marLeft w:val="0"/>
      <w:marRight w:val="0"/>
      <w:marTop w:val="0"/>
      <w:marBottom w:val="0"/>
      <w:divBdr>
        <w:top w:val="none" w:sz="0" w:space="0" w:color="auto"/>
        <w:left w:val="none" w:sz="0" w:space="0" w:color="auto"/>
        <w:bottom w:val="none" w:sz="0" w:space="0" w:color="auto"/>
        <w:right w:val="none" w:sz="0" w:space="0" w:color="auto"/>
      </w:divBdr>
    </w:div>
    <w:div w:id="189786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8BD4F-80FD-4C9B-9530-73968C626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8537</Words>
  <Characters>48664</Characters>
  <Application>Microsoft Office Word</Application>
  <DocSecurity>0</DocSecurity>
  <Lines>405</Lines>
  <Paragraphs>114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Copyright ©«Ворлдскиллс Россия» (Экспедирование грузов)</dc:creator>
  <cp:lastModifiedBy>Пользователь Windows</cp:lastModifiedBy>
  <cp:revision>3</cp:revision>
  <dcterms:created xsi:type="dcterms:W3CDTF">2025-10-20T02:16:00Z</dcterms:created>
  <dcterms:modified xsi:type="dcterms:W3CDTF">2025-10-20T02:42:00Z</dcterms:modified>
</cp:coreProperties>
</file>