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A8" w:rsidRPr="00E5256A" w:rsidRDefault="005E35A8" w:rsidP="005E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56A">
        <w:rPr>
          <w:rFonts w:ascii="Times New Roman" w:hAnsi="Times New Roman" w:cs="Times New Roman"/>
          <w:sz w:val="24"/>
          <w:szCs w:val="24"/>
        </w:rPr>
        <w:t>Утверждаю</w:t>
      </w:r>
    </w:p>
    <w:p w:rsidR="005E35A8" w:rsidRPr="00E5256A" w:rsidRDefault="005E35A8" w:rsidP="005E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56A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5E35A8" w:rsidRPr="00E5256A" w:rsidRDefault="005E35A8" w:rsidP="005E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56A">
        <w:rPr>
          <w:rFonts w:ascii="Times New Roman" w:hAnsi="Times New Roman" w:cs="Times New Roman"/>
          <w:sz w:val="24"/>
          <w:szCs w:val="24"/>
        </w:rPr>
        <w:t xml:space="preserve">     Окружной администрации города Якутска</w:t>
      </w:r>
    </w:p>
    <w:p w:rsidR="005E35A8" w:rsidRPr="00E5256A" w:rsidRDefault="005E35A8" w:rsidP="005E3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5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256A">
        <w:rPr>
          <w:rFonts w:ascii="Times New Roman" w:hAnsi="Times New Roman" w:cs="Times New Roman"/>
          <w:sz w:val="24"/>
          <w:szCs w:val="24"/>
        </w:rPr>
        <w:tab/>
      </w:r>
      <w:r w:rsidRPr="00E5256A">
        <w:rPr>
          <w:rFonts w:ascii="Times New Roman" w:hAnsi="Times New Roman" w:cs="Times New Roman"/>
          <w:sz w:val="24"/>
          <w:szCs w:val="24"/>
        </w:rPr>
        <w:tab/>
      </w:r>
      <w:r w:rsidRPr="00E5256A">
        <w:rPr>
          <w:rFonts w:ascii="Times New Roman" w:hAnsi="Times New Roman" w:cs="Times New Roman"/>
          <w:sz w:val="24"/>
          <w:szCs w:val="24"/>
        </w:rPr>
        <w:tab/>
      </w:r>
      <w:r w:rsidRPr="00E5256A">
        <w:rPr>
          <w:rFonts w:ascii="Times New Roman" w:hAnsi="Times New Roman" w:cs="Times New Roman"/>
          <w:sz w:val="24"/>
          <w:szCs w:val="24"/>
        </w:rPr>
        <w:tab/>
      </w:r>
      <w:r w:rsidRPr="00E5256A">
        <w:rPr>
          <w:rFonts w:ascii="Times New Roman" w:hAnsi="Times New Roman" w:cs="Times New Roman"/>
          <w:sz w:val="24"/>
          <w:szCs w:val="24"/>
        </w:rPr>
        <w:tab/>
      </w:r>
      <w:r w:rsidRPr="00E5256A">
        <w:rPr>
          <w:rFonts w:ascii="Times New Roman" w:hAnsi="Times New Roman" w:cs="Times New Roman"/>
          <w:sz w:val="24"/>
          <w:szCs w:val="24"/>
        </w:rPr>
        <w:tab/>
        <w:t xml:space="preserve">М.П. </w:t>
      </w:r>
      <w:proofErr w:type="gramStart"/>
      <w:r w:rsidRPr="00E5256A">
        <w:rPr>
          <w:rFonts w:ascii="Times New Roman" w:hAnsi="Times New Roman" w:cs="Times New Roman"/>
          <w:sz w:val="24"/>
          <w:szCs w:val="24"/>
        </w:rPr>
        <w:t xml:space="preserve">Петрова  </w:t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  <w:t xml:space="preserve">____________________    </w:t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  <w:t xml:space="preserve">                      </w:t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</w:r>
      <w:r w:rsidRPr="00E5256A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Pr="00E5256A">
        <w:rPr>
          <w:rFonts w:ascii="Times New Roman" w:hAnsi="Times New Roman" w:cs="Times New Roman"/>
          <w:sz w:val="24"/>
          <w:szCs w:val="24"/>
        </w:rPr>
        <w:tab/>
      </w:r>
      <w:r w:rsidRPr="00E525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5256A" w:rsidRPr="00E5256A">
        <w:rPr>
          <w:rFonts w:ascii="Times New Roman" w:hAnsi="Times New Roman" w:cs="Times New Roman"/>
          <w:sz w:val="24"/>
          <w:szCs w:val="24"/>
        </w:rPr>
        <w:t>от «24</w:t>
      </w:r>
      <w:r w:rsidRPr="00E5256A">
        <w:rPr>
          <w:rFonts w:ascii="Times New Roman" w:hAnsi="Times New Roman" w:cs="Times New Roman"/>
          <w:sz w:val="24"/>
          <w:szCs w:val="24"/>
        </w:rPr>
        <w:t xml:space="preserve">» </w:t>
      </w:r>
      <w:r w:rsidR="00E5256A" w:rsidRPr="00E5256A">
        <w:rPr>
          <w:rFonts w:ascii="Times New Roman" w:hAnsi="Times New Roman" w:cs="Times New Roman"/>
          <w:sz w:val="24"/>
          <w:szCs w:val="24"/>
        </w:rPr>
        <w:t>июня</w:t>
      </w:r>
      <w:r w:rsidRPr="00E5256A">
        <w:rPr>
          <w:rFonts w:ascii="Times New Roman" w:hAnsi="Times New Roman" w:cs="Times New Roman"/>
          <w:sz w:val="24"/>
          <w:szCs w:val="24"/>
        </w:rPr>
        <w:t xml:space="preserve"> 2024 года                              </w:t>
      </w:r>
    </w:p>
    <w:p w:rsidR="005E35A8" w:rsidRPr="00E5256A" w:rsidRDefault="005E35A8" w:rsidP="005E3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5A8" w:rsidRPr="006203D1" w:rsidRDefault="005E35A8" w:rsidP="005E3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3D1">
        <w:rPr>
          <w:rFonts w:ascii="Times New Roman" w:hAnsi="Times New Roman" w:cs="Times New Roman"/>
          <w:sz w:val="24"/>
          <w:szCs w:val="24"/>
        </w:rPr>
        <w:t>ПОЛОЖЕНИЕ</w:t>
      </w:r>
    </w:p>
    <w:p w:rsidR="005E35A8" w:rsidRPr="006203D1" w:rsidRDefault="005E35A8" w:rsidP="00620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3D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203D1" w:rsidRPr="006203D1">
        <w:rPr>
          <w:rStyle w:val="selectable-text"/>
          <w:rFonts w:ascii="Times New Roman" w:hAnsi="Times New Roman" w:cs="Times New Roman"/>
          <w:sz w:val="24"/>
          <w:szCs w:val="24"/>
        </w:rPr>
        <w:t>«Лучшая семья в национальном костюме-2024»</w:t>
      </w:r>
    </w:p>
    <w:p w:rsidR="005E35A8" w:rsidRPr="006203D1" w:rsidRDefault="00A51409" w:rsidP="00A51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Дата проведения: 29 июня 2024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года.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Место проведения: </w:t>
      </w:r>
      <w:r w:rsidR="005E35A8" w:rsidRPr="006203D1">
        <w:rPr>
          <w:rFonts w:ascii="Times New Roman" w:hAnsi="Times New Roman" w:cs="Times New Roman"/>
          <w:sz w:val="24"/>
          <w:szCs w:val="24"/>
        </w:rPr>
        <w:t>Ус-</w:t>
      </w:r>
      <w:proofErr w:type="spellStart"/>
      <w:r w:rsidR="005E35A8" w:rsidRPr="006203D1">
        <w:rPr>
          <w:rFonts w:ascii="Times New Roman" w:hAnsi="Times New Roman" w:cs="Times New Roman"/>
          <w:sz w:val="24"/>
          <w:szCs w:val="24"/>
        </w:rPr>
        <w:t>Хатын</w:t>
      </w:r>
      <w:proofErr w:type="spellEnd"/>
      <w:r w:rsidR="005E35A8" w:rsidRPr="006203D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5E35A8" w:rsidRPr="006203D1">
        <w:rPr>
          <w:rFonts w:ascii="Times New Roman" w:hAnsi="Times New Roman" w:cs="Times New Roman"/>
          <w:sz w:val="24"/>
          <w:szCs w:val="24"/>
        </w:rPr>
        <w:t>Уйгулаах</w:t>
      </w:r>
      <w:proofErr w:type="spellEnd"/>
      <w:r w:rsidR="005E35A8" w:rsidRPr="00620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5A8" w:rsidRPr="006203D1">
        <w:rPr>
          <w:rFonts w:ascii="Times New Roman" w:hAnsi="Times New Roman" w:cs="Times New Roman"/>
          <w:sz w:val="24"/>
          <w:szCs w:val="24"/>
        </w:rPr>
        <w:t>тусулгэ</w:t>
      </w:r>
      <w:proofErr w:type="spellEnd"/>
      <w:r w:rsidR="005E35A8" w:rsidRPr="006203D1">
        <w:rPr>
          <w:rFonts w:ascii="Times New Roman" w:hAnsi="Times New Roman" w:cs="Times New Roman"/>
          <w:sz w:val="24"/>
          <w:szCs w:val="24"/>
        </w:rPr>
        <w:t xml:space="preserve"> № 88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Организаторы: </w:t>
      </w:r>
      <w:r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Профком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Цели задачи: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- пропаганда и популяризация национальной одежды, вековых традиций пошива национальной одежды, традиционного национального шитья;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- повышение мастерства по пошиву национального костюма;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- обеспечение сохранности материальной и духовной культуры народа </w:t>
      </w:r>
      <w:proofErr w:type="spellStart"/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саха</w:t>
      </w:r>
      <w:proofErr w:type="spellEnd"/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;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- выявление новых талантливых мастериц района;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Условия проведения конкурса: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На смотр-ко</w:t>
      </w:r>
      <w:r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нкурс приглашаются все желающие </w:t>
      </w:r>
      <w:r w:rsidR="00E82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работники О</w:t>
      </w:r>
      <w:r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бразования </w:t>
      </w:r>
      <w:r w:rsidR="00E82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городского округа «город Якутск» </w:t>
      </w:r>
      <w:bookmarkStart w:id="0" w:name="_GoBack"/>
      <w:bookmarkEnd w:id="0"/>
      <w:r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администрации</w:t>
      </w:r>
      <w:r w:rsidR="005E35A8"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со своей семьей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. Конкурсанты</w:t>
      </w:r>
      <w:r w:rsidR="005E35A8"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должны 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обладать навыками демонстрации одежды на сцене. Для демонстрации одежды участнику предоставляется сценическая площадка на </w:t>
      </w:r>
      <w:r w:rsidR="005E35A8"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2 минуты. Возраст участников не ограничен</w:t>
      </w:r>
    </w:p>
    <w:p w:rsidR="005E35A8" w:rsidRPr="006203D1" w:rsidRDefault="005E35A8" w:rsidP="00A51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62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одному направлению: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- Семейная и коллективная одежда (в коллекции участника должно быть не менее 3 костюмов. Показ коллекции не должен превышать более 5 минут, </w:t>
      </w:r>
      <w:r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если есть 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музыкальное сопровождение предоставляется организаторам заранее на электронном носителе).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Критерии оценки в конкурсе: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- соблюдение традиционной цветовой гаммы национальной одежды;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- наличие полного комплекта национальных украшений, а также аксессуаров костюма;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- умение представлять одежду перед зрителями, сценическая культура;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Награждение: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По итогам смотра-конкурса присуждаются Гран – При и дипломы лауреатов II, III степеней по направлениям</w:t>
      </w:r>
      <w:r w:rsidR="00E82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.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Состав жюри:</w:t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1409"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В составе жюри работают</w:t>
      </w:r>
      <w:r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</w:t>
      </w:r>
      <w:r w:rsid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начальник Управления образования Окружной администрации, председатель Профкома и ?(нейтральный человек нужен)</w:t>
      </w:r>
    </w:p>
    <w:p w:rsidR="00A51409" w:rsidRPr="00A51409" w:rsidRDefault="00A51409" w:rsidP="00A5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При возникновении неординарных ситуаций председатель жюри обладает приоритетным голосом.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Данное Положение является вызовом на конкурс.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Время проведения конкурса сообщим дополнительно.</w:t>
      </w:r>
      <w:r w:rsidRPr="00A5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35A8" w:rsidRPr="00620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Профком</w:t>
      </w:r>
    </w:p>
    <w:p w:rsidR="00825687" w:rsidRPr="006203D1" w:rsidRDefault="00825687">
      <w:pPr>
        <w:rPr>
          <w:rFonts w:ascii="Times New Roman" w:hAnsi="Times New Roman" w:cs="Times New Roman"/>
          <w:sz w:val="24"/>
          <w:szCs w:val="24"/>
        </w:rPr>
      </w:pPr>
    </w:p>
    <w:sectPr w:rsidR="00825687" w:rsidRPr="0062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09"/>
    <w:rsid w:val="00152D13"/>
    <w:rsid w:val="005E35A8"/>
    <w:rsid w:val="006203D1"/>
    <w:rsid w:val="00825687"/>
    <w:rsid w:val="00A51409"/>
    <w:rsid w:val="00B73EF0"/>
    <w:rsid w:val="00E5256A"/>
    <w:rsid w:val="00E822F7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E5F3"/>
  <w15:chartTrackingRefBased/>
  <w15:docId w15:val="{954B38DB-594E-413C-8B3B-78EEB5D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409"/>
    <w:rPr>
      <w:color w:val="0000FF"/>
      <w:u w:val="single"/>
    </w:rPr>
  </w:style>
  <w:style w:type="character" w:customStyle="1" w:styleId="selectable-text">
    <w:name w:val="selectable-text"/>
    <w:basedOn w:val="a0"/>
    <w:rsid w:val="0062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2024-06-24T01:05:00Z</dcterms:created>
  <dcterms:modified xsi:type="dcterms:W3CDTF">2024-06-24T03:42:00Z</dcterms:modified>
</cp:coreProperties>
</file>