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C28B3" w14:textId="77777777" w:rsidR="008A3511" w:rsidRDefault="008A3511" w:rsidP="002E3857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bookmarkStart w:id="0" w:name="_GoBack"/>
      <w:bookmarkEnd w:id="0"/>
    </w:p>
    <w:p w14:paraId="27BCEDC0" w14:textId="4396FCC7" w:rsidR="002E3857" w:rsidRPr="00195411" w:rsidRDefault="002E3857" w:rsidP="002E3857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Приложение №1</w:t>
      </w:r>
    </w:p>
    <w:p w14:paraId="15F9A3B0" w14:textId="77777777" w:rsidR="002E3857" w:rsidRPr="00195411" w:rsidRDefault="002E3857" w:rsidP="002E3857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 xml:space="preserve">к информационному письму НПК </w:t>
      </w:r>
    </w:p>
    <w:p w14:paraId="25094E9C" w14:textId="77777777" w:rsidR="002E3857" w:rsidRPr="00195411" w:rsidRDefault="002E3857" w:rsidP="002E3857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Microsoft Sans Serif" w:hAnsi="Times New Roman" w:cs="Times New Roman"/>
          <w:i/>
          <w:iCs/>
          <w:spacing w:val="3"/>
          <w:sz w:val="22"/>
          <w:szCs w:val="22"/>
        </w:rPr>
        <w:t>«Построение муниципальной системы научно-методического сопровождения профессионального развития педагогических кадров как образовательной сети субъектов научно-методической деятельности»</w:t>
      </w:r>
    </w:p>
    <w:p w14:paraId="5C13827D" w14:textId="77777777" w:rsidR="002E3857" w:rsidRDefault="002E3857" w:rsidP="008259FB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kern w:val="0"/>
          <w14:ligatures w14:val="none"/>
        </w:rPr>
      </w:pPr>
    </w:p>
    <w:p w14:paraId="5E90ABD3" w14:textId="77777777" w:rsidR="00A144B0" w:rsidRPr="00A52866" w:rsidRDefault="00A144B0" w:rsidP="008259FB">
      <w:pPr>
        <w:tabs>
          <w:tab w:val="left" w:pos="1560"/>
        </w:tabs>
        <w:spacing w:after="0" w:line="240" w:lineRule="auto"/>
        <w:ind w:left="-426" w:firstLine="568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96E04A7" w14:textId="2BBBCC12" w:rsidR="008259FB" w:rsidRPr="00A52866" w:rsidRDefault="008259FB" w:rsidP="008259FB">
      <w:pPr>
        <w:tabs>
          <w:tab w:val="left" w:pos="1560"/>
        </w:tabs>
        <w:spacing w:after="0" w:line="240" w:lineRule="auto"/>
        <w:ind w:left="-426" w:firstLine="568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b/>
          <w:bCs/>
          <w:kern w:val="0"/>
          <w14:ligatures w14:val="none"/>
        </w:rPr>
        <w:t>Заявка</w:t>
      </w:r>
    </w:p>
    <w:p w14:paraId="038C4DE2" w14:textId="31F0B3D0" w:rsidR="008259FB" w:rsidRPr="00A52866" w:rsidRDefault="008259FB" w:rsidP="008259FB">
      <w:pPr>
        <w:tabs>
          <w:tab w:val="left" w:pos="1560"/>
        </w:tabs>
        <w:spacing w:after="0" w:line="240" w:lineRule="auto"/>
        <w:ind w:left="-426" w:firstLine="568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b/>
          <w:bCs/>
          <w:kern w:val="0"/>
          <w14:ligatures w14:val="none"/>
        </w:rPr>
        <w:t>на участие в НПК</w:t>
      </w:r>
    </w:p>
    <w:p w14:paraId="15AFD14E" w14:textId="77777777" w:rsidR="008259FB" w:rsidRPr="008259FB" w:rsidRDefault="008259FB" w:rsidP="008259FB">
      <w:pPr>
        <w:tabs>
          <w:tab w:val="left" w:pos="1560"/>
        </w:tabs>
        <w:spacing w:after="0" w:line="240" w:lineRule="auto"/>
        <w:ind w:left="-426" w:firstLine="568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ad"/>
        <w:tblW w:w="0" w:type="auto"/>
        <w:tblInd w:w="-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8259FB" w14:paraId="53FB204C" w14:textId="77777777" w:rsidTr="008259FB">
        <w:tc>
          <w:tcPr>
            <w:tcW w:w="4672" w:type="dxa"/>
          </w:tcPr>
          <w:p w14:paraId="78E271B5" w14:textId="59210C8A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Фамилия, имя, отчество участника</w:t>
            </w:r>
          </w:p>
        </w:tc>
        <w:tc>
          <w:tcPr>
            <w:tcW w:w="4673" w:type="dxa"/>
          </w:tcPr>
          <w:p w14:paraId="22312F95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59FB" w14:paraId="5346A809" w14:textId="77777777" w:rsidTr="008259FB">
        <w:tc>
          <w:tcPr>
            <w:tcW w:w="4672" w:type="dxa"/>
          </w:tcPr>
          <w:p w14:paraId="6412F426" w14:textId="4CC9B976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Ученая степень, звание (при наличии)</w:t>
            </w:r>
          </w:p>
        </w:tc>
        <w:tc>
          <w:tcPr>
            <w:tcW w:w="4673" w:type="dxa"/>
          </w:tcPr>
          <w:p w14:paraId="462D4F43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59FB" w14:paraId="45A69D1F" w14:textId="77777777" w:rsidTr="008259FB">
        <w:tc>
          <w:tcPr>
            <w:tcW w:w="4672" w:type="dxa"/>
          </w:tcPr>
          <w:p w14:paraId="58A95449" w14:textId="3AB7C7F3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Должность (без сокращений, с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указанием структурного подразделения)</w:t>
            </w:r>
          </w:p>
        </w:tc>
        <w:tc>
          <w:tcPr>
            <w:tcW w:w="4673" w:type="dxa"/>
          </w:tcPr>
          <w:p w14:paraId="73134763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59FB" w14:paraId="76F67861" w14:textId="77777777" w:rsidTr="008259FB">
        <w:tc>
          <w:tcPr>
            <w:tcW w:w="4672" w:type="dxa"/>
          </w:tcPr>
          <w:p w14:paraId="23E6875A" w14:textId="375BA0A6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Организация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(</w:t>
            </w: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без сокращений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</w:p>
        </w:tc>
        <w:tc>
          <w:tcPr>
            <w:tcW w:w="4673" w:type="dxa"/>
          </w:tcPr>
          <w:p w14:paraId="5DE36069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59FB" w14:paraId="2D6E2FC1" w14:textId="77777777" w:rsidTr="008259FB">
        <w:tc>
          <w:tcPr>
            <w:tcW w:w="4672" w:type="dxa"/>
          </w:tcPr>
          <w:p w14:paraId="68751214" w14:textId="49188EE4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Адрес организации</w:t>
            </w:r>
          </w:p>
        </w:tc>
        <w:tc>
          <w:tcPr>
            <w:tcW w:w="4673" w:type="dxa"/>
          </w:tcPr>
          <w:p w14:paraId="6E437862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59FB" w14:paraId="7213D577" w14:textId="77777777" w:rsidTr="008259FB">
        <w:tc>
          <w:tcPr>
            <w:tcW w:w="4672" w:type="dxa"/>
          </w:tcPr>
          <w:p w14:paraId="772AC52B" w14:textId="251461EC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Номер </w:t>
            </w:r>
            <w:r w:rsidR="00FF245C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телефона организации </w:t>
            </w:r>
          </w:p>
        </w:tc>
        <w:tc>
          <w:tcPr>
            <w:tcW w:w="4673" w:type="dxa"/>
          </w:tcPr>
          <w:p w14:paraId="3EDAFC74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FF245C" w14:paraId="04D29608" w14:textId="77777777" w:rsidTr="008259FB">
        <w:tc>
          <w:tcPr>
            <w:tcW w:w="4672" w:type="dxa"/>
          </w:tcPr>
          <w:p w14:paraId="1A8608F3" w14:textId="3C01F620" w:rsidR="00FF245C" w:rsidRPr="008259FB" w:rsidRDefault="00FF245C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Номер моб. телефона </w:t>
            </w:r>
          </w:p>
        </w:tc>
        <w:tc>
          <w:tcPr>
            <w:tcW w:w="4673" w:type="dxa"/>
          </w:tcPr>
          <w:p w14:paraId="2312018F" w14:textId="77777777" w:rsidR="00FF245C" w:rsidRDefault="00FF245C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59FB" w14:paraId="523B21D1" w14:textId="77777777" w:rsidTr="008259FB">
        <w:tc>
          <w:tcPr>
            <w:tcW w:w="4672" w:type="dxa"/>
          </w:tcPr>
          <w:p w14:paraId="5EFC19FA" w14:textId="142AC9DC" w:rsidR="008259FB" w:rsidRP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E-mail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организации</w:t>
            </w:r>
          </w:p>
        </w:tc>
        <w:tc>
          <w:tcPr>
            <w:tcW w:w="4673" w:type="dxa"/>
          </w:tcPr>
          <w:p w14:paraId="087D83EF" w14:textId="77777777" w:rsidR="008259FB" w:rsidRDefault="008259FB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FF245C" w14:paraId="1E92F9E3" w14:textId="77777777" w:rsidTr="008259FB">
        <w:tc>
          <w:tcPr>
            <w:tcW w:w="4672" w:type="dxa"/>
          </w:tcPr>
          <w:p w14:paraId="43CE2F0B" w14:textId="7CB87E16" w:rsidR="00FF245C" w:rsidRPr="008259FB" w:rsidRDefault="00FF245C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259FB">
              <w:rPr>
                <w:rFonts w:ascii="Times New Roman" w:eastAsia="Calibri" w:hAnsi="Times New Roman" w:cs="Times New Roman"/>
                <w:kern w:val="0"/>
                <w14:ligatures w14:val="none"/>
              </w:rPr>
              <w:t>E-mail личный</w:t>
            </w:r>
          </w:p>
        </w:tc>
        <w:tc>
          <w:tcPr>
            <w:tcW w:w="4673" w:type="dxa"/>
          </w:tcPr>
          <w:p w14:paraId="57EF9E26" w14:textId="77777777" w:rsidR="00FF245C" w:rsidRDefault="00FF245C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FF245C" w14:paraId="25F1CDC3" w14:textId="77777777" w:rsidTr="008259FB">
        <w:tc>
          <w:tcPr>
            <w:tcW w:w="4672" w:type="dxa"/>
          </w:tcPr>
          <w:p w14:paraId="7B175D43" w14:textId="168ADA6A" w:rsidR="00FF245C" w:rsidRPr="008259FB" w:rsidRDefault="009E6281" w:rsidP="008A3511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Тема выступления с указанием </w:t>
            </w:r>
            <w:r w:rsidR="008A351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секции </w:t>
            </w:r>
          </w:p>
        </w:tc>
        <w:tc>
          <w:tcPr>
            <w:tcW w:w="4673" w:type="dxa"/>
          </w:tcPr>
          <w:p w14:paraId="4A61D33E" w14:textId="77777777" w:rsidR="00FF245C" w:rsidRDefault="00FF245C" w:rsidP="008259FB">
            <w:pPr>
              <w:tabs>
                <w:tab w:val="left" w:pos="15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25178F6F" w14:textId="77777777" w:rsidR="008259FB" w:rsidRDefault="008259FB" w:rsidP="008259FB">
      <w:pPr>
        <w:tabs>
          <w:tab w:val="left" w:pos="1560"/>
        </w:tabs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24B2D39" w14:textId="77777777" w:rsidR="001339F4" w:rsidRDefault="001339F4" w:rsidP="00F3332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03AE217" w14:textId="77777777" w:rsidR="001339F4" w:rsidRDefault="001339F4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C1AD80A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B47BE6E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4FA2E6A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812F6F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4662F07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D608D8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EFC2B3B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009C51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26C384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38FBA4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0C6F156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CFA42F3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6D4E0CD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BD70DE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6EE46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28EA56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F6A078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5A8994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C6DA28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EDC3F3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FE3CCE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B51F0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5DF070D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E99466A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45848E5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D9CB4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E06D73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0D0A06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CAA53D6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3E4E70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F44D4D2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D5B02E1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50B5EAD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BDEC99B" w14:textId="77777777" w:rsidR="00F3332C" w:rsidRDefault="00F3332C" w:rsidP="008763FC">
      <w:p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0C5EB6" w14:textId="77A3A2D0" w:rsidR="001339F4" w:rsidRPr="00195411" w:rsidRDefault="001339F4" w:rsidP="001339F4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Приложение №</w:t>
      </w:r>
      <w:r w:rsidR="00195411"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2</w:t>
      </w:r>
    </w:p>
    <w:p w14:paraId="009A2D29" w14:textId="77777777" w:rsidR="001339F4" w:rsidRPr="00195411" w:rsidRDefault="001339F4" w:rsidP="001339F4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 xml:space="preserve">к информационному письму НПК </w:t>
      </w:r>
    </w:p>
    <w:p w14:paraId="35C3247C" w14:textId="77777777" w:rsidR="001339F4" w:rsidRPr="00195411" w:rsidRDefault="001339F4" w:rsidP="001339F4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Microsoft Sans Serif" w:hAnsi="Times New Roman" w:cs="Times New Roman"/>
          <w:i/>
          <w:iCs/>
          <w:spacing w:val="3"/>
          <w:sz w:val="22"/>
          <w:szCs w:val="22"/>
        </w:rPr>
        <w:t>«Построение муниципальной системы научно-методического сопровождения профессионального развития педагогических кадров как образовательной сети субъектов научно-методической деятельности»</w:t>
      </w:r>
    </w:p>
    <w:p w14:paraId="4A86FFAB" w14:textId="77777777" w:rsidR="001339F4" w:rsidRDefault="001339F4" w:rsidP="001339F4">
      <w:pPr>
        <w:pStyle w:val="ac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BA82EF5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250A34F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77F055A" w14:textId="35CF7B3E" w:rsidR="00005C97" w:rsidRPr="00A52866" w:rsidRDefault="00005C97" w:rsidP="0000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b/>
          <w:kern w:val="0"/>
          <w14:ligatures w14:val="none"/>
        </w:rPr>
        <w:t>Реквизиты организатора конференции -</w:t>
      </w:r>
    </w:p>
    <w:p w14:paraId="0EFD345A" w14:textId="77777777" w:rsidR="00005C97" w:rsidRPr="00A52866" w:rsidRDefault="00005C97" w:rsidP="0000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b/>
          <w:kern w:val="0"/>
          <w14:ligatures w14:val="none"/>
        </w:rPr>
        <w:t>МАНОУ «Дворец детского творчества им. Ф.И. Авдеевой»</w:t>
      </w:r>
    </w:p>
    <w:p w14:paraId="22CE0E54" w14:textId="77777777" w:rsidR="00005C97" w:rsidRPr="00A52866" w:rsidRDefault="00005C97" w:rsidP="0000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b/>
          <w:kern w:val="0"/>
          <w14:ligatures w14:val="none"/>
        </w:rPr>
        <w:t>городского округа «город Якутск»</w:t>
      </w:r>
    </w:p>
    <w:p w14:paraId="560877BE" w14:textId="15C3BBF7" w:rsidR="00005C97" w:rsidRPr="00A52866" w:rsidRDefault="00005C97" w:rsidP="0000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b/>
          <w:kern w:val="0"/>
          <w14:ligatures w14:val="none"/>
        </w:rPr>
        <w:t xml:space="preserve">для взносов за услуги редактирования статьи </w:t>
      </w:r>
    </w:p>
    <w:p w14:paraId="1DE69BF4" w14:textId="77777777" w:rsidR="00005C97" w:rsidRPr="00005C97" w:rsidRDefault="00005C97" w:rsidP="00005C97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2F990A5" w14:textId="1EFEA1BD" w:rsidR="00005C97" w:rsidRPr="00E93626" w:rsidRDefault="00005C97" w:rsidP="00005C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Назначение платежа:</w:t>
      </w:r>
      <w:r w:rsidRPr="00005C9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93626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взнос за услуги редактирования статьи </w:t>
      </w:r>
    </w:p>
    <w:p w14:paraId="2B2EDBD7" w14:textId="77777777" w:rsidR="00005C97" w:rsidRPr="00005C97" w:rsidRDefault="00005C97" w:rsidP="00005C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005C97">
        <w:rPr>
          <w:rFonts w:ascii="Times New Roman" w:eastAsia="Calibri" w:hAnsi="Times New Roman" w:cs="Times New Roman"/>
          <w:kern w:val="0"/>
          <w14:ligatures w14:val="none"/>
        </w:rPr>
        <w:t xml:space="preserve">Сумма взноса обязательна с каждого участника (физического лица) – </w:t>
      </w:r>
      <w:r w:rsidRPr="00005C97">
        <w:rPr>
          <w:rFonts w:ascii="Times New Roman" w:eastAsia="Calibri" w:hAnsi="Times New Roman" w:cs="Times New Roman"/>
          <w:b/>
          <w:bCs/>
          <w:kern w:val="0"/>
          <w14:ligatures w14:val="none"/>
        </w:rPr>
        <w:t>400 (четыреста) рублей</w:t>
      </w:r>
    </w:p>
    <w:p w14:paraId="531453FC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BCB32CE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Полное наименование: Муниципальное автономное нетиповое образовательное учреждение «Дворец детского творчества им.Ф.И.Авдеевой» городского округа «город Якутск»</w:t>
      </w:r>
    </w:p>
    <w:p w14:paraId="7D68EECF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Сокращенное наименование: МАНОУ «ДДТ им.Ф.И.Авдеевой»</w:t>
      </w:r>
    </w:p>
    <w:p w14:paraId="3D9E8392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ИНН: 1435123962</w:t>
      </w:r>
    </w:p>
    <w:p w14:paraId="052A41FF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КПП: 143501001</w:t>
      </w:r>
    </w:p>
    <w:p w14:paraId="413291D4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БИК: 019805001</w:t>
      </w:r>
    </w:p>
    <w:p w14:paraId="4C1142B7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Банк – ОКЦ № 6 ДГУ Банка России//УФК по Республике Саха (Якутия) г. Якутск</w:t>
      </w:r>
    </w:p>
    <w:p w14:paraId="4D393202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Р/счет 03234643987010001600</w:t>
      </w:r>
    </w:p>
    <w:p w14:paraId="2640542A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К/счет 40102810345370000085</w:t>
      </w:r>
    </w:p>
    <w:p w14:paraId="0CE99625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Лицевой счет 30696035152 Департамент финансов Окружной администрации города Якутска </w:t>
      </w:r>
    </w:p>
    <w:p w14:paraId="7831B678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ОГРН: 1021401066796</w:t>
      </w:r>
    </w:p>
    <w:p w14:paraId="2632202B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Директор: Иванова Татьяна Ивановна, р/т 428130, действует на основании Устава </w:t>
      </w:r>
    </w:p>
    <w:p w14:paraId="6C08CDC9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Адрес: 677027, Республика Саха (Якутия), г. Якутск, ул. Кирова,20</w:t>
      </w:r>
    </w:p>
    <w:p w14:paraId="28CB92C1" w14:textId="77777777" w:rsidR="00E93626" w:rsidRPr="00E93626" w:rsidRDefault="00E93626" w:rsidP="00E93626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Электронная почта для выставления счета</w:t>
      </w:r>
      <w:r w:rsidRPr="00E9362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: </w:t>
      </w:r>
      <w:hyperlink r:id="rId7" w:history="1">
        <w:r w:rsidRPr="00E93626">
          <w:rPr>
            <w:rFonts w:ascii="Calibri" w:eastAsia="Calibri" w:hAnsi="Calibri" w:cs="Times New Roman"/>
            <w:color w:val="0000FF"/>
            <w:kern w:val="0"/>
            <w:sz w:val="20"/>
            <w:szCs w:val="20"/>
            <w:u w:val="single"/>
            <w14:ligatures w14:val="none"/>
          </w:rPr>
          <w:t>ddt@yakadm.ru</w:t>
        </w:r>
      </w:hyperlink>
    </w:p>
    <w:p w14:paraId="24C9BDF9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КБК доходов по платным образовательным услугам 00000000000000000131</w:t>
      </w:r>
    </w:p>
    <w:p w14:paraId="6A89B459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КБК доходов по аренде имущества 00000000000000000135</w:t>
      </w:r>
    </w:p>
    <w:p w14:paraId="3FD8B1B1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КБК доходов по спонсорской помощи 00000000000000000155</w:t>
      </w:r>
    </w:p>
    <w:p w14:paraId="7725BAB3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КБК доходов по пеням 00000000000000000141</w:t>
      </w:r>
    </w:p>
    <w:p w14:paraId="7D785857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OKTMO</w:t>
      </w: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98701000001</w:t>
      </w:r>
    </w:p>
    <w:p w14:paraId="0CE1F06E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ОКАТО 98401000000</w:t>
      </w:r>
    </w:p>
    <w:p w14:paraId="52D151F3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ОКПО 55671081</w:t>
      </w:r>
    </w:p>
    <w:p w14:paraId="4341B4A3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ОКФС 14</w:t>
      </w:r>
    </w:p>
    <w:p w14:paraId="4ABBB77E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ОКОГУ 4210007</w:t>
      </w:r>
    </w:p>
    <w:p w14:paraId="1E7B344B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ОКОПФ 75403 </w:t>
      </w:r>
    </w:p>
    <w:p w14:paraId="7791DAB7" w14:textId="77777777" w:rsidR="00E93626" w:rsidRPr="00E93626" w:rsidRDefault="00E93626" w:rsidP="00E93626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ОКВЭД 85.41</w:t>
      </w:r>
    </w:p>
    <w:p w14:paraId="2C9252E7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59C1968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856CC30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D429D4E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15C9AC6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99A2D99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8A18D3F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3FF9C45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445A32D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7735C64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D3CCB42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3F849AE" w14:textId="77777777" w:rsidR="00F3332C" w:rsidRDefault="00F3332C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E0CBE60" w14:textId="77777777" w:rsidR="00F3332C" w:rsidRDefault="00F3332C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05362A0" w14:textId="77777777" w:rsidR="00F3332C" w:rsidRDefault="00F3332C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7C8FACF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14E53CB" w14:textId="12976853" w:rsidR="001339F4" w:rsidRPr="00195411" w:rsidRDefault="001339F4" w:rsidP="001339F4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lastRenderedPageBreak/>
        <w:t>Приложение №</w:t>
      </w:r>
      <w:r w:rsidR="00195411"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3</w:t>
      </w:r>
    </w:p>
    <w:p w14:paraId="44F16C10" w14:textId="77777777" w:rsidR="001339F4" w:rsidRPr="00195411" w:rsidRDefault="001339F4" w:rsidP="001339F4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 xml:space="preserve">к информационному письму НПК </w:t>
      </w:r>
    </w:p>
    <w:p w14:paraId="7CCB6911" w14:textId="77777777" w:rsidR="001339F4" w:rsidRPr="00195411" w:rsidRDefault="001339F4" w:rsidP="001339F4">
      <w:pPr>
        <w:tabs>
          <w:tab w:val="left" w:pos="1560"/>
        </w:tabs>
        <w:spacing w:after="0" w:line="240" w:lineRule="auto"/>
        <w:ind w:left="-426" w:firstLine="568"/>
        <w:jc w:val="right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195411">
        <w:rPr>
          <w:rFonts w:ascii="Times New Roman" w:eastAsia="Microsoft Sans Serif" w:hAnsi="Times New Roman" w:cs="Times New Roman"/>
          <w:i/>
          <w:iCs/>
          <w:spacing w:val="3"/>
          <w:sz w:val="22"/>
          <w:szCs w:val="22"/>
        </w:rPr>
        <w:t>«Построение муниципальной системы научно-методического сопровождения профессионального развития педагогических кадров как образовательной сети субъектов научно-методической деятельности»</w:t>
      </w:r>
    </w:p>
    <w:p w14:paraId="07DEBD2F" w14:textId="77777777" w:rsidR="001339F4" w:rsidRDefault="001339F4" w:rsidP="001339F4">
      <w:pPr>
        <w:pStyle w:val="ac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4E5C18F" w14:textId="2F993416" w:rsidR="001339F4" w:rsidRDefault="001339F4" w:rsidP="00A52866">
      <w:pPr>
        <w:pStyle w:val="ac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1B5290">
        <w:rPr>
          <w:rFonts w:ascii="Times New Roman" w:eastAsia="Calibri" w:hAnsi="Times New Roman" w:cs="Times New Roman"/>
          <w:b/>
          <w:kern w:val="0"/>
          <w14:ligatures w14:val="none"/>
        </w:rPr>
        <w:t>Требования к оформлению статей</w:t>
      </w:r>
    </w:p>
    <w:p w14:paraId="1A5037E9" w14:textId="77777777" w:rsidR="008763FC" w:rsidRPr="001B5290" w:rsidRDefault="008763FC" w:rsidP="001339F4">
      <w:pPr>
        <w:pStyle w:val="ac"/>
        <w:jc w:val="both"/>
        <w:rPr>
          <w:rFonts w:ascii="Times New Roman" w:eastAsia="Calibri" w:hAnsi="Times New Roman" w:cs="Times New Roman"/>
        </w:rPr>
      </w:pPr>
    </w:p>
    <w:p w14:paraId="5A7F4A44" w14:textId="158F1123" w:rsidR="00E93626" w:rsidRDefault="00E93626" w:rsidP="00E9362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Для публикации принимаются оригинальные, ранее не публиковавшиеся статьи с процентом уникальности не менее 75%. Рекомендуется проверить работу на предмет заимствования и сопроводить статью справкой системы проверки «Антиплагиат» или «Антиплагиат-вуз».</w:t>
      </w:r>
    </w:p>
    <w:p w14:paraId="5D3F8921" w14:textId="23141DEA" w:rsidR="001339F4" w:rsidRDefault="00E93626" w:rsidP="00E9362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Необходимо указать </w:t>
      </w:r>
      <w:r w:rsidR="001339F4" w:rsidRPr="00E93626">
        <w:rPr>
          <w:rFonts w:ascii="Times New Roman" w:eastAsia="Calibri" w:hAnsi="Times New Roman" w:cs="Times New Roman"/>
          <w:kern w:val="0"/>
          <w14:ligatures w14:val="none"/>
        </w:rPr>
        <w:t>Ф.И.О. автора (или авторов) статьи полностью, должность, место работы, населенный пункт, электронная почта (е-mail) для контактов.</w:t>
      </w:r>
    </w:p>
    <w:p w14:paraId="697C8C54" w14:textId="5C319D75" w:rsidR="001339F4" w:rsidRDefault="001339F4" w:rsidP="00E9362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Аннотация статьи на русском языке с краткой информацией о работе, включающей актуальность и освещение опыта. Рекомендуемый средний объем аннотации составляет 500 печатных знаков с пробелами.</w:t>
      </w:r>
    </w:p>
    <w:p w14:paraId="7939F5E2" w14:textId="08ED486D" w:rsidR="001339F4" w:rsidRDefault="001339F4" w:rsidP="00E9362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Ключевые слова также на русском языке содержат основные общенаучные термины или термины по профилю статьи (примерно 5-7 слов), отделяются друг от друга запятой.</w:t>
      </w:r>
    </w:p>
    <w:p w14:paraId="7B07169B" w14:textId="5B0D2529" w:rsidR="00E93626" w:rsidRPr="00E93626" w:rsidRDefault="001339F4" w:rsidP="00E9362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E93626" w:rsidRPr="00E93626">
        <w:rPr>
          <w:rFonts w:ascii="Times New Roman" w:eastAsia="Calibri" w:hAnsi="Times New Roman" w:cs="Times New Roman"/>
          <w:kern w:val="0"/>
          <w14:ligatures w14:val="none"/>
        </w:rPr>
        <w:t>Технические требования к оформлению текста статьи:</w:t>
      </w:r>
    </w:p>
    <w:p w14:paraId="59FB2DA5" w14:textId="34742B1B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Текст в текстовом редакторе Microsoft Word в электронном виде в одном файле</w:t>
      </w:r>
    </w:p>
    <w:p w14:paraId="1412FE2B" w14:textId="1A7A5454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Ориентация – книжная формата А4</w:t>
      </w:r>
    </w:p>
    <w:p w14:paraId="37AD6853" w14:textId="3B4B8CC1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Поля: верхнее – 2 см, нижнее – 2 см, правое –1,5 см., левое – 2.5 см.</w:t>
      </w:r>
    </w:p>
    <w:p w14:paraId="1288148B" w14:textId="7AB23A9E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Номера страниц – арабскими цифрами, внизу страницы в правом углу, выравнивание по центру</w:t>
      </w:r>
    </w:p>
    <w:p w14:paraId="0988CA8D" w14:textId="5D74E126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Шрифт</w:t>
      </w:r>
      <w:r w:rsidRPr="00E93626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– Times New Roman, </w:t>
      </w:r>
      <w:r w:rsidRPr="00E93626">
        <w:rPr>
          <w:rFonts w:ascii="Times New Roman" w:eastAsia="Calibri" w:hAnsi="Times New Roman" w:cs="Times New Roman"/>
          <w:kern w:val="0"/>
          <w14:ligatures w14:val="none"/>
        </w:rPr>
        <w:t>размер</w:t>
      </w:r>
      <w:r w:rsidRPr="00E93626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14</w:t>
      </w:r>
    </w:p>
    <w:p w14:paraId="5FCF4396" w14:textId="448A9E34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Междустрочный интервал – одинарный (1,0)</w:t>
      </w:r>
    </w:p>
    <w:p w14:paraId="2D60AC75" w14:textId="02B560FD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Абзацный отступ – 1,25 см;</w:t>
      </w:r>
    </w:p>
    <w:p w14:paraId="70C4CB9C" w14:textId="0FD6DFAA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Переносы – автоматические (не вручную)</w:t>
      </w:r>
    </w:p>
    <w:p w14:paraId="48C407F9" w14:textId="7079A378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Межсловный пробел – один знак.</w:t>
      </w:r>
    </w:p>
    <w:p w14:paraId="2372AF4E" w14:textId="3F4BFBEF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Выравнивание текста – по ширине</w:t>
      </w:r>
    </w:p>
    <w:p w14:paraId="01BC00A2" w14:textId="330B8E73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Допустимые выделения – курсив, полужирный.</w:t>
      </w:r>
    </w:p>
    <w:p w14:paraId="2470EA4B" w14:textId="5D253046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 xml:space="preserve">Дефис ( </w:t>
      </w:r>
      <w:r w:rsidR="00602A61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E93626">
        <w:rPr>
          <w:rFonts w:ascii="Times New Roman" w:eastAsia="Calibri" w:hAnsi="Times New Roman" w:cs="Times New Roman"/>
          <w:kern w:val="0"/>
          <w14:ligatures w14:val="none"/>
        </w:rPr>
        <w:t xml:space="preserve"> ) должен отличаться от тире ( – ).</w:t>
      </w:r>
    </w:p>
    <w:p w14:paraId="1AD915DE" w14:textId="29E57E86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Тире ( – ) и кавычки « »должны быть одинакового начертания по всему тексту.</w:t>
      </w:r>
    </w:p>
    <w:p w14:paraId="1528AF3B" w14:textId="6303299C" w:rsidR="00E93626" w:rsidRPr="00E93626" w:rsidRDefault="00E93626" w:rsidP="00E93626">
      <w:pPr>
        <w:pStyle w:val="a7"/>
        <w:numPr>
          <w:ilvl w:val="1"/>
          <w:numId w:val="21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3626">
        <w:rPr>
          <w:rFonts w:ascii="Times New Roman" w:eastAsia="Calibri" w:hAnsi="Times New Roman" w:cs="Times New Roman"/>
          <w:kern w:val="0"/>
          <w14:ligatures w14:val="none"/>
        </w:rPr>
        <w:t>Не допускаются пробелы между абзацами.</w:t>
      </w:r>
    </w:p>
    <w:p w14:paraId="79E9A50A" w14:textId="115CDFD0" w:rsidR="00E93626" w:rsidRDefault="00E93626" w:rsidP="00A5286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kern w:val="0"/>
          <w14:ligatures w14:val="none"/>
        </w:rPr>
        <w:t>Иллюстрации обозначаются словом «Рис.», «Фото», «Таблица», «Диаграмма» и нумеруются в пределах текста статьи в порядке их упоминания. Рисунки, иллюстрации, фото в формате TIFF, JPG с разрешением не менее 300 точек/дюйм, в реальном размере. Не допускается использование таблиц с альбомной ориентацией.</w:t>
      </w:r>
    </w:p>
    <w:p w14:paraId="136D5FAE" w14:textId="49BECC36" w:rsidR="00E93626" w:rsidRDefault="00E93626" w:rsidP="00A5286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kern w:val="0"/>
          <w14:ligatures w14:val="none"/>
        </w:rPr>
        <w:t>Приложения располагают в самом конце работы в порядке их упоминания в тексте. Каждое приложение начинается с новой страницы и обозначается арабской цифрой в правом верхнем углу — «Приложение №».</w:t>
      </w:r>
    </w:p>
    <w:p w14:paraId="65FC512D" w14:textId="7CCF452B" w:rsidR="00E93626" w:rsidRDefault="00E93626" w:rsidP="00A52866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52866">
        <w:rPr>
          <w:rFonts w:ascii="Times New Roman" w:eastAsia="Calibri" w:hAnsi="Times New Roman" w:cs="Times New Roman"/>
          <w:kern w:val="0"/>
          <w14:ligatures w14:val="none"/>
        </w:rPr>
        <w:t>Рекомендуемый объем методической статьи с приложениями до 20000 знаков (с пробелами) (ориентировочно – до 10 страниц) и список литературы. Приложения должны соответствовать тексту (ссылки на них в тексте обязательны в квадратных скобках).</w:t>
      </w:r>
    </w:p>
    <w:p w14:paraId="3F9AE393" w14:textId="1C82E366" w:rsidR="001339F4" w:rsidRPr="00A52866" w:rsidRDefault="00E93626" w:rsidP="009E6848">
      <w:pPr>
        <w:pStyle w:val="a7"/>
        <w:numPr>
          <w:ilvl w:val="0"/>
          <w:numId w:val="19"/>
        </w:numPr>
        <w:tabs>
          <w:tab w:val="left" w:pos="1560"/>
        </w:tabs>
        <w:spacing w:after="0" w:line="240" w:lineRule="auto"/>
        <w:ind w:left="426" w:firstLine="142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5411">
        <w:rPr>
          <w:rFonts w:ascii="Times New Roman" w:eastAsia="Calibri" w:hAnsi="Times New Roman" w:cs="Times New Roman"/>
          <w:kern w:val="0"/>
          <w14:ligatures w14:val="none"/>
        </w:rPr>
        <w:t xml:space="preserve">Ссылки на использованную литературу в тексте следует давать в квадратных скобках в соответствии с последовательностью в списке. Список литературы размещается в конце статьи, оформляется в соответствии с ГОСТ Р 7.0.100–2018 и должен содержать </w:t>
      </w:r>
      <w:r w:rsidR="00A52866" w:rsidRPr="00195411">
        <w:rPr>
          <w:rFonts w:ascii="Times New Roman" w:eastAsia="Calibri" w:hAnsi="Times New Roman" w:cs="Times New Roman"/>
          <w:kern w:val="0"/>
          <w14:ligatures w14:val="none"/>
        </w:rPr>
        <w:t xml:space="preserve">не </w:t>
      </w:r>
      <w:r w:rsidRPr="00195411">
        <w:rPr>
          <w:rFonts w:ascii="Times New Roman" w:eastAsia="Calibri" w:hAnsi="Times New Roman" w:cs="Times New Roman"/>
          <w:kern w:val="0"/>
          <w14:ligatures w14:val="none"/>
        </w:rPr>
        <w:t>3</w:t>
      </w:r>
      <w:r w:rsidR="00A52866" w:rsidRPr="00195411">
        <w:rPr>
          <w:rFonts w:ascii="Times New Roman" w:eastAsia="Calibri" w:hAnsi="Times New Roman" w:cs="Times New Roman"/>
          <w:kern w:val="0"/>
          <w14:ligatures w14:val="none"/>
        </w:rPr>
        <w:t>-5</w:t>
      </w:r>
      <w:r w:rsidRPr="00195411">
        <w:rPr>
          <w:rFonts w:ascii="Times New Roman" w:eastAsia="Calibri" w:hAnsi="Times New Roman" w:cs="Times New Roman"/>
          <w:kern w:val="0"/>
          <w14:ligatures w14:val="none"/>
        </w:rPr>
        <w:t xml:space="preserve"> названий</w:t>
      </w:r>
      <w:r w:rsidR="00A52866" w:rsidRPr="00195411">
        <w:rPr>
          <w:rFonts w:ascii="Times New Roman" w:eastAsia="Calibri" w:hAnsi="Times New Roman" w:cs="Times New Roman"/>
          <w:kern w:val="0"/>
          <w14:ligatures w14:val="none"/>
        </w:rPr>
        <w:t>.</w:t>
      </w:r>
    </w:p>
    <w:sectPr w:rsidR="001339F4" w:rsidRPr="00A52866" w:rsidSect="00D055A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684F7" w14:textId="77777777" w:rsidR="00250DB1" w:rsidRDefault="00250DB1" w:rsidP="008A3511">
      <w:pPr>
        <w:spacing w:after="0" w:line="240" w:lineRule="auto"/>
      </w:pPr>
      <w:r>
        <w:separator/>
      </w:r>
    </w:p>
  </w:endnote>
  <w:endnote w:type="continuationSeparator" w:id="0">
    <w:p w14:paraId="46309251" w14:textId="77777777" w:rsidR="00250DB1" w:rsidRDefault="00250DB1" w:rsidP="008A3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96F13" w14:textId="77777777" w:rsidR="00250DB1" w:rsidRDefault="00250DB1" w:rsidP="008A3511">
      <w:pPr>
        <w:spacing w:after="0" w:line="240" w:lineRule="auto"/>
      </w:pPr>
      <w:r>
        <w:separator/>
      </w:r>
    </w:p>
  </w:footnote>
  <w:footnote w:type="continuationSeparator" w:id="0">
    <w:p w14:paraId="370F1293" w14:textId="77777777" w:rsidR="00250DB1" w:rsidRDefault="00250DB1" w:rsidP="008A3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37D1"/>
    <w:multiLevelType w:val="hybridMultilevel"/>
    <w:tmpl w:val="837C8C8A"/>
    <w:lvl w:ilvl="0" w:tplc="8A649C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506D"/>
    <w:multiLevelType w:val="hybridMultilevel"/>
    <w:tmpl w:val="EBBAF0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24C0"/>
    <w:multiLevelType w:val="hybridMultilevel"/>
    <w:tmpl w:val="0BC837A2"/>
    <w:lvl w:ilvl="0" w:tplc="8A649C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4245F"/>
    <w:multiLevelType w:val="hybridMultilevel"/>
    <w:tmpl w:val="F05A3F5C"/>
    <w:lvl w:ilvl="0" w:tplc="8A649C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A48DC"/>
    <w:multiLevelType w:val="hybridMultilevel"/>
    <w:tmpl w:val="D9923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81292"/>
    <w:multiLevelType w:val="hybridMultilevel"/>
    <w:tmpl w:val="60283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15032"/>
    <w:multiLevelType w:val="hybridMultilevel"/>
    <w:tmpl w:val="CA7E00A0"/>
    <w:lvl w:ilvl="0" w:tplc="A058F2B2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B75162F"/>
    <w:multiLevelType w:val="hybridMultilevel"/>
    <w:tmpl w:val="9B08FE20"/>
    <w:lvl w:ilvl="0" w:tplc="A224D88C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CCBE263C">
      <w:numFmt w:val="bullet"/>
      <w:lvlText w:val="•"/>
      <w:lvlJc w:val="left"/>
      <w:pPr>
        <w:ind w:left="1462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8" w15:restartNumberingAfterBreak="0">
    <w:nsid w:val="249A6849"/>
    <w:multiLevelType w:val="hybridMultilevel"/>
    <w:tmpl w:val="0396F250"/>
    <w:lvl w:ilvl="0" w:tplc="8A649C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95CFD"/>
    <w:multiLevelType w:val="hybridMultilevel"/>
    <w:tmpl w:val="1884F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66ACE"/>
    <w:multiLevelType w:val="hybridMultilevel"/>
    <w:tmpl w:val="5D0C22F2"/>
    <w:lvl w:ilvl="0" w:tplc="FFFFFFFF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0B225D8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2CBB4562"/>
    <w:multiLevelType w:val="hybridMultilevel"/>
    <w:tmpl w:val="0F6CE2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919CF"/>
    <w:multiLevelType w:val="multilevel"/>
    <w:tmpl w:val="7C6006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9BA5710"/>
    <w:multiLevelType w:val="hybridMultilevel"/>
    <w:tmpl w:val="FD5A06CE"/>
    <w:lvl w:ilvl="0" w:tplc="D8F006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918BF"/>
    <w:multiLevelType w:val="hybridMultilevel"/>
    <w:tmpl w:val="2332B732"/>
    <w:lvl w:ilvl="0" w:tplc="A058F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461F0"/>
    <w:multiLevelType w:val="hybridMultilevel"/>
    <w:tmpl w:val="EEFE0666"/>
    <w:lvl w:ilvl="0" w:tplc="EB4A1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51E86"/>
    <w:multiLevelType w:val="hybridMultilevel"/>
    <w:tmpl w:val="7E1EC1FA"/>
    <w:lvl w:ilvl="0" w:tplc="EB4A1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E00B1"/>
    <w:multiLevelType w:val="hybridMultilevel"/>
    <w:tmpl w:val="73CCD950"/>
    <w:lvl w:ilvl="0" w:tplc="A31E47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7471237"/>
    <w:multiLevelType w:val="hybridMultilevel"/>
    <w:tmpl w:val="4CCA4090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D00AD"/>
    <w:multiLevelType w:val="hybridMultilevel"/>
    <w:tmpl w:val="56B23B78"/>
    <w:lvl w:ilvl="0" w:tplc="EB4A1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B2E6F"/>
    <w:multiLevelType w:val="hybridMultilevel"/>
    <w:tmpl w:val="3D4C0BE0"/>
    <w:lvl w:ilvl="0" w:tplc="A058F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537B34"/>
    <w:multiLevelType w:val="hybridMultilevel"/>
    <w:tmpl w:val="A860E5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B642A"/>
    <w:multiLevelType w:val="hybridMultilevel"/>
    <w:tmpl w:val="C5CA7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7286B"/>
    <w:multiLevelType w:val="hybridMultilevel"/>
    <w:tmpl w:val="A0C08046"/>
    <w:lvl w:ilvl="0" w:tplc="8A649C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324A5"/>
    <w:multiLevelType w:val="hybridMultilevel"/>
    <w:tmpl w:val="4B02E18C"/>
    <w:lvl w:ilvl="0" w:tplc="A31E4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260D9C6">
      <w:numFmt w:val="bullet"/>
      <w:lvlText w:val="·"/>
      <w:lvlJc w:val="left"/>
      <w:pPr>
        <w:ind w:left="1695" w:hanging="61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5A19F3"/>
    <w:multiLevelType w:val="hybridMultilevel"/>
    <w:tmpl w:val="58842FE0"/>
    <w:lvl w:ilvl="0" w:tplc="A31E4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F06BF"/>
    <w:multiLevelType w:val="hybridMultilevel"/>
    <w:tmpl w:val="08F27644"/>
    <w:lvl w:ilvl="0" w:tplc="A058F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103B63"/>
    <w:multiLevelType w:val="hybridMultilevel"/>
    <w:tmpl w:val="2C96F34C"/>
    <w:lvl w:ilvl="0" w:tplc="EB4A1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55BB7"/>
    <w:multiLevelType w:val="hybridMultilevel"/>
    <w:tmpl w:val="A468D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51027A"/>
    <w:multiLevelType w:val="hybridMultilevel"/>
    <w:tmpl w:val="AA4CC4CA"/>
    <w:lvl w:ilvl="0" w:tplc="2CF4FB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9"/>
  </w:num>
  <w:num w:numId="3">
    <w:abstractNumId w:val="24"/>
  </w:num>
  <w:num w:numId="4">
    <w:abstractNumId w:val="14"/>
  </w:num>
  <w:num w:numId="5">
    <w:abstractNumId w:val="20"/>
  </w:num>
  <w:num w:numId="6">
    <w:abstractNumId w:val="18"/>
  </w:num>
  <w:num w:numId="7">
    <w:abstractNumId w:val="21"/>
  </w:num>
  <w:num w:numId="8">
    <w:abstractNumId w:val="5"/>
  </w:num>
  <w:num w:numId="9">
    <w:abstractNumId w:val="22"/>
  </w:num>
  <w:num w:numId="10">
    <w:abstractNumId w:val="23"/>
  </w:num>
  <w:num w:numId="11">
    <w:abstractNumId w:val="0"/>
  </w:num>
  <w:num w:numId="12">
    <w:abstractNumId w:val="3"/>
  </w:num>
  <w:num w:numId="13">
    <w:abstractNumId w:val="8"/>
  </w:num>
  <w:num w:numId="14">
    <w:abstractNumId w:val="2"/>
  </w:num>
  <w:num w:numId="15">
    <w:abstractNumId w:val="28"/>
  </w:num>
  <w:num w:numId="16">
    <w:abstractNumId w:val="13"/>
  </w:num>
  <w:num w:numId="17">
    <w:abstractNumId w:val="12"/>
  </w:num>
  <w:num w:numId="18">
    <w:abstractNumId w:val="4"/>
  </w:num>
  <w:num w:numId="19">
    <w:abstractNumId w:val="7"/>
  </w:num>
  <w:num w:numId="20">
    <w:abstractNumId w:val="6"/>
  </w:num>
  <w:num w:numId="21">
    <w:abstractNumId w:val="10"/>
  </w:num>
  <w:num w:numId="22">
    <w:abstractNumId w:val="16"/>
  </w:num>
  <w:num w:numId="23">
    <w:abstractNumId w:val="19"/>
  </w:num>
  <w:num w:numId="24">
    <w:abstractNumId w:val="1"/>
  </w:num>
  <w:num w:numId="25">
    <w:abstractNumId w:val="27"/>
  </w:num>
  <w:num w:numId="26">
    <w:abstractNumId w:val="15"/>
  </w:num>
  <w:num w:numId="27">
    <w:abstractNumId w:val="29"/>
  </w:num>
  <w:num w:numId="28">
    <w:abstractNumId w:val="11"/>
  </w:num>
  <w:num w:numId="29">
    <w:abstractNumId w:val="25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35"/>
    <w:rsid w:val="00005C97"/>
    <w:rsid w:val="00063D8C"/>
    <w:rsid w:val="000D5208"/>
    <w:rsid w:val="001339F4"/>
    <w:rsid w:val="00195411"/>
    <w:rsid w:val="00196E87"/>
    <w:rsid w:val="001A2F16"/>
    <w:rsid w:val="001B5290"/>
    <w:rsid w:val="001D1A6B"/>
    <w:rsid w:val="001D6335"/>
    <w:rsid w:val="002069CA"/>
    <w:rsid w:val="00250DB1"/>
    <w:rsid w:val="00282FE7"/>
    <w:rsid w:val="002C7AD2"/>
    <w:rsid w:val="002E12F3"/>
    <w:rsid w:val="002E3857"/>
    <w:rsid w:val="002F2AE2"/>
    <w:rsid w:val="00324E12"/>
    <w:rsid w:val="00367615"/>
    <w:rsid w:val="003774D3"/>
    <w:rsid w:val="004528AA"/>
    <w:rsid w:val="00493648"/>
    <w:rsid w:val="004D4779"/>
    <w:rsid w:val="004D6552"/>
    <w:rsid w:val="00502A75"/>
    <w:rsid w:val="0055068A"/>
    <w:rsid w:val="005737AE"/>
    <w:rsid w:val="00602A61"/>
    <w:rsid w:val="00605545"/>
    <w:rsid w:val="006337D1"/>
    <w:rsid w:val="00637079"/>
    <w:rsid w:val="00640C5C"/>
    <w:rsid w:val="0065140A"/>
    <w:rsid w:val="00676749"/>
    <w:rsid w:val="006A5A4F"/>
    <w:rsid w:val="006B7998"/>
    <w:rsid w:val="00731E23"/>
    <w:rsid w:val="007562D5"/>
    <w:rsid w:val="007A3AFC"/>
    <w:rsid w:val="007E039C"/>
    <w:rsid w:val="00807740"/>
    <w:rsid w:val="008161BF"/>
    <w:rsid w:val="008259FB"/>
    <w:rsid w:val="00827AFE"/>
    <w:rsid w:val="00840C50"/>
    <w:rsid w:val="00856FA2"/>
    <w:rsid w:val="00871319"/>
    <w:rsid w:val="008763FC"/>
    <w:rsid w:val="00887F46"/>
    <w:rsid w:val="008A0A0D"/>
    <w:rsid w:val="008A3511"/>
    <w:rsid w:val="00914701"/>
    <w:rsid w:val="00931549"/>
    <w:rsid w:val="00970130"/>
    <w:rsid w:val="00973D74"/>
    <w:rsid w:val="009D2E3E"/>
    <w:rsid w:val="009E6281"/>
    <w:rsid w:val="009E6848"/>
    <w:rsid w:val="00A144B0"/>
    <w:rsid w:val="00A52866"/>
    <w:rsid w:val="00A85817"/>
    <w:rsid w:val="00AC283C"/>
    <w:rsid w:val="00B1463F"/>
    <w:rsid w:val="00B22D3D"/>
    <w:rsid w:val="00B365A1"/>
    <w:rsid w:val="00B553C1"/>
    <w:rsid w:val="00B96B85"/>
    <w:rsid w:val="00BE2482"/>
    <w:rsid w:val="00C06839"/>
    <w:rsid w:val="00CA50AD"/>
    <w:rsid w:val="00CB5ABF"/>
    <w:rsid w:val="00CF090B"/>
    <w:rsid w:val="00D055A5"/>
    <w:rsid w:val="00D171D1"/>
    <w:rsid w:val="00D30070"/>
    <w:rsid w:val="00D613A6"/>
    <w:rsid w:val="00DD0978"/>
    <w:rsid w:val="00E03A79"/>
    <w:rsid w:val="00E06630"/>
    <w:rsid w:val="00E50BE0"/>
    <w:rsid w:val="00E631C4"/>
    <w:rsid w:val="00E6514B"/>
    <w:rsid w:val="00E6795C"/>
    <w:rsid w:val="00E93626"/>
    <w:rsid w:val="00ED6D8A"/>
    <w:rsid w:val="00F00D17"/>
    <w:rsid w:val="00F03F74"/>
    <w:rsid w:val="00F17EF8"/>
    <w:rsid w:val="00F3332C"/>
    <w:rsid w:val="00F374F5"/>
    <w:rsid w:val="00F37AB4"/>
    <w:rsid w:val="00F801A6"/>
    <w:rsid w:val="00FD4EB6"/>
    <w:rsid w:val="00FD7C9A"/>
    <w:rsid w:val="00FE56AC"/>
    <w:rsid w:val="00F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4BF7"/>
  <w15:chartTrackingRefBased/>
  <w15:docId w15:val="{76A16031-2151-4C46-A9A4-69DEE86C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6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3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3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3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3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3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3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6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6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6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63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63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63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6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63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63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E56AC"/>
    <w:pPr>
      <w:spacing w:after="0" w:line="240" w:lineRule="auto"/>
    </w:pPr>
  </w:style>
  <w:style w:type="table" w:styleId="ad">
    <w:name w:val="Table Grid"/>
    <w:basedOn w:val="a1"/>
    <w:uiPriority w:val="39"/>
    <w:rsid w:val="00825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39"/>
    <w:qFormat/>
    <w:rsid w:val="001D1A6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link w:val="24"/>
    <w:uiPriority w:val="99"/>
    <w:rsid w:val="00E6795C"/>
    <w:rPr>
      <w:rFonts w:ascii="Microsoft Sans Serif" w:eastAsia="Microsoft Sans Serif" w:hAnsi="Microsoft Sans Serif" w:cs="Microsoft Sans Serif"/>
      <w:spacing w:val="3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E6795C"/>
    <w:pPr>
      <w:widowControl w:val="0"/>
      <w:shd w:val="clear" w:color="auto" w:fill="FFFFFF"/>
      <w:spacing w:after="600" w:line="0" w:lineRule="atLeast"/>
      <w:jc w:val="center"/>
    </w:pPr>
    <w:rPr>
      <w:rFonts w:ascii="Microsoft Sans Serif" w:eastAsia="Microsoft Sans Serif" w:hAnsi="Microsoft Sans Serif" w:cs="Microsoft Sans Serif"/>
      <w:spacing w:val="3"/>
    </w:rPr>
  </w:style>
  <w:style w:type="character" w:styleId="ae">
    <w:name w:val="Strong"/>
    <w:basedOn w:val="a0"/>
    <w:uiPriority w:val="22"/>
    <w:qFormat/>
    <w:rsid w:val="00E6795C"/>
    <w:rPr>
      <w:b/>
      <w:bCs/>
    </w:rPr>
  </w:style>
  <w:style w:type="character" w:styleId="af">
    <w:name w:val="endnote reference"/>
    <w:basedOn w:val="a0"/>
    <w:uiPriority w:val="99"/>
    <w:semiHidden/>
    <w:unhideWhenUsed/>
    <w:rsid w:val="009E6281"/>
    <w:rPr>
      <w:vertAlign w:val="superscript"/>
    </w:rPr>
  </w:style>
  <w:style w:type="character" w:styleId="af0">
    <w:name w:val="Hyperlink"/>
    <w:basedOn w:val="a0"/>
    <w:uiPriority w:val="99"/>
    <w:unhideWhenUsed/>
    <w:rsid w:val="009E6281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E628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B365A1"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8A3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8A3511"/>
  </w:style>
  <w:style w:type="paragraph" w:styleId="af4">
    <w:name w:val="footer"/>
    <w:basedOn w:val="a"/>
    <w:link w:val="af5"/>
    <w:uiPriority w:val="99"/>
    <w:unhideWhenUsed/>
    <w:rsid w:val="008A3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8A3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dt@yak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Попова</dc:creator>
  <cp:keywords/>
  <dc:description/>
  <cp:lastModifiedBy>НоутбукУО</cp:lastModifiedBy>
  <cp:revision>16</cp:revision>
  <dcterms:created xsi:type="dcterms:W3CDTF">2026-10-23T06:56:00Z</dcterms:created>
  <dcterms:modified xsi:type="dcterms:W3CDTF">2026-11-03T04:47:00Z</dcterms:modified>
</cp:coreProperties>
</file>