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FFB1" w14:textId="787B3BEA" w:rsidR="00C9019C" w:rsidRPr="00952923" w:rsidRDefault="005F34D6" w:rsidP="00952923">
      <w:pPr>
        <w:spacing w:after="4" w:line="259" w:lineRule="auto"/>
        <w:ind w:left="0"/>
        <w:jc w:val="center"/>
        <w:rPr>
          <w:b/>
          <w:sz w:val="32"/>
        </w:rPr>
      </w:pPr>
      <w:r>
        <w:rPr>
          <w:b/>
          <w:sz w:val="32"/>
        </w:rPr>
        <w:t>Положение</w:t>
      </w:r>
      <w:r w:rsidR="00952923">
        <w:rPr>
          <w:b/>
          <w:sz w:val="32"/>
        </w:rPr>
        <w:t xml:space="preserve"> по направлению</w:t>
      </w:r>
      <w:r>
        <w:rPr>
          <w:b/>
        </w:rPr>
        <w:t xml:space="preserve"> «Финансов</w:t>
      </w:r>
      <w:r w:rsidR="008D0930">
        <w:rPr>
          <w:b/>
        </w:rPr>
        <w:t>ая грамотность</w:t>
      </w:r>
      <w:r>
        <w:rPr>
          <w:b/>
        </w:rPr>
        <w:t>»</w:t>
      </w:r>
    </w:p>
    <w:p w14:paraId="5886035D" w14:textId="77777777" w:rsidR="00C9019C" w:rsidRDefault="00915857" w:rsidP="00915857">
      <w:pPr>
        <w:spacing w:after="0" w:line="259" w:lineRule="auto"/>
        <w:ind w:left="0" w:firstLine="0"/>
        <w:jc w:val="center"/>
        <w:rPr>
          <w:b/>
          <w:bCs/>
        </w:rPr>
      </w:pPr>
      <w:r w:rsidRPr="00915857">
        <w:rPr>
          <w:b/>
          <w:bCs/>
        </w:rPr>
        <w:t>в рамках открытого конкурса «Выбор. Проф. Якутск»</w:t>
      </w:r>
    </w:p>
    <w:p w14:paraId="283BED5D" w14:textId="77777777" w:rsidR="00915857" w:rsidRPr="00915857" w:rsidRDefault="00915857" w:rsidP="00915857">
      <w:pPr>
        <w:spacing w:after="0" w:line="259" w:lineRule="auto"/>
        <w:ind w:left="0" w:firstLine="0"/>
        <w:jc w:val="center"/>
        <w:rPr>
          <w:b/>
          <w:bCs/>
        </w:rPr>
      </w:pPr>
    </w:p>
    <w:p w14:paraId="1E0DD5D0" w14:textId="77777777" w:rsidR="00C9019C" w:rsidRDefault="005F34D6">
      <w:pPr>
        <w:pStyle w:val="1"/>
        <w:numPr>
          <w:ilvl w:val="0"/>
          <w:numId w:val="7"/>
        </w:numPr>
        <w:ind w:right="5"/>
      </w:pPr>
      <w:r>
        <w:t>Общие положения</w:t>
      </w:r>
    </w:p>
    <w:p w14:paraId="13D05BEA" w14:textId="77777777" w:rsidR="00C9019C" w:rsidRDefault="005F34D6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Настоящее Положение определяет порядок организации и проведения </w:t>
      </w:r>
      <w:r w:rsidR="002A4B3D">
        <w:t>конкурса</w:t>
      </w:r>
      <w:r>
        <w:t xml:space="preserve"> «</w:t>
      </w:r>
      <w:r>
        <w:rPr>
          <w:b/>
        </w:rPr>
        <w:t>Финансов</w:t>
      </w:r>
      <w:r w:rsidR="00A85D92">
        <w:rPr>
          <w:b/>
        </w:rPr>
        <w:t>ый квиз</w:t>
      </w:r>
      <w:r>
        <w:t xml:space="preserve">» (далее – </w:t>
      </w:r>
      <w:r w:rsidR="002A4B3D">
        <w:t>Конкурс</w:t>
      </w:r>
      <w:r>
        <w:t xml:space="preserve">).  </w:t>
      </w:r>
    </w:p>
    <w:p w14:paraId="3B62E132" w14:textId="77777777" w:rsidR="00C9019C" w:rsidRDefault="005F34D6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Участниками </w:t>
      </w:r>
      <w:r w:rsidR="002A4B3D">
        <w:t>Конкурса</w:t>
      </w:r>
      <w:r>
        <w:t xml:space="preserve"> являются </w:t>
      </w:r>
      <w:r w:rsidR="002A4B3D">
        <w:t xml:space="preserve">школьники </w:t>
      </w:r>
      <w:r w:rsidR="007A3D81">
        <w:t xml:space="preserve">7 – 11 классов.  </w:t>
      </w:r>
    </w:p>
    <w:p w14:paraId="5B66160D" w14:textId="77777777" w:rsidR="00C9019C" w:rsidRDefault="005F34D6">
      <w:pPr>
        <w:pStyle w:val="a3"/>
        <w:numPr>
          <w:ilvl w:val="1"/>
          <w:numId w:val="7"/>
        </w:numPr>
        <w:jc w:val="both"/>
      </w:pPr>
      <w:r>
        <w:t xml:space="preserve">Настоящее Положение о </w:t>
      </w:r>
      <w:r w:rsidR="002A4B3D">
        <w:t>Конкурс</w:t>
      </w:r>
      <w:r>
        <w:t>е, определяет регламент проведения.</w:t>
      </w:r>
    </w:p>
    <w:p w14:paraId="7668D739" w14:textId="77777777" w:rsidR="00C9019C" w:rsidRDefault="002A4B3D">
      <w:pPr>
        <w:pStyle w:val="a3"/>
        <w:numPr>
          <w:ilvl w:val="1"/>
          <w:numId w:val="7"/>
        </w:numPr>
        <w:jc w:val="both"/>
      </w:pPr>
      <w:r>
        <w:t>Конкурс</w:t>
      </w:r>
      <w:r w:rsidR="007A3D81">
        <w:t xml:space="preserve"> проводится на</w:t>
      </w:r>
      <w:r w:rsidR="005F34D6">
        <w:t xml:space="preserve"> русск</w:t>
      </w:r>
      <w:r w:rsidR="007A3D81">
        <w:t>ом</w:t>
      </w:r>
      <w:r w:rsidR="005F34D6">
        <w:t xml:space="preserve"> язык</w:t>
      </w:r>
      <w:r w:rsidR="007A3D81">
        <w:t>е</w:t>
      </w:r>
      <w:r w:rsidR="005F34D6">
        <w:t>.</w:t>
      </w:r>
    </w:p>
    <w:p w14:paraId="2F159221" w14:textId="77777777" w:rsidR="00C9019C" w:rsidRDefault="005F34D6" w:rsidP="007A3D81">
      <w:pPr>
        <w:pStyle w:val="a3"/>
        <w:numPr>
          <w:ilvl w:val="1"/>
          <w:numId w:val="7"/>
        </w:numPr>
        <w:jc w:val="both"/>
      </w:pPr>
      <w:r>
        <w:t xml:space="preserve">Форма проведения </w:t>
      </w:r>
      <w:r w:rsidR="002A4B3D">
        <w:t>конкурса</w:t>
      </w:r>
      <w:r>
        <w:t xml:space="preserve"> ‒ очная.</w:t>
      </w:r>
    </w:p>
    <w:p w14:paraId="6993CF88" w14:textId="77777777" w:rsidR="00C9019C" w:rsidRDefault="005F34D6">
      <w:pPr>
        <w:pStyle w:val="1"/>
        <w:numPr>
          <w:ilvl w:val="0"/>
          <w:numId w:val="7"/>
        </w:numPr>
        <w:ind w:right="10"/>
      </w:pPr>
      <w:r>
        <w:t xml:space="preserve">Цель и задачи </w:t>
      </w:r>
    </w:p>
    <w:p w14:paraId="668D828C" w14:textId="77777777" w:rsidR="00C9019C" w:rsidRDefault="005F34D6">
      <w:pPr>
        <w:spacing w:after="65" w:line="259" w:lineRule="auto"/>
        <w:ind w:left="0" w:firstLine="0"/>
        <w:jc w:val="both"/>
      </w:pPr>
      <w:r>
        <w:rPr>
          <w:sz w:val="24"/>
        </w:rPr>
        <w:t>2.1</w:t>
      </w:r>
      <w:r w:rsidR="002A4B3D">
        <w:rPr>
          <w:sz w:val="24"/>
        </w:rPr>
        <w:t xml:space="preserve"> </w:t>
      </w:r>
      <w:r>
        <w:rPr>
          <w:b/>
        </w:rPr>
        <w:t>Цел</w:t>
      </w:r>
      <w:r w:rsidR="007A3D81">
        <w:rPr>
          <w:b/>
        </w:rPr>
        <w:t>ь</w:t>
      </w:r>
      <w:r>
        <w:rPr>
          <w:b/>
        </w:rPr>
        <w:t xml:space="preserve"> </w:t>
      </w:r>
      <w:r w:rsidR="002A4B3D">
        <w:rPr>
          <w:b/>
        </w:rPr>
        <w:t>Конкурса</w:t>
      </w:r>
      <w:r>
        <w:rPr>
          <w:b/>
        </w:rPr>
        <w:t>:</w:t>
      </w:r>
      <w:r>
        <w:t xml:space="preserve"> стимулирование учебной, познавательной, исследовательской и практической деятельности </w:t>
      </w:r>
      <w:r w:rsidR="005B6A98">
        <w:t xml:space="preserve">школьников </w:t>
      </w:r>
      <w:r>
        <w:t>в сфере финансовой грамотности и защиты прав потребителей финансовых услуг, а также в области подготовки, анализа и принятия решений, затрагивающих благосостояние населения.</w:t>
      </w:r>
    </w:p>
    <w:p w14:paraId="5DD63582" w14:textId="77777777" w:rsidR="00C9019C" w:rsidRDefault="005F34D6">
      <w:pPr>
        <w:spacing w:after="65" w:line="259" w:lineRule="auto"/>
        <w:ind w:left="0" w:firstLine="0"/>
        <w:jc w:val="both"/>
      </w:pPr>
      <w:r>
        <w:t>2.2</w:t>
      </w:r>
      <w:r w:rsidR="002A4B3D">
        <w:rPr>
          <w:b/>
        </w:rPr>
        <w:t xml:space="preserve"> </w:t>
      </w:r>
      <w:r>
        <w:rPr>
          <w:b/>
        </w:rPr>
        <w:t xml:space="preserve">Задачи </w:t>
      </w:r>
      <w:r w:rsidR="002A4B3D">
        <w:rPr>
          <w:b/>
        </w:rPr>
        <w:t>Конкурса</w:t>
      </w:r>
      <w:r>
        <w:rPr>
          <w:b/>
        </w:rPr>
        <w:t>:</w:t>
      </w:r>
      <w:r>
        <w:t xml:space="preserve"> распростране</w:t>
      </w:r>
      <w:r w:rsidR="005B6A98">
        <w:t>ние среди школьников</w:t>
      </w:r>
      <w:r>
        <w:t xml:space="preserve"> знаний о проблемных ситуациях в сфере финансовой грамотности и защиты прав потребителей финансовых услуг, а также возможных способах их преодоления; распространение знаний, умений и навыков среди</w:t>
      </w:r>
      <w:r w:rsidR="005B6A98">
        <w:t xml:space="preserve"> школьников</w:t>
      </w:r>
      <w:r>
        <w:t>; укрепление связей между преподавательским, студенчески</w:t>
      </w:r>
      <w:r w:rsidR="005B6A98">
        <w:t>м сообществами; формирование у школьников</w:t>
      </w:r>
      <w:r>
        <w:t xml:space="preserve"> мотивации к творческой деятельности.</w:t>
      </w:r>
    </w:p>
    <w:p w14:paraId="7DCFB7B4" w14:textId="77777777" w:rsidR="00C9019C" w:rsidRDefault="00C9019C">
      <w:pPr>
        <w:pStyle w:val="a3"/>
        <w:spacing w:after="4" w:line="259" w:lineRule="auto"/>
        <w:ind w:left="495" w:firstLine="0"/>
      </w:pPr>
    </w:p>
    <w:p w14:paraId="24C781C8" w14:textId="77777777" w:rsidR="00C9019C" w:rsidRDefault="005F34D6">
      <w:pPr>
        <w:pStyle w:val="a3"/>
        <w:numPr>
          <w:ilvl w:val="0"/>
          <w:numId w:val="7"/>
        </w:numPr>
        <w:spacing w:after="4" w:line="259" w:lineRule="auto"/>
        <w:jc w:val="center"/>
      </w:pPr>
      <w:r>
        <w:rPr>
          <w:b/>
        </w:rPr>
        <w:t xml:space="preserve">Порядок и сроки проведения </w:t>
      </w:r>
    </w:p>
    <w:p w14:paraId="14CAA635" w14:textId="77777777" w:rsidR="00C9019C" w:rsidRDefault="007A3D81">
      <w:pPr>
        <w:pStyle w:val="a3"/>
        <w:numPr>
          <w:ilvl w:val="1"/>
          <w:numId w:val="7"/>
        </w:numPr>
        <w:ind w:left="0" w:firstLine="0"/>
      </w:pPr>
      <w:r>
        <w:t>С</w:t>
      </w:r>
      <w:r w:rsidR="005F34D6">
        <w:t xml:space="preserve">бор </w:t>
      </w:r>
      <w:r w:rsidR="002A4B3D">
        <w:t xml:space="preserve">заявок </w:t>
      </w:r>
      <w:r>
        <w:t xml:space="preserve">от </w:t>
      </w:r>
      <w:r w:rsidR="002A4B3D">
        <w:t>участников</w:t>
      </w:r>
      <w:r>
        <w:t>.</w:t>
      </w:r>
    </w:p>
    <w:p w14:paraId="3D56FCD8" w14:textId="77777777" w:rsidR="007A3D81" w:rsidRDefault="005F34D6" w:rsidP="007A3D81">
      <w:pPr>
        <w:pStyle w:val="a3"/>
        <w:numPr>
          <w:ilvl w:val="1"/>
          <w:numId w:val="7"/>
        </w:numPr>
        <w:ind w:left="0" w:right="-6" w:firstLine="0"/>
        <w:jc w:val="both"/>
      </w:pPr>
      <w:r>
        <w:t xml:space="preserve">Подготовка </w:t>
      </w:r>
      <w:r w:rsidR="002A4B3D">
        <w:t>задани</w:t>
      </w:r>
      <w:r>
        <w:t xml:space="preserve">й, подготовка кабинетов, разработка материалов для </w:t>
      </w:r>
      <w:r w:rsidR="002A4B3D">
        <w:t>заданий - ч</w:t>
      </w:r>
      <w:r>
        <w:t>лены Студ</w:t>
      </w:r>
      <w:r w:rsidR="002A4B3D">
        <w:t xml:space="preserve">енческого </w:t>
      </w:r>
      <w:r>
        <w:t xml:space="preserve">Совета экономического факультета до </w:t>
      </w:r>
      <w:r w:rsidR="007341B2" w:rsidRPr="007341B2">
        <w:rPr>
          <w:u w:val="single"/>
        </w:rPr>
        <w:t>20.11.202</w:t>
      </w:r>
      <w:r w:rsidR="00A85D92">
        <w:rPr>
          <w:u w:val="single"/>
        </w:rPr>
        <w:t>4</w:t>
      </w:r>
      <w:r w:rsidR="007341B2" w:rsidRPr="007341B2">
        <w:rPr>
          <w:u w:val="single"/>
        </w:rPr>
        <w:t xml:space="preserve"> г.</w:t>
      </w:r>
    </w:p>
    <w:p w14:paraId="4D2ED025" w14:textId="77777777" w:rsidR="007A3D81" w:rsidRDefault="007A3D81" w:rsidP="007A3D81">
      <w:pPr>
        <w:tabs>
          <w:tab w:val="left" w:pos="993"/>
        </w:tabs>
        <w:spacing w:after="0" w:line="259" w:lineRule="auto"/>
        <w:jc w:val="both"/>
      </w:pPr>
      <w:r w:rsidRPr="00952923">
        <w:rPr>
          <w:b/>
          <w:bCs/>
        </w:rPr>
        <w:t>Дата консультаций</w:t>
      </w:r>
      <w:r>
        <w:rPr>
          <w:b/>
          <w:bCs/>
        </w:rPr>
        <w:t xml:space="preserve">: </w:t>
      </w:r>
      <w:r w:rsidR="00A85D92">
        <w:t>25</w:t>
      </w:r>
      <w:r>
        <w:t xml:space="preserve"> ноября 202</w:t>
      </w:r>
      <w:r w:rsidR="00A85D92">
        <w:t>4</w:t>
      </w:r>
      <w:r>
        <w:t xml:space="preserve"> г.</w:t>
      </w:r>
    </w:p>
    <w:p w14:paraId="17F407F1" w14:textId="77777777" w:rsidR="007A3D81" w:rsidRPr="00952923" w:rsidRDefault="007A3D81" w:rsidP="007A3D81">
      <w:pPr>
        <w:tabs>
          <w:tab w:val="left" w:pos="993"/>
        </w:tabs>
        <w:spacing w:after="0" w:line="259" w:lineRule="auto"/>
        <w:jc w:val="both"/>
        <w:rPr>
          <w:b/>
          <w:bCs/>
        </w:rPr>
      </w:pPr>
      <w:r>
        <w:t xml:space="preserve">для конкурсантов 7-8 кл. 14:00 </w:t>
      </w:r>
    </w:p>
    <w:p w14:paraId="07E15CA1" w14:textId="77777777" w:rsidR="007A3D81" w:rsidRDefault="007A3D81" w:rsidP="007A3D81">
      <w:pPr>
        <w:tabs>
          <w:tab w:val="left" w:pos="993"/>
        </w:tabs>
        <w:spacing w:after="0" w:line="259" w:lineRule="auto"/>
        <w:jc w:val="both"/>
      </w:pPr>
      <w:r>
        <w:t xml:space="preserve">для конкурсантов 9-11 кл. 15:00 </w:t>
      </w:r>
    </w:p>
    <w:p w14:paraId="6BAB492E" w14:textId="77777777" w:rsidR="007A3D81" w:rsidRDefault="007A3D81" w:rsidP="007A3D81">
      <w:pPr>
        <w:tabs>
          <w:tab w:val="left" w:pos="993"/>
        </w:tabs>
        <w:spacing w:after="0" w:line="259" w:lineRule="auto"/>
        <w:jc w:val="both"/>
      </w:pPr>
      <w:r>
        <w:t>Формат консультации дистанционный через яндекс телемост по ссылке</w:t>
      </w:r>
    </w:p>
    <w:p w14:paraId="2523487F" w14:textId="77777777" w:rsidR="007A3D81" w:rsidRDefault="007A3D81" w:rsidP="007A3D81">
      <w:pPr>
        <w:tabs>
          <w:tab w:val="left" w:pos="993"/>
        </w:tabs>
        <w:spacing w:after="0" w:line="259" w:lineRule="auto"/>
        <w:jc w:val="both"/>
      </w:pPr>
      <w:hyperlink r:id="rId5" w:history="1">
        <w:r w:rsidRPr="000065AB">
          <w:rPr>
            <w:rStyle w:val="a5"/>
          </w:rPr>
          <w:t>https://telemost.yandex.ru/j/70742405796539</w:t>
        </w:r>
      </w:hyperlink>
    </w:p>
    <w:p w14:paraId="55A1016F" w14:textId="77777777" w:rsidR="007A3D81" w:rsidRDefault="007A3D81" w:rsidP="007A3D81">
      <w:pPr>
        <w:tabs>
          <w:tab w:val="left" w:pos="993"/>
        </w:tabs>
        <w:spacing w:after="0" w:line="259" w:lineRule="auto"/>
        <w:jc w:val="both"/>
      </w:pPr>
      <w:r w:rsidRPr="00952923">
        <w:rPr>
          <w:b/>
          <w:bCs/>
        </w:rPr>
        <w:t>Место проведения конкурса:</w:t>
      </w:r>
      <w:r>
        <w:t xml:space="preserve"> ФГБОУ ВО «Арктический ГАТУ», г. Якутск, Сергеляхсское шоссе, 3 км, д. 3, ГУЛК, каб. </w:t>
      </w:r>
      <w:r w:rsidR="0017353C">
        <w:t>1.219</w:t>
      </w:r>
      <w:r>
        <w:t xml:space="preserve">, </w:t>
      </w:r>
      <w:r w:rsidR="0017353C">
        <w:t>2.</w:t>
      </w:r>
      <w:r>
        <w:t xml:space="preserve">312, </w:t>
      </w:r>
      <w:r w:rsidR="0017353C">
        <w:t>1.</w:t>
      </w:r>
      <w:r>
        <w:t>420</w:t>
      </w:r>
      <w:r w:rsidRPr="005B6A98">
        <w:t xml:space="preserve">, </w:t>
      </w:r>
      <w:r w:rsidR="0017353C">
        <w:t>1.220, 1.217</w:t>
      </w:r>
      <w:r w:rsidRPr="005B6A98">
        <w:t>.</w:t>
      </w:r>
    </w:p>
    <w:p w14:paraId="1CC0DC3D" w14:textId="6B396786" w:rsidR="007A3D81" w:rsidRDefault="007A3D81" w:rsidP="007A3D81">
      <w:pPr>
        <w:tabs>
          <w:tab w:val="left" w:pos="993"/>
        </w:tabs>
        <w:spacing w:after="0" w:line="259" w:lineRule="auto"/>
        <w:jc w:val="both"/>
      </w:pPr>
      <w:r w:rsidRPr="00952923">
        <w:rPr>
          <w:b/>
          <w:bCs/>
        </w:rPr>
        <w:t>Дата проведения</w:t>
      </w:r>
      <w:r>
        <w:t xml:space="preserve"> </w:t>
      </w:r>
      <w:r w:rsidRPr="00952923">
        <w:rPr>
          <w:b/>
          <w:bCs/>
        </w:rPr>
        <w:t>для 7-8 классов:</w:t>
      </w:r>
      <w:r w:rsidR="00A85D92">
        <w:t xml:space="preserve"> 1</w:t>
      </w:r>
      <w:r w:rsidR="00572C07">
        <w:t>2</w:t>
      </w:r>
      <w:r>
        <w:t xml:space="preserve"> декабря 202</w:t>
      </w:r>
      <w:r w:rsidR="00A85D92">
        <w:t>4</w:t>
      </w:r>
      <w:r>
        <w:t xml:space="preserve"> г. в </w:t>
      </w:r>
      <w:r w:rsidR="00A85D92">
        <w:t>10</w:t>
      </w:r>
      <w:r>
        <w:t>:00</w:t>
      </w:r>
    </w:p>
    <w:p w14:paraId="2DCDCCA1" w14:textId="45260271" w:rsidR="007A3D81" w:rsidRDefault="007A3D81" w:rsidP="007A3D81">
      <w:pPr>
        <w:tabs>
          <w:tab w:val="left" w:pos="993"/>
        </w:tabs>
        <w:spacing w:after="0" w:line="259" w:lineRule="auto"/>
        <w:jc w:val="both"/>
      </w:pPr>
      <w:r w:rsidRPr="00952923">
        <w:rPr>
          <w:b/>
          <w:bCs/>
        </w:rPr>
        <w:t>Дата проведения для 9-11 классов:</w:t>
      </w:r>
      <w:r>
        <w:rPr>
          <w:b/>
          <w:bCs/>
        </w:rPr>
        <w:t xml:space="preserve"> </w:t>
      </w:r>
      <w:r w:rsidR="00A85D92">
        <w:t>1</w:t>
      </w:r>
      <w:r w:rsidR="00572C07">
        <w:t>2</w:t>
      </w:r>
      <w:r w:rsidR="006D4217">
        <w:t xml:space="preserve"> декабря 202</w:t>
      </w:r>
      <w:r w:rsidR="00A85D92">
        <w:t>4</w:t>
      </w:r>
      <w:r w:rsidR="006D4217">
        <w:t xml:space="preserve"> г. в 1</w:t>
      </w:r>
      <w:r w:rsidR="00A85D92">
        <w:t>4</w:t>
      </w:r>
      <w:r>
        <w:t>:00</w:t>
      </w:r>
    </w:p>
    <w:p w14:paraId="4B30065E" w14:textId="77777777" w:rsidR="007A3D81" w:rsidRDefault="007A3D81" w:rsidP="007A3D81">
      <w:pPr>
        <w:ind w:right="-6"/>
        <w:jc w:val="both"/>
      </w:pPr>
    </w:p>
    <w:p w14:paraId="0C7121BD" w14:textId="77777777" w:rsidR="007A3D81" w:rsidRDefault="007A3D81" w:rsidP="007A3D81">
      <w:pPr>
        <w:ind w:right="-6"/>
        <w:jc w:val="both"/>
      </w:pPr>
    </w:p>
    <w:p w14:paraId="6B27FE1D" w14:textId="77777777" w:rsidR="00C9019C" w:rsidRDefault="005F34D6" w:rsidP="00915857">
      <w:pPr>
        <w:pStyle w:val="1"/>
        <w:tabs>
          <w:tab w:val="left" w:pos="993"/>
        </w:tabs>
        <w:spacing w:after="40"/>
        <w:ind w:left="0" w:right="6" w:firstLine="709"/>
      </w:pPr>
      <w:r>
        <w:lastRenderedPageBreak/>
        <w:t>4. Критерии оценивания</w:t>
      </w:r>
    </w:p>
    <w:p w14:paraId="784C900C" w14:textId="77777777" w:rsidR="00C9019C" w:rsidRDefault="005F34D6" w:rsidP="002A4B3D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t>Кажд</w:t>
      </w:r>
      <w:r w:rsidR="002A4B3D">
        <w:t>ый</w:t>
      </w:r>
      <w:r>
        <w:t xml:space="preserve"> </w:t>
      </w:r>
      <w:r w:rsidR="002A4B3D">
        <w:t xml:space="preserve">участник </w:t>
      </w:r>
      <w:r>
        <w:t xml:space="preserve">в начале </w:t>
      </w:r>
      <w:r w:rsidR="002A4B3D">
        <w:t>конкурса</w:t>
      </w:r>
      <w:r>
        <w:t xml:space="preserve"> получает маршрутный лист (приложение 1), где прописаны станции и баллы за задания.</w:t>
      </w:r>
    </w:p>
    <w:p w14:paraId="2C3F23C2" w14:textId="77777777" w:rsidR="006D4217" w:rsidRDefault="005F34D6" w:rsidP="002A4B3D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t xml:space="preserve"> В </w:t>
      </w:r>
      <w:r w:rsidR="002A4B3D">
        <w:t>Конкурс</w:t>
      </w:r>
      <w:r>
        <w:t xml:space="preserve">е будут представлены следующие станции: </w:t>
      </w:r>
    </w:p>
    <w:p w14:paraId="0D4B85A6" w14:textId="77777777" w:rsidR="00C9019C" w:rsidRPr="006D4217" w:rsidRDefault="006D4217" w:rsidP="006D4217">
      <w:pPr>
        <w:pStyle w:val="a3"/>
        <w:tabs>
          <w:tab w:val="left" w:pos="993"/>
        </w:tabs>
        <w:ind w:left="709" w:firstLine="0"/>
        <w:jc w:val="both"/>
        <w:rPr>
          <w:b/>
        </w:rPr>
      </w:pPr>
      <w:r w:rsidRPr="006D4217">
        <w:rPr>
          <w:b/>
        </w:rPr>
        <w:t xml:space="preserve">Старт и инструктаж с аудитории 1.219 </w:t>
      </w:r>
    </w:p>
    <w:p w14:paraId="2552DF50" w14:textId="77777777" w:rsidR="00C9019C" w:rsidRDefault="002A4B3D" w:rsidP="007341B2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5F34D6">
        <w:t>СТАНЦИЯ «</w:t>
      </w:r>
      <w:r w:rsidR="005B6A98">
        <w:t>Экономические загадки</w:t>
      </w:r>
      <w:r>
        <w:t>»</w:t>
      </w:r>
      <w:r w:rsidR="005F34D6">
        <w:t xml:space="preserve"> (координатор </w:t>
      </w:r>
      <w:r w:rsidR="005B6A98">
        <w:t>–</w:t>
      </w:r>
      <w:r w:rsidR="005F34D6">
        <w:t xml:space="preserve"> </w:t>
      </w:r>
      <w:r w:rsidR="00953CFF">
        <w:t>Илларионова Марина</w:t>
      </w:r>
      <w:r w:rsidR="007341B2">
        <w:t xml:space="preserve">, Эксперт – </w:t>
      </w:r>
      <w:r w:rsidR="007341B2" w:rsidRPr="002A4B3D">
        <w:rPr>
          <w:szCs w:val="28"/>
        </w:rPr>
        <w:t>Терютина Марианна Михайловна к.э.н., доцент</w:t>
      </w:r>
      <w:r w:rsidR="007341B2">
        <w:rPr>
          <w:szCs w:val="28"/>
        </w:rPr>
        <w:t>).</w:t>
      </w:r>
      <w:r w:rsidR="006D4217">
        <w:rPr>
          <w:szCs w:val="28"/>
        </w:rPr>
        <w:t xml:space="preserve"> Ауд. 1.220</w:t>
      </w:r>
    </w:p>
    <w:p w14:paraId="774DC7C4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rPr>
          <w:i/>
          <w:iCs/>
          <w:u w:val="single"/>
        </w:rPr>
        <w:t>Краткое описание задания:</w:t>
      </w:r>
      <w:r w:rsidR="002A4B3D">
        <w:t xml:space="preserve"> Участника</w:t>
      </w:r>
      <w:r>
        <w:t>м по очереди необходимо объяснить смысл пословиц и поговорок</w:t>
      </w:r>
      <w:r w:rsidR="005B6A98">
        <w:t>, загадок</w:t>
      </w:r>
      <w:r>
        <w:t>.</w:t>
      </w:r>
      <w:r w:rsidR="005B6A98">
        <w:t xml:space="preserve"> </w:t>
      </w:r>
      <w:r>
        <w:t xml:space="preserve">Правильное толкование каждого утверждения дает </w:t>
      </w:r>
      <w:r w:rsidR="002A4B3D">
        <w:t>конкурсанту</w:t>
      </w:r>
      <w:r>
        <w:t xml:space="preserve"> 5 баллов</w:t>
      </w:r>
      <w:r w:rsidR="00952923">
        <w:t>.</w:t>
      </w:r>
    </w:p>
    <w:p w14:paraId="7DF5A3E2" w14:textId="77777777" w:rsidR="00C9019C" w:rsidRDefault="005F34D6" w:rsidP="006F625B">
      <w:pPr>
        <w:tabs>
          <w:tab w:val="left" w:pos="993"/>
        </w:tabs>
        <w:ind w:left="0" w:firstLine="709"/>
        <w:jc w:val="both"/>
      </w:pPr>
      <w:r>
        <w:t>2. СТАНЦИЯ «Предприниматель</w:t>
      </w:r>
      <w:r w:rsidR="005B6A98">
        <w:t>ская деятельность</w:t>
      </w:r>
      <w:r>
        <w:t>» (</w:t>
      </w:r>
      <w:r w:rsidR="006F625B">
        <w:t xml:space="preserve">координатор – </w:t>
      </w:r>
      <w:r w:rsidR="00A85D92">
        <w:t>Сафонов Тимофей</w:t>
      </w:r>
      <w:r w:rsidR="006F625B">
        <w:t xml:space="preserve"> Э</w:t>
      </w:r>
      <w:r w:rsidR="00A85D92">
        <w:t>БП-22</w:t>
      </w:r>
      <w:r w:rsidR="006F625B">
        <w:t>, Эксперт – Егорова Ирина Кимовна</w:t>
      </w:r>
      <w:r w:rsidR="006F625B" w:rsidRPr="002A4B3D">
        <w:t xml:space="preserve"> </w:t>
      </w:r>
      <w:r w:rsidR="006F625B">
        <w:t>к.э.н., доцент).</w:t>
      </w:r>
      <w:r w:rsidR="006D4217">
        <w:t xml:space="preserve"> Ауд. 1.420</w:t>
      </w:r>
    </w:p>
    <w:p w14:paraId="539D14B4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rPr>
          <w:i/>
          <w:iCs/>
          <w:u w:val="single"/>
        </w:rPr>
        <w:t>Краткое описание задания</w:t>
      </w:r>
      <w:r>
        <w:rPr>
          <w:i/>
          <w:iCs/>
        </w:rPr>
        <w:t xml:space="preserve">: </w:t>
      </w:r>
      <w:r w:rsidR="002A4B3D">
        <w:rPr>
          <w:iCs/>
        </w:rPr>
        <w:t>Участнику</w:t>
      </w:r>
      <w:r>
        <w:rPr>
          <w:iCs/>
        </w:rPr>
        <w:t xml:space="preserve"> рассказывают условия работы предприятия, необходимо создать определенное количество товара и выполнить план.</w:t>
      </w:r>
    </w:p>
    <w:p w14:paraId="4C30241E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t>3. СТАНЦИЯ «Инвестиционный портфель» (координатор –</w:t>
      </w:r>
      <w:r w:rsidR="005B6A98">
        <w:t xml:space="preserve"> </w:t>
      </w:r>
      <w:r w:rsidR="00A85D92">
        <w:t>Привалова Нюргуяна ЭБП-22</w:t>
      </w:r>
      <w:r w:rsidR="006F625B">
        <w:t>, Эксперт – Ван-Чу-Лин Антон Тимофеевич ст. преподаватель)</w:t>
      </w:r>
      <w:r w:rsidR="006D4217">
        <w:t xml:space="preserve"> Ауд. 2.312</w:t>
      </w:r>
    </w:p>
    <w:p w14:paraId="6DE66DDC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rPr>
          <w:i/>
          <w:iCs/>
          <w:u w:val="single"/>
        </w:rPr>
        <w:t>Краткое описание задания</w:t>
      </w:r>
      <w:r>
        <w:t>: Создание собственного инвестиционного портфеля и суммы денег. Цель израсходовать все средства.</w:t>
      </w:r>
    </w:p>
    <w:p w14:paraId="3C117E65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t xml:space="preserve">4. СТАНЦИЯ «Заработная плата» (координатор – </w:t>
      </w:r>
      <w:r w:rsidR="00A85D92">
        <w:t>Аргунов Владилен</w:t>
      </w:r>
      <w:r>
        <w:t xml:space="preserve"> </w:t>
      </w:r>
      <w:r w:rsidR="005B6A98">
        <w:t xml:space="preserve">                      </w:t>
      </w:r>
      <w:r w:rsidR="00A85D92">
        <w:t>ЭБП-22</w:t>
      </w:r>
      <w:r w:rsidR="006F625B">
        <w:t>, Эксперт – Цынзак Марина Петровна к.э.н., доцент</w:t>
      </w:r>
      <w:r w:rsidR="00952923">
        <w:t>.</w:t>
      </w:r>
      <w:r w:rsidR="006D4217">
        <w:t xml:space="preserve"> Ауд. 1.217</w:t>
      </w:r>
    </w:p>
    <w:p w14:paraId="062AAAB5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rPr>
          <w:i/>
          <w:iCs/>
          <w:u w:val="single"/>
        </w:rPr>
        <w:t>Краткое описание задания</w:t>
      </w:r>
      <w:r>
        <w:t>: Вычисление заработной платы.</w:t>
      </w:r>
    </w:p>
    <w:p w14:paraId="2DE39635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t xml:space="preserve">5. </w:t>
      </w:r>
      <w:r w:rsidR="005B6A98">
        <w:t xml:space="preserve">СТАНЦИЯ «Финансовая </w:t>
      </w:r>
      <w:r w:rsidR="002A4B3D">
        <w:t>грамотность» (</w:t>
      </w:r>
      <w:r>
        <w:t>координатор –</w:t>
      </w:r>
      <w:r w:rsidR="005B6A98">
        <w:t xml:space="preserve"> Слепцова Валерия ЭБП-21</w:t>
      </w:r>
      <w:r w:rsidR="007341B2">
        <w:t xml:space="preserve">, </w:t>
      </w:r>
      <w:r w:rsidR="00952923">
        <w:t>э</w:t>
      </w:r>
      <w:r w:rsidR="007341B2">
        <w:t xml:space="preserve">ксперт – </w:t>
      </w:r>
      <w:r w:rsidR="007341B2" w:rsidRPr="002A4B3D">
        <w:rPr>
          <w:szCs w:val="28"/>
        </w:rPr>
        <w:t>Роднина Наталья Владимировна и.о. декана экономического факультета АГАТУ д.э.н., профессор</w:t>
      </w:r>
      <w:r w:rsidR="007341B2">
        <w:rPr>
          <w:szCs w:val="28"/>
        </w:rPr>
        <w:t>)</w:t>
      </w:r>
      <w:r w:rsidR="006D4217">
        <w:rPr>
          <w:szCs w:val="28"/>
        </w:rPr>
        <w:t xml:space="preserve"> Ауд. 1.219</w:t>
      </w:r>
    </w:p>
    <w:p w14:paraId="0F06286D" w14:textId="77777777" w:rsidR="00C9019C" w:rsidRPr="005B6A98" w:rsidRDefault="005F34D6" w:rsidP="002A4B3D">
      <w:pPr>
        <w:tabs>
          <w:tab w:val="left" w:pos="993"/>
        </w:tabs>
        <w:ind w:left="0" w:firstLine="709"/>
        <w:jc w:val="both"/>
        <w:rPr>
          <w:iCs/>
        </w:rPr>
      </w:pPr>
      <w:r>
        <w:rPr>
          <w:i/>
          <w:iCs/>
          <w:u w:val="single"/>
        </w:rPr>
        <w:t>Краткое описание задания</w:t>
      </w:r>
      <w:r>
        <w:rPr>
          <w:i/>
          <w:iCs/>
        </w:rPr>
        <w:t xml:space="preserve">: </w:t>
      </w:r>
      <w:r w:rsidR="005B6A98">
        <w:rPr>
          <w:iCs/>
        </w:rPr>
        <w:t>Вопросы о финансовой грамотности.</w:t>
      </w:r>
    </w:p>
    <w:p w14:paraId="7A49A7C6" w14:textId="77777777" w:rsidR="00C9019C" w:rsidRDefault="005F34D6" w:rsidP="002A4B3D">
      <w:pPr>
        <w:tabs>
          <w:tab w:val="left" w:pos="993"/>
        </w:tabs>
        <w:ind w:left="0" w:firstLine="709"/>
        <w:jc w:val="both"/>
      </w:pPr>
      <w:r>
        <w:t xml:space="preserve">Баллы за выполнение заданий ставятся в зависимости от правильности выполненного задания </w:t>
      </w:r>
      <w:r w:rsidR="006F625B">
        <w:t xml:space="preserve">экспертами </w:t>
      </w:r>
      <w:r>
        <w:t>станций</w:t>
      </w:r>
      <w:r w:rsidR="007341B2">
        <w:t xml:space="preserve"> по 10 бальной оценке по каждой станции</w:t>
      </w:r>
      <w:r>
        <w:t>.</w:t>
      </w:r>
      <w:r w:rsidR="007341B2">
        <w:t xml:space="preserve"> </w:t>
      </w:r>
    </w:p>
    <w:p w14:paraId="76B65063" w14:textId="77777777" w:rsidR="002A4B3D" w:rsidRPr="00915857" w:rsidRDefault="005F34D6" w:rsidP="00915857">
      <w:pPr>
        <w:pStyle w:val="a3"/>
        <w:numPr>
          <w:ilvl w:val="1"/>
          <w:numId w:val="3"/>
        </w:numPr>
        <w:tabs>
          <w:tab w:val="left" w:pos="993"/>
        </w:tabs>
        <w:spacing w:after="164"/>
        <w:ind w:left="0" w:firstLine="709"/>
        <w:jc w:val="both"/>
      </w:pPr>
      <w:r>
        <w:t xml:space="preserve"> </w:t>
      </w:r>
      <w:r w:rsidR="00952923">
        <w:t>Время</w:t>
      </w:r>
      <w:r>
        <w:t xml:space="preserve"> прохождения 1 станции</w:t>
      </w:r>
      <w:r w:rsidR="00952923">
        <w:t xml:space="preserve"> - </w:t>
      </w:r>
      <w:r w:rsidR="007341B2">
        <w:t>15</w:t>
      </w:r>
      <w:r>
        <w:t xml:space="preserve"> минут. После приветствия координатор запускает таймер (15 минут), после окончания времени участники должны покинуть станцию</w:t>
      </w:r>
      <w:r w:rsidR="00952923">
        <w:t>.</w:t>
      </w:r>
    </w:p>
    <w:p w14:paraId="4B36D0BD" w14:textId="77777777" w:rsidR="002A4B3D" w:rsidRPr="00915857" w:rsidRDefault="002A4B3D" w:rsidP="00915857">
      <w:pPr>
        <w:pStyle w:val="a3"/>
        <w:numPr>
          <w:ilvl w:val="0"/>
          <w:numId w:val="28"/>
        </w:numPr>
        <w:spacing w:after="8" w:line="275" w:lineRule="auto"/>
        <w:ind w:right="1370"/>
        <w:jc w:val="center"/>
        <w:rPr>
          <w:b/>
        </w:rPr>
      </w:pPr>
      <w:r w:rsidRPr="00915857">
        <w:rPr>
          <w:b/>
        </w:rPr>
        <w:t>Награждение и участников</w:t>
      </w:r>
    </w:p>
    <w:p w14:paraId="10F2B65C" w14:textId="77777777" w:rsidR="002A4B3D" w:rsidRPr="008F5C50" w:rsidRDefault="002A4B3D" w:rsidP="002A4B3D">
      <w:pPr>
        <w:pStyle w:val="a3"/>
        <w:spacing w:after="8" w:line="275" w:lineRule="auto"/>
        <w:ind w:left="0" w:right="-6" w:firstLine="709"/>
        <w:jc w:val="both"/>
      </w:pPr>
      <w:r w:rsidRPr="008F5C50">
        <w:t xml:space="preserve">5.1. </w:t>
      </w:r>
      <w:r w:rsidR="007A3D81">
        <w:t xml:space="preserve">Победители и призеры Конкурса </w:t>
      </w:r>
      <w:r w:rsidR="007A3D81" w:rsidRPr="008F5C50">
        <w:t>получают</w:t>
      </w:r>
      <w:r w:rsidR="007A3D81">
        <w:t xml:space="preserve"> дипломы и медали,</w:t>
      </w:r>
      <w:r w:rsidR="007A3D81" w:rsidRPr="008F5C50">
        <w:t xml:space="preserve"> </w:t>
      </w:r>
      <w:r w:rsidR="007A3D81">
        <w:t>у</w:t>
      </w:r>
      <w:r>
        <w:t>частники</w:t>
      </w:r>
      <w:r w:rsidR="007A3D81">
        <w:t xml:space="preserve"> – </w:t>
      </w:r>
      <w:r>
        <w:t>сертификаты</w:t>
      </w:r>
      <w:r w:rsidR="007A3D81">
        <w:t xml:space="preserve"> в электронном виде</w:t>
      </w:r>
      <w:r w:rsidRPr="008F5C50">
        <w:t>.</w:t>
      </w:r>
    </w:p>
    <w:p w14:paraId="4A4A96C7" w14:textId="77777777" w:rsidR="00C9019C" w:rsidRDefault="00C9019C" w:rsidP="002A4B3D">
      <w:pPr>
        <w:tabs>
          <w:tab w:val="left" w:pos="993"/>
        </w:tabs>
        <w:spacing w:after="0" w:line="259" w:lineRule="auto"/>
        <w:ind w:left="0" w:firstLine="709"/>
      </w:pPr>
    </w:p>
    <w:p w14:paraId="2A872257" w14:textId="77777777" w:rsidR="00812793" w:rsidRDefault="00812793" w:rsidP="00812793">
      <w:pPr>
        <w:pStyle w:val="a3"/>
        <w:tabs>
          <w:tab w:val="left" w:pos="993"/>
        </w:tabs>
        <w:spacing w:after="0" w:line="259" w:lineRule="auto"/>
        <w:ind w:left="1069" w:firstLine="0"/>
      </w:pPr>
    </w:p>
    <w:p w14:paraId="1D3D397A" w14:textId="77777777" w:rsidR="00812793" w:rsidRPr="00915857" w:rsidRDefault="00915857" w:rsidP="00915857">
      <w:pPr>
        <w:pStyle w:val="a3"/>
        <w:numPr>
          <w:ilvl w:val="0"/>
          <w:numId w:val="28"/>
        </w:numPr>
        <w:tabs>
          <w:tab w:val="left" w:pos="993"/>
        </w:tabs>
        <w:spacing w:after="0" w:line="259" w:lineRule="auto"/>
        <w:jc w:val="center"/>
        <w:rPr>
          <w:b/>
          <w:szCs w:val="28"/>
        </w:rPr>
      </w:pPr>
      <w:r w:rsidRPr="00915857">
        <w:rPr>
          <w:b/>
          <w:szCs w:val="28"/>
        </w:rPr>
        <w:t>Состав э</w:t>
      </w:r>
      <w:r w:rsidR="002A4B3D" w:rsidRPr="00915857">
        <w:rPr>
          <w:b/>
          <w:szCs w:val="28"/>
        </w:rPr>
        <w:t>кспертн</w:t>
      </w:r>
      <w:r w:rsidRPr="00915857">
        <w:rPr>
          <w:b/>
          <w:szCs w:val="28"/>
        </w:rPr>
        <w:t>ой</w:t>
      </w:r>
      <w:r w:rsidR="002A4B3D" w:rsidRPr="00915857">
        <w:rPr>
          <w:b/>
          <w:szCs w:val="28"/>
        </w:rPr>
        <w:t xml:space="preserve"> комисси</w:t>
      </w:r>
      <w:r w:rsidRPr="00915857">
        <w:rPr>
          <w:b/>
          <w:szCs w:val="28"/>
        </w:rPr>
        <w:t>и</w:t>
      </w:r>
      <w:r w:rsidR="00952923" w:rsidRPr="00915857">
        <w:rPr>
          <w:b/>
          <w:szCs w:val="28"/>
        </w:rPr>
        <w:t>:</w:t>
      </w:r>
    </w:p>
    <w:p w14:paraId="50D2B6F1" w14:textId="77777777" w:rsidR="00952923" w:rsidRPr="00952923" w:rsidRDefault="002A4B3D" w:rsidP="00952923">
      <w:pPr>
        <w:pStyle w:val="a3"/>
        <w:numPr>
          <w:ilvl w:val="0"/>
          <w:numId w:val="25"/>
        </w:numPr>
        <w:tabs>
          <w:tab w:val="left" w:pos="993"/>
        </w:tabs>
        <w:spacing w:after="0" w:line="259" w:lineRule="auto"/>
        <w:ind w:left="709"/>
        <w:jc w:val="both"/>
        <w:rPr>
          <w:szCs w:val="28"/>
        </w:rPr>
      </w:pPr>
      <w:r w:rsidRPr="00952923">
        <w:rPr>
          <w:szCs w:val="28"/>
        </w:rPr>
        <w:t>Роднина Наталья Владимировна и.о. декана экономического факультета АГАТУ д.э.н., профессор кафедры «Отраслевая экономика и управление»</w:t>
      </w:r>
      <w:r w:rsidR="00952923" w:rsidRPr="00952923">
        <w:rPr>
          <w:szCs w:val="28"/>
        </w:rPr>
        <w:t>, председатель экспертной комиссии;</w:t>
      </w:r>
    </w:p>
    <w:p w14:paraId="3EC1092D" w14:textId="77777777" w:rsidR="002A4B3D" w:rsidRPr="00952923" w:rsidRDefault="002A4B3D" w:rsidP="00952923">
      <w:pPr>
        <w:pStyle w:val="a3"/>
        <w:numPr>
          <w:ilvl w:val="0"/>
          <w:numId w:val="25"/>
        </w:numPr>
        <w:tabs>
          <w:tab w:val="left" w:pos="993"/>
        </w:tabs>
        <w:spacing w:after="0" w:line="259" w:lineRule="auto"/>
        <w:ind w:left="709"/>
        <w:jc w:val="both"/>
        <w:rPr>
          <w:szCs w:val="28"/>
        </w:rPr>
      </w:pPr>
      <w:r w:rsidRPr="00952923">
        <w:rPr>
          <w:szCs w:val="28"/>
        </w:rPr>
        <w:t>Терютина Марианна Михайловна к.э.н., доцент заведующий</w:t>
      </w:r>
      <w:r>
        <w:t xml:space="preserve"> кафедры «Отраслевая экономика и управление»</w:t>
      </w:r>
    </w:p>
    <w:p w14:paraId="0E89E415" w14:textId="77777777" w:rsidR="002A4B3D" w:rsidRDefault="002A4B3D" w:rsidP="00952923">
      <w:pPr>
        <w:pStyle w:val="a3"/>
        <w:numPr>
          <w:ilvl w:val="0"/>
          <w:numId w:val="25"/>
        </w:numPr>
        <w:tabs>
          <w:tab w:val="left" w:pos="993"/>
        </w:tabs>
        <w:spacing w:after="0" w:line="259" w:lineRule="auto"/>
        <w:ind w:left="709"/>
        <w:jc w:val="both"/>
      </w:pPr>
      <w:r>
        <w:t>Цынзак Марина Петровна к.э.н., доцент кафедры «Отраслевая экономика и управление»</w:t>
      </w:r>
    </w:p>
    <w:p w14:paraId="5AFFC036" w14:textId="77777777" w:rsidR="002A4B3D" w:rsidRDefault="002A4B3D" w:rsidP="00952923">
      <w:pPr>
        <w:pStyle w:val="a3"/>
        <w:numPr>
          <w:ilvl w:val="0"/>
          <w:numId w:val="25"/>
        </w:numPr>
        <w:tabs>
          <w:tab w:val="left" w:pos="993"/>
        </w:tabs>
        <w:spacing w:after="0" w:line="259" w:lineRule="auto"/>
        <w:ind w:left="709"/>
        <w:jc w:val="both"/>
      </w:pPr>
      <w:r>
        <w:t>Егорова Ирина Кимовна</w:t>
      </w:r>
      <w:r w:rsidRPr="002A4B3D">
        <w:t xml:space="preserve"> </w:t>
      </w:r>
      <w:r>
        <w:t>к.э.н., доцент кафедры «Отраслевая экономика и управление»</w:t>
      </w:r>
    </w:p>
    <w:p w14:paraId="207DB581" w14:textId="77777777" w:rsidR="00952923" w:rsidRPr="00915857" w:rsidRDefault="002A4B3D" w:rsidP="00915857">
      <w:pPr>
        <w:pStyle w:val="a3"/>
        <w:numPr>
          <w:ilvl w:val="0"/>
          <w:numId w:val="25"/>
        </w:numPr>
        <w:tabs>
          <w:tab w:val="left" w:pos="993"/>
        </w:tabs>
        <w:spacing w:after="0" w:line="259" w:lineRule="auto"/>
        <w:ind w:left="709"/>
        <w:jc w:val="both"/>
      </w:pPr>
      <w:r>
        <w:t>Ван-Чу-Лин Антон Тимофеевич</w:t>
      </w:r>
      <w:r w:rsidR="00952923">
        <w:t>,</w:t>
      </w:r>
      <w:r>
        <w:t xml:space="preserve"> ст. преподаватель кафедры «Отраслевая экономика и управление»</w:t>
      </w:r>
    </w:p>
    <w:p w14:paraId="11A8E032" w14:textId="77777777" w:rsidR="00952923" w:rsidRPr="00915857" w:rsidRDefault="00952923" w:rsidP="00915857">
      <w:pPr>
        <w:pStyle w:val="a3"/>
        <w:numPr>
          <w:ilvl w:val="0"/>
          <w:numId w:val="28"/>
        </w:numPr>
        <w:tabs>
          <w:tab w:val="left" w:pos="993"/>
        </w:tabs>
        <w:spacing w:after="0" w:line="259" w:lineRule="auto"/>
        <w:jc w:val="center"/>
        <w:rPr>
          <w:b/>
          <w:bCs/>
        </w:rPr>
      </w:pPr>
      <w:r w:rsidRPr="00915857">
        <w:rPr>
          <w:b/>
          <w:bCs/>
        </w:rPr>
        <w:t>Координаторы конкурса:</w:t>
      </w:r>
    </w:p>
    <w:p w14:paraId="16AD98D6" w14:textId="77777777" w:rsidR="00A85D92" w:rsidRPr="00A85D92" w:rsidRDefault="00A85D92" w:rsidP="00A85D92">
      <w:pPr>
        <w:pStyle w:val="a3"/>
        <w:numPr>
          <w:ilvl w:val="0"/>
          <w:numId w:val="28"/>
        </w:numPr>
        <w:tabs>
          <w:tab w:val="left" w:pos="993"/>
        </w:tabs>
        <w:spacing w:after="0" w:line="259" w:lineRule="auto"/>
        <w:jc w:val="both"/>
      </w:pPr>
      <w:r>
        <w:t xml:space="preserve">Ван-Чу-Лин Антон Тимофеевич, ст. преподаватель кафедры «Отраслевая экономика и управление» </w:t>
      </w:r>
      <w:r w:rsidR="00952923" w:rsidRPr="00A85D92">
        <w:rPr>
          <w:szCs w:val="28"/>
        </w:rPr>
        <w:t>ЭФ АГАТУ сот. тел. +79</w:t>
      </w:r>
      <w:r>
        <w:rPr>
          <w:szCs w:val="28"/>
        </w:rPr>
        <w:t xml:space="preserve">679115992 </w:t>
      </w:r>
    </w:p>
    <w:p w14:paraId="1CCD05D6" w14:textId="77777777" w:rsidR="00952923" w:rsidRPr="00B724C3" w:rsidRDefault="00B724C3" w:rsidP="00A85D92">
      <w:pPr>
        <w:pStyle w:val="a3"/>
        <w:tabs>
          <w:tab w:val="left" w:pos="993"/>
        </w:tabs>
        <w:spacing w:after="0" w:line="259" w:lineRule="auto"/>
        <w:ind w:firstLine="0"/>
        <w:jc w:val="both"/>
        <w:rPr>
          <w:szCs w:val="28"/>
          <w:lang w:val="en-US"/>
        </w:rPr>
      </w:pPr>
      <w:r w:rsidRPr="00B724C3">
        <w:rPr>
          <w:szCs w:val="28"/>
          <w:lang w:val="en-US"/>
        </w:rPr>
        <w:t xml:space="preserve">e-mail: </w:t>
      </w:r>
      <w:hyperlink r:id="rId6" w:history="1">
        <w:r w:rsidR="00A85D92" w:rsidRPr="00846BA1">
          <w:rPr>
            <w:rStyle w:val="a5"/>
            <w:szCs w:val="28"/>
            <w:shd w:val="clear" w:color="auto" w:fill="FFFFFF"/>
            <w:lang w:val="en-US"/>
          </w:rPr>
          <w:t>vanchant031178@gmail.com</w:t>
        </w:r>
      </w:hyperlink>
      <w:r w:rsidR="00A85D92">
        <w:rPr>
          <w:szCs w:val="28"/>
          <w:shd w:val="clear" w:color="auto" w:fill="FFFFFF"/>
          <w:lang w:val="en-US"/>
        </w:rPr>
        <w:t xml:space="preserve"> </w:t>
      </w:r>
    </w:p>
    <w:p w14:paraId="0065B026" w14:textId="77777777" w:rsidR="00B724C3" w:rsidRPr="00B724C3" w:rsidRDefault="00952923" w:rsidP="00B724C3">
      <w:pPr>
        <w:pStyle w:val="a3"/>
        <w:numPr>
          <w:ilvl w:val="0"/>
          <w:numId w:val="26"/>
        </w:numPr>
        <w:tabs>
          <w:tab w:val="left" w:pos="993"/>
        </w:tabs>
        <w:spacing w:after="0" w:line="259" w:lineRule="auto"/>
        <w:jc w:val="both"/>
        <w:rPr>
          <w:b/>
          <w:bCs/>
          <w:szCs w:val="28"/>
        </w:rPr>
      </w:pPr>
      <w:r w:rsidRPr="00B724C3">
        <w:rPr>
          <w:szCs w:val="28"/>
        </w:rPr>
        <w:t>Миронов Николай Ильич, ассистент преподавателя кафедры «Отраслевая экономика и</w:t>
      </w:r>
      <w:r w:rsidRPr="00B724C3">
        <w:rPr>
          <w:b/>
          <w:bCs/>
          <w:szCs w:val="28"/>
        </w:rPr>
        <w:t xml:space="preserve"> </w:t>
      </w:r>
      <w:r w:rsidRPr="00B724C3">
        <w:rPr>
          <w:szCs w:val="28"/>
        </w:rPr>
        <w:t>управление» ЭФ АГАТУ сот. тел. +79992449081</w:t>
      </w:r>
      <w:r w:rsidR="00B724C3" w:rsidRPr="00B724C3">
        <w:rPr>
          <w:szCs w:val="28"/>
        </w:rPr>
        <w:t xml:space="preserve"> </w:t>
      </w:r>
    </w:p>
    <w:p w14:paraId="58234745" w14:textId="77777777" w:rsidR="00B724C3" w:rsidRPr="00B724C3" w:rsidRDefault="00B724C3" w:rsidP="00B724C3">
      <w:pPr>
        <w:pStyle w:val="a3"/>
        <w:numPr>
          <w:ilvl w:val="0"/>
          <w:numId w:val="26"/>
        </w:numPr>
        <w:tabs>
          <w:tab w:val="left" w:pos="993"/>
        </w:tabs>
        <w:spacing w:after="0" w:line="259" w:lineRule="auto"/>
        <w:jc w:val="both"/>
        <w:rPr>
          <w:b/>
          <w:bCs/>
          <w:szCs w:val="28"/>
        </w:rPr>
      </w:pPr>
      <w:r w:rsidRPr="00B724C3">
        <w:rPr>
          <w:szCs w:val="28"/>
          <w:lang w:val="en-US"/>
        </w:rPr>
        <w:t>e-mail</w:t>
      </w:r>
      <w:r w:rsidRPr="00B724C3">
        <w:rPr>
          <w:szCs w:val="28"/>
        </w:rPr>
        <w:t xml:space="preserve">: </w:t>
      </w:r>
      <w:hyperlink r:id="rId7" w:history="1">
        <w:r w:rsidRPr="00B724C3">
          <w:rPr>
            <w:rStyle w:val="a5"/>
            <w:szCs w:val="28"/>
            <w:shd w:val="clear" w:color="auto" w:fill="FFFFFF"/>
          </w:rPr>
          <w:t>markes.96@mail.ru</w:t>
        </w:r>
      </w:hyperlink>
    </w:p>
    <w:sectPr w:rsidR="00B724C3" w:rsidRPr="00B724C3">
      <w:pgSz w:w="11908" w:h="16836"/>
      <w:pgMar w:top="1135" w:right="857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2C208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135884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763AF708"/>
    <w:lvl w:ilvl="0" w:tplc="A8CAFC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0A3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E42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0E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F4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AD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A3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416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4F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multilevel"/>
    <w:tmpl w:val="D47C13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8A1271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multilevel"/>
    <w:tmpl w:val="D47C13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135884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18E8BF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0A24B38"/>
    <w:lvl w:ilvl="0" w:tplc="FFD8B13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83D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66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CEB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22F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0CA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A8B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1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6D9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multilevel"/>
    <w:tmpl w:val="8A1271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1A72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D47C13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AC585D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135884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D47C13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00000010"/>
    <w:multiLevelType w:val="hybridMultilevel"/>
    <w:tmpl w:val="CEA2ADB8"/>
    <w:lvl w:ilvl="0" w:tplc="DC683914">
      <w:start w:val="1"/>
      <w:numFmt w:val="bullet"/>
      <w:lvlText w:val=""/>
      <w:lvlJc w:val="left"/>
      <w:pPr>
        <w:ind w:left="7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AD0F4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E1AF0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631CC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4D67E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ED3C0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93E2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218C2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9BB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multilevel"/>
    <w:tmpl w:val="D47C13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04E32D55"/>
    <w:multiLevelType w:val="hybridMultilevel"/>
    <w:tmpl w:val="4C165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67B87"/>
    <w:multiLevelType w:val="multilevel"/>
    <w:tmpl w:val="67E06C2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6184E97"/>
    <w:multiLevelType w:val="hybridMultilevel"/>
    <w:tmpl w:val="F8043C2C"/>
    <w:lvl w:ilvl="0" w:tplc="0ED66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8248F1"/>
    <w:multiLevelType w:val="hybridMultilevel"/>
    <w:tmpl w:val="10225ACC"/>
    <w:lvl w:ilvl="0" w:tplc="2EDE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856C0"/>
    <w:multiLevelType w:val="hybridMultilevel"/>
    <w:tmpl w:val="767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5A6"/>
    <w:multiLevelType w:val="multilevel"/>
    <w:tmpl w:val="135884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83851BA"/>
    <w:multiLevelType w:val="hybridMultilevel"/>
    <w:tmpl w:val="7DBC3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E5EDB"/>
    <w:multiLevelType w:val="hybridMultilevel"/>
    <w:tmpl w:val="6B8A2B4A"/>
    <w:lvl w:ilvl="0" w:tplc="6BD07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E46DE9"/>
    <w:multiLevelType w:val="hybridMultilevel"/>
    <w:tmpl w:val="953CA0FC"/>
    <w:lvl w:ilvl="0" w:tplc="2EDE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A32CFE"/>
    <w:multiLevelType w:val="hybridMultilevel"/>
    <w:tmpl w:val="9524047A"/>
    <w:lvl w:ilvl="0" w:tplc="A0FEB00E">
      <w:start w:val="1"/>
      <w:numFmt w:val="decimal"/>
      <w:lvlText w:val="%1."/>
      <w:lvlJc w:val="left"/>
      <w:pPr>
        <w:ind w:left="1356" w:hanging="9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53516"/>
    <w:multiLevelType w:val="multilevel"/>
    <w:tmpl w:val="B7A26AC8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834607491">
    <w:abstractNumId w:val="10"/>
  </w:num>
  <w:num w:numId="2" w16cid:durableId="1632708653">
    <w:abstractNumId w:val="1"/>
  </w:num>
  <w:num w:numId="3" w16cid:durableId="967080594">
    <w:abstractNumId w:val="14"/>
  </w:num>
  <w:num w:numId="4" w16cid:durableId="278688605">
    <w:abstractNumId w:val="8"/>
  </w:num>
  <w:num w:numId="5" w16cid:durableId="472479325">
    <w:abstractNumId w:val="2"/>
  </w:num>
  <w:num w:numId="6" w16cid:durableId="1474517130">
    <w:abstractNumId w:val="9"/>
  </w:num>
  <w:num w:numId="7" w16cid:durableId="1183084751">
    <w:abstractNumId w:val="0"/>
  </w:num>
  <w:num w:numId="8" w16cid:durableId="688064570">
    <w:abstractNumId w:val="5"/>
  </w:num>
  <w:num w:numId="9" w16cid:durableId="1905218086">
    <w:abstractNumId w:val="6"/>
  </w:num>
  <w:num w:numId="10" w16cid:durableId="146408555">
    <w:abstractNumId w:val="12"/>
  </w:num>
  <w:num w:numId="11" w16cid:durableId="478613116">
    <w:abstractNumId w:val="13"/>
  </w:num>
  <w:num w:numId="12" w16cid:durableId="1908294451">
    <w:abstractNumId w:val="16"/>
  </w:num>
  <w:num w:numId="13" w16cid:durableId="2094348792">
    <w:abstractNumId w:val="22"/>
  </w:num>
  <w:num w:numId="14" w16cid:durableId="1309048590">
    <w:abstractNumId w:val="3"/>
  </w:num>
  <w:num w:numId="15" w16cid:durableId="1634479207">
    <w:abstractNumId w:val="7"/>
  </w:num>
  <w:num w:numId="16" w16cid:durableId="1687245743">
    <w:abstractNumId w:val="11"/>
  </w:num>
  <w:num w:numId="17" w16cid:durableId="1716080530">
    <w:abstractNumId w:val="4"/>
  </w:num>
  <w:num w:numId="18" w16cid:durableId="616909960">
    <w:abstractNumId w:val="15"/>
  </w:num>
  <w:num w:numId="19" w16cid:durableId="180779962">
    <w:abstractNumId w:val="21"/>
  </w:num>
  <w:num w:numId="20" w16cid:durableId="1939285526">
    <w:abstractNumId w:val="17"/>
  </w:num>
  <w:num w:numId="21" w16cid:durableId="819930003">
    <w:abstractNumId w:val="19"/>
  </w:num>
  <w:num w:numId="22" w16cid:durableId="411318003">
    <w:abstractNumId w:val="24"/>
  </w:num>
  <w:num w:numId="23" w16cid:durableId="1358431977">
    <w:abstractNumId w:val="27"/>
  </w:num>
  <w:num w:numId="24" w16cid:durableId="846480476">
    <w:abstractNumId w:val="18"/>
  </w:num>
  <w:num w:numId="25" w16cid:durableId="526716877">
    <w:abstractNumId w:val="25"/>
  </w:num>
  <w:num w:numId="26" w16cid:durableId="811144508">
    <w:abstractNumId w:val="20"/>
  </w:num>
  <w:num w:numId="27" w16cid:durableId="1035277546">
    <w:abstractNumId w:val="26"/>
  </w:num>
  <w:num w:numId="28" w16cid:durableId="17188912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9C"/>
    <w:rsid w:val="0017353C"/>
    <w:rsid w:val="002A4B3D"/>
    <w:rsid w:val="003627B5"/>
    <w:rsid w:val="00395D01"/>
    <w:rsid w:val="0042146D"/>
    <w:rsid w:val="004F6A91"/>
    <w:rsid w:val="00572C07"/>
    <w:rsid w:val="005B6A98"/>
    <w:rsid w:val="005F34D6"/>
    <w:rsid w:val="006D4217"/>
    <w:rsid w:val="006F625B"/>
    <w:rsid w:val="007341B2"/>
    <w:rsid w:val="00736476"/>
    <w:rsid w:val="007A3D81"/>
    <w:rsid w:val="007C5AA6"/>
    <w:rsid w:val="00812793"/>
    <w:rsid w:val="008D0930"/>
    <w:rsid w:val="008D4F20"/>
    <w:rsid w:val="00915857"/>
    <w:rsid w:val="00952923"/>
    <w:rsid w:val="00953CFF"/>
    <w:rsid w:val="009A610E"/>
    <w:rsid w:val="00A85D92"/>
    <w:rsid w:val="00B724C3"/>
    <w:rsid w:val="00C9019C"/>
    <w:rsid w:val="00CB5C70"/>
    <w:rsid w:val="00E13725"/>
    <w:rsid w:val="00E55A95"/>
    <w:rsid w:val="00E85B2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7742"/>
  <w15:docId w15:val="{F3A65CA3-02FD-49E3-BB4A-34B14D7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9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41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2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s.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chant031178@gmail.com" TargetMode="External"/><Relationship Id="rId5" Type="http://schemas.openxmlformats.org/officeDocument/2006/relationships/hyperlink" Target="https://telemost.yandex.ru/j/707424057965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Педагог</cp:lastModifiedBy>
  <cp:revision>4</cp:revision>
  <cp:lastPrinted>2022-12-08T05:24:00Z</cp:lastPrinted>
  <dcterms:created xsi:type="dcterms:W3CDTF">2024-11-06T02:26:00Z</dcterms:created>
  <dcterms:modified xsi:type="dcterms:W3CDTF">2024-11-20T03:08:00Z</dcterms:modified>
</cp:coreProperties>
</file>