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11" w:rsidRDefault="00576911" w:rsidP="00576911">
      <w:pPr>
        <w:jc w:val="right"/>
      </w:pPr>
      <w:r>
        <w:rPr>
          <w:noProof/>
          <w:lang w:eastAsia="ru-RU"/>
        </w:rPr>
        <w:drawing>
          <wp:inline distT="0" distB="0" distL="0" distR="0" wp14:anchorId="1DA8071B" wp14:editId="52255692">
            <wp:extent cx="2085975" cy="962025"/>
            <wp:effectExtent l="0" t="0" r="9525" b="9525"/>
            <wp:docPr id="1" name="Рисунок 1" descr="Лого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2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911" w:rsidRDefault="00576911" w:rsidP="00576911">
      <w:pPr>
        <w:tabs>
          <w:tab w:val="left" w:pos="1080"/>
        </w:tabs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Чемпионат «Молодые профессионалы»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WorldSkills</w:t>
      </w:r>
      <w:proofErr w:type="spellEnd"/>
      <w:r w:rsidRPr="005F08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Russia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76911" w:rsidRPr="00CA343E" w:rsidRDefault="00576911" w:rsidP="00576911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4"/>
          <w:szCs w:val="24"/>
          <w:lang w:val="ru-RU"/>
        </w:rPr>
      </w:pPr>
      <w:r w:rsidRPr="00CA343E">
        <w:rPr>
          <w:rFonts w:eastAsia="MS Mincho" w:cs="Arial"/>
          <w:color w:val="000000" w:themeColor="text1"/>
          <w:w w:val="105"/>
          <w:sz w:val="24"/>
          <w:szCs w:val="24"/>
          <w:lang w:val="ru-RU"/>
        </w:rPr>
        <w:t>Компетенция «Технологии моды»</w:t>
      </w:r>
    </w:p>
    <w:p w:rsidR="00576911" w:rsidRPr="00CA343E" w:rsidRDefault="00576911" w:rsidP="00576911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4"/>
          <w:szCs w:val="24"/>
          <w:lang w:val="ru-RU"/>
        </w:rPr>
      </w:pPr>
      <w:r w:rsidRPr="00CA343E">
        <w:rPr>
          <w:rFonts w:eastAsia="MS Mincho" w:cs="Arial"/>
          <w:color w:val="000000" w:themeColor="text1"/>
          <w:w w:val="105"/>
          <w:sz w:val="24"/>
          <w:szCs w:val="24"/>
          <w:lang w:val="ru-RU"/>
        </w:rPr>
        <w:t>Категория «Юниоры»</w:t>
      </w:r>
    </w:p>
    <w:p w:rsidR="00576911" w:rsidRPr="00CA343E" w:rsidRDefault="00576911" w:rsidP="00576911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4"/>
          <w:szCs w:val="24"/>
          <w:lang w:val="ru-RU"/>
        </w:rPr>
      </w:pPr>
      <w:r w:rsidRPr="00CA343E">
        <w:rPr>
          <w:rFonts w:eastAsia="MS Mincho" w:cs="Arial"/>
          <w:color w:val="000000" w:themeColor="text1"/>
          <w:w w:val="105"/>
          <w:sz w:val="24"/>
          <w:szCs w:val="24"/>
          <w:lang w:val="ru-RU"/>
        </w:rPr>
        <w:t>14-16 лет</w:t>
      </w:r>
    </w:p>
    <w:p w:rsidR="00576911" w:rsidRPr="00CA343E" w:rsidRDefault="00F37CAA" w:rsidP="00CA343E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18-19</w:t>
      </w:r>
      <w:r w:rsidR="00576911" w:rsidRPr="00CA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октября 2021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2"/>
        <w:gridCol w:w="1230"/>
        <w:gridCol w:w="3872"/>
        <w:gridCol w:w="2417"/>
      </w:tblGrid>
      <w:tr w:rsidR="00576911" w:rsidRPr="00CA343E" w:rsidTr="0057691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11" w:rsidRPr="00CA343E" w:rsidRDefault="008A5921" w:rsidP="00F37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576911" w:rsidRPr="00CA343E">
              <w:rPr>
                <w:rFonts w:ascii="Times New Roman" w:hAnsi="Times New Roman" w:cs="Times New Roman"/>
                <w:b/>
              </w:rPr>
              <w:t xml:space="preserve"> октября 2021г. </w:t>
            </w:r>
            <w:r w:rsidR="00F37CA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Рабочее время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Время на задание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Участники</w:t>
            </w:r>
          </w:p>
        </w:tc>
      </w:tr>
      <w:tr w:rsidR="00576911" w:rsidRPr="00CA343E" w:rsidTr="00576911">
        <w:trPr>
          <w:trHeight w:val="131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09:00-09:30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- Регистрация</w:t>
            </w:r>
          </w:p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  <w:proofErr w:type="gramStart"/>
            <w:r w:rsidRPr="00CA343E">
              <w:rPr>
                <w:rFonts w:ascii="Times New Roman" w:hAnsi="Times New Roman" w:cs="Times New Roman"/>
              </w:rPr>
              <w:t>- Инструктаж по ОТ и ТБ</w:t>
            </w:r>
            <w:proofErr w:type="gramEnd"/>
          </w:p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- Обсуждение конкурсного задания и критериев оценки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Организаторы</w:t>
            </w:r>
          </w:p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Все эксперты</w:t>
            </w:r>
          </w:p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</w:p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09:30-10:00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Открытие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Главный эксперт</w:t>
            </w:r>
          </w:p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организаторы</w:t>
            </w: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10:00-11:00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1 час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  <w:b/>
              </w:rPr>
              <w:t xml:space="preserve">Модуль 1: </w:t>
            </w:r>
            <w:r w:rsidRPr="00CA343E">
              <w:rPr>
                <w:rFonts w:ascii="Times New Roman" w:eastAsia="Times New Roman" w:hAnsi="Times New Roman" w:cs="Times New Roman"/>
                <w:b/>
                <w:color w:val="000000"/>
              </w:rPr>
              <w:t>Технический рисунок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Эксперты</w:t>
            </w:r>
          </w:p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организаторы</w:t>
            </w:r>
          </w:p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11:30-13:30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eastAsia="Times New Roman" w:hAnsi="Times New Roman" w:cs="Times New Roman"/>
                <w:b/>
                <w:color w:val="000000"/>
              </w:rPr>
              <w:t>Модуль 2:Конструирование, моделирование и изготовление лекал женского блузона.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14.30-16.30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A343E">
              <w:rPr>
                <w:rFonts w:ascii="Times New Roman" w:eastAsia="Times New Roman" w:hAnsi="Times New Roman" w:cs="Times New Roman"/>
                <w:b/>
                <w:color w:val="000000"/>
              </w:rPr>
              <w:t>Модуль 2:Конструирование, моделирование и изготовление лекал женского блузона.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576911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5 ч.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76911" w:rsidRPr="00CA343E" w:rsidRDefault="00576911" w:rsidP="00CA343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071"/>
        <w:gridCol w:w="4212"/>
        <w:gridCol w:w="2375"/>
      </w:tblGrid>
      <w:tr w:rsidR="00576911" w:rsidRPr="00CA343E" w:rsidTr="009D747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911" w:rsidRPr="00CA343E" w:rsidRDefault="00F37CAA" w:rsidP="00F37C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76911" w:rsidRPr="00CA343E">
              <w:rPr>
                <w:rFonts w:ascii="Times New Roman" w:hAnsi="Times New Roman" w:cs="Times New Roman"/>
                <w:b/>
              </w:rPr>
              <w:t xml:space="preserve"> октября 2021г. </w:t>
            </w: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</w:tr>
      <w:tr w:rsidR="00576911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Рабочее время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Время на задание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Действия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Участники</w:t>
            </w:r>
          </w:p>
        </w:tc>
      </w:tr>
      <w:tr w:rsidR="0049292C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09:00-11:00</w:t>
            </w:r>
          </w:p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2 часа</w:t>
            </w:r>
          </w:p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92C" w:rsidRPr="00FB1A69" w:rsidRDefault="0049292C" w:rsidP="00FB1A69">
            <w:pPr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CA343E">
              <w:rPr>
                <w:rFonts w:ascii="Times New Roman" w:eastAsia="Times New Roman" w:hAnsi="Times New Roman" w:cs="Times New Roman"/>
                <w:b/>
              </w:rPr>
              <w:t>Модуль 3: Изготовление женского блузона (с элементами декора)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Эксперты</w:t>
            </w:r>
          </w:p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 xml:space="preserve">организаторы </w:t>
            </w:r>
          </w:p>
        </w:tc>
      </w:tr>
      <w:tr w:rsidR="0049292C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11:30-13:30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9292C" w:rsidRPr="00FB1A69" w:rsidRDefault="0049292C" w:rsidP="00FB1A69">
            <w:pPr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CA343E">
              <w:rPr>
                <w:rFonts w:ascii="Times New Roman" w:eastAsia="Times New Roman" w:hAnsi="Times New Roman" w:cs="Times New Roman"/>
                <w:b/>
              </w:rPr>
              <w:t>Модуль 3: Модуль 2: Изготовление женского блузона (с элементами декора)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292C" w:rsidRPr="00CA343E" w:rsidRDefault="0049292C" w:rsidP="00CA343E">
            <w:pPr>
              <w:rPr>
                <w:rFonts w:ascii="Times New Roman" w:hAnsi="Times New Roman" w:cs="Times New Roman"/>
              </w:rPr>
            </w:pPr>
          </w:p>
        </w:tc>
      </w:tr>
      <w:tr w:rsidR="0049292C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343E">
              <w:rPr>
                <w:rFonts w:ascii="Times New Roman" w:hAnsi="Times New Roman" w:cs="Times New Roman"/>
                <w:b/>
              </w:rPr>
              <w:t>14:30-16:30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2C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2 часа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92C" w:rsidRPr="00CA343E" w:rsidRDefault="0049292C" w:rsidP="00FB1A69">
            <w:pPr>
              <w:ind w:left="80"/>
              <w:rPr>
                <w:rFonts w:ascii="Times New Roman" w:eastAsia="Times New Roman" w:hAnsi="Times New Roman" w:cs="Times New Roman"/>
                <w:b/>
              </w:rPr>
            </w:pPr>
            <w:r w:rsidRPr="00CA343E">
              <w:rPr>
                <w:rFonts w:ascii="Times New Roman" w:eastAsia="Times New Roman" w:hAnsi="Times New Roman" w:cs="Times New Roman"/>
                <w:b/>
              </w:rPr>
              <w:t>Модуль 3: Модуль 2: Изготовление женского блузона (с элементами декора)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92C" w:rsidRPr="00CA343E" w:rsidRDefault="0049292C" w:rsidP="00CA343E">
            <w:pPr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747F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7F" w:rsidRPr="00CA343E" w:rsidRDefault="0098747F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16:30-17:00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7F" w:rsidRPr="00CA343E" w:rsidRDefault="0098747F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7F" w:rsidRPr="00CA343E" w:rsidRDefault="0098747F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Подведение предварительного итога</w:t>
            </w:r>
          </w:p>
          <w:p w:rsidR="0098747F" w:rsidRPr="00CA343E" w:rsidRDefault="0098747F" w:rsidP="00CA343E">
            <w:pPr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Заполнение анкеты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47F" w:rsidRPr="00CA343E" w:rsidRDefault="0098747F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Эксперты</w:t>
            </w:r>
          </w:p>
          <w:p w:rsidR="0098747F" w:rsidRPr="00CA343E" w:rsidRDefault="0098747F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организаторы</w:t>
            </w:r>
          </w:p>
          <w:p w:rsidR="0098747F" w:rsidRPr="00CA343E" w:rsidRDefault="0098747F" w:rsidP="00CA34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6911" w:rsidRPr="00CA343E" w:rsidTr="0098747F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  <w:b/>
              </w:rPr>
              <w:t>Общее количество часов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49292C" w:rsidP="00CA343E">
            <w:pPr>
              <w:jc w:val="center"/>
              <w:rPr>
                <w:rFonts w:ascii="Times New Roman" w:hAnsi="Times New Roman" w:cs="Times New Roman"/>
              </w:rPr>
            </w:pPr>
            <w:r w:rsidRPr="00CA343E">
              <w:rPr>
                <w:rFonts w:ascii="Times New Roman" w:hAnsi="Times New Roman" w:cs="Times New Roman"/>
              </w:rPr>
              <w:t>11ч.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911" w:rsidRPr="00CA343E" w:rsidRDefault="00576911" w:rsidP="00CA343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76911" w:rsidRDefault="00576911" w:rsidP="00576911">
      <w:pPr>
        <w:tabs>
          <w:tab w:val="left" w:pos="10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5B6E" w:rsidRDefault="0023574D"/>
    <w:p w:rsidR="00F37CAA" w:rsidRDefault="00F37CAA"/>
    <w:p w:rsidR="00F37CAA" w:rsidRDefault="00F37CAA">
      <w:r>
        <w:t>Программа дистанционного формата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2"/>
        <w:gridCol w:w="1230"/>
        <w:gridCol w:w="3872"/>
        <w:gridCol w:w="2417"/>
      </w:tblGrid>
      <w:tr w:rsidR="00F37CAA" w:rsidRPr="001A00DA" w:rsidTr="009153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октября 2021г. </w:t>
            </w:r>
            <w:r w:rsidR="008A5921"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 w:rsidR="008A59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14+</w:t>
            </w:r>
            <w:bookmarkStart w:id="0" w:name="_GoBack"/>
            <w:bookmarkEnd w:id="0"/>
          </w:p>
        </w:tc>
      </w:tr>
      <w:tr w:rsidR="00F37CAA" w:rsidRPr="001A00DA" w:rsidTr="0091530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время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задание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F37CAA" w:rsidRPr="001A00DA" w:rsidTr="0091530D">
        <w:trPr>
          <w:trHeight w:val="131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- Регистрация</w:t>
            </w:r>
          </w:p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- Инструктаж по ОТ и ТБ</w:t>
            </w:r>
            <w:proofErr w:type="gramEnd"/>
          </w:p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- Обсуждение конкурсного задания и критериев оценки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Все эксперты</w:t>
            </w: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AA" w:rsidRPr="001A00DA" w:rsidTr="0091530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Открытие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F37CAA" w:rsidRPr="001A00DA" w:rsidTr="0091530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10:00-11:00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1: </w:t>
            </w:r>
            <w:r w:rsidRPr="001A0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2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F37CAA" w:rsidRPr="001A00DA" w:rsidRDefault="00F37CAA" w:rsidP="00915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AA" w:rsidRPr="001A00DA" w:rsidTr="0091530D">
        <w:trPr>
          <w:trHeight w:val="535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11:30-1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:30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00DA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2: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bookmarkStart w:id="1" w:name="_Hlk84455563"/>
            <w:r w:rsidRPr="002C4ECE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Раскладка готовых лекал и раскрой женского блузона</w:t>
            </w:r>
            <w:bookmarkEnd w:id="1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CAA" w:rsidRPr="001A00DA" w:rsidTr="0091530D">
        <w:trPr>
          <w:trHeight w:val="439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CAA" w:rsidRPr="008B57CA" w:rsidRDefault="00F37CAA" w:rsidP="0091530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</w:pPr>
            <w:r w:rsidRPr="008B57CA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13:30 - 15:30</w:t>
            </w:r>
          </w:p>
          <w:p w:rsidR="00F37CAA" w:rsidRPr="008B57CA" w:rsidRDefault="00F37CAA" w:rsidP="0091530D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</w:pPr>
            <w:r w:rsidRPr="008B57CA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6</w:t>
            </w:r>
            <w:r w:rsidRPr="008B57CA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:00 - 1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8</w:t>
            </w:r>
            <w:r w:rsidRPr="008B57CA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-1"/>
                <w:sz w:val="24"/>
                <w:szCs w:val="24"/>
                <w:lang w:eastAsia="ar-SA"/>
              </w:rPr>
              <w:t>:00</w:t>
            </w:r>
          </w:p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CA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69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3: Изготовление женского блузона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CAA" w:rsidRPr="00DD7E8D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F37CAA" w:rsidRPr="001A00DA" w:rsidRDefault="00F37CAA" w:rsidP="009153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F37CAA" w:rsidRPr="001A00DA" w:rsidTr="0091530D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A0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AA" w:rsidRPr="001A00DA" w:rsidRDefault="00F37CAA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CAA" w:rsidRPr="001A00DA" w:rsidRDefault="00F37CAA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7CAA" w:rsidRDefault="00F37CAA" w:rsidP="00F37CAA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:rsidR="00F37CAA" w:rsidRDefault="00F37CAA" w:rsidP="00F37CAA">
      <w:pPr>
        <w:tabs>
          <w:tab w:val="left" w:pos="10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37CAA" w:rsidRDefault="00F37CAA"/>
    <w:sectPr w:rsidR="00F37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11"/>
    <w:rsid w:val="002A5C35"/>
    <w:rsid w:val="0049292C"/>
    <w:rsid w:val="004F6D09"/>
    <w:rsid w:val="00576911"/>
    <w:rsid w:val="008A5921"/>
    <w:rsid w:val="0098747F"/>
    <w:rsid w:val="00AD6926"/>
    <w:rsid w:val="00B07ECA"/>
    <w:rsid w:val="00CA343E"/>
    <w:rsid w:val="00F37CAA"/>
    <w:rsid w:val="00FB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11"/>
  </w:style>
  <w:style w:type="paragraph" w:styleId="3">
    <w:name w:val="heading 3"/>
    <w:basedOn w:val="a"/>
    <w:link w:val="30"/>
    <w:semiHidden/>
    <w:unhideWhenUsed/>
    <w:qFormat/>
    <w:rsid w:val="00576911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76911"/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table" w:styleId="a3">
    <w:name w:val="Table Grid"/>
    <w:basedOn w:val="a1"/>
    <w:uiPriority w:val="59"/>
    <w:rsid w:val="00576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69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911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11"/>
  </w:style>
  <w:style w:type="paragraph" w:styleId="3">
    <w:name w:val="heading 3"/>
    <w:basedOn w:val="a"/>
    <w:link w:val="30"/>
    <w:semiHidden/>
    <w:unhideWhenUsed/>
    <w:qFormat/>
    <w:rsid w:val="00576911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76911"/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table" w:styleId="a3">
    <w:name w:val="Table Grid"/>
    <w:basedOn w:val="a1"/>
    <w:uiPriority w:val="59"/>
    <w:rsid w:val="00576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691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911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aylgu</dc:creator>
  <cp:keywords/>
  <dc:description/>
  <cp:lastModifiedBy>Пользователь</cp:lastModifiedBy>
  <cp:revision>12</cp:revision>
  <dcterms:created xsi:type="dcterms:W3CDTF">2021-10-04T23:49:00Z</dcterms:created>
  <dcterms:modified xsi:type="dcterms:W3CDTF">2021-10-07T08:18:00Z</dcterms:modified>
</cp:coreProperties>
</file>