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7F" w:rsidRPr="001F5FDA" w:rsidRDefault="00B6447F" w:rsidP="00B6447F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BF6F29">
        <w:rPr>
          <w:rFonts w:ascii="Times New Roman" w:eastAsia="Arial Unicode MS" w:hAnsi="Times New Roman" w:cs="Times New Roman"/>
          <w:b/>
          <w:sz w:val="28"/>
          <w:szCs w:val="28"/>
        </w:rPr>
        <w:t>Утверждаю</w:t>
      </w:r>
      <w:r w:rsidR="00BF6F29">
        <w:rPr>
          <w:rFonts w:ascii="Times New Roman" w:eastAsia="Arial Unicode MS" w:hAnsi="Times New Roman" w:cs="Times New Roman"/>
          <w:sz w:val="40"/>
          <w:szCs w:val="40"/>
        </w:rPr>
        <w:t>________</w:t>
      </w:r>
    </w:p>
    <w:p w:rsidR="0078289C" w:rsidRPr="001F592D" w:rsidRDefault="00273418" w:rsidP="001F592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43D7DEC9" wp14:editId="4B8AA5C0">
            <wp:simplePos x="0" y="0"/>
            <wp:positionH relativeFrom="margin">
              <wp:align>right</wp:align>
            </wp:positionH>
            <wp:positionV relativeFrom="margin">
              <wp:posOffset>-392430</wp:posOffset>
            </wp:positionV>
            <wp:extent cx="1905000" cy="1394460"/>
            <wp:effectExtent l="0" t="0" r="0" b="0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9C" w:rsidRDefault="0078289C" w:rsidP="006C4AAD">
      <w:pPr>
        <w:spacing w:after="0" w:line="360" w:lineRule="auto"/>
        <w:ind w:firstLine="567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:rsidR="001F592D" w:rsidRPr="002C32AB" w:rsidRDefault="001F592D" w:rsidP="001F592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2C32AB">
        <w:rPr>
          <w:rFonts w:ascii="Times New Roman" w:eastAsia="Arial Unicode MS" w:hAnsi="Times New Roman" w:cs="Times New Roman"/>
          <w:b/>
          <w:sz w:val="40"/>
          <w:szCs w:val="40"/>
        </w:rPr>
        <w:t>Инструкция по технике безопасности и охране труда</w:t>
      </w:r>
    </w:p>
    <w:p w:rsidR="001F5FDA" w:rsidRDefault="001F5FDA" w:rsidP="006C4A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</w:p>
    <w:p w:rsidR="0078289C" w:rsidRDefault="00273418" w:rsidP="006C4A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40"/>
          <w:szCs w:val="40"/>
        </w:rPr>
      </w:pPr>
      <w:r w:rsidRPr="002C32AB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76185" cy="6065520"/>
            <wp:effectExtent l="0" t="0" r="571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89C" w:rsidRPr="002C32AB">
        <w:rPr>
          <w:rFonts w:ascii="Times New Roman" w:eastAsia="Arial Unicode MS" w:hAnsi="Times New Roman" w:cs="Times New Roman"/>
          <w:b/>
          <w:sz w:val="40"/>
          <w:szCs w:val="40"/>
        </w:rPr>
        <w:t>АГРОНОМИЯ</w:t>
      </w:r>
    </w:p>
    <w:p w:rsidR="002C32AB" w:rsidRPr="002C32AB" w:rsidRDefault="002C32AB" w:rsidP="006C4AAD">
      <w:pPr>
        <w:spacing w:after="0" w:line="240" w:lineRule="auto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78289C">
      <w:pPr>
        <w:rPr>
          <w:rFonts w:ascii="Times New Roman" w:eastAsia="Arial Unicode MS" w:hAnsi="Times New Roman"/>
          <w:sz w:val="72"/>
          <w:szCs w:val="72"/>
        </w:rPr>
      </w:pPr>
    </w:p>
    <w:p w:rsidR="0078289C" w:rsidRPr="009955F8" w:rsidRDefault="00273418" w:rsidP="00832EBB">
      <w:pPr>
        <w:jc w:val="center"/>
        <w:rPr>
          <w:rFonts w:ascii="Times New Roman" w:eastAsia="Arial Unicode MS" w:hAnsi="Times New Roman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-1270</wp:posOffset>
            </wp:positionH>
            <wp:positionV relativeFrom="page">
              <wp:align>bottom</wp:align>
            </wp:positionV>
            <wp:extent cx="7576185" cy="6065520"/>
            <wp:effectExtent l="0" t="0" r="5715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9C" w:rsidRPr="009955F8" w:rsidRDefault="0078289C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/>
          <w:b/>
          <w:bCs/>
          <w:sz w:val="72"/>
          <w:szCs w:val="72"/>
        </w:rPr>
      </w:pPr>
    </w:p>
    <w:p w:rsidR="0078289C" w:rsidRPr="009955F8" w:rsidRDefault="0078289C" w:rsidP="00FB1F17">
      <w:pPr>
        <w:tabs>
          <w:tab w:val="left" w:pos="4665"/>
        </w:tabs>
        <w:rPr>
          <w:rFonts w:ascii="Times New Roman" w:eastAsia="Arial Unicode MS" w:hAnsi="Times New Roman"/>
        </w:rPr>
      </w:pPr>
    </w:p>
    <w:p w:rsidR="0078289C" w:rsidRPr="009955F8" w:rsidRDefault="0078289C" w:rsidP="00832EBB">
      <w:pPr>
        <w:ind w:left="-1701"/>
        <w:rPr>
          <w:rFonts w:ascii="Times New Roman" w:eastAsia="Arial Unicode MS" w:hAnsi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D4" w:rsidRDefault="00C258D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DA" w:rsidRDefault="001F5FDA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9C" w:rsidRPr="005F03B4" w:rsidRDefault="005F03B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4">
        <w:rPr>
          <w:rFonts w:ascii="Times New Roman" w:hAnsi="Times New Roman" w:cs="Times New Roman"/>
          <w:b/>
          <w:sz w:val="28"/>
          <w:szCs w:val="28"/>
        </w:rPr>
        <w:lastRenderedPageBreak/>
        <w:t>Комплект документов по охране труда компетенции</w:t>
      </w:r>
    </w:p>
    <w:p w:rsidR="005F03B4" w:rsidRPr="005F03B4" w:rsidRDefault="005F03B4" w:rsidP="005F03B4">
      <w:pPr>
        <w:pStyle w:val="143"/>
        <w:shd w:val="clear" w:color="auto" w:fill="auto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3B4">
        <w:rPr>
          <w:rFonts w:ascii="Times New Roman" w:hAnsi="Times New Roman" w:cs="Times New Roman"/>
          <w:b/>
          <w:sz w:val="28"/>
          <w:szCs w:val="28"/>
        </w:rPr>
        <w:t>«Агрономия»</w:t>
      </w:r>
    </w:p>
    <w:p w:rsidR="0078289C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78289C" w:rsidRPr="009955F8" w:rsidRDefault="0078289C" w:rsidP="006C6D6D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</w:rPr>
      </w:pPr>
    </w:p>
    <w:p w:rsidR="005F03B4" w:rsidRDefault="005F03B4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78289C" w:rsidRDefault="0078289C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0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Инструкции по охране труда для участников и экспертов чемпионатов </w:t>
      </w:r>
      <w:r w:rsidRPr="00A3090B">
        <w:rPr>
          <w:rFonts w:ascii="Times New Roman" w:hAnsi="Times New Roman" w:cs="Times New Roman"/>
          <w:b/>
          <w:bCs/>
          <w:sz w:val="28"/>
          <w:szCs w:val="28"/>
          <w:lang w:val="en-US"/>
        </w:rPr>
        <w:t>WSR</w:t>
      </w:r>
      <w:r w:rsidRPr="00A3090B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следующие разделы:</w:t>
      </w:r>
    </w:p>
    <w:p w:rsidR="0078289C" w:rsidRPr="00A3090B" w:rsidRDefault="0078289C" w:rsidP="006C4A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16"/>
        <w:gridCol w:w="805"/>
      </w:tblGrid>
      <w:tr w:rsidR="0078289C" w:rsidRPr="00B459DD">
        <w:trPr>
          <w:trHeight w:val="5554"/>
        </w:trPr>
        <w:tc>
          <w:tcPr>
            <w:tcW w:w="8916" w:type="dxa"/>
          </w:tcPr>
          <w:p w:rsidR="0078289C" w:rsidRPr="00E0093F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9D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1. 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Инструкция по охране труда для участника чемпионата 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  <w:t>WSR</w:t>
            </w:r>
            <w:r w:rsidRPr="00E0093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 по компетенции агрономия</w:t>
            </w:r>
            <w:r w:rsidRPr="00E009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…………………………..</w:t>
            </w:r>
          </w:p>
          <w:p w:rsidR="0078289C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требования по охране труда…………………………………………..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по охране труда перед началом работы……………………….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работы………………………………..</w:t>
            </w:r>
          </w:p>
          <w:p w:rsidR="005F03B4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ситуациях……………………….</w:t>
            </w:r>
          </w:p>
          <w:p w:rsidR="005F03B4" w:rsidRPr="00E0093F" w:rsidRDefault="005F03B4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охраны труда по окончании работ……………………………</w:t>
            </w:r>
          </w:p>
          <w:p w:rsidR="00356A14" w:rsidRDefault="00356A14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A3F98" w:rsidRDefault="00EA3F98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Инструкции по охране труда для экспертов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требования по охране труда…………………………………………..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по охране труда перед началом работы……………………….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охраны труда во время работы………………………………..</w:t>
            </w:r>
          </w:p>
          <w:p w:rsidR="00EA3F98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Требования охраны труда в аварийных ситуациях……………………….</w:t>
            </w:r>
          </w:p>
          <w:p w:rsidR="00EA3F98" w:rsidRPr="00E0093F" w:rsidRDefault="00EA3F98" w:rsidP="00356A14">
            <w:pPr>
              <w:shd w:val="clear" w:color="auto" w:fill="FFFFFF"/>
              <w:spacing w:before="240"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Требования охраны труда по окончании работ……………………………</w:t>
            </w:r>
          </w:p>
          <w:p w:rsidR="0078289C" w:rsidRPr="00EA3F98" w:rsidRDefault="0078289C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289C" w:rsidRPr="00EA3F98" w:rsidRDefault="0078289C" w:rsidP="00E009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289C" w:rsidRPr="00B459DD" w:rsidRDefault="0078289C" w:rsidP="00B459DD">
            <w:pPr>
              <w:pStyle w:val="12"/>
              <w:tabs>
                <w:tab w:val="left" w:pos="1134"/>
              </w:tabs>
              <w:spacing w:line="240" w:lineRule="auto"/>
              <w:ind w:left="0" w:firstLine="426"/>
              <w:jc w:val="both"/>
              <w:rPr>
                <w:rFonts w:cs="Times New Roman"/>
                <w:caps/>
                <w:color w:val="5B9BD5"/>
                <w:sz w:val="28"/>
                <w:szCs w:val="28"/>
                <w:lang w:val="ru-RU" w:eastAsia="ru-RU"/>
              </w:rPr>
            </w:pPr>
          </w:p>
        </w:tc>
        <w:tc>
          <w:tcPr>
            <w:tcW w:w="805" w:type="dxa"/>
          </w:tcPr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color w:val="5B9BD5"/>
                <w:sz w:val="28"/>
                <w:szCs w:val="28"/>
                <w:lang w:eastAsia="ru-RU"/>
              </w:rPr>
            </w:pPr>
          </w:p>
          <w:p w:rsidR="0078289C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459DD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  <w:p w:rsidR="0078289C" w:rsidRPr="00C43590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459DD"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3</w:t>
            </w:r>
          </w:p>
          <w:p w:rsidR="0078289C" w:rsidRPr="00C43590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356A14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7</w:t>
            </w:r>
          </w:p>
          <w:p w:rsidR="0078289C" w:rsidRPr="00B459DD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10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Pr="00B459DD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11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12</w:t>
            </w:r>
          </w:p>
          <w:p w:rsidR="0078289C" w:rsidRPr="00B459DD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78289C" w:rsidRPr="007E4A72" w:rsidRDefault="0078289C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16"/>
                <w:szCs w:val="16"/>
                <w:lang w:eastAsia="ru-RU"/>
              </w:rPr>
            </w:pPr>
          </w:p>
          <w:p w:rsidR="00356A14" w:rsidRDefault="00356A14" w:rsidP="00B459DD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13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78289C" w:rsidRPr="00356A14" w:rsidRDefault="00356A14" w:rsidP="00356A1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EA3F98" w:rsidRDefault="0078289C" w:rsidP="006C4AAD">
      <w:pPr>
        <w:pStyle w:val="-1"/>
        <w:spacing w:before="0" w:after="0" w:line="240" w:lineRule="auto"/>
        <w:jc w:val="center"/>
        <w:rPr>
          <w:rFonts w:ascii="Times New Roman" w:hAnsi="Times New Roman" w:cs="Times New Roman"/>
        </w:rPr>
      </w:pPr>
      <w:bookmarkStart w:id="0" w:name="_Toc450204622"/>
      <w:r w:rsidRPr="009955F8">
        <w:rPr>
          <w:rFonts w:ascii="Times New Roman" w:hAnsi="Times New Roman" w:cs="Times New Roman"/>
        </w:rPr>
        <w:br w:type="page"/>
      </w:r>
      <w:bookmarkEnd w:id="0"/>
    </w:p>
    <w:p w:rsidR="00EA3F98" w:rsidRPr="00C04A7F" w:rsidRDefault="00EA3F98" w:rsidP="00EA3F98">
      <w:pPr>
        <w:pStyle w:val="Default"/>
        <w:jc w:val="center"/>
        <w:rPr>
          <w:b/>
          <w:bCs/>
        </w:rPr>
      </w:pPr>
      <w:r w:rsidRPr="00C04A7F">
        <w:rPr>
          <w:b/>
          <w:bCs/>
        </w:rPr>
        <w:lastRenderedPageBreak/>
        <w:t>Программа инструктажа по охране труда и технике безопасности</w:t>
      </w:r>
    </w:p>
    <w:p w:rsidR="00EA3F98" w:rsidRPr="00C04A7F" w:rsidRDefault="00EA3F98" w:rsidP="00EA3F98">
      <w:pPr>
        <w:pStyle w:val="Default"/>
      </w:pP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2. Время начала и окончания проведения конкурсных заданий, нахождение посторонних лиц на площадке.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3. Контроль требований охраны труда участниками и экспертами. Штрафные баллы за нарушение требований охраны труда.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4. Вредные и опасные факторы во время выполнения конкурсных заданий и нахождения на территории проведения конкурса.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6. Основные требования санитарии и личной гигиены.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7. Средства индивидуальной и коллективной защиты, необходимость их использования. </w:t>
      </w:r>
    </w:p>
    <w:p w:rsidR="00EA3F98" w:rsidRPr="00EA3F98" w:rsidRDefault="00EA3F98" w:rsidP="00EA3F98">
      <w:pPr>
        <w:pStyle w:val="Default"/>
        <w:spacing w:before="240" w:line="276" w:lineRule="auto"/>
        <w:jc w:val="both"/>
        <w:rPr>
          <w:sz w:val="28"/>
          <w:szCs w:val="28"/>
        </w:rPr>
      </w:pPr>
      <w:r w:rsidRPr="00EA3F98">
        <w:rPr>
          <w:sz w:val="28"/>
          <w:szCs w:val="28"/>
        </w:rPr>
        <w:t xml:space="preserve">8. Порядок действий при плохом самочувствии или получении травмы. Правила оказания первой помощи. </w:t>
      </w:r>
    </w:p>
    <w:p w:rsidR="00EA3F98" w:rsidRDefault="00EA3F98" w:rsidP="00EA3F98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98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EA3F98" w:rsidRDefault="00EA3F98" w:rsidP="00EA3F98">
      <w:pPr>
        <w:pStyle w:val="1"/>
        <w:spacing w:before="12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  <w:bookmarkStart w:id="1" w:name="_Toc507427595"/>
    </w:p>
    <w:p w:rsidR="00174E71" w:rsidRDefault="00174E71" w:rsidP="00174E71"/>
    <w:p w:rsidR="00174E71" w:rsidRDefault="00174E71" w:rsidP="00174E71"/>
    <w:p w:rsidR="00174E71" w:rsidRDefault="00174E71" w:rsidP="00174E71"/>
    <w:p w:rsidR="00174E71" w:rsidRDefault="00174E71" w:rsidP="00174E71"/>
    <w:p w:rsidR="00174E71" w:rsidRDefault="00174E71" w:rsidP="00174E71"/>
    <w:p w:rsidR="00174E71" w:rsidRPr="00174E71" w:rsidRDefault="00174E71" w:rsidP="00174E71">
      <w:bookmarkStart w:id="2" w:name="_GoBack"/>
      <w:bookmarkEnd w:id="2"/>
    </w:p>
    <w:p w:rsidR="00EA3F98" w:rsidRPr="00EA3F98" w:rsidRDefault="00EA3F98" w:rsidP="00EA3F98">
      <w:pPr>
        <w:pStyle w:val="1"/>
        <w:spacing w:before="12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/>
        </w:rPr>
      </w:pPr>
      <w:r w:rsidRPr="00EA3F98">
        <w:rPr>
          <w:rFonts w:ascii="Times New Roman" w:hAnsi="Times New Roman"/>
          <w:sz w:val="24"/>
          <w:szCs w:val="28"/>
          <w:lang w:val="ru-RU"/>
        </w:rPr>
        <w:lastRenderedPageBreak/>
        <w:t>Инструкция по охране труда для участников</w:t>
      </w:r>
      <w:bookmarkEnd w:id="1"/>
    </w:p>
    <w:p w:rsidR="00EA3F98" w:rsidRPr="009F2655" w:rsidRDefault="00EA3F98" w:rsidP="00EA3F98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F98" w:rsidRPr="00EA3F98" w:rsidRDefault="00EA3F98" w:rsidP="00EA3F98">
      <w:pPr>
        <w:pStyle w:val="2"/>
        <w:spacing w:before="120"/>
        <w:ind w:firstLine="709"/>
        <w:rPr>
          <w:rFonts w:ascii="Times New Roman" w:hAnsi="Times New Roman"/>
          <w:lang w:val="ru-RU"/>
        </w:rPr>
      </w:pPr>
      <w:bookmarkStart w:id="3" w:name="_Toc507427596"/>
      <w:r w:rsidRPr="00EA3F98">
        <w:rPr>
          <w:rFonts w:ascii="Times New Roman" w:hAnsi="Times New Roman"/>
          <w:lang w:val="ru-RU"/>
        </w:rPr>
        <w:t>1.Общие требования охраны труда</w:t>
      </w:r>
      <w:bookmarkEnd w:id="3"/>
    </w:p>
    <w:p w:rsidR="00EA3F98" w:rsidRPr="000E3ED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D8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 w:rsidR="001F5FDA">
        <w:rPr>
          <w:rFonts w:ascii="Times New Roman" w:hAnsi="Times New Roman" w:cs="Times New Roman"/>
          <w:sz w:val="28"/>
          <w:szCs w:val="28"/>
        </w:rPr>
        <w:t>Агрономия</w:t>
      </w:r>
      <w:r w:rsidRPr="009F2655">
        <w:rPr>
          <w:rFonts w:ascii="Times New Roman" w:hAnsi="Times New Roman" w:cs="Times New Roman"/>
          <w:sz w:val="28"/>
          <w:szCs w:val="28"/>
        </w:rPr>
        <w:t>» по стандартам «WorldSkills» допускаются участники в возрасте от 14 до 18 лет: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A3F98" w:rsidRPr="000E3ED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D8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</w:t>
      </w:r>
      <w:r w:rsidR="001F5FDA">
        <w:rPr>
          <w:rFonts w:ascii="Times New Roman" w:hAnsi="Times New Roman" w:cs="Times New Roman"/>
          <w:sz w:val="28"/>
          <w:szCs w:val="28"/>
        </w:rPr>
        <w:t>Агрономия</w:t>
      </w:r>
      <w:r w:rsidRPr="009F2655">
        <w:rPr>
          <w:rFonts w:ascii="Times New Roman" w:hAnsi="Times New Roman" w:cs="Times New Roman"/>
          <w:sz w:val="28"/>
          <w:szCs w:val="28"/>
        </w:rPr>
        <w:t>» по стандартам «WorldSkills» допускаются участники не моложе 18 лет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EA3F98" w:rsidRPr="009F2655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55">
        <w:rPr>
          <w:rFonts w:ascii="Times New Roman" w:hAnsi="Times New Roman" w:cs="Times New Roman"/>
          <w:sz w:val="28"/>
          <w:szCs w:val="28"/>
        </w:rPr>
        <w:lastRenderedPageBreak/>
        <w:t>- самостоятельно использовать инструмент и оборудование разрешенное к выполнению конкурсного задания;</w:t>
      </w:r>
    </w:p>
    <w:p w:rsidR="00EA3F98" w:rsidRPr="00EA3F98" w:rsidRDefault="00EA3F98" w:rsidP="00EA3F9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F98">
        <w:rPr>
          <w:rFonts w:ascii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791"/>
      </w:tblGrid>
      <w:tr w:rsidR="00EA3F98" w:rsidRPr="00EA3F98" w:rsidTr="00665ED8">
        <w:tc>
          <w:tcPr>
            <w:tcW w:w="9571" w:type="dxa"/>
            <w:gridSpan w:val="2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Скальпель хирургический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Игла препарировальная гистологическая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F98">
              <w:rPr>
                <w:rFonts w:ascii="Times New Roman" w:eastAsia="Times New Roman" w:hAnsi="Times New Roman" w:cs="Times New Roman"/>
                <w:sz w:val="24"/>
                <w:szCs w:val="24"/>
              </w:rPr>
              <w:t>Пинцеты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3F98" w:rsidRPr="00EA3F98" w:rsidTr="00665ED8">
        <w:tc>
          <w:tcPr>
            <w:tcW w:w="3780" w:type="dxa"/>
            <w:shd w:val="clear" w:color="auto" w:fill="auto"/>
          </w:tcPr>
          <w:p w:rsidR="00EA3F98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Щуп мешочный</w:t>
            </w:r>
          </w:p>
        </w:tc>
        <w:tc>
          <w:tcPr>
            <w:tcW w:w="5791" w:type="dxa"/>
            <w:shd w:val="clear" w:color="auto" w:fill="auto"/>
          </w:tcPr>
          <w:p w:rsidR="00EA3F98" w:rsidRPr="00EA3F98" w:rsidRDefault="00EA3F98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Default="005E1E24" w:rsidP="00BD1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Почвенные с</w:t>
            </w:r>
            <w:r w:rsidR="00BD16D8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Разделочные доски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Ножи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F34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Копулировочный прививочный нож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F34DB1" w:rsidRDefault="005E1E24" w:rsidP="005E1E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ножей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DB1" w:rsidRPr="00EA3F98" w:rsidTr="00665ED8">
        <w:tc>
          <w:tcPr>
            <w:tcW w:w="3780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Садовый секатор</w:t>
            </w:r>
          </w:p>
        </w:tc>
        <w:tc>
          <w:tcPr>
            <w:tcW w:w="5791" w:type="dxa"/>
            <w:shd w:val="clear" w:color="auto" w:fill="auto"/>
          </w:tcPr>
          <w:p w:rsidR="00F34DB1" w:rsidRPr="00EA3F98" w:rsidRDefault="00F34DB1" w:rsidP="00EA3F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4DB1" w:rsidRPr="00F34DB1" w:rsidRDefault="00F34DB1" w:rsidP="00F34DB1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B1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797"/>
      </w:tblGrid>
      <w:tr w:rsidR="00F34DB1" w:rsidRPr="00F34DB1" w:rsidTr="00665ED8">
        <w:tc>
          <w:tcPr>
            <w:tcW w:w="9571" w:type="dxa"/>
            <w:gridSpan w:val="2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1F592D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Струйное МФУ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аналитические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семян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Метрическая пурка ПХ-1МЦ</w:t>
            </w:r>
          </w:p>
          <w:p w:rsidR="00F34DB1" w:rsidRPr="00F34DB1" w:rsidRDefault="005E1E24" w:rsidP="005E1E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(ПХ-1М) литровая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DB1" w:rsidRPr="00F34DB1" w:rsidTr="00665ED8">
        <w:tc>
          <w:tcPr>
            <w:tcW w:w="3774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D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5797" w:type="dxa"/>
            <w:shd w:val="clear" w:color="auto" w:fill="auto"/>
          </w:tcPr>
          <w:p w:rsidR="00F34DB1" w:rsidRPr="00F34DB1" w:rsidRDefault="00F34DB1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Лабораторная мельница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Тестомесилка лабораторная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Отмыватель клейковины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деформации клейковины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Иономер лабораторный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pH-метр лабораторный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tabs>
                <w:tab w:val="left" w:pos="1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экшн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E24" w:rsidRPr="00F34DB1" w:rsidTr="00665ED8">
        <w:tc>
          <w:tcPr>
            <w:tcW w:w="3774" w:type="dxa"/>
            <w:shd w:val="clear" w:color="auto" w:fill="auto"/>
          </w:tcPr>
          <w:p w:rsidR="005E1E24" w:rsidRPr="005E1E24" w:rsidRDefault="005E1E24" w:rsidP="005E1E24">
            <w:pPr>
              <w:tabs>
                <w:tab w:val="left" w:pos="1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E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Планшетный компьютер </w:t>
            </w:r>
          </w:p>
        </w:tc>
        <w:tc>
          <w:tcPr>
            <w:tcW w:w="5797" w:type="dxa"/>
            <w:shd w:val="clear" w:color="auto" w:fill="auto"/>
          </w:tcPr>
          <w:p w:rsidR="005E1E24" w:rsidRPr="00F34DB1" w:rsidRDefault="005E1E24" w:rsidP="00F34D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Физические: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режущие и колющие предметы.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Химические: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D4572A" w:rsidRPr="00D4572A">
        <w:rPr>
          <w:rFonts w:ascii="Times New Roman" w:hAnsi="Times New Roman" w:cs="Times New Roman"/>
          <w:sz w:val="28"/>
          <w:szCs w:val="28"/>
        </w:rPr>
        <w:t>кали</w:t>
      </w:r>
      <w:r w:rsidR="00D4572A">
        <w:rPr>
          <w:rFonts w:ascii="Times New Roman" w:hAnsi="Times New Roman" w:cs="Times New Roman"/>
          <w:sz w:val="28"/>
          <w:szCs w:val="28"/>
        </w:rPr>
        <w:t>й хлористый</w:t>
      </w:r>
      <w:r w:rsidRPr="005E1E24">
        <w:rPr>
          <w:rFonts w:ascii="Times New Roman" w:hAnsi="Times New Roman" w:cs="Times New Roman"/>
          <w:sz w:val="28"/>
          <w:szCs w:val="28"/>
        </w:rPr>
        <w:t>;</w:t>
      </w:r>
    </w:p>
    <w:p w:rsidR="005E1E24" w:rsidRDefault="001F5FD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спирт этиловый;</w:t>
      </w:r>
    </w:p>
    <w:p w:rsidR="001F5FDA" w:rsidRDefault="001F5FD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FDA">
        <w:rPr>
          <w:rFonts w:ascii="Times New Roman" w:hAnsi="Times New Roman" w:cs="Times New Roman"/>
          <w:sz w:val="28"/>
          <w:szCs w:val="28"/>
        </w:rPr>
        <w:t>раствором йода в йодиде калия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D4572A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D4572A">
        <w:rPr>
          <w:rFonts w:ascii="Times New Roman" w:hAnsi="Times New Roman" w:cs="Times New Roman"/>
          <w:sz w:val="28"/>
          <w:szCs w:val="28"/>
        </w:rPr>
        <w:t>высокая стрессовая нагрузка;</w:t>
      </w:r>
    </w:p>
    <w:p w:rsidR="00D4572A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множество отвлекающих факторов;</w:t>
      </w:r>
    </w:p>
    <w:p w:rsidR="005E1E24" w:rsidRPr="005E1E24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5E1E24" w:rsidRPr="005E1E24">
        <w:rPr>
          <w:rFonts w:ascii="Times New Roman" w:hAnsi="Times New Roman" w:cs="Times New Roman"/>
          <w:sz w:val="28"/>
          <w:szCs w:val="28"/>
        </w:rPr>
        <w:t xml:space="preserve">чрезмерное напряжение внимания, </w:t>
      </w:r>
    </w:p>
    <w:p w:rsid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эмоци</w:t>
      </w:r>
      <w:r w:rsidR="00D4572A">
        <w:rPr>
          <w:rFonts w:ascii="Times New Roman" w:hAnsi="Times New Roman" w:cs="Times New Roman"/>
          <w:sz w:val="28"/>
          <w:szCs w:val="28"/>
        </w:rPr>
        <w:t>ональные перегрузки;</w:t>
      </w:r>
    </w:p>
    <w:p w:rsidR="005E1E24" w:rsidRPr="005E1E24" w:rsidRDefault="00D4572A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сравнение себя с соперниками.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халат;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Pr="005E1E24">
        <w:rPr>
          <w:rFonts w:ascii="Times New Roman" w:hAnsi="Times New Roman" w:cs="Times New Roman"/>
          <w:sz w:val="28"/>
          <w:szCs w:val="28"/>
        </w:rPr>
        <w:t>перчатки резиновые;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</w:t>
      </w:r>
      <w:r w:rsidR="001F5FDA">
        <w:rPr>
          <w:rFonts w:ascii="Times New Roman" w:hAnsi="Times New Roman" w:cs="Times New Roman"/>
          <w:sz w:val="28"/>
          <w:szCs w:val="28"/>
        </w:rPr>
        <w:t xml:space="preserve"> </w:t>
      </w:r>
      <w:r w:rsidR="00D4572A">
        <w:rPr>
          <w:rFonts w:ascii="Times New Roman" w:hAnsi="Times New Roman" w:cs="Times New Roman"/>
          <w:sz w:val="28"/>
          <w:szCs w:val="28"/>
        </w:rPr>
        <w:t>перчатки хлопчатобумажные.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- аптечка первой медицинской помощи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lastRenderedPageBreak/>
        <w:t>- запрещено курить</w:t>
      </w:r>
    </w:p>
    <w:p w:rsidR="005E1E24" w:rsidRPr="005E1E24" w:rsidRDefault="005E1E24" w:rsidP="00130A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- знак пожарной безопасности (огнетушитель).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В помещении склада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5E1E24" w:rsidRPr="005E1E24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EA3F98" w:rsidRDefault="005E1E24" w:rsidP="005E1E2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24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D4572A" w:rsidRPr="00D4572A" w:rsidRDefault="00D4572A" w:rsidP="00D4572A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2A">
        <w:rPr>
          <w:rFonts w:ascii="Times New Roman" w:hAnsi="Times New Roman" w:cs="Times New Roman"/>
          <w:b/>
          <w:sz w:val="28"/>
          <w:szCs w:val="28"/>
        </w:rPr>
        <w:t>2.Требования охраны труда перед началом работы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D4572A" w:rsidRP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D4572A" w:rsidRPr="00D4572A" w:rsidRDefault="00D4572A" w:rsidP="00665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 xml:space="preserve">- ознакомиться с инструментами и оборудованием, </w:t>
      </w:r>
    </w:p>
    <w:p w:rsidR="00D4572A" w:rsidRPr="00D4572A" w:rsidRDefault="00D4572A" w:rsidP="00665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 xml:space="preserve">- ознакомится с инструкциями по применению (при наличии незнакомых устройств).  </w:t>
      </w:r>
    </w:p>
    <w:p w:rsidR="00D4572A" w:rsidRDefault="00D4572A" w:rsidP="00D4572A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2A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6191"/>
      </w:tblGrid>
      <w:tr w:rsidR="0037634F" w:rsidRPr="009F2655" w:rsidTr="00665ED8">
        <w:trPr>
          <w:tblHeader/>
        </w:trPr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37634F" w:rsidRPr="000E3ED8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Протереть по необходимости. Поставить на стол от края 3 - 5 см.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Подключить к электричеству.</w:t>
            </w:r>
            <w:r w:rsidRPr="00DD4D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Настроить подсветку так чтобы свет попадал в объектив. Опустить предметный столик. Увеличение должно быть минимальным. На предметный столик положить препарат. Поднять столик так чтобы расстояние до объектива было 1 см. Настраиваем четкое изображение с помощью винтов.</w:t>
            </w:r>
          </w:p>
        </w:tc>
      </w:tr>
      <w:tr w:rsidR="0037634F" w:rsidRPr="009F2655" w:rsidTr="00665ED8">
        <w:tc>
          <w:tcPr>
            <w:tcW w:w="3380" w:type="dxa"/>
            <w:shd w:val="clear" w:color="auto" w:fill="auto"/>
          </w:tcPr>
          <w:p w:rsidR="0037634F" w:rsidRPr="00DD4D70" w:rsidRDefault="001F592D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и струйное МФУ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1F592D" w:rsidP="0066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Проверьте установку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и струйное МФУ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на горизонтальную поверхность и подключите к источнику питания.  </w:t>
            </w:r>
          </w:p>
          <w:p w:rsidR="0037634F" w:rsidRPr="00DD4D70" w:rsidRDefault="0037634F" w:rsidP="001F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Повторным нажатием кнопки «вкл» выключите питание </w:t>
            </w:r>
            <w:r w:rsidR="001F592D"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и струйное МФУ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7634F" w:rsidRPr="009F2655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1F59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эксплуатации весы устанавливаются на ровную неподвижную поверхность. Горизонтальность весов регулируется путем вращения винтовых опор весов и контроля положения воздушного пузырька в ампуле уровня. Весы выровнены, когда пузырек находится в центре черного кольца ампулы.  Перед включением весов платформа должна быть пустой. Необходимо проверить соответствие позиции переключателя на адаптере постоянного тока напряжению в сети. Используется только адаптер с выходом 12V/300mA, входящий в комплект весов. Вставьте вилку адаптера в сеть, а штекер в адаптерный разъем. 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1F592D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 семян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DD4D70" w:rsidP="00DD4D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Проверьте правильность у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счетчика семян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на горизонтальн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34F"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 и подключите к источнику питания.  Включите. 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DD4D70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Метрическая пурка ПЧ-1МЦ (ПХ-1М) литровая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DD4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инструкцией к </w:t>
            </w:r>
            <w:r w:rsidR="00DD4D70" w:rsidRPr="00DD4D70">
              <w:rPr>
                <w:rFonts w:ascii="Times New Roman" w:hAnsi="Times New Roman" w:cs="Times New Roman"/>
                <w:sz w:val="24"/>
                <w:szCs w:val="24"/>
              </w:rPr>
              <w:t>пурке</w:t>
            </w:r>
          </w:p>
        </w:tc>
      </w:tr>
      <w:tr w:rsidR="00505D85" w:rsidRPr="00DD4D70" w:rsidTr="00665ED8">
        <w:tc>
          <w:tcPr>
            <w:tcW w:w="3380" w:type="dxa"/>
            <w:shd w:val="clear" w:color="auto" w:fill="auto"/>
          </w:tcPr>
          <w:p w:rsidR="00505D85" w:rsidRPr="00505D85" w:rsidRDefault="00505D85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</w:rPr>
              <w:t>рН метр</w:t>
            </w:r>
          </w:p>
        </w:tc>
        <w:tc>
          <w:tcPr>
            <w:tcW w:w="6191" w:type="dxa"/>
            <w:shd w:val="clear" w:color="auto" w:fill="auto"/>
          </w:tcPr>
          <w:p w:rsidR="00505D85" w:rsidRPr="00505D85" w:rsidRDefault="00505D85" w:rsidP="0066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инструкцией к рН метру</w:t>
            </w:r>
          </w:p>
        </w:tc>
      </w:tr>
      <w:tr w:rsidR="0037634F" w:rsidRPr="00DD4D70" w:rsidTr="00665ED8">
        <w:tc>
          <w:tcPr>
            <w:tcW w:w="3380" w:type="dxa"/>
            <w:shd w:val="clear" w:color="auto" w:fill="auto"/>
          </w:tcPr>
          <w:p w:rsidR="0037634F" w:rsidRPr="00DD4D70" w:rsidRDefault="0037634F" w:rsidP="00665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D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Горелка спиртовая лабораторная</w:t>
            </w:r>
          </w:p>
        </w:tc>
        <w:tc>
          <w:tcPr>
            <w:tcW w:w="6191" w:type="dxa"/>
            <w:shd w:val="clear" w:color="auto" w:fill="auto"/>
          </w:tcPr>
          <w:p w:rsidR="0037634F" w:rsidRPr="00DD4D70" w:rsidRDefault="0037634F" w:rsidP="00665ED8">
            <w:pPr>
              <w:pStyle w:val="aff9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D4D70">
              <w:t>Заполнить резервуар спиртом. Подрезать при необходимости фитиль. Зажечь.</w:t>
            </w:r>
          </w:p>
        </w:tc>
      </w:tr>
    </w:tbl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одежду: застегнуть обшлага рукавов, заправить одежду и застегнуть ее на все пуговицы, подготовить перчатки.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505D85" w:rsidRPr="00505D85" w:rsidRDefault="00505D85" w:rsidP="00665ED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r w:rsidRPr="00505D85">
        <w:rPr>
          <w:rFonts w:ascii="Times New Roman" w:hAnsi="Times New Roman" w:cs="Times New Roman"/>
          <w:sz w:val="28"/>
          <w:szCs w:val="28"/>
        </w:rPr>
        <w:tab/>
      </w:r>
    </w:p>
    <w:p w:rsidR="00505D85" w:rsidRPr="00505D85" w:rsidRDefault="00505D85" w:rsidP="00505D85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4" w:name="_Toc507427598"/>
      <w:r w:rsidRPr="00505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3.Требования охраны труда во время работы</w:t>
      </w:r>
      <w:bookmarkEnd w:id="4"/>
    </w:p>
    <w:p w:rsidR="00505D85" w:rsidRPr="00505D85" w:rsidRDefault="00505D85" w:rsidP="00505D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5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7170"/>
      </w:tblGrid>
      <w:tr w:rsidR="00505D85" w:rsidRPr="00505D85" w:rsidTr="00665ED8">
        <w:trPr>
          <w:tblHeader/>
        </w:trPr>
        <w:tc>
          <w:tcPr>
            <w:tcW w:w="2401" w:type="dxa"/>
            <w:shd w:val="clear" w:color="auto" w:fill="auto"/>
            <w:vAlign w:val="center"/>
          </w:tcPr>
          <w:p w:rsidR="00505D85" w:rsidRPr="00505D85" w:rsidRDefault="00505D85" w:rsidP="00505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505D85" w:rsidRPr="00505D85" w:rsidRDefault="00505D85" w:rsidP="00505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E36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Скальпель хирургический, игла препарировальная 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Во избежание ранений необходимо быть предельно внимательным и  осторожным. Нельзя проверять лезвие на остроту. С</w:t>
            </w:r>
            <w:r w:rsidRPr="0050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кальпель держать таким образом, чтобы ладонь лежала поверх рукоятки.  Разрезы делать только по направлению к себе или</w:t>
            </w:r>
            <w:r w:rsidRPr="00505D8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05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слева направо. При работе хирургические инструменты можно брать только за ручки,  после окончания работы класть их заостренными концами от себя.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 изучении препаратов под микроскопом необходимо снимать очки.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делать резких поворотов головой вблизи тубуса микроскопа, чтобы не повредить глаза, лицо.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3.Переносить микроскоп надо так, чтобы одна рука снизу поддерживала ножку (башмак), а другая удерживала тубусодержатель.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C66BCB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Щуп мешочный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C66BCB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35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6BCB">
              <w:rPr>
                <w:rFonts w:ascii="Times New Roman" w:hAnsi="Times New Roman" w:cs="Times New Roman"/>
                <w:sz w:val="24"/>
                <w:szCs w:val="24"/>
              </w:rPr>
              <w:t>уп следует держать в горизонтальном положении, острие щупа должно быть заключено в футляр, чтобы исключить возможность укола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D85" w:rsidRPr="00505D85" w:rsidTr="00665ED8">
        <w:trPr>
          <w:trHeight w:val="629"/>
        </w:trPr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 взвешивании запрещено насыпать химические вещества непосредственно на чашку весов.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рН метр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Проверить исправность прибора на рабочем месте. </w:t>
            </w:r>
          </w:p>
        </w:tc>
      </w:tr>
      <w:tr w:rsidR="00505D85" w:rsidRPr="00505D85" w:rsidTr="00665ED8">
        <w:tc>
          <w:tcPr>
            <w:tcW w:w="2401" w:type="dxa"/>
            <w:shd w:val="clear" w:color="auto" w:fill="auto"/>
          </w:tcPr>
          <w:p w:rsidR="00505D85" w:rsidRPr="00505D85" w:rsidRDefault="00505D85" w:rsidP="00505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Горелка спиртовая лабораторная</w:t>
            </w:r>
          </w:p>
        </w:tc>
        <w:tc>
          <w:tcPr>
            <w:tcW w:w="7170" w:type="dxa"/>
            <w:shd w:val="clear" w:color="auto" w:fill="auto"/>
          </w:tcPr>
          <w:p w:rsidR="00505D85" w:rsidRPr="00505D85" w:rsidRDefault="00505D85" w:rsidP="00505D85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05D8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Спиртовую горелку следует содержать в чистоте, заправлять спиртом вдали от открытых источников огня, не допускать сильного нагревания резервуара; нельзя оставлять зажженную спиртовку без присмотра.</w:t>
            </w:r>
          </w:p>
          <w:p w:rsidR="00505D85" w:rsidRPr="00505D85" w:rsidRDefault="00505D85" w:rsidP="005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Зажженную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нельзя переносить с места на место, нельзя также зажигать одну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от другой. Для зажигания спиртовки пользуйтесь спичками. Гасить </w:t>
            </w:r>
            <w:r w:rsidRPr="0050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спиртовку</w:t>
            </w:r>
            <w:r w:rsidRPr="0050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только одним способом — накрывать пламя фитиля колпачком.</w:t>
            </w:r>
          </w:p>
        </w:tc>
      </w:tr>
    </w:tbl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130AA0" w:rsidRPr="00130AA0" w:rsidRDefault="00130AA0" w:rsidP="00665ED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30AA0" w:rsidRPr="00130AA0" w:rsidRDefault="00130AA0" w:rsidP="00130AA0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6" w:name="_Toc507427599"/>
      <w:r w:rsidRPr="0013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6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6FD" w:rsidRPr="00130AA0" w:rsidRDefault="00D566FD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7" w:name="_Toc507427600"/>
      <w:r w:rsidRPr="00130A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5.Требование охраны труда по окончании работ</w:t>
      </w:r>
      <w:bookmarkEnd w:id="7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665ED8" w:rsidRDefault="00665ED8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507427601"/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0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охране труда для экспертов</w:t>
      </w:r>
      <w:bookmarkEnd w:id="8"/>
    </w:p>
    <w:p w:rsidR="00130AA0" w:rsidRPr="00130AA0" w:rsidRDefault="00130AA0" w:rsidP="00130AA0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9" w:name="_Toc507427602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1.Общие требования охраны труда</w:t>
      </w:r>
      <w:bookmarkEnd w:id="9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D566FD">
        <w:rPr>
          <w:rFonts w:ascii="Times New Roman" w:hAnsi="Times New Roman" w:cs="Times New Roman"/>
          <w:sz w:val="28"/>
          <w:szCs w:val="28"/>
        </w:rPr>
        <w:t>Агрономия</w:t>
      </w:r>
      <w:r w:rsidRPr="00130AA0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 Эксперт обязан четко соблюдать: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>электрический ток;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шум, обусловленный конструкцией оргтехники;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>химические вещества, выделяющиеся при работе оргтехники;</w:t>
      </w:r>
    </w:p>
    <w:p w:rsidR="00130AA0" w:rsidRPr="00130AA0" w:rsidRDefault="004C7FDA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A0" w:rsidRPr="00130AA0">
        <w:rPr>
          <w:rFonts w:ascii="Times New Roman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Физические: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режущие и колющие предметы;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горячие растворы;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ультрафиолетовое излучение.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Химические: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щелочи;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кислоты.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чрезмерное напряжение внимания, усиленная нагрузка на зрение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Pr="00130AA0">
        <w:rPr>
          <w:rFonts w:cs="Times New Roman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 xml:space="preserve">эмоциональные перегрузки.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1.5. Применяемые во время выполнения конкурсного задания средства индивидуальной защиты: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халат;</w:t>
      </w:r>
    </w:p>
    <w:p w:rsidR="00130AA0" w:rsidRPr="00130AA0" w:rsidRDefault="00130AA0" w:rsidP="003A5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перчатки;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аптечка первой медицинской помощи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запрещено курить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знак пожарной безопасности (огнетушитель).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4C7FDA">
        <w:rPr>
          <w:rFonts w:ascii="Times New Roman" w:hAnsi="Times New Roman" w:cs="Times New Roman"/>
          <w:sz w:val="28"/>
          <w:szCs w:val="28"/>
        </w:rPr>
        <w:t>Агрономия</w:t>
      </w:r>
      <w:r w:rsidRPr="00130AA0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0" w:name="_Toc507427603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2.Требования охраны труда перед началом работы</w:t>
      </w:r>
      <w:bookmarkEnd w:id="10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привести в порядок рабочее место эксперта;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</w:t>
      </w:r>
      <w:r w:rsidR="004C7FDA">
        <w:rPr>
          <w:rFonts w:ascii="Times New Roman" w:hAnsi="Times New Roman" w:cs="Times New Roman"/>
          <w:sz w:val="28"/>
          <w:szCs w:val="28"/>
        </w:rPr>
        <w:t xml:space="preserve"> </w:t>
      </w:r>
      <w:r w:rsidRPr="00130AA0">
        <w:rPr>
          <w:rFonts w:ascii="Times New Roman" w:hAnsi="Times New Roman" w:cs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:rsidR="00130AA0" w:rsidRPr="00130AA0" w:rsidRDefault="00130AA0" w:rsidP="00130AA0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1" w:name="_Toc507427604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3.Требования охраны труда во время работы</w:t>
      </w:r>
      <w:bookmarkEnd w:id="11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</w:t>
      </w:r>
      <w:r w:rsidRPr="00130AA0">
        <w:rPr>
          <w:rFonts w:ascii="Times New Roman" w:hAnsi="Times New Roman" w:cs="Times New Roman"/>
          <w:sz w:val="28"/>
          <w:szCs w:val="28"/>
        </w:rPr>
        <w:lastRenderedPageBreak/>
        <w:t>2-х часов. Через каждый час работы следует делать регламентированный перерыв продолжительностью 15 мин.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lastRenderedPageBreak/>
        <w:t>- вынимать застрявшие листы можно только после отключения устройства из сети;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3.8. Запрещается: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</w:t>
      </w:r>
      <w:r w:rsidR="002A017B">
        <w:rPr>
          <w:rFonts w:ascii="Times New Roman" w:hAnsi="Times New Roman" w:cs="Times New Roman"/>
          <w:sz w:val="28"/>
          <w:szCs w:val="28"/>
        </w:rPr>
        <w:t>езких движений, смотря под ноги.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2" w:name="_Toc507427605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Требования охраны труда в аварийных ситуациях</w:t>
      </w:r>
      <w:bookmarkEnd w:id="12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</w:t>
      </w:r>
      <w:r w:rsidRPr="00130AA0">
        <w:rPr>
          <w:rFonts w:ascii="Times New Roman" w:hAnsi="Times New Roman" w:cs="Times New Roman"/>
          <w:sz w:val="28"/>
          <w:szCs w:val="28"/>
        </w:rPr>
        <w:lastRenderedPageBreak/>
        <w:t>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</w:t>
      </w:r>
      <w:r w:rsidRPr="00130AA0">
        <w:rPr>
          <w:rFonts w:ascii="Times New Roman" w:hAnsi="Times New Roman" w:cs="Times New Roman"/>
          <w:sz w:val="28"/>
          <w:szCs w:val="28"/>
        </w:rPr>
        <w:lastRenderedPageBreak/>
        <w:t>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3" w:name="_Toc507427606"/>
      <w:r w:rsidRPr="00130A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5.Требование охраны труда по окончании работ</w:t>
      </w:r>
      <w:bookmarkEnd w:id="13"/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130AA0" w:rsidRPr="00130AA0" w:rsidRDefault="00130AA0" w:rsidP="00130AA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A0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30AA0" w:rsidRPr="00130AA0" w:rsidRDefault="00130AA0" w:rsidP="00130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30AA0" w:rsidRPr="00130AA0" w:rsidRDefault="00130AA0" w:rsidP="00130AA0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7634F" w:rsidRPr="00DD4D70" w:rsidRDefault="0037634F" w:rsidP="00D4572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F98" w:rsidRDefault="00EA3F98" w:rsidP="006C4AAD">
      <w:pPr>
        <w:pStyle w:val="-1"/>
        <w:spacing w:before="0" w:after="0" w:line="240" w:lineRule="auto"/>
        <w:jc w:val="center"/>
        <w:rPr>
          <w:rFonts w:ascii="Times New Roman" w:hAnsi="Times New Roman" w:cs="Times New Roman"/>
        </w:rPr>
      </w:pPr>
    </w:p>
    <w:sectPr w:rsidR="00EA3F98" w:rsidSect="00A3090B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62" w:rsidRDefault="00404B62" w:rsidP="00970F49">
      <w:pPr>
        <w:spacing w:after="0" w:line="240" w:lineRule="auto"/>
      </w:pPr>
      <w:r>
        <w:separator/>
      </w:r>
    </w:p>
  </w:endnote>
  <w:endnote w:type="continuationSeparator" w:id="0">
    <w:p w:rsidR="00404B62" w:rsidRDefault="00404B6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LT Com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096"/>
      <w:gridCol w:w="3773"/>
    </w:tblGrid>
    <w:tr w:rsidR="00665ED8" w:rsidRPr="00B459DD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65ED8" w:rsidRPr="00B459DD" w:rsidRDefault="00665ED8" w:rsidP="00B459D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65ED8" w:rsidRPr="00B459DD" w:rsidRDefault="00665ED8" w:rsidP="00B459DD">
          <w:pPr>
            <w:pStyle w:val="a5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</w:p>
      </w:tc>
    </w:tr>
    <w:tr w:rsidR="00665ED8" w:rsidRPr="00B459DD">
      <w:trPr>
        <w:jc w:val="center"/>
      </w:trPr>
      <w:tc>
        <w:tcPr>
          <w:tcW w:w="5954" w:type="dxa"/>
          <w:vAlign w:val="center"/>
        </w:tcPr>
        <w:p w:rsidR="00665ED8" w:rsidRPr="00B459DD" w:rsidRDefault="00665ED8" w:rsidP="00154750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vAlign w:val="center"/>
        </w:tcPr>
        <w:p w:rsidR="00665ED8" w:rsidRPr="00B459DD" w:rsidRDefault="00665ED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B459DD">
            <w:rPr>
              <w:caps/>
              <w:sz w:val="18"/>
              <w:szCs w:val="18"/>
            </w:rPr>
            <w:fldChar w:fldCharType="begin"/>
          </w:r>
          <w:r w:rsidRPr="00B459DD">
            <w:rPr>
              <w:caps/>
              <w:sz w:val="18"/>
              <w:szCs w:val="18"/>
            </w:rPr>
            <w:instrText>PAGE   \* MERGEFORMAT</w:instrText>
          </w:r>
          <w:r w:rsidRPr="00B459DD">
            <w:rPr>
              <w:caps/>
              <w:sz w:val="18"/>
              <w:szCs w:val="18"/>
            </w:rPr>
            <w:fldChar w:fldCharType="separate"/>
          </w:r>
          <w:r w:rsidR="00174E71">
            <w:rPr>
              <w:caps/>
              <w:noProof/>
              <w:sz w:val="18"/>
              <w:szCs w:val="18"/>
            </w:rPr>
            <w:t>19</w:t>
          </w:r>
          <w:r w:rsidRPr="00B459DD">
            <w:rPr>
              <w:caps/>
              <w:sz w:val="18"/>
              <w:szCs w:val="18"/>
            </w:rPr>
            <w:fldChar w:fldCharType="end"/>
          </w:r>
        </w:p>
      </w:tc>
    </w:tr>
  </w:tbl>
  <w:p w:rsidR="00665ED8" w:rsidRDefault="00665E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62" w:rsidRDefault="00404B62" w:rsidP="00970F49">
      <w:pPr>
        <w:spacing w:after="0" w:line="240" w:lineRule="auto"/>
      </w:pPr>
      <w:r>
        <w:separator/>
      </w:r>
    </w:p>
  </w:footnote>
  <w:footnote w:type="continuationSeparator" w:id="0">
    <w:p w:rsidR="00404B62" w:rsidRDefault="00404B6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6FFF688" wp14:editId="64A199A8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65ED8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65ED8" w:rsidRPr="00B45AA4" w:rsidRDefault="00665ED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C4DF0A"/>
    <w:lvl w:ilvl="0">
      <w:numFmt w:val="bullet"/>
      <w:lvlText w:val="*"/>
      <w:lvlJc w:val="left"/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cs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261E96E2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C4563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AD2CF8B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D75C862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BF6C39"/>
    <w:multiLevelType w:val="multilevel"/>
    <w:tmpl w:val="C99CE6E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8" w15:restartNumberingAfterBreak="0">
    <w:nsid w:val="1D395840"/>
    <w:multiLevelType w:val="multilevel"/>
    <w:tmpl w:val="1DFEECB6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457B3"/>
    <w:multiLevelType w:val="singleLevel"/>
    <w:tmpl w:val="5E5080A0"/>
    <w:lvl w:ilvl="0">
      <w:start w:val="3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271F17"/>
    <w:multiLevelType w:val="multilevel"/>
    <w:tmpl w:val="810C0E5E"/>
    <w:lvl w:ilvl="0">
      <w:start w:val="2"/>
      <w:numFmt w:val="decimal"/>
      <w:lvlText w:val="2.%1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544821"/>
    <w:multiLevelType w:val="multilevel"/>
    <w:tmpl w:val="5E48892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F15D47"/>
    <w:multiLevelType w:val="multilevel"/>
    <w:tmpl w:val="86C0ED26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5801FB"/>
    <w:multiLevelType w:val="multilevel"/>
    <w:tmpl w:val="7B7A87B4"/>
    <w:lvl w:ilvl="0">
      <w:start w:val="1"/>
      <w:numFmt w:val="decimal"/>
      <w:lvlText w:val="%1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83759F"/>
    <w:multiLevelType w:val="hybridMultilevel"/>
    <w:tmpl w:val="64B4E11E"/>
    <w:lvl w:ilvl="0" w:tplc="CC9CF5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B53CCD"/>
    <w:multiLevelType w:val="multilevel"/>
    <w:tmpl w:val="95428A48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7A2CC7"/>
    <w:multiLevelType w:val="multilevel"/>
    <w:tmpl w:val="B090F930"/>
    <w:lvl w:ilvl="0">
      <w:start w:val="1"/>
      <w:numFmt w:val="bullet"/>
      <w:lvlText w:val="•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A62C92"/>
    <w:multiLevelType w:val="multilevel"/>
    <w:tmpl w:val="DB7E341C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3745C2"/>
    <w:multiLevelType w:val="multilevel"/>
    <w:tmpl w:val="454495D4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174FA1"/>
    <w:multiLevelType w:val="hybridMultilevel"/>
    <w:tmpl w:val="E9D2C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ED192A"/>
    <w:multiLevelType w:val="multilevel"/>
    <w:tmpl w:val="88CC769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1E296F"/>
    <w:multiLevelType w:val="multilevel"/>
    <w:tmpl w:val="A6B62CD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3F17F1"/>
    <w:multiLevelType w:val="singleLevel"/>
    <w:tmpl w:val="3B9E8170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7DC5DBE"/>
    <w:multiLevelType w:val="multilevel"/>
    <w:tmpl w:val="771E2C3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4B3DC8"/>
    <w:multiLevelType w:val="multilevel"/>
    <w:tmpl w:val="EB3C04BE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9216DE"/>
    <w:multiLevelType w:val="hybridMultilevel"/>
    <w:tmpl w:val="40FC5ADE"/>
    <w:lvl w:ilvl="0" w:tplc="7A94F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F4862"/>
    <w:multiLevelType w:val="hybridMultilevel"/>
    <w:tmpl w:val="4F9A5068"/>
    <w:lvl w:ilvl="0" w:tplc="DB76C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B7D0F"/>
    <w:multiLevelType w:val="hybridMultilevel"/>
    <w:tmpl w:val="022CC160"/>
    <w:lvl w:ilvl="0" w:tplc="5A108A8C">
      <w:start w:val="1"/>
      <w:numFmt w:val="decimal"/>
      <w:lvlText w:val="%1."/>
      <w:lvlJc w:val="left"/>
      <w:pPr>
        <w:ind w:left="1921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F635B1"/>
    <w:multiLevelType w:val="hybridMultilevel"/>
    <w:tmpl w:val="92E6EF42"/>
    <w:lvl w:ilvl="0" w:tplc="5A108A8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2046"/>
    <w:multiLevelType w:val="multilevel"/>
    <w:tmpl w:val="E81C226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27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12"/>
  </w:num>
  <w:num w:numId="13">
    <w:abstractNumId w:val="32"/>
  </w:num>
  <w:num w:numId="14">
    <w:abstractNumId w:val="13"/>
  </w:num>
  <w:num w:numId="15">
    <w:abstractNumId w:val="18"/>
  </w:num>
  <w:num w:numId="16">
    <w:abstractNumId w:val="23"/>
  </w:num>
  <w:num w:numId="17">
    <w:abstractNumId w:val="8"/>
  </w:num>
  <w:num w:numId="18">
    <w:abstractNumId w:val="16"/>
  </w:num>
  <w:num w:numId="19">
    <w:abstractNumId w:val="26"/>
  </w:num>
  <w:num w:numId="20">
    <w:abstractNumId w:val="20"/>
  </w:num>
  <w:num w:numId="21">
    <w:abstractNumId w:val="17"/>
  </w:num>
  <w:num w:numId="22">
    <w:abstractNumId w:val="22"/>
  </w:num>
  <w:num w:numId="23">
    <w:abstractNumId w:val="25"/>
  </w:num>
  <w:num w:numId="24">
    <w:abstractNumId w:val="15"/>
  </w:num>
  <w:num w:numId="25">
    <w:abstractNumId w:val="7"/>
  </w:num>
  <w:num w:numId="26">
    <w:abstractNumId w:val="28"/>
  </w:num>
  <w:num w:numId="27">
    <w:abstractNumId w:val="29"/>
  </w:num>
  <w:num w:numId="28">
    <w:abstractNumId w:val="31"/>
  </w:num>
  <w:num w:numId="29">
    <w:abstractNumId w:val="21"/>
  </w:num>
  <w:num w:numId="30">
    <w:abstractNumId w:val="30"/>
  </w:num>
  <w:num w:numId="31">
    <w:abstractNumId w:val="24"/>
  </w:num>
  <w:num w:numId="3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4FA8"/>
    <w:rsid w:val="00016D27"/>
    <w:rsid w:val="00056CDE"/>
    <w:rsid w:val="00062E59"/>
    <w:rsid w:val="00066406"/>
    <w:rsid w:val="00070BEE"/>
    <w:rsid w:val="00096B58"/>
    <w:rsid w:val="000A1F96"/>
    <w:rsid w:val="000A3E90"/>
    <w:rsid w:val="000B3397"/>
    <w:rsid w:val="000C17F8"/>
    <w:rsid w:val="000C5164"/>
    <w:rsid w:val="000D342F"/>
    <w:rsid w:val="000D74AA"/>
    <w:rsid w:val="000E1E9F"/>
    <w:rsid w:val="001024BE"/>
    <w:rsid w:val="00113317"/>
    <w:rsid w:val="00127743"/>
    <w:rsid w:val="00130AA0"/>
    <w:rsid w:val="00140D50"/>
    <w:rsid w:val="00145EFE"/>
    <w:rsid w:val="001465D7"/>
    <w:rsid w:val="00154750"/>
    <w:rsid w:val="00172D68"/>
    <w:rsid w:val="00174E71"/>
    <w:rsid w:val="0017612A"/>
    <w:rsid w:val="001A631E"/>
    <w:rsid w:val="001B775F"/>
    <w:rsid w:val="001D4687"/>
    <w:rsid w:val="001F38A4"/>
    <w:rsid w:val="001F592D"/>
    <w:rsid w:val="001F5C90"/>
    <w:rsid w:val="001F5FDA"/>
    <w:rsid w:val="00220E70"/>
    <w:rsid w:val="00230F32"/>
    <w:rsid w:val="002329F8"/>
    <w:rsid w:val="002461F4"/>
    <w:rsid w:val="00273418"/>
    <w:rsid w:val="00280AC0"/>
    <w:rsid w:val="00281638"/>
    <w:rsid w:val="0029547E"/>
    <w:rsid w:val="002A017B"/>
    <w:rsid w:val="002A15ED"/>
    <w:rsid w:val="002B1426"/>
    <w:rsid w:val="002B289B"/>
    <w:rsid w:val="002B3E34"/>
    <w:rsid w:val="002B4239"/>
    <w:rsid w:val="002C32AB"/>
    <w:rsid w:val="002C47D1"/>
    <w:rsid w:val="002F2906"/>
    <w:rsid w:val="002F6EBA"/>
    <w:rsid w:val="003057E7"/>
    <w:rsid w:val="00333911"/>
    <w:rsid w:val="00334165"/>
    <w:rsid w:val="00356A14"/>
    <w:rsid w:val="00366844"/>
    <w:rsid w:val="0037634F"/>
    <w:rsid w:val="003827FA"/>
    <w:rsid w:val="003934F8"/>
    <w:rsid w:val="00397A1B"/>
    <w:rsid w:val="003A21C8"/>
    <w:rsid w:val="003A58F5"/>
    <w:rsid w:val="003A6768"/>
    <w:rsid w:val="003D1E51"/>
    <w:rsid w:val="003F084A"/>
    <w:rsid w:val="003F5651"/>
    <w:rsid w:val="00404B62"/>
    <w:rsid w:val="004254FE"/>
    <w:rsid w:val="00426B66"/>
    <w:rsid w:val="0044354A"/>
    <w:rsid w:val="0044354F"/>
    <w:rsid w:val="00444224"/>
    <w:rsid w:val="004662CE"/>
    <w:rsid w:val="00471AC5"/>
    <w:rsid w:val="004749FA"/>
    <w:rsid w:val="004917C4"/>
    <w:rsid w:val="004A07A5"/>
    <w:rsid w:val="004A48DB"/>
    <w:rsid w:val="004A73D8"/>
    <w:rsid w:val="004B692B"/>
    <w:rsid w:val="004C7FDA"/>
    <w:rsid w:val="004D096E"/>
    <w:rsid w:val="004D0983"/>
    <w:rsid w:val="004D23CD"/>
    <w:rsid w:val="004E7905"/>
    <w:rsid w:val="004F38F9"/>
    <w:rsid w:val="00505D85"/>
    <w:rsid w:val="005079E7"/>
    <w:rsid w:val="00510059"/>
    <w:rsid w:val="00544310"/>
    <w:rsid w:val="00554CBB"/>
    <w:rsid w:val="005560AC"/>
    <w:rsid w:val="0056194A"/>
    <w:rsid w:val="005646DE"/>
    <w:rsid w:val="00591067"/>
    <w:rsid w:val="0059407E"/>
    <w:rsid w:val="005A4FB3"/>
    <w:rsid w:val="005B0DEC"/>
    <w:rsid w:val="005C4F98"/>
    <w:rsid w:val="005C6A23"/>
    <w:rsid w:val="005D2B66"/>
    <w:rsid w:val="005E1E24"/>
    <w:rsid w:val="005E2D71"/>
    <w:rsid w:val="005E30DC"/>
    <w:rsid w:val="005F03B4"/>
    <w:rsid w:val="00610DFB"/>
    <w:rsid w:val="00615270"/>
    <w:rsid w:val="00622C9E"/>
    <w:rsid w:val="006258FE"/>
    <w:rsid w:val="0062789A"/>
    <w:rsid w:val="0063396F"/>
    <w:rsid w:val="00637468"/>
    <w:rsid w:val="0064491A"/>
    <w:rsid w:val="00644A18"/>
    <w:rsid w:val="00652327"/>
    <w:rsid w:val="00653B50"/>
    <w:rsid w:val="00665ED8"/>
    <w:rsid w:val="0067137B"/>
    <w:rsid w:val="00681DB6"/>
    <w:rsid w:val="00684EB7"/>
    <w:rsid w:val="006873B8"/>
    <w:rsid w:val="006B0FEA"/>
    <w:rsid w:val="006C4AAD"/>
    <w:rsid w:val="006C6D6D"/>
    <w:rsid w:val="006C7A3B"/>
    <w:rsid w:val="0071430C"/>
    <w:rsid w:val="007270B2"/>
    <w:rsid w:val="00727F97"/>
    <w:rsid w:val="007354F5"/>
    <w:rsid w:val="0074372D"/>
    <w:rsid w:val="007735DC"/>
    <w:rsid w:val="00774E10"/>
    <w:rsid w:val="007756E6"/>
    <w:rsid w:val="0078289C"/>
    <w:rsid w:val="007A6888"/>
    <w:rsid w:val="007B0DCC"/>
    <w:rsid w:val="007B2222"/>
    <w:rsid w:val="007C6177"/>
    <w:rsid w:val="007D3601"/>
    <w:rsid w:val="007E4A72"/>
    <w:rsid w:val="007F0B71"/>
    <w:rsid w:val="007F0CBA"/>
    <w:rsid w:val="007F5106"/>
    <w:rsid w:val="00805775"/>
    <w:rsid w:val="008207DF"/>
    <w:rsid w:val="00832EBB"/>
    <w:rsid w:val="00834734"/>
    <w:rsid w:val="00835BF6"/>
    <w:rsid w:val="008437E3"/>
    <w:rsid w:val="00855CD5"/>
    <w:rsid w:val="0086378C"/>
    <w:rsid w:val="00873145"/>
    <w:rsid w:val="00873E98"/>
    <w:rsid w:val="00881DD2"/>
    <w:rsid w:val="00882B54"/>
    <w:rsid w:val="008835C7"/>
    <w:rsid w:val="008B560B"/>
    <w:rsid w:val="008D0BB0"/>
    <w:rsid w:val="008D6DCF"/>
    <w:rsid w:val="008E0707"/>
    <w:rsid w:val="008E2A67"/>
    <w:rsid w:val="008E4601"/>
    <w:rsid w:val="008F3400"/>
    <w:rsid w:val="009018F0"/>
    <w:rsid w:val="00902B5E"/>
    <w:rsid w:val="00953113"/>
    <w:rsid w:val="00970F49"/>
    <w:rsid w:val="009764A5"/>
    <w:rsid w:val="009931F0"/>
    <w:rsid w:val="00995146"/>
    <w:rsid w:val="009955F8"/>
    <w:rsid w:val="009967C1"/>
    <w:rsid w:val="009B7F07"/>
    <w:rsid w:val="009C721D"/>
    <w:rsid w:val="009D6F46"/>
    <w:rsid w:val="009E706B"/>
    <w:rsid w:val="009F093D"/>
    <w:rsid w:val="009F4498"/>
    <w:rsid w:val="009F57C0"/>
    <w:rsid w:val="00A0282E"/>
    <w:rsid w:val="00A12467"/>
    <w:rsid w:val="00A20580"/>
    <w:rsid w:val="00A27EE4"/>
    <w:rsid w:val="00A3090B"/>
    <w:rsid w:val="00A42832"/>
    <w:rsid w:val="00A57976"/>
    <w:rsid w:val="00A80D56"/>
    <w:rsid w:val="00A87627"/>
    <w:rsid w:val="00A91D4B"/>
    <w:rsid w:val="00AA2B8A"/>
    <w:rsid w:val="00AA58C7"/>
    <w:rsid w:val="00AA7399"/>
    <w:rsid w:val="00AC39D9"/>
    <w:rsid w:val="00AE45DD"/>
    <w:rsid w:val="00AE6AB7"/>
    <w:rsid w:val="00AE7A32"/>
    <w:rsid w:val="00B0213B"/>
    <w:rsid w:val="00B162B5"/>
    <w:rsid w:val="00B206D7"/>
    <w:rsid w:val="00B236AD"/>
    <w:rsid w:val="00B40FFB"/>
    <w:rsid w:val="00B4196F"/>
    <w:rsid w:val="00B45392"/>
    <w:rsid w:val="00B459DD"/>
    <w:rsid w:val="00B45AA4"/>
    <w:rsid w:val="00B464DB"/>
    <w:rsid w:val="00B53372"/>
    <w:rsid w:val="00B6447F"/>
    <w:rsid w:val="00BA2CF0"/>
    <w:rsid w:val="00BA5040"/>
    <w:rsid w:val="00BC3813"/>
    <w:rsid w:val="00BC7808"/>
    <w:rsid w:val="00BD16D8"/>
    <w:rsid w:val="00BF0853"/>
    <w:rsid w:val="00BF6F29"/>
    <w:rsid w:val="00C05DB8"/>
    <w:rsid w:val="00C06EBC"/>
    <w:rsid w:val="00C258D4"/>
    <w:rsid w:val="00C344FC"/>
    <w:rsid w:val="00C43590"/>
    <w:rsid w:val="00C66BCB"/>
    <w:rsid w:val="00C7590D"/>
    <w:rsid w:val="00C93155"/>
    <w:rsid w:val="00C95538"/>
    <w:rsid w:val="00CA1BE8"/>
    <w:rsid w:val="00CA4EE3"/>
    <w:rsid w:val="00CA5357"/>
    <w:rsid w:val="00CA6CCD"/>
    <w:rsid w:val="00CB4F4D"/>
    <w:rsid w:val="00CC4FF6"/>
    <w:rsid w:val="00CC50B7"/>
    <w:rsid w:val="00CD1F7E"/>
    <w:rsid w:val="00CD6B68"/>
    <w:rsid w:val="00CE2C90"/>
    <w:rsid w:val="00CE420C"/>
    <w:rsid w:val="00CE67E1"/>
    <w:rsid w:val="00CF4440"/>
    <w:rsid w:val="00D12ABD"/>
    <w:rsid w:val="00D16F4B"/>
    <w:rsid w:val="00D2075B"/>
    <w:rsid w:val="00D22D9A"/>
    <w:rsid w:val="00D37CEC"/>
    <w:rsid w:val="00D41269"/>
    <w:rsid w:val="00D45007"/>
    <w:rsid w:val="00D4572A"/>
    <w:rsid w:val="00D4716F"/>
    <w:rsid w:val="00D566FD"/>
    <w:rsid w:val="00D775E0"/>
    <w:rsid w:val="00D93B43"/>
    <w:rsid w:val="00D9441B"/>
    <w:rsid w:val="00DB5D02"/>
    <w:rsid w:val="00DB6B19"/>
    <w:rsid w:val="00DD4D70"/>
    <w:rsid w:val="00DE39D8"/>
    <w:rsid w:val="00DE5614"/>
    <w:rsid w:val="00DF567D"/>
    <w:rsid w:val="00E0093F"/>
    <w:rsid w:val="00E10111"/>
    <w:rsid w:val="00E10AEA"/>
    <w:rsid w:val="00E11029"/>
    <w:rsid w:val="00E141FE"/>
    <w:rsid w:val="00E213BD"/>
    <w:rsid w:val="00E26712"/>
    <w:rsid w:val="00E33465"/>
    <w:rsid w:val="00E368F3"/>
    <w:rsid w:val="00E534F7"/>
    <w:rsid w:val="00E65CA7"/>
    <w:rsid w:val="00E857D6"/>
    <w:rsid w:val="00EA0163"/>
    <w:rsid w:val="00EA0C3A"/>
    <w:rsid w:val="00EA3F98"/>
    <w:rsid w:val="00EB2779"/>
    <w:rsid w:val="00ED18F9"/>
    <w:rsid w:val="00ED53C9"/>
    <w:rsid w:val="00F00772"/>
    <w:rsid w:val="00F07DF7"/>
    <w:rsid w:val="00F1662D"/>
    <w:rsid w:val="00F27932"/>
    <w:rsid w:val="00F30090"/>
    <w:rsid w:val="00F34DB1"/>
    <w:rsid w:val="00F44B59"/>
    <w:rsid w:val="00F54BE0"/>
    <w:rsid w:val="00F6025D"/>
    <w:rsid w:val="00F63E44"/>
    <w:rsid w:val="00F672B2"/>
    <w:rsid w:val="00F753FA"/>
    <w:rsid w:val="00F77EBA"/>
    <w:rsid w:val="00F83D10"/>
    <w:rsid w:val="00F91712"/>
    <w:rsid w:val="00F96457"/>
    <w:rsid w:val="00FB1F17"/>
    <w:rsid w:val="00FC0010"/>
    <w:rsid w:val="00FD20DE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77C85"/>
  <w15:docId w15:val="{B02E6510-8531-4424-A462-28A6A7B4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46DE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Arial"/>
      <w:b/>
      <w:bCs/>
      <w:caps/>
      <w:color w:val="2C8DE6"/>
      <w:sz w:val="36"/>
      <w:szCs w:val="36"/>
      <w:lang w:val="en-GB"/>
    </w:rPr>
  </w:style>
  <w:style w:type="paragraph" w:styleId="2">
    <w:name w:val="heading 2"/>
    <w:basedOn w:val="a1"/>
    <w:next w:val="a1"/>
    <w:link w:val="20"/>
    <w:uiPriority w:val="9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3">
    <w:name w:val="heading 3"/>
    <w:basedOn w:val="a1"/>
    <w:next w:val="a1"/>
    <w:link w:val="30"/>
    <w:uiPriority w:val="99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lang w:val="en-GB"/>
    </w:rPr>
  </w:style>
  <w:style w:type="paragraph" w:styleId="4">
    <w:name w:val="heading 4"/>
    <w:basedOn w:val="a1"/>
    <w:next w:val="a1"/>
    <w:link w:val="40"/>
    <w:uiPriority w:val="99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Arial"/>
      <w:b/>
      <w:bCs/>
      <w:sz w:val="28"/>
      <w:szCs w:val="28"/>
      <w:lang w:val="en-AU"/>
    </w:rPr>
  </w:style>
  <w:style w:type="paragraph" w:styleId="5">
    <w:name w:val="heading 5"/>
    <w:basedOn w:val="a1"/>
    <w:next w:val="a1"/>
    <w:link w:val="5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6">
    <w:name w:val="heading 6"/>
    <w:basedOn w:val="a1"/>
    <w:next w:val="a1"/>
    <w:link w:val="60"/>
    <w:uiPriority w:val="99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7">
    <w:name w:val="heading 7"/>
    <w:basedOn w:val="a1"/>
    <w:next w:val="a1"/>
    <w:link w:val="70"/>
    <w:uiPriority w:val="99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Arial"/>
      <w:spacing w:val="-3"/>
      <w:sz w:val="28"/>
      <w:szCs w:val="28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uiPriority w:val="99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Arial"/>
      <w:sz w:val="24"/>
      <w:szCs w:val="24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30">
    <w:name w:val="Заголовок 3 Знак"/>
    <w:basedOn w:val="a2"/>
    <w:link w:val="3"/>
    <w:uiPriority w:val="99"/>
    <w:locked/>
    <w:rsid w:val="00DE39D8"/>
    <w:rPr>
      <w:rFonts w:ascii="Arial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basedOn w:val="a2"/>
    <w:link w:val="4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50">
    <w:name w:val="Заголовок 5 Знак"/>
    <w:basedOn w:val="a2"/>
    <w:link w:val="5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60">
    <w:name w:val="Заголовок 6 Знак"/>
    <w:basedOn w:val="a2"/>
    <w:link w:val="6"/>
    <w:uiPriority w:val="99"/>
    <w:locked/>
    <w:rsid w:val="00DE39D8"/>
    <w:rPr>
      <w:rFonts w:ascii="Arial" w:hAnsi="Arial" w:cs="Arial"/>
      <w:b/>
      <w:bCs/>
      <w:sz w:val="20"/>
      <w:szCs w:val="20"/>
      <w:lang w:val="en-AU"/>
    </w:rPr>
  </w:style>
  <w:style w:type="character" w:customStyle="1" w:styleId="70">
    <w:name w:val="Заголовок 7 Знак"/>
    <w:basedOn w:val="a2"/>
    <w:link w:val="7"/>
    <w:uiPriority w:val="99"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uiPriority w:val="99"/>
    <w:locked/>
    <w:rsid w:val="00DE39D8"/>
    <w:rPr>
      <w:rFonts w:ascii="Arial" w:hAnsi="Arial" w:cs="Arial"/>
      <w:sz w:val="20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970F49"/>
  </w:style>
  <w:style w:type="paragraph" w:styleId="a7">
    <w:name w:val="footer"/>
    <w:basedOn w:val="a1"/>
    <w:link w:val="a8"/>
    <w:uiPriority w:val="99"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970F49"/>
  </w:style>
  <w:style w:type="paragraph" w:styleId="a9">
    <w:name w:val="No Spacing"/>
    <w:link w:val="aa"/>
    <w:uiPriority w:val="99"/>
    <w:qFormat/>
    <w:rsid w:val="00B45AA4"/>
    <w:rPr>
      <w:rFonts w:eastAsia="Times New Roman" w:cs="Calibri"/>
    </w:rPr>
  </w:style>
  <w:style w:type="character" w:customStyle="1" w:styleId="aa">
    <w:name w:val="Без интервала Знак"/>
    <w:basedOn w:val="a2"/>
    <w:link w:val="a9"/>
    <w:uiPriority w:val="99"/>
    <w:locked/>
    <w:rsid w:val="00B45AA4"/>
    <w:rPr>
      <w:rFonts w:eastAsia="Times New Roman"/>
      <w:sz w:val="22"/>
      <w:szCs w:val="22"/>
      <w:lang w:val="ru-RU"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semiHidden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locked/>
    <w:rsid w:val="00DE39D8"/>
    <w:rPr>
      <w:rFonts w:ascii="Tahoma" w:hAnsi="Tahoma" w:cs="Tahoma"/>
      <w:sz w:val="16"/>
      <w:szCs w:val="16"/>
    </w:rPr>
  </w:style>
  <w:style w:type="character" w:styleId="ae">
    <w:name w:val="Hyperlink"/>
    <w:basedOn w:val="a2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99"/>
    <w:rsid w:val="00DE39D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numberedlist">
    <w:name w:val="numbered list"/>
    <w:basedOn w:val="bullet"/>
    <w:uiPriority w:val="99"/>
    <w:rsid w:val="00DE39D8"/>
  </w:style>
  <w:style w:type="paragraph" w:customStyle="1" w:styleId="bullet">
    <w:name w:val="bullet"/>
    <w:basedOn w:val="a1"/>
    <w:uiPriority w:val="99"/>
    <w:rsid w:val="00DE39D8"/>
    <w:pPr>
      <w:numPr>
        <w:numId w:val="1"/>
      </w:numPr>
      <w:spacing w:after="0" w:line="360" w:lineRule="auto"/>
    </w:pPr>
    <w:rPr>
      <w:rFonts w:ascii="Arial" w:eastAsia="Times New Roman" w:hAnsi="Arial" w:cs="Arial"/>
      <w:lang w:val="en-GB"/>
    </w:rPr>
  </w:style>
  <w:style w:type="character" w:styleId="af0">
    <w:name w:val="page number"/>
    <w:basedOn w:val="a2"/>
    <w:uiPriority w:val="99"/>
    <w:rsid w:val="00DE39D8"/>
    <w:rPr>
      <w:rFonts w:ascii="Arial" w:hAnsi="Arial" w:cs="Arial"/>
      <w:sz w:val="16"/>
      <w:szCs w:val="16"/>
    </w:rPr>
  </w:style>
  <w:style w:type="paragraph" w:customStyle="1" w:styleId="Docsubtitle1">
    <w:name w:val="Doc subtitle1"/>
    <w:basedOn w:val="a1"/>
    <w:link w:val="Docsubtitle1Char"/>
    <w:uiPriority w:val="99"/>
    <w:rsid w:val="00DE39D8"/>
    <w:pPr>
      <w:spacing w:after="0" w:line="360" w:lineRule="auto"/>
    </w:pPr>
    <w:rPr>
      <w:rFonts w:ascii="Arial" w:hAnsi="Arial" w:cs="Arial"/>
      <w:b/>
      <w:bCs/>
      <w:sz w:val="24"/>
      <w:szCs w:val="24"/>
      <w:lang w:val="en-GB" w:eastAsia="ru-RU"/>
    </w:rPr>
  </w:style>
  <w:style w:type="paragraph" w:customStyle="1" w:styleId="Docsubtitle2">
    <w:name w:val="Doc subtitle2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sz w:val="28"/>
      <w:szCs w:val="28"/>
      <w:lang w:val="en-GB"/>
    </w:rPr>
  </w:style>
  <w:style w:type="paragraph" w:customStyle="1" w:styleId="Doctitle">
    <w:name w:val="Doc title"/>
    <w:basedOn w:val="a1"/>
    <w:uiPriority w:val="99"/>
    <w:rsid w:val="00DE39D8"/>
    <w:pPr>
      <w:spacing w:after="0" w:line="360" w:lineRule="auto"/>
    </w:pPr>
    <w:rPr>
      <w:rFonts w:ascii="Arial" w:eastAsia="Times New Roman" w:hAnsi="Arial" w:cs="Arial"/>
      <w:b/>
      <w:bCs/>
      <w:sz w:val="40"/>
      <w:szCs w:val="40"/>
      <w:lang w:val="en-GB"/>
    </w:rPr>
  </w:style>
  <w:style w:type="paragraph" w:styleId="af1">
    <w:name w:val="Body Text"/>
    <w:basedOn w:val="a1"/>
    <w:link w:val="af2"/>
    <w:uiPriority w:val="99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af2">
    <w:name w:val="Основной текст Знак"/>
    <w:basedOn w:val="a2"/>
    <w:link w:val="af1"/>
    <w:uiPriority w:val="99"/>
    <w:semiHidden/>
    <w:locked/>
    <w:rsid w:val="00DE39D8"/>
    <w:rPr>
      <w:rFonts w:ascii="Arial" w:hAnsi="Arial" w:cs="Arial"/>
      <w:sz w:val="20"/>
      <w:szCs w:val="20"/>
      <w:lang w:val="en-AU"/>
    </w:rPr>
  </w:style>
  <w:style w:type="paragraph" w:styleId="21">
    <w:name w:val="Body Text Indent 2"/>
    <w:basedOn w:val="a1"/>
    <w:link w:val="22"/>
    <w:uiPriority w:val="99"/>
    <w:semiHidden/>
    <w:rsid w:val="00DE39D8"/>
    <w:pPr>
      <w:spacing w:after="0" w:line="36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E39D8"/>
    <w:rPr>
      <w:rFonts w:ascii="Arial" w:hAnsi="Arial" w:cs="Arial"/>
      <w:sz w:val="20"/>
      <w:szCs w:val="20"/>
      <w:lang w:val="en-US"/>
    </w:rPr>
  </w:style>
  <w:style w:type="paragraph" w:styleId="23">
    <w:name w:val="Body Text 2"/>
    <w:basedOn w:val="a1"/>
    <w:link w:val="24"/>
    <w:uiPriority w:val="99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Arial"/>
      <w:spacing w:val="-3"/>
      <w:lang w:val="en-US"/>
    </w:r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DE39D8"/>
    <w:rPr>
      <w:rFonts w:ascii="Arial" w:hAnsi="Arial" w:cs="Arial"/>
      <w:spacing w:val="-3"/>
      <w:sz w:val="20"/>
      <w:szCs w:val="20"/>
      <w:lang w:val="en-US"/>
    </w:rPr>
  </w:style>
  <w:style w:type="paragraph" w:styleId="af3">
    <w:name w:val="caption"/>
    <w:basedOn w:val="a1"/>
    <w:next w:val="a1"/>
    <w:uiPriority w:val="99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val="en-AU"/>
    </w:rPr>
  </w:style>
  <w:style w:type="paragraph" w:customStyle="1" w:styleId="12">
    <w:name w:val="Абзац списка1"/>
    <w:basedOn w:val="a1"/>
    <w:uiPriority w:val="99"/>
    <w:rsid w:val="00DE39D8"/>
    <w:pPr>
      <w:spacing w:after="0" w:line="360" w:lineRule="auto"/>
      <w:ind w:left="720"/>
    </w:pPr>
    <w:rPr>
      <w:rFonts w:ascii="Arial" w:eastAsia="Times New Roman" w:hAnsi="Arial" w:cs="Arial"/>
      <w:lang w:val="en-GB"/>
    </w:rPr>
  </w:style>
  <w:style w:type="character" w:customStyle="1" w:styleId="Docsubtitle1Char">
    <w:name w:val="Doc subtitle1 Char"/>
    <w:link w:val="Docsubtitle1"/>
    <w:uiPriority w:val="99"/>
    <w:locked/>
    <w:rsid w:val="00DE39D8"/>
    <w:rPr>
      <w:rFonts w:ascii="Arial" w:hAnsi="Arial" w:cs="Arial"/>
      <w:b/>
      <w:bCs/>
      <w:sz w:val="24"/>
      <w:szCs w:val="24"/>
      <w:lang w:val="en-GB"/>
    </w:rPr>
  </w:style>
  <w:style w:type="paragraph" w:styleId="af4">
    <w:name w:val="footnote text"/>
    <w:basedOn w:val="a1"/>
    <w:link w:val="af5"/>
    <w:uiPriority w:val="99"/>
    <w:semiHidden/>
    <w:rsid w:val="00DE39D8"/>
    <w:pPr>
      <w:spacing w:after="0" w:line="36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 сноски Знак"/>
    <w:basedOn w:val="a2"/>
    <w:link w:val="af4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2"/>
    <w:uiPriority w:val="99"/>
    <w:semiHidden/>
    <w:rsid w:val="00DE39D8"/>
    <w:rPr>
      <w:vertAlign w:val="superscript"/>
    </w:rPr>
  </w:style>
  <w:style w:type="character" w:styleId="af7">
    <w:name w:val="FollowedHyperlink"/>
    <w:basedOn w:val="a2"/>
    <w:uiPriority w:val="99"/>
    <w:rsid w:val="00DE39D8"/>
    <w:rPr>
      <w:color w:val="800080"/>
      <w:u w:val="single"/>
    </w:rPr>
  </w:style>
  <w:style w:type="paragraph" w:customStyle="1" w:styleId="a">
    <w:name w:val="цветной текст"/>
    <w:basedOn w:val="a1"/>
    <w:uiPriority w:val="99"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lang w:eastAsia="ru-RU"/>
    </w:rPr>
  </w:style>
  <w:style w:type="paragraph" w:customStyle="1" w:styleId="538552DCBB0F4C4BB087ED922D6A6322">
    <w:name w:val="538552DCBB0F4C4BB087ED922D6A6322"/>
    <w:uiPriority w:val="99"/>
    <w:rsid w:val="00DE39D8"/>
    <w:pPr>
      <w:spacing w:after="200" w:line="276" w:lineRule="auto"/>
    </w:pPr>
    <w:rPr>
      <w:rFonts w:eastAsia="Times New Roman" w:cs="Calibri"/>
    </w:rPr>
  </w:style>
  <w:style w:type="paragraph" w:customStyle="1" w:styleId="af8">
    <w:name w:val="выделение цвет"/>
    <w:basedOn w:val="a1"/>
    <w:link w:val="af9"/>
    <w:uiPriority w:val="99"/>
    <w:rsid w:val="00DE39D8"/>
    <w:pPr>
      <w:spacing w:after="0" w:line="360" w:lineRule="auto"/>
      <w:jc w:val="both"/>
    </w:pPr>
    <w:rPr>
      <w:rFonts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a">
    <w:name w:val="цвет в таблице"/>
    <w:uiPriority w:val="99"/>
    <w:rsid w:val="00DE39D8"/>
    <w:rPr>
      <w:color w:val="2C8DE6"/>
    </w:rPr>
  </w:style>
  <w:style w:type="paragraph" w:styleId="afb">
    <w:name w:val="TOC Heading"/>
    <w:basedOn w:val="1"/>
    <w:next w:val="a1"/>
    <w:uiPriority w:val="99"/>
    <w:qFormat/>
    <w:rsid w:val="00DE39D8"/>
    <w:pPr>
      <w:keepLines/>
      <w:spacing w:before="480" w:after="0" w:line="276" w:lineRule="auto"/>
      <w:outlineLvl w:val="9"/>
    </w:pPr>
    <w:rPr>
      <w:rFonts w:ascii="Cambria" w:hAnsi="Cambria" w:cs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99"/>
    <w:semiHidden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DE39D8"/>
    <w:pPr>
      <w:spacing w:after="100" w:line="276" w:lineRule="auto"/>
      <w:ind w:left="440"/>
    </w:pPr>
    <w:rPr>
      <w:rFonts w:eastAsia="Times New Roman"/>
      <w:lang w:eastAsia="ru-RU"/>
    </w:rPr>
  </w:style>
  <w:style w:type="paragraph" w:customStyle="1" w:styleId="-1">
    <w:name w:val="!Заголовок-1"/>
    <w:basedOn w:val="1"/>
    <w:link w:val="-10"/>
    <w:uiPriority w:val="99"/>
    <w:rsid w:val="00DE39D8"/>
    <w:rPr>
      <w:rFonts w:eastAsia="Calibri"/>
      <w:sz w:val="24"/>
      <w:szCs w:val="24"/>
      <w:lang w:val="ru-RU" w:eastAsia="ru-RU"/>
    </w:rPr>
  </w:style>
  <w:style w:type="paragraph" w:customStyle="1" w:styleId="-2">
    <w:name w:val="!заголовок-2"/>
    <w:basedOn w:val="2"/>
    <w:link w:val="-20"/>
    <w:uiPriority w:val="99"/>
    <w:rsid w:val="00DE39D8"/>
    <w:rPr>
      <w:rFonts w:eastAsia="Calibri"/>
      <w:sz w:val="24"/>
      <w:szCs w:val="24"/>
      <w:lang w:val="ru-RU" w:eastAsia="ru-RU"/>
    </w:rPr>
  </w:style>
  <w:style w:type="character" w:customStyle="1" w:styleId="-10">
    <w:name w:val="!Заголовок-1 Знак"/>
    <w:link w:val="-1"/>
    <w:uiPriority w:val="99"/>
    <w:locked/>
    <w:rsid w:val="00DE39D8"/>
    <w:rPr>
      <w:rFonts w:ascii="Arial" w:hAnsi="Arial" w:cs="Arial"/>
      <w:b/>
      <w:bCs/>
      <w:caps/>
      <w:color w:val="2C8DE6"/>
      <w:sz w:val="24"/>
      <w:szCs w:val="24"/>
    </w:rPr>
  </w:style>
  <w:style w:type="paragraph" w:customStyle="1" w:styleId="afc">
    <w:name w:val="!Текст"/>
    <w:basedOn w:val="a1"/>
    <w:link w:val="afd"/>
    <w:uiPriority w:val="99"/>
    <w:rsid w:val="00DE39D8"/>
    <w:p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-20">
    <w:name w:val="!заголовок-2 Знак"/>
    <w:link w:val="-2"/>
    <w:uiPriority w:val="99"/>
    <w:locked/>
    <w:rsid w:val="00DE39D8"/>
    <w:rPr>
      <w:rFonts w:ascii="Arial" w:hAnsi="Arial" w:cs="Arial"/>
      <w:b/>
      <w:bCs/>
      <w:sz w:val="24"/>
      <w:szCs w:val="24"/>
    </w:rPr>
  </w:style>
  <w:style w:type="paragraph" w:customStyle="1" w:styleId="afe">
    <w:name w:val="!Синий заголовок текста"/>
    <w:basedOn w:val="af8"/>
    <w:link w:val="aff"/>
    <w:uiPriority w:val="99"/>
    <w:rsid w:val="00DE39D8"/>
  </w:style>
  <w:style w:type="character" w:customStyle="1" w:styleId="afd">
    <w:name w:val="!Текст Знак"/>
    <w:link w:val="afc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!Список с точками"/>
    <w:basedOn w:val="a1"/>
    <w:link w:val="aff0"/>
    <w:uiPriority w:val="99"/>
    <w:rsid w:val="00DE39D8"/>
    <w:pPr>
      <w:numPr>
        <w:numId w:val="2"/>
      </w:numPr>
      <w:spacing w:after="0" w:line="36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af9">
    <w:name w:val="выделение цвет Знак"/>
    <w:link w:val="af8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uiPriority w:val="99"/>
    <w:locked/>
    <w:rsid w:val="00DE39D8"/>
    <w:rPr>
      <w:rFonts w:ascii="Times New Roman" w:hAnsi="Times New Roman" w:cs="Times New Roman"/>
      <w:b/>
      <w:bCs/>
      <w:color w:val="2C8DE6"/>
      <w:sz w:val="20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</w:pPr>
  </w:style>
  <w:style w:type="character" w:customStyle="1" w:styleId="aff0">
    <w:name w:val="!Список с точками Знак"/>
    <w:link w:val="a0"/>
    <w:uiPriority w:val="99"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2">
    <w:name w:val="Базовый"/>
    <w:uiPriority w:val="99"/>
    <w:rsid w:val="00DE39D8"/>
    <w:pPr>
      <w:suppressAutoHyphens/>
      <w:spacing w:after="200" w:line="276" w:lineRule="auto"/>
    </w:pPr>
    <w:rPr>
      <w:rFonts w:cs="Calibri"/>
      <w:sz w:val="24"/>
      <w:szCs w:val="24"/>
      <w:lang w:eastAsia="en-US"/>
    </w:rPr>
  </w:style>
  <w:style w:type="character" w:customStyle="1" w:styleId="-">
    <w:name w:val="Интернет-ссылка"/>
    <w:uiPriority w:val="99"/>
    <w:rsid w:val="00DE39D8"/>
    <w:rPr>
      <w:color w:val="0000FF"/>
      <w:u w:val="single"/>
      <w:lang w:val="ru-RU" w:eastAsia="ru-RU"/>
    </w:rPr>
  </w:style>
  <w:style w:type="character" w:styleId="aff3">
    <w:name w:val="annotation reference"/>
    <w:basedOn w:val="a2"/>
    <w:uiPriority w:val="99"/>
    <w:semiHidden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locked/>
    <w:rsid w:val="00DE39D8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locked/>
    <w:rsid w:val="00DE39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99"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14">
    <w:name w:val="Основной текст (14)_"/>
    <w:basedOn w:val="a2"/>
    <w:link w:val="143"/>
    <w:uiPriority w:val="99"/>
    <w:locked/>
    <w:rsid w:val="00E857D6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uiPriority w:val="99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26">
    <w:name w:val="Основной текст (2)_"/>
    <w:basedOn w:val="a2"/>
    <w:link w:val="260"/>
    <w:uiPriority w:val="99"/>
    <w:locked/>
    <w:rsid w:val="003827FA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260">
    <w:name w:val="Основной текст (2)_6"/>
    <w:basedOn w:val="a1"/>
    <w:link w:val="26"/>
    <w:uiPriority w:val="99"/>
    <w:rsid w:val="003827FA"/>
    <w:pPr>
      <w:widowControl w:val="0"/>
      <w:shd w:val="clear" w:color="auto" w:fill="FFFFFF"/>
      <w:spacing w:after="0" w:line="264" w:lineRule="exact"/>
      <w:ind w:hanging="600"/>
    </w:pPr>
    <w:rPr>
      <w:rFonts w:ascii="Segoe UI" w:hAnsi="Segoe UI" w:cs="Segoe UI"/>
      <w:sz w:val="19"/>
      <w:szCs w:val="19"/>
    </w:rPr>
  </w:style>
  <w:style w:type="character" w:customStyle="1" w:styleId="32">
    <w:name w:val="Заголовок №3_"/>
    <w:basedOn w:val="a2"/>
    <w:link w:val="33"/>
    <w:uiPriority w:val="99"/>
    <w:locked/>
    <w:rsid w:val="003827FA"/>
    <w:rPr>
      <w:rFonts w:ascii="Segoe UI" w:hAnsi="Segoe UI" w:cs="Segoe UI"/>
      <w:b/>
      <w:bCs/>
      <w:sz w:val="30"/>
      <w:szCs w:val="30"/>
      <w:shd w:val="clear" w:color="auto" w:fill="FFFFFF"/>
    </w:rPr>
  </w:style>
  <w:style w:type="character" w:customStyle="1" w:styleId="28">
    <w:name w:val="Основной текст (2) + Полужирный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20">
    <w:name w:val="Основной текст (2)_2"/>
    <w:basedOn w:val="26"/>
    <w:uiPriority w:val="99"/>
    <w:rsid w:val="003827FA"/>
    <w:rPr>
      <w:rFonts w:ascii="Segoe UI" w:hAnsi="Segoe UI" w:cs="Segoe UI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00">
    <w:name w:val="Основной текст (2) + Полужирный_0"/>
    <w:basedOn w:val="26"/>
    <w:uiPriority w:val="99"/>
    <w:rsid w:val="003827FA"/>
    <w:rPr>
      <w:rFonts w:ascii="Segoe UI" w:hAnsi="Segoe UI" w:cs="Segoe UI"/>
      <w:b/>
      <w:bCs/>
      <w:color w:val="FFFFFF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210">
    <w:name w:val="Основной текст (2) + Полужирный_1"/>
    <w:basedOn w:val="26"/>
    <w:uiPriority w:val="99"/>
    <w:rsid w:val="003827FA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/>
    </w:rPr>
  </w:style>
  <w:style w:type="paragraph" w:customStyle="1" w:styleId="33">
    <w:name w:val="Заголовок №3"/>
    <w:basedOn w:val="a1"/>
    <w:link w:val="32"/>
    <w:uiPriority w:val="99"/>
    <w:rsid w:val="003827FA"/>
    <w:pPr>
      <w:widowControl w:val="0"/>
      <w:shd w:val="clear" w:color="auto" w:fill="FFFFFF"/>
      <w:spacing w:before="540" w:after="60" w:line="240" w:lineRule="atLeast"/>
      <w:ind w:hanging="620"/>
      <w:jc w:val="both"/>
      <w:outlineLvl w:val="2"/>
    </w:pPr>
    <w:rPr>
      <w:rFonts w:ascii="Segoe UI" w:hAnsi="Segoe UI" w:cs="Segoe UI"/>
      <w:b/>
      <w:bCs/>
      <w:sz w:val="30"/>
      <w:szCs w:val="30"/>
    </w:rPr>
  </w:style>
  <w:style w:type="character" w:customStyle="1" w:styleId="81">
    <w:name w:val="Основной текст (8)_"/>
    <w:basedOn w:val="a2"/>
    <w:link w:val="800"/>
    <w:uiPriority w:val="99"/>
    <w:locked/>
    <w:rsid w:val="00805775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82">
    <w:name w:val="Основной текст (8)"/>
    <w:basedOn w:val="81"/>
    <w:uiPriority w:val="99"/>
    <w:rsid w:val="00805775"/>
    <w:rPr>
      <w:rFonts w:ascii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/>
    </w:rPr>
  </w:style>
  <w:style w:type="paragraph" w:customStyle="1" w:styleId="800">
    <w:name w:val="Основной текст (8)_0"/>
    <w:basedOn w:val="a1"/>
    <w:link w:val="81"/>
    <w:uiPriority w:val="99"/>
    <w:rsid w:val="00805775"/>
    <w:pPr>
      <w:widowControl w:val="0"/>
      <w:shd w:val="clear" w:color="auto" w:fill="FFFFFF"/>
      <w:spacing w:before="240" w:after="60" w:line="240" w:lineRule="atLeast"/>
      <w:ind w:hanging="320"/>
      <w:jc w:val="both"/>
    </w:pPr>
    <w:rPr>
      <w:rFonts w:ascii="Segoe UI" w:hAnsi="Segoe UI" w:cs="Segoe UI"/>
      <w:b/>
      <w:bCs/>
      <w:sz w:val="19"/>
      <w:szCs w:val="19"/>
    </w:rPr>
  </w:style>
  <w:style w:type="character" w:customStyle="1" w:styleId="230">
    <w:name w:val="Основной текст (2)_3"/>
    <w:basedOn w:val="26"/>
    <w:uiPriority w:val="99"/>
    <w:rsid w:val="000C17F8"/>
    <w:rPr>
      <w:rFonts w:ascii="Segoe UI" w:hAnsi="Segoe UI" w:cs="Segoe UI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/>
    </w:rPr>
  </w:style>
  <w:style w:type="character" w:styleId="aff8">
    <w:name w:val="Strong"/>
    <w:basedOn w:val="a2"/>
    <w:uiPriority w:val="99"/>
    <w:qFormat/>
    <w:rsid w:val="00062E59"/>
    <w:rPr>
      <w:b/>
      <w:bCs/>
    </w:rPr>
  </w:style>
  <w:style w:type="paragraph" w:customStyle="1" w:styleId="13">
    <w:name w:val="1ОСНОВНОЙ ТЕКСТ"/>
    <w:basedOn w:val="a1"/>
    <w:link w:val="15"/>
    <w:uiPriority w:val="99"/>
    <w:rsid w:val="00014FA8"/>
    <w:pPr>
      <w:autoSpaceDE w:val="0"/>
      <w:autoSpaceDN w:val="0"/>
      <w:adjustRightInd w:val="0"/>
      <w:spacing w:before="120" w:after="120" w:line="240" w:lineRule="auto"/>
      <w:ind w:left="567"/>
    </w:pPr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character" w:customStyle="1" w:styleId="15">
    <w:name w:val="1ОСНОВНОЙ ТЕКСТ Знак"/>
    <w:link w:val="13"/>
    <w:uiPriority w:val="99"/>
    <w:locked/>
    <w:rsid w:val="00014FA8"/>
    <w:rPr>
      <w:rFonts w:ascii="Frutiger LT Com 45 Light" w:hAnsi="Frutiger LT Com 45 Light" w:cs="Frutiger LT Com 45 Light"/>
      <w:color w:val="000000"/>
      <w:sz w:val="20"/>
      <w:szCs w:val="20"/>
      <w:lang w:eastAsia="ru-RU"/>
    </w:rPr>
  </w:style>
  <w:style w:type="paragraph" w:customStyle="1" w:styleId="Default">
    <w:name w:val="Default"/>
    <w:rsid w:val="00EA3F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9">
    <w:name w:val="Normal (Web)"/>
    <w:basedOn w:val="a1"/>
    <w:uiPriority w:val="99"/>
    <w:unhideWhenUsed/>
    <w:locked/>
    <w:rsid w:val="0037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20</cp:revision>
  <cp:lastPrinted>2017-12-26T12:14:00Z</cp:lastPrinted>
  <dcterms:created xsi:type="dcterms:W3CDTF">2018-09-09T20:23:00Z</dcterms:created>
  <dcterms:modified xsi:type="dcterms:W3CDTF">2019-10-10T03:29:00Z</dcterms:modified>
</cp:coreProperties>
</file>