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5FD" w:rsidRPr="006A5D32" w:rsidRDefault="006765FD" w:rsidP="006765FD">
      <w:pPr>
        <w:jc w:val="center"/>
        <w:rPr>
          <w:rFonts w:ascii="Times New Roman" w:hAnsi="Times New Roman" w:cs="Times New Roman"/>
          <w:sz w:val="24"/>
          <w:szCs w:val="24"/>
        </w:rPr>
      </w:pPr>
      <w:r w:rsidRPr="006A5D32">
        <w:rPr>
          <w:rFonts w:ascii="Times New Roman" w:hAnsi="Times New Roman" w:cs="Times New Roman"/>
          <w:sz w:val="24"/>
          <w:szCs w:val="24"/>
        </w:rPr>
        <w:t>Пушкинская карта в Национальном художественном музее Республики Саха (Якутия)</w:t>
      </w:r>
    </w:p>
    <w:p w:rsidR="006765FD" w:rsidRPr="006A5D32" w:rsidRDefault="006765FD" w:rsidP="006765FD">
      <w:pPr>
        <w:jc w:val="center"/>
        <w:rPr>
          <w:rFonts w:ascii="Times New Roman" w:hAnsi="Times New Roman" w:cs="Times New Roman"/>
          <w:sz w:val="24"/>
          <w:szCs w:val="24"/>
        </w:rPr>
      </w:pPr>
      <w:r w:rsidRPr="006A5D32">
        <w:rPr>
          <w:rFonts w:ascii="Times New Roman" w:hAnsi="Times New Roman" w:cs="Times New Roman"/>
          <w:sz w:val="24"/>
          <w:szCs w:val="24"/>
        </w:rPr>
        <w:t>Дорогие посетители!</w:t>
      </w:r>
    </w:p>
    <w:p w:rsidR="006765FD" w:rsidRPr="006A5D32" w:rsidRDefault="006765FD" w:rsidP="006765FD">
      <w:pPr>
        <w:ind w:firstLine="708"/>
        <w:jc w:val="both"/>
        <w:rPr>
          <w:rFonts w:ascii="Times New Roman" w:hAnsi="Times New Roman" w:cs="Times New Roman"/>
          <w:sz w:val="24"/>
          <w:szCs w:val="24"/>
        </w:rPr>
      </w:pPr>
      <w:r w:rsidRPr="006A5D32">
        <w:rPr>
          <w:rFonts w:ascii="Times New Roman" w:hAnsi="Times New Roman" w:cs="Times New Roman"/>
          <w:sz w:val="24"/>
          <w:szCs w:val="24"/>
        </w:rPr>
        <w:t xml:space="preserve">Национальный художественный музей РС (Я) присоединился к </w:t>
      </w:r>
      <w:r>
        <w:rPr>
          <w:rFonts w:ascii="Times New Roman" w:hAnsi="Times New Roman" w:cs="Times New Roman"/>
          <w:sz w:val="24"/>
          <w:szCs w:val="24"/>
        </w:rPr>
        <w:t>программе «Пушкинская карта», в рамках</w:t>
      </w:r>
      <w:r w:rsidRPr="006A5D32">
        <w:rPr>
          <w:rFonts w:ascii="Times New Roman" w:hAnsi="Times New Roman" w:cs="Times New Roman"/>
          <w:sz w:val="24"/>
          <w:szCs w:val="24"/>
        </w:rPr>
        <w:t xml:space="preserve"> которой молодые люди от 14 до 22 лет включительно имеют возможность </w:t>
      </w:r>
      <w:r>
        <w:rPr>
          <w:rFonts w:ascii="Times New Roman" w:hAnsi="Times New Roman" w:cs="Times New Roman"/>
          <w:sz w:val="24"/>
          <w:szCs w:val="24"/>
        </w:rPr>
        <w:t xml:space="preserve">за государственный счёт посетить следующие </w:t>
      </w:r>
      <w:r w:rsidRPr="006A5D32">
        <w:rPr>
          <w:rFonts w:ascii="Times New Roman" w:hAnsi="Times New Roman" w:cs="Times New Roman"/>
          <w:sz w:val="24"/>
          <w:szCs w:val="24"/>
        </w:rPr>
        <w:t>экспозиции и мероприятия в течение года:</w:t>
      </w:r>
    </w:p>
    <w:p w:rsidR="007A50FB" w:rsidRPr="007A50FB" w:rsidRDefault="007A50FB" w:rsidP="00D25CCF">
      <w:pPr>
        <w:spacing w:after="0"/>
        <w:jc w:val="both"/>
        <w:outlineLvl w:val="0"/>
        <w:rPr>
          <w:rFonts w:ascii="Times New Roman" w:eastAsia="Times New Roman" w:hAnsi="Times New Roman" w:cs="Times New Roman"/>
          <w:bCs/>
          <w:sz w:val="24"/>
          <w:szCs w:val="24"/>
          <w:u w:val="single"/>
          <w:lang w:eastAsia="en-US"/>
        </w:rPr>
      </w:pPr>
    </w:p>
    <w:p w:rsidR="009641C4" w:rsidRDefault="009641C4" w:rsidP="00D25CCF">
      <w:pPr>
        <w:pStyle w:val="a3"/>
        <w:numPr>
          <w:ilvl w:val="0"/>
          <w:numId w:val="3"/>
        </w:numPr>
        <w:spacing w:after="0"/>
        <w:jc w:val="both"/>
        <w:outlineLvl w:val="0"/>
        <w:rPr>
          <w:rFonts w:ascii="Times New Roman" w:eastAsia="Times New Roman" w:hAnsi="Times New Roman" w:cs="Times New Roman"/>
          <w:b/>
          <w:bCs/>
          <w:sz w:val="24"/>
          <w:szCs w:val="24"/>
          <w:lang w:val="sah-RU" w:eastAsia="en-US"/>
        </w:rPr>
      </w:pPr>
      <w:r w:rsidRPr="009641C4">
        <w:rPr>
          <w:rFonts w:ascii="Times New Roman" w:eastAsia="Times New Roman" w:hAnsi="Times New Roman" w:cs="Times New Roman"/>
          <w:b/>
          <w:bCs/>
          <w:sz w:val="24"/>
          <w:szCs w:val="24"/>
          <w:lang w:eastAsia="en-US"/>
        </w:rPr>
        <w:t xml:space="preserve">ВХОД НА ПОСТОЯННУЮ ЭКСПОЗИЦИЮ </w:t>
      </w:r>
      <w:r w:rsidRPr="009641C4">
        <w:rPr>
          <w:rFonts w:ascii="Times New Roman" w:eastAsia="Times New Roman" w:hAnsi="Times New Roman" w:cs="Times New Roman"/>
          <w:b/>
          <w:bCs/>
          <w:sz w:val="24"/>
          <w:szCs w:val="24"/>
          <w:lang w:val="sah-RU" w:eastAsia="en-US"/>
        </w:rPr>
        <w:t>ОСНОВНОГО ЗДАНИЯ МУЗЕЯ</w:t>
      </w:r>
    </w:p>
    <w:p w:rsidR="009641C4" w:rsidRPr="00F31B52" w:rsidRDefault="009641C4" w:rsidP="00D25CCF">
      <w:pPr>
        <w:pStyle w:val="a3"/>
        <w:spacing w:after="0"/>
        <w:jc w:val="both"/>
        <w:outlineLvl w:val="0"/>
        <w:rPr>
          <w:rFonts w:ascii="Times New Roman" w:eastAsia="Times New Roman" w:hAnsi="Times New Roman" w:cs="Times New Roman"/>
          <w:bCs/>
          <w:i/>
          <w:sz w:val="24"/>
          <w:szCs w:val="24"/>
          <w:lang w:val="sah-RU" w:eastAsia="en-US"/>
        </w:rPr>
      </w:pPr>
      <w:r w:rsidRPr="009641C4">
        <w:rPr>
          <w:rFonts w:ascii="Times New Roman" w:eastAsia="Times New Roman" w:hAnsi="Times New Roman" w:cs="Times New Roman"/>
          <w:bCs/>
          <w:i/>
          <w:sz w:val="24"/>
          <w:szCs w:val="24"/>
          <w:lang w:eastAsia="en-US"/>
        </w:rPr>
        <w:t>Знакомство с</w:t>
      </w:r>
      <w:r w:rsidRPr="009641C4">
        <w:rPr>
          <w:rFonts w:ascii="Times New Roman" w:eastAsia="Times New Roman" w:hAnsi="Times New Roman" w:cs="Times New Roman"/>
          <w:bCs/>
          <w:i/>
          <w:sz w:val="24"/>
          <w:szCs w:val="24"/>
          <w:lang w:val="sah-RU" w:eastAsia="en-US"/>
        </w:rPr>
        <w:t>коллекциями русского, отечественного и якутского изобразительного искусства</w:t>
      </w:r>
    </w:p>
    <w:p w:rsidR="009641C4" w:rsidRPr="00BB7F95" w:rsidRDefault="00BB7F95" w:rsidP="00D25CCF">
      <w:pPr>
        <w:pStyle w:val="a3"/>
        <w:spacing w:after="0"/>
        <w:jc w:val="both"/>
        <w:outlineLvl w:val="0"/>
        <w:rPr>
          <w:rFonts w:ascii="Times New Roman" w:eastAsia="Times New Roman" w:hAnsi="Times New Roman" w:cs="Times New Roman"/>
          <w:b/>
          <w:bCs/>
          <w:i/>
          <w:sz w:val="24"/>
          <w:szCs w:val="24"/>
          <w:lang w:val="sah-RU" w:eastAsia="en-US"/>
        </w:rPr>
      </w:pPr>
      <w:r w:rsidRPr="00BB7F95">
        <w:rPr>
          <w:rFonts w:ascii="Times New Roman" w:eastAsia="Times New Roman" w:hAnsi="Times New Roman" w:cs="Times New Roman"/>
          <w:b/>
          <w:bCs/>
          <w:i/>
          <w:sz w:val="24"/>
          <w:szCs w:val="24"/>
          <w:lang w:val="sah-RU" w:eastAsia="en-US"/>
        </w:rPr>
        <w:t>Купить билет по ссылке: https://vmuzey.com/event/vhod-na-postoyannuyu-ekspoziciyu-osnovnogo-zdaniya-muzeya</w:t>
      </w:r>
    </w:p>
    <w:p w:rsidR="009641C4" w:rsidRPr="009641C4" w:rsidRDefault="009641C4" w:rsidP="00D25CCF">
      <w:pPr>
        <w:spacing w:after="0"/>
        <w:ind w:firstLine="709"/>
        <w:contextualSpacing/>
        <w:jc w:val="both"/>
        <w:outlineLvl w:val="0"/>
        <w:rPr>
          <w:rFonts w:ascii="Times New Roman" w:hAnsi="Times New Roman" w:cs="Times New Roman"/>
          <w:b/>
          <w:color w:val="131330"/>
          <w:sz w:val="24"/>
          <w:szCs w:val="24"/>
          <w:shd w:val="clear" w:color="auto" w:fill="FFFFFF"/>
        </w:rPr>
      </w:pPr>
      <w:r w:rsidRPr="009641C4">
        <w:rPr>
          <w:rFonts w:ascii="Times New Roman" w:hAnsi="Times New Roman" w:cs="Times New Roman"/>
          <w:b/>
          <w:color w:val="131330"/>
          <w:sz w:val="24"/>
          <w:szCs w:val="24"/>
          <w:shd w:val="clear" w:color="auto" w:fill="FFFFFF"/>
        </w:rPr>
        <w:t>О событии</w:t>
      </w:r>
    </w:p>
    <w:p w:rsidR="009641C4" w:rsidRPr="002075A1" w:rsidRDefault="009641C4" w:rsidP="00D25CCF">
      <w:pPr>
        <w:spacing w:after="0"/>
        <w:ind w:firstLine="709"/>
        <w:contextualSpacing/>
        <w:jc w:val="both"/>
        <w:outlineLvl w:val="0"/>
        <w:rPr>
          <w:rFonts w:ascii="Times New Roman" w:eastAsia="Times New Roman" w:hAnsi="Times New Roman" w:cs="Times New Roman"/>
          <w:bCs/>
          <w:sz w:val="24"/>
          <w:szCs w:val="24"/>
          <w:lang w:eastAsia="en-US"/>
        </w:rPr>
      </w:pPr>
      <w:r w:rsidRPr="002075A1">
        <w:rPr>
          <w:rFonts w:ascii="Times New Roman" w:hAnsi="Times New Roman" w:cs="Times New Roman"/>
          <w:color w:val="131330"/>
          <w:sz w:val="24"/>
          <w:szCs w:val="24"/>
          <w:shd w:val="clear" w:color="auto" w:fill="FFFFFF"/>
        </w:rPr>
        <w:t xml:space="preserve">Посещение постоянной экспозиции Национального художественного музея РС (Я) дарит возможность живого общения с самыми разными видами изобразительного искусства – живописью, графикой, скульптурой, произведениями декоративно-прикладного искусства, наследием народных мастеров. </w:t>
      </w:r>
      <w:proofErr w:type="gramStart"/>
      <w:r w:rsidRPr="002075A1">
        <w:rPr>
          <w:rFonts w:ascii="Times New Roman" w:hAnsi="Times New Roman" w:cs="Times New Roman"/>
          <w:color w:val="131330"/>
          <w:sz w:val="24"/>
          <w:szCs w:val="24"/>
          <w:shd w:val="clear" w:color="auto" w:fill="FFFFFF"/>
        </w:rPr>
        <w:t xml:space="preserve">Два зала на первом этаже включают коллекции «Русское искусство XVIII-начала ХХ в.» и «Отечественное искусство ХХ в.» и представляют произведения таких крупнейших мастеров как И. К. Айвазовский, И. И. Шишкин, В. Д. Поленов, И. И. Левитан, К. Ф. </w:t>
      </w:r>
      <w:proofErr w:type="spellStart"/>
      <w:r w:rsidRPr="002075A1">
        <w:rPr>
          <w:rFonts w:ascii="Times New Roman" w:hAnsi="Times New Roman" w:cs="Times New Roman"/>
          <w:color w:val="131330"/>
          <w:sz w:val="24"/>
          <w:szCs w:val="24"/>
          <w:shd w:val="clear" w:color="auto" w:fill="FFFFFF"/>
        </w:rPr>
        <w:t>Юон</w:t>
      </w:r>
      <w:proofErr w:type="spellEnd"/>
      <w:r w:rsidRPr="002075A1">
        <w:rPr>
          <w:rFonts w:ascii="Times New Roman" w:hAnsi="Times New Roman" w:cs="Times New Roman"/>
          <w:color w:val="131330"/>
          <w:sz w:val="24"/>
          <w:szCs w:val="24"/>
          <w:shd w:val="clear" w:color="auto" w:fill="FFFFFF"/>
        </w:rPr>
        <w:t>, П. П. Кончаловский и др. На втором этаже развёрнута широкая панорама искусства Якутии.</w:t>
      </w:r>
      <w:proofErr w:type="gramEnd"/>
      <w:r w:rsidRPr="002075A1">
        <w:rPr>
          <w:rFonts w:ascii="Times New Roman" w:hAnsi="Times New Roman" w:cs="Times New Roman"/>
          <w:color w:val="131330"/>
          <w:sz w:val="24"/>
          <w:szCs w:val="24"/>
          <w:shd w:val="clear" w:color="auto" w:fill="FFFFFF"/>
        </w:rPr>
        <w:t xml:space="preserve"> Три зала, посвящённые творчеству якутских художников, познакомят с основными вехами развития региональной художественной школы: от зарождения до современности. Собрание якутской живописи, графики, скульптуры представлено всеми видами и жанрами, стилями и направлениями, включает монографические разделы ведущих  художников. </w:t>
      </w:r>
      <w:proofErr w:type="gramStart"/>
      <w:r w:rsidRPr="002075A1">
        <w:rPr>
          <w:rFonts w:ascii="Times New Roman" w:hAnsi="Times New Roman" w:cs="Times New Roman"/>
          <w:color w:val="131330"/>
          <w:sz w:val="24"/>
          <w:szCs w:val="24"/>
          <w:shd w:val="clear" w:color="auto" w:fill="FFFFFF"/>
        </w:rPr>
        <w:t>Это произведения первого профессионального художника Якутии И. В. Попова, народных художников Якутии П. П. Романова, М. М. Носова, действительных членов Российской Академии художеств А. Н. Осипова, А. Д. Васильева; известных живописцев Э. И. Васильева, Т. А. Степанова, И. Е. Капитонова, М. М. Лукиной и других художников, внёсших свою лепту в становление и развитие профессионального  изобразительного искусства Республики Саха (Якутия).</w:t>
      </w:r>
      <w:proofErr w:type="gramEnd"/>
    </w:p>
    <w:p w:rsidR="009641C4" w:rsidRPr="007632DE" w:rsidRDefault="009641C4" w:rsidP="00D25CCF">
      <w:pPr>
        <w:ind w:firstLine="709"/>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rPr>
        <w:t>НХМ РС (Я) разрабатывает новые способы взаимодействия посетителей с постоянной экспозицией и реализует проект «Искусство Якутии» на интерактивной платформе</w:t>
      </w:r>
      <w:r w:rsidRPr="00EF7BFB">
        <w:rPr>
          <w:rFonts w:ascii="Times New Roman" w:hAnsi="Times New Roman" w:cs="Times New Roman"/>
          <w:sz w:val="24"/>
          <w:szCs w:val="24"/>
          <w:shd w:val="clear" w:color="auto" w:fill="FFFFFF"/>
        </w:rPr>
        <w:t xml:space="preserve"> «Артефакт». </w:t>
      </w:r>
      <w:r>
        <w:rPr>
          <w:rFonts w:ascii="Times New Roman" w:hAnsi="Times New Roman" w:cs="Times New Roman"/>
          <w:sz w:val="24"/>
          <w:szCs w:val="24"/>
          <w:shd w:val="clear" w:color="auto" w:fill="FFFFFF"/>
        </w:rPr>
        <w:t>С помощью бесплатного</w:t>
      </w:r>
      <w:r w:rsidRPr="00EF7BFB">
        <w:rPr>
          <w:rFonts w:ascii="Times New Roman" w:hAnsi="Times New Roman" w:cs="Times New Roman"/>
          <w:sz w:val="24"/>
          <w:szCs w:val="24"/>
          <w:shd w:val="clear" w:color="auto" w:fill="FFFFFF"/>
        </w:rPr>
        <w:t xml:space="preserve"> прилож</w:t>
      </w:r>
      <w:r>
        <w:rPr>
          <w:rFonts w:ascii="Times New Roman" w:hAnsi="Times New Roman" w:cs="Times New Roman"/>
          <w:sz w:val="24"/>
          <w:szCs w:val="24"/>
          <w:shd w:val="clear" w:color="auto" w:fill="FFFFFF"/>
        </w:rPr>
        <w:t>ения</w:t>
      </w:r>
      <w:r w:rsidR="00BB7F9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«Артефакт» с аудиогидом и</w:t>
      </w:r>
      <w:r w:rsidRPr="00EF7BFB">
        <w:rPr>
          <w:rFonts w:ascii="Times New Roman" w:hAnsi="Times New Roman" w:cs="Times New Roman"/>
          <w:sz w:val="24"/>
          <w:szCs w:val="24"/>
          <w:shd w:val="clear" w:color="auto" w:fill="FFFFFF"/>
        </w:rPr>
        <w:t xml:space="preserve"> функцией дополненной реальности</w:t>
      </w:r>
      <w:r w:rsidR="00BB7F9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посетители </w:t>
      </w:r>
      <w:r w:rsidRPr="00EF7BFB">
        <w:rPr>
          <w:rFonts w:ascii="Times New Roman" w:hAnsi="Times New Roman" w:cs="Times New Roman"/>
          <w:sz w:val="24"/>
          <w:szCs w:val="24"/>
          <w:shd w:val="clear" w:color="auto" w:fill="FFFFFF"/>
        </w:rPr>
        <w:t>мо</w:t>
      </w:r>
      <w:r>
        <w:rPr>
          <w:rFonts w:ascii="Times New Roman" w:hAnsi="Times New Roman" w:cs="Times New Roman"/>
          <w:sz w:val="24"/>
          <w:szCs w:val="24"/>
          <w:shd w:val="clear" w:color="auto" w:fill="FFFFFF"/>
        </w:rPr>
        <w:t>гут</w:t>
      </w:r>
      <w:r w:rsidR="00BB7F9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самостоятельно изучить коллекцию якутского искусства.</w:t>
      </w:r>
    </w:p>
    <w:p w:rsidR="009641C4" w:rsidRDefault="009641C4" w:rsidP="00D25CCF"/>
    <w:p w:rsidR="009641C4" w:rsidRPr="009641C4" w:rsidRDefault="009641C4" w:rsidP="00D25CCF">
      <w:pPr>
        <w:pStyle w:val="a3"/>
        <w:numPr>
          <w:ilvl w:val="0"/>
          <w:numId w:val="3"/>
        </w:numPr>
        <w:spacing w:after="0"/>
        <w:jc w:val="both"/>
        <w:outlineLvl w:val="0"/>
        <w:rPr>
          <w:rFonts w:ascii="Times New Roman" w:eastAsia="Times New Roman" w:hAnsi="Times New Roman" w:cs="Times New Roman"/>
          <w:b/>
          <w:bCs/>
          <w:sz w:val="24"/>
          <w:szCs w:val="24"/>
          <w:lang w:eastAsia="en-US"/>
        </w:rPr>
      </w:pPr>
      <w:r w:rsidRPr="009641C4">
        <w:rPr>
          <w:rFonts w:ascii="Times New Roman" w:eastAsia="Times New Roman" w:hAnsi="Times New Roman" w:cs="Times New Roman"/>
          <w:b/>
          <w:bCs/>
          <w:sz w:val="24"/>
          <w:szCs w:val="24"/>
          <w:lang w:eastAsia="en-US"/>
        </w:rPr>
        <w:t xml:space="preserve">ОБЗОРНАЯ ЭКСКУРСИЯ ПО ПОСТОЯННОЙ ЭКСПОЗИЦИИ </w:t>
      </w:r>
    </w:p>
    <w:p w:rsidR="009641C4" w:rsidRPr="00F31B52" w:rsidRDefault="009641C4" w:rsidP="00D25CCF">
      <w:pPr>
        <w:pStyle w:val="a3"/>
        <w:spacing w:after="0"/>
        <w:jc w:val="both"/>
        <w:outlineLvl w:val="0"/>
        <w:rPr>
          <w:rFonts w:ascii="Times New Roman" w:eastAsia="Times New Roman" w:hAnsi="Times New Roman" w:cs="Times New Roman"/>
          <w:bCs/>
          <w:i/>
          <w:sz w:val="24"/>
          <w:szCs w:val="24"/>
          <w:lang w:eastAsia="en-US"/>
        </w:rPr>
      </w:pPr>
      <w:r w:rsidRPr="009641C4">
        <w:rPr>
          <w:rFonts w:ascii="Times New Roman" w:eastAsia="Times New Roman" w:hAnsi="Times New Roman" w:cs="Times New Roman"/>
          <w:bCs/>
          <w:i/>
          <w:sz w:val="24"/>
          <w:szCs w:val="24"/>
          <w:lang w:eastAsia="en-US"/>
        </w:rPr>
        <w:t xml:space="preserve">Знакомство </w:t>
      </w:r>
      <w:r>
        <w:rPr>
          <w:rFonts w:ascii="Times New Roman" w:eastAsia="Times New Roman" w:hAnsi="Times New Roman" w:cs="Times New Roman"/>
          <w:bCs/>
          <w:i/>
          <w:sz w:val="24"/>
          <w:szCs w:val="24"/>
          <w:lang w:eastAsia="en-US"/>
        </w:rPr>
        <w:t xml:space="preserve"> </w:t>
      </w:r>
      <w:r w:rsidRPr="009641C4">
        <w:rPr>
          <w:rFonts w:ascii="Times New Roman" w:eastAsia="Times New Roman" w:hAnsi="Times New Roman" w:cs="Times New Roman"/>
          <w:bCs/>
          <w:i/>
          <w:sz w:val="24"/>
          <w:szCs w:val="24"/>
          <w:lang w:eastAsia="en-US"/>
        </w:rPr>
        <w:t>с</w:t>
      </w:r>
      <w:r>
        <w:rPr>
          <w:rFonts w:ascii="Times New Roman" w:eastAsia="Times New Roman" w:hAnsi="Times New Roman" w:cs="Times New Roman"/>
          <w:bCs/>
          <w:i/>
          <w:sz w:val="24"/>
          <w:szCs w:val="24"/>
          <w:lang w:eastAsia="en-US"/>
        </w:rPr>
        <w:t xml:space="preserve"> </w:t>
      </w:r>
      <w:r w:rsidRPr="009641C4">
        <w:rPr>
          <w:rFonts w:ascii="Times New Roman" w:eastAsia="Times New Roman" w:hAnsi="Times New Roman" w:cs="Times New Roman"/>
          <w:bCs/>
          <w:i/>
          <w:sz w:val="24"/>
          <w:szCs w:val="24"/>
          <w:lang w:eastAsia="en-US"/>
        </w:rPr>
        <w:t>коллекциями музея</w:t>
      </w:r>
    </w:p>
    <w:p w:rsidR="009641C4" w:rsidRPr="00BB7F95" w:rsidRDefault="00BB7F95" w:rsidP="00D25CCF">
      <w:pPr>
        <w:pStyle w:val="a3"/>
        <w:spacing w:after="0"/>
        <w:jc w:val="both"/>
        <w:outlineLvl w:val="0"/>
        <w:rPr>
          <w:rFonts w:ascii="Times New Roman" w:eastAsia="Times New Roman" w:hAnsi="Times New Roman" w:cs="Times New Roman"/>
          <w:b/>
          <w:bCs/>
          <w:i/>
          <w:sz w:val="24"/>
          <w:szCs w:val="24"/>
          <w:lang w:val="sah-RU" w:eastAsia="en-US"/>
        </w:rPr>
      </w:pPr>
      <w:r w:rsidRPr="00BB7F95">
        <w:rPr>
          <w:rFonts w:ascii="Times New Roman" w:eastAsia="Times New Roman" w:hAnsi="Times New Roman" w:cs="Times New Roman"/>
          <w:b/>
          <w:bCs/>
          <w:i/>
          <w:sz w:val="24"/>
          <w:szCs w:val="24"/>
          <w:lang w:val="sah-RU" w:eastAsia="en-US"/>
        </w:rPr>
        <w:t>Купить билет по ссылке:</w:t>
      </w:r>
      <w:r w:rsidRPr="00BB7F95">
        <w:rPr>
          <w:b/>
          <w:i/>
        </w:rPr>
        <w:t xml:space="preserve"> </w:t>
      </w:r>
      <w:r w:rsidRPr="00BB7F95">
        <w:rPr>
          <w:rFonts w:ascii="Times New Roman" w:eastAsia="Times New Roman" w:hAnsi="Times New Roman" w:cs="Times New Roman"/>
          <w:b/>
          <w:bCs/>
          <w:i/>
          <w:sz w:val="24"/>
          <w:szCs w:val="24"/>
          <w:lang w:val="sah-RU" w:eastAsia="en-US"/>
        </w:rPr>
        <w:t>https://vmuzey.com/event/obzornaya-ekskursiya-po-postoyannoy-ekspozicii</w:t>
      </w:r>
    </w:p>
    <w:p w:rsidR="009641C4" w:rsidRPr="009641C4" w:rsidRDefault="009641C4" w:rsidP="00D25CCF">
      <w:pPr>
        <w:spacing w:after="0"/>
        <w:ind w:firstLine="709"/>
        <w:contextualSpacing/>
        <w:jc w:val="both"/>
        <w:outlineLvl w:val="0"/>
        <w:rPr>
          <w:rFonts w:ascii="Times New Roman" w:hAnsi="Times New Roman" w:cs="Times New Roman"/>
          <w:b/>
          <w:color w:val="131330"/>
          <w:sz w:val="24"/>
          <w:szCs w:val="24"/>
          <w:shd w:val="clear" w:color="auto" w:fill="FFFFFF"/>
        </w:rPr>
      </w:pPr>
      <w:r w:rsidRPr="009641C4">
        <w:rPr>
          <w:rFonts w:ascii="Times New Roman" w:hAnsi="Times New Roman" w:cs="Times New Roman"/>
          <w:b/>
          <w:color w:val="131330"/>
          <w:sz w:val="24"/>
          <w:szCs w:val="24"/>
          <w:shd w:val="clear" w:color="auto" w:fill="FFFFFF"/>
        </w:rPr>
        <w:t>О событии</w:t>
      </w:r>
    </w:p>
    <w:p w:rsidR="00997B5D" w:rsidRDefault="009641C4" w:rsidP="00D25CCF">
      <w:pPr>
        <w:ind w:firstLine="709"/>
        <w:contextualSpacing/>
        <w:jc w:val="both"/>
        <w:rPr>
          <w:rFonts w:ascii="Times New Roman" w:hAnsi="Times New Roman" w:cs="Times New Roman"/>
          <w:color w:val="131330"/>
          <w:sz w:val="24"/>
          <w:szCs w:val="24"/>
          <w:shd w:val="clear" w:color="auto" w:fill="FFFFFF"/>
        </w:rPr>
      </w:pPr>
      <w:r w:rsidRPr="009641C4">
        <w:rPr>
          <w:rFonts w:ascii="Times New Roman" w:hAnsi="Times New Roman" w:cs="Times New Roman"/>
          <w:color w:val="131330"/>
          <w:sz w:val="24"/>
          <w:szCs w:val="24"/>
          <w:shd w:val="clear" w:color="auto" w:fill="FFFFFF"/>
        </w:rPr>
        <w:lastRenderedPageBreak/>
        <w:t xml:space="preserve">Национальный художественный музей РС (Я) приглашает на обзорную экскурсию по постоянной экспозиции основного здания музея. </w:t>
      </w:r>
      <w:proofErr w:type="gramStart"/>
      <w:r w:rsidRPr="009641C4">
        <w:rPr>
          <w:rFonts w:ascii="Times New Roman" w:hAnsi="Times New Roman" w:cs="Times New Roman"/>
          <w:color w:val="131330"/>
          <w:sz w:val="24"/>
          <w:szCs w:val="24"/>
          <w:shd w:val="clear" w:color="auto" w:fill="FFFFFF"/>
        </w:rPr>
        <w:t xml:space="preserve">Два зала на первом этаже, включающие коллекции «Русское искусство XVIII – начала ХХ в.» и «Отечественное искусство ХХ в.», представляют произведения таких крупнейших мастеров с мировым именем, как И. К. Айвазовский, И. И. Шишкин, В. Д. Поленов, И. И. Левитан, К. Ф. </w:t>
      </w:r>
      <w:proofErr w:type="spellStart"/>
      <w:r w:rsidRPr="009641C4">
        <w:rPr>
          <w:rFonts w:ascii="Times New Roman" w:hAnsi="Times New Roman" w:cs="Times New Roman"/>
          <w:color w:val="131330"/>
          <w:sz w:val="24"/>
          <w:szCs w:val="24"/>
          <w:shd w:val="clear" w:color="auto" w:fill="FFFFFF"/>
        </w:rPr>
        <w:t>Юон</w:t>
      </w:r>
      <w:proofErr w:type="spellEnd"/>
      <w:r w:rsidRPr="009641C4">
        <w:rPr>
          <w:rFonts w:ascii="Times New Roman" w:hAnsi="Times New Roman" w:cs="Times New Roman"/>
          <w:color w:val="131330"/>
          <w:sz w:val="24"/>
          <w:szCs w:val="24"/>
          <w:shd w:val="clear" w:color="auto" w:fill="FFFFFF"/>
        </w:rPr>
        <w:t>, П. П. Кончаловский и др. На втором этаже развернута широкая панорама искусства Якутии.</w:t>
      </w:r>
      <w:proofErr w:type="gramEnd"/>
      <w:r w:rsidRPr="009641C4">
        <w:rPr>
          <w:rFonts w:ascii="Times New Roman" w:hAnsi="Times New Roman" w:cs="Times New Roman"/>
          <w:color w:val="131330"/>
          <w:sz w:val="24"/>
          <w:szCs w:val="24"/>
          <w:shd w:val="clear" w:color="auto" w:fill="FFFFFF"/>
        </w:rPr>
        <w:t xml:space="preserve"> Три зала, посвященные творчеству якутских художников, познакомят с основными вехами развития региональной художественной школы: от зарождения до современности.</w:t>
      </w:r>
    </w:p>
    <w:p w:rsidR="009641C4" w:rsidRDefault="00997B5D" w:rsidP="00D25CCF">
      <w:pPr>
        <w:ind w:firstLine="709"/>
        <w:contextualSpacing/>
        <w:jc w:val="both"/>
        <w:rPr>
          <w:rFonts w:ascii="Times New Roman" w:hAnsi="Times New Roman" w:cs="Times New Roman"/>
          <w:color w:val="131330"/>
          <w:sz w:val="24"/>
          <w:szCs w:val="24"/>
          <w:shd w:val="clear" w:color="auto" w:fill="FFFFFF"/>
        </w:rPr>
      </w:pPr>
      <w:r w:rsidRPr="00997B5D">
        <w:t xml:space="preserve"> </w:t>
      </w:r>
      <w:r w:rsidRPr="00997B5D">
        <w:rPr>
          <w:rFonts w:ascii="Times New Roman" w:hAnsi="Times New Roman" w:cs="Times New Roman"/>
          <w:color w:val="131330"/>
          <w:sz w:val="24"/>
          <w:szCs w:val="24"/>
          <w:shd w:val="clear" w:color="auto" w:fill="FFFFFF"/>
        </w:rPr>
        <w:t>Телефон для предварительной записи: 8 (4112) 33-52-79, для групп от 5 до 30 человек.</w:t>
      </w:r>
    </w:p>
    <w:p w:rsidR="009641C4" w:rsidRPr="009641C4" w:rsidRDefault="009641C4" w:rsidP="00D25CCF">
      <w:pPr>
        <w:ind w:firstLine="709"/>
        <w:contextualSpacing/>
        <w:jc w:val="both"/>
        <w:rPr>
          <w:rFonts w:ascii="Times New Roman" w:hAnsi="Times New Roman" w:cs="Times New Roman"/>
          <w:sz w:val="24"/>
          <w:szCs w:val="24"/>
          <w:shd w:val="clear" w:color="auto" w:fill="FFFFFF"/>
        </w:rPr>
      </w:pPr>
    </w:p>
    <w:p w:rsidR="009641C4" w:rsidRDefault="009641C4" w:rsidP="00D25CCF"/>
    <w:p w:rsidR="009641C4" w:rsidRPr="009641C4" w:rsidRDefault="009641C4" w:rsidP="00D25CCF">
      <w:pPr>
        <w:pStyle w:val="a3"/>
        <w:numPr>
          <w:ilvl w:val="0"/>
          <w:numId w:val="3"/>
        </w:numPr>
        <w:spacing w:after="0"/>
        <w:jc w:val="both"/>
        <w:outlineLvl w:val="0"/>
        <w:rPr>
          <w:rFonts w:ascii="Times New Roman" w:eastAsia="Times New Roman" w:hAnsi="Times New Roman" w:cs="Times New Roman"/>
          <w:b/>
          <w:bCs/>
          <w:sz w:val="24"/>
          <w:szCs w:val="24"/>
          <w:lang w:eastAsia="en-US"/>
        </w:rPr>
      </w:pPr>
      <w:r w:rsidRPr="009641C4">
        <w:rPr>
          <w:rFonts w:ascii="Times New Roman" w:eastAsia="Times New Roman" w:hAnsi="Times New Roman" w:cs="Times New Roman"/>
          <w:b/>
          <w:bCs/>
          <w:sz w:val="24"/>
          <w:szCs w:val="24"/>
          <w:lang w:eastAsia="en-US"/>
        </w:rPr>
        <w:t xml:space="preserve">ТЕМАТИЧЕСКАЯ ЭКСКУРСИЯ «РУССКОЕ ИСКУССТВО </w:t>
      </w:r>
      <w:r w:rsidRPr="009641C4">
        <w:rPr>
          <w:rFonts w:ascii="Times New Roman" w:eastAsia="Times New Roman" w:hAnsi="Times New Roman" w:cs="Times New Roman"/>
          <w:b/>
          <w:bCs/>
          <w:sz w:val="24"/>
          <w:szCs w:val="24"/>
          <w:lang w:val="en-US" w:eastAsia="en-US"/>
        </w:rPr>
        <w:t>XVIII</w:t>
      </w:r>
      <w:r w:rsidRPr="009641C4">
        <w:rPr>
          <w:rFonts w:ascii="Times New Roman" w:eastAsia="Times New Roman" w:hAnsi="Times New Roman" w:cs="Times New Roman"/>
          <w:b/>
          <w:bCs/>
          <w:sz w:val="24"/>
          <w:szCs w:val="24"/>
          <w:lang w:eastAsia="en-US"/>
        </w:rPr>
        <w:t xml:space="preserve"> – НАЧАЛА ХХ ВЕКА» </w:t>
      </w:r>
    </w:p>
    <w:p w:rsidR="009641C4" w:rsidRPr="00F31B52" w:rsidRDefault="009641C4" w:rsidP="00D25CCF">
      <w:pPr>
        <w:pStyle w:val="a3"/>
        <w:spacing w:after="0"/>
        <w:jc w:val="both"/>
        <w:outlineLvl w:val="0"/>
        <w:rPr>
          <w:rFonts w:ascii="Times New Roman" w:eastAsia="Times New Roman" w:hAnsi="Times New Roman" w:cs="Times New Roman"/>
          <w:bCs/>
          <w:sz w:val="24"/>
          <w:szCs w:val="24"/>
          <w:lang w:val="sah-RU" w:eastAsia="en-US"/>
        </w:rPr>
      </w:pPr>
      <w:r>
        <w:rPr>
          <w:rFonts w:ascii="Times New Roman" w:eastAsia="Times New Roman" w:hAnsi="Times New Roman" w:cs="Times New Roman"/>
          <w:bCs/>
          <w:i/>
          <w:sz w:val="24"/>
          <w:szCs w:val="24"/>
          <w:lang w:eastAsia="en-US"/>
        </w:rPr>
        <w:t>Экскурсия посвящена одному из разделов постоянной экспозиции.</w:t>
      </w:r>
    </w:p>
    <w:p w:rsidR="00B84423" w:rsidRPr="00B84423" w:rsidRDefault="00B84423" w:rsidP="00D25CCF">
      <w:pPr>
        <w:spacing w:after="0"/>
        <w:ind w:firstLine="709"/>
        <w:contextualSpacing/>
        <w:jc w:val="both"/>
        <w:outlineLvl w:val="0"/>
        <w:rPr>
          <w:rFonts w:ascii="Times New Roman" w:eastAsia="Times New Roman" w:hAnsi="Times New Roman" w:cs="Times New Roman"/>
          <w:b/>
          <w:bCs/>
          <w:i/>
          <w:sz w:val="24"/>
          <w:szCs w:val="24"/>
          <w:lang w:val="sah-RU" w:eastAsia="en-US"/>
        </w:rPr>
      </w:pPr>
      <w:r w:rsidRPr="00B84423">
        <w:rPr>
          <w:rFonts w:ascii="Times New Roman" w:eastAsia="Times New Roman" w:hAnsi="Times New Roman" w:cs="Times New Roman"/>
          <w:b/>
          <w:bCs/>
          <w:i/>
          <w:sz w:val="24"/>
          <w:szCs w:val="24"/>
          <w:lang w:val="sah-RU" w:eastAsia="en-US"/>
        </w:rPr>
        <w:t xml:space="preserve">Купить билет по ссылке: </w:t>
      </w:r>
      <w:r w:rsidRPr="00B84423">
        <w:rPr>
          <w:rFonts w:ascii="Times New Roman" w:eastAsia="Times New Roman" w:hAnsi="Times New Roman" w:cs="Times New Roman"/>
          <w:b/>
          <w:bCs/>
          <w:i/>
          <w:sz w:val="24"/>
          <w:szCs w:val="24"/>
          <w:lang w:val="sah-RU" w:eastAsia="en-US"/>
        </w:rPr>
        <w:fldChar w:fldCharType="begin"/>
      </w:r>
      <w:r w:rsidRPr="00B84423">
        <w:rPr>
          <w:rFonts w:ascii="Times New Roman" w:eastAsia="Times New Roman" w:hAnsi="Times New Roman" w:cs="Times New Roman"/>
          <w:b/>
          <w:bCs/>
          <w:i/>
          <w:sz w:val="24"/>
          <w:szCs w:val="24"/>
          <w:lang w:val="sah-RU" w:eastAsia="en-US"/>
        </w:rPr>
        <w:instrText xml:space="preserve"> HYPERLINK "https://vmuzey.com/event/ekskursiya-russkoe-iskusstvo-xviii-nachala-hh-veka" </w:instrText>
      </w:r>
      <w:r w:rsidRPr="00B84423">
        <w:rPr>
          <w:rFonts w:ascii="Times New Roman" w:eastAsia="Times New Roman" w:hAnsi="Times New Roman" w:cs="Times New Roman"/>
          <w:b/>
          <w:bCs/>
          <w:i/>
          <w:sz w:val="24"/>
          <w:szCs w:val="24"/>
          <w:lang w:val="sah-RU" w:eastAsia="en-US"/>
        </w:rPr>
        <w:fldChar w:fldCharType="separate"/>
      </w:r>
      <w:r w:rsidRPr="00B84423">
        <w:rPr>
          <w:rStyle w:val="a5"/>
          <w:rFonts w:ascii="Times New Roman" w:eastAsia="Times New Roman" w:hAnsi="Times New Roman" w:cs="Times New Roman"/>
          <w:b/>
          <w:bCs/>
          <w:i/>
          <w:sz w:val="24"/>
          <w:szCs w:val="24"/>
          <w:lang w:val="sah-RU" w:eastAsia="en-US"/>
        </w:rPr>
        <w:t>https://vmuzey.com/event/ekskursiya-russkoe-iskusstvo-xviii-nachala-hh-veka</w:t>
      </w:r>
      <w:r w:rsidRPr="00B84423">
        <w:rPr>
          <w:rFonts w:ascii="Times New Roman" w:eastAsia="Times New Roman" w:hAnsi="Times New Roman" w:cs="Times New Roman"/>
          <w:b/>
          <w:bCs/>
          <w:i/>
          <w:sz w:val="24"/>
          <w:szCs w:val="24"/>
          <w:lang w:val="sah-RU" w:eastAsia="en-US"/>
        </w:rPr>
        <w:fldChar w:fldCharType="end"/>
      </w:r>
    </w:p>
    <w:p w:rsidR="009641C4" w:rsidRPr="009641C4" w:rsidRDefault="009641C4" w:rsidP="00D25CCF">
      <w:pPr>
        <w:spacing w:after="0"/>
        <w:ind w:firstLine="709"/>
        <w:contextualSpacing/>
        <w:jc w:val="both"/>
        <w:outlineLvl w:val="0"/>
        <w:rPr>
          <w:rFonts w:ascii="Times New Roman" w:hAnsi="Times New Roman" w:cs="Times New Roman"/>
          <w:b/>
          <w:color w:val="131330"/>
          <w:sz w:val="24"/>
          <w:szCs w:val="24"/>
          <w:shd w:val="clear" w:color="auto" w:fill="FFFFFF"/>
        </w:rPr>
      </w:pPr>
      <w:r w:rsidRPr="009641C4">
        <w:rPr>
          <w:rFonts w:ascii="Times New Roman" w:hAnsi="Times New Roman" w:cs="Times New Roman"/>
          <w:b/>
          <w:color w:val="131330"/>
          <w:sz w:val="24"/>
          <w:szCs w:val="24"/>
          <w:shd w:val="clear" w:color="auto" w:fill="FFFFFF"/>
        </w:rPr>
        <w:t>О событии</w:t>
      </w:r>
    </w:p>
    <w:p w:rsidR="00F31B52" w:rsidRDefault="00F31B52" w:rsidP="00D25CCF">
      <w:pPr>
        <w:ind w:firstLine="709"/>
        <w:contextualSpacing/>
        <w:jc w:val="both"/>
        <w:rPr>
          <w:rFonts w:ascii="Times New Roman" w:hAnsi="Times New Roman" w:cs="Times New Roman"/>
          <w:color w:val="131330"/>
          <w:sz w:val="24"/>
          <w:szCs w:val="24"/>
          <w:shd w:val="clear" w:color="auto" w:fill="FFFFFF"/>
        </w:rPr>
      </w:pPr>
      <w:r w:rsidRPr="00F31B52">
        <w:rPr>
          <w:rFonts w:ascii="Times New Roman" w:hAnsi="Times New Roman" w:cs="Times New Roman"/>
          <w:color w:val="131330"/>
          <w:sz w:val="24"/>
          <w:szCs w:val="24"/>
          <w:shd w:val="clear" w:color="auto" w:fill="FFFFFF"/>
        </w:rPr>
        <w:t xml:space="preserve">Тематическая экскурсия посвящена одному из разделов постоянной экспозиции. Основу музейной коллекции русской живописи XVIII – начала XX века составляют произведения, поступившие в 1928 году из фондов Государственной Третьяковской галереи. У участников экскурсии будет возможность познакомиться с произведениями, ставшими свидетелями рождения будущего художественного музея республики. Экспозиция демонстрирует произведения от ранних образцов портретной живописи до картин классиков русского искусства В. А. Тропинина, И. К. Айвазовского, И. И. Шишкина. Выставку дополняют скульптурные композиции П. К. </w:t>
      </w:r>
      <w:proofErr w:type="spellStart"/>
      <w:r w:rsidRPr="00F31B52">
        <w:rPr>
          <w:rFonts w:ascii="Times New Roman" w:hAnsi="Times New Roman" w:cs="Times New Roman"/>
          <w:color w:val="131330"/>
          <w:sz w:val="24"/>
          <w:szCs w:val="24"/>
          <w:shd w:val="clear" w:color="auto" w:fill="FFFFFF"/>
        </w:rPr>
        <w:t>Клодта</w:t>
      </w:r>
      <w:proofErr w:type="spellEnd"/>
      <w:r w:rsidRPr="00F31B52">
        <w:rPr>
          <w:rFonts w:ascii="Times New Roman" w:hAnsi="Times New Roman" w:cs="Times New Roman"/>
          <w:color w:val="131330"/>
          <w:sz w:val="24"/>
          <w:szCs w:val="24"/>
          <w:shd w:val="clear" w:color="auto" w:fill="FFFFFF"/>
        </w:rPr>
        <w:t xml:space="preserve"> и Е. Е. Лансере, уникальный экспонат «Бюст императора Александра I», исполненный на Императорском фарфоровом заводе и удостоенный золотого клейма как эталонный образец. </w:t>
      </w:r>
    </w:p>
    <w:p w:rsidR="00F31B52" w:rsidRDefault="00F31B52" w:rsidP="00D25CCF">
      <w:pPr>
        <w:ind w:firstLine="709"/>
        <w:contextualSpacing/>
        <w:jc w:val="both"/>
        <w:rPr>
          <w:rFonts w:ascii="Times New Roman" w:hAnsi="Times New Roman" w:cs="Times New Roman"/>
          <w:color w:val="131330"/>
          <w:sz w:val="24"/>
          <w:szCs w:val="24"/>
          <w:shd w:val="clear" w:color="auto" w:fill="FFFFFF"/>
        </w:rPr>
      </w:pPr>
      <w:r w:rsidRPr="00F31B52">
        <w:rPr>
          <w:rFonts w:ascii="Times New Roman" w:hAnsi="Times New Roman" w:cs="Times New Roman"/>
          <w:color w:val="131330"/>
          <w:sz w:val="24"/>
          <w:szCs w:val="24"/>
          <w:shd w:val="clear" w:color="auto" w:fill="FFFFFF"/>
        </w:rPr>
        <w:t xml:space="preserve">Декоративно-прикладное искусство представлено ювелирными изделиями, работами резчиков по кости, фарфором известных керамических производств. </w:t>
      </w:r>
    </w:p>
    <w:p w:rsidR="009641C4" w:rsidRDefault="00F31B52" w:rsidP="00D25CCF">
      <w:pPr>
        <w:ind w:firstLine="709"/>
        <w:contextualSpacing/>
        <w:jc w:val="both"/>
        <w:rPr>
          <w:rFonts w:ascii="Times New Roman" w:hAnsi="Times New Roman" w:cs="Times New Roman"/>
          <w:color w:val="131330"/>
          <w:sz w:val="24"/>
          <w:szCs w:val="24"/>
          <w:shd w:val="clear" w:color="auto" w:fill="FFFFFF"/>
        </w:rPr>
      </w:pPr>
      <w:r w:rsidRPr="00F31B52">
        <w:rPr>
          <w:rFonts w:ascii="Times New Roman" w:hAnsi="Times New Roman" w:cs="Times New Roman"/>
          <w:color w:val="131330"/>
          <w:sz w:val="24"/>
          <w:szCs w:val="24"/>
          <w:shd w:val="clear" w:color="auto" w:fill="FFFFFF"/>
        </w:rPr>
        <w:t>Телефон для предварительной записи: 8 (4112) 33-52-79, для групп от 5 до 30 человек.</w:t>
      </w:r>
    </w:p>
    <w:p w:rsidR="00F31B52" w:rsidRPr="00F31B52" w:rsidRDefault="00F31B52" w:rsidP="00D25CCF">
      <w:pPr>
        <w:ind w:firstLine="709"/>
        <w:contextualSpacing/>
        <w:jc w:val="both"/>
        <w:rPr>
          <w:rFonts w:ascii="Times New Roman" w:hAnsi="Times New Roman" w:cs="Times New Roman"/>
          <w:sz w:val="24"/>
          <w:szCs w:val="24"/>
        </w:rPr>
      </w:pPr>
    </w:p>
    <w:p w:rsidR="009641C4" w:rsidRPr="009641C4" w:rsidRDefault="009641C4" w:rsidP="00D25CCF">
      <w:pPr>
        <w:pStyle w:val="a3"/>
        <w:numPr>
          <w:ilvl w:val="0"/>
          <w:numId w:val="3"/>
        </w:numPr>
        <w:spacing w:after="0"/>
        <w:jc w:val="both"/>
        <w:outlineLvl w:val="0"/>
        <w:rPr>
          <w:rFonts w:ascii="Times New Roman" w:eastAsia="Times New Roman" w:hAnsi="Times New Roman" w:cs="Times New Roman"/>
          <w:b/>
          <w:bCs/>
          <w:sz w:val="24"/>
          <w:szCs w:val="24"/>
          <w:lang w:eastAsia="en-US"/>
        </w:rPr>
      </w:pPr>
      <w:r w:rsidRPr="009641C4">
        <w:rPr>
          <w:rFonts w:ascii="Times New Roman" w:eastAsia="Times New Roman" w:hAnsi="Times New Roman" w:cs="Times New Roman"/>
          <w:b/>
          <w:bCs/>
          <w:sz w:val="24"/>
          <w:szCs w:val="24"/>
          <w:lang w:eastAsia="en-US"/>
        </w:rPr>
        <w:t xml:space="preserve">ТЕМАТИЧЕСКАЯ ЭКСКУРСИЯ «ОТЕЧЕСТВЕННОЕ ИСКУССТВО ХХ ВЕКА» </w:t>
      </w:r>
    </w:p>
    <w:p w:rsidR="009641C4" w:rsidRPr="00F31B52" w:rsidRDefault="009641C4" w:rsidP="00D25CCF">
      <w:pPr>
        <w:pStyle w:val="a3"/>
        <w:spacing w:after="0"/>
        <w:jc w:val="both"/>
        <w:outlineLvl w:val="0"/>
        <w:rPr>
          <w:rFonts w:ascii="Times New Roman" w:eastAsia="Times New Roman" w:hAnsi="Times New Roman" w:cs="Times New Roman"/>
          <w:bCs/>
          <w:sz w:val="24"/>
          <w:szCs w:val="24"/>
          <w:lang w:val="sah-RU" w:eastAsia="en-US"/>
        </w:rPr>
      </w:pPr>
      <w:r>
        <w:rPr>
          <w:rFonts w:ascii="Times New Roman" w:eastAsia="Times New Roman" w:hAnsi="Times New Roman" w:cs="Times New Roman"/>
          <w:bCs/>
          <w:i/>
          <w:sz w:val="24"/>
          <w:szCs w:val="24"/>
          <w:lang w:eastAsia="en-US"/>
        </w:rPr>
        <w:t>Экскурсия посвящена одному из разделов постоянной экспозиции.</w:t>
      </w:r>
    </w:p>
    <w:p w:rsidR="009641C4" w:rsidRPr="00CD02CF" w:rsidRDefault="00CD02CF" w:rsidP="00D25CCF">
      <w:pPr>
        <w:pStyle w:val="a3"/>
        <w:spacing w:after="0"/>
        <w:jc w:val="both"/>
        <w:outlineLvl w:val="0"/>
        <w:rPr>
          <w:rFonts w:ascii="Times New Roman" w:eastAsia="Times New Roman" w:hAnsi="Times New Roman" w:cs="Times New Roman"/>
          <w:b/>
          <w:bCs/>
          <w:i/>
          <w:sz w:val="24"/>
          <w:szCs w:val="24"/>
          <w:lang w:val="sah-RU" w:eastAsia="en-US"/>
        </w:rPr>
      </w:pPr>
      <w:r w:rsidRPr="00CD02CF">
        <w:rPr>
          <w:rFonts w:ascii="Times New Roman" w:eastAsia="Times New Roman" w:hAnsi="Times New Roman" w:cs="Times New Roman"/>
          <w:b/>
          <w:bCs/>
          <w:i/>
          <w:sz w:val="24"/>
          <w:szCs w:val="24"/>
          <w:lang w:val="sah-RU" w:eastAsia="en-US"/>
        </w:rPr>
        <w:t>Купить билет по ссылке:</w:t>
      </w:r>
      <w:r w:rsidRPr="00CD02CF">
        <w:rPr>
          <w:b/>
          <w:i/>
        </w:rPr>
        <w:t xml:space="preserve"> </w:t>
      </w:r>
      <w:r w:rsidRPr="00CD02CF">
        <w:rPr>
          <w:rFonts w:ascii="Times New Roman" w:eastAsia="Times New Roman" w:hAnsi="Times New Roman" w:cs="Times New Roman"/>
          <w:b/>
          <w:bCs/>
          <w:i/>
          <w:sz w:val="24"/>
          <w:szCs w:val="24"/>
          <w:lang w:val="sah-RU" w:eastAsia="en-US"/>
        </w:rPr>
        <w:t>https://vmuzey.com/event/ekskursiya-otechestvennoe-iskusstvo-hh-veka</w:t>
      </w:r>
    </w:p>
    <w:p w:rsidR="009641C4" w:rsidRPr="009641C4" w:rsidRDefault="009641C4" w:rsidP="00D25CCF">
      <w:pPr>
        <w:spacing w:after="0"/>
        <w:ind w:firstLine="709"/>
        <w:contextualSpacing/>
        <w:jc w:val="both"/>
        <w:outlineLvl w:val="0"/>
        <w:rPr>
          <w:rFonts w:ascii="Times New Roman" w:hAnsi="Times New Roman" w:cs="Times New Roman"/>
          <w:b/>
          <w:color w:val="131330"/>
          <w:sz w:val="24"/>
          <w:szCs w:val="24"/>
          <w:shd w:val="clear" w:color="auto" w:fill="FFFFFF"/>
        </w:rPr>
      </w:pPr>
      <w:r w:rsidRPr="009641C4">
        <w:rPr>
          <w:rFonts w:ascii="Times New Roman" w:hAnsi="Times New Roman" w:cs="Times New Roman"/>
          <w:b/>
          <w:color w:val="131330"/>
          <w:sz w:val="24"/>
          <w:szCs w:val="24"/>
          <w:shd w:val="clear" w:color="auto" w:fill="FFFFFF"/>
        </w:rPr>
        <w:t>О событии</w:t>
      </w:r>
    </w:p>
    <w:p w:rsidR="00F31B52" w:rsidRDefault="00F31B52" w:rsidP="00D25CCF">
      <w:pPr>
        <w:pStyle w:val="a4"/>
        <w:shd w:val="clear" w:color="auto" w:fill="FFFFFF"/>
        <w:spacing w:before="0" w:beforeAutospacing="0" w:after="0" w:afterAutospacing="0" w:line="276" w:lineRule="auto"/>
        <w:ind w:firstLine="709"/>
        <w:jc w:val="both"/>
        <w:textAlignment w:val="baseline"/>
        <w:rPr>
          <w:color w:val="131330"/>
        </w:rPr>
      </w:pPr>
      <w:r w:rsidRPr="00F31B52">
        <w:rPr>
          <w:color w:val="131330"/>
        </w:rPr>
        <w:t xml:space="preserve">Тематическая экскурсия посвящена одному из разделов постоянной экспозиции. Коллекция отечественного искусства в музее отражает полифонию художественных направлений и школ, существовавших в стране в ХХ веке. На экскурсии участники узнают, какое направление в советском искусстве занимало главенствующее положение, а </w:t>
      </w:r>
      <w:r w:rsidRPr="00F31B52">
        <w:rPr>
          <w:color w:val="131330"/>
        </w:rPr>
        <w:lastRenderedPageBreak/>
        <w:t xml:space="preserve">какое – представляло оппозицию и считалось бунтарским, как древнерусская иконопись послужила почвой для появления народного промысла, а чуть позже – самобытной школы живописи и много других интересных фактов. </w:t>
      </w:r>
    </w:p>
    <w:p w:rsidR="00F31B52" w:rsidRDefault="00F31B52" w:rsidP="00D25CCF">
      <w:pPr>
        <w:pStyle w:val="a4"/>
        <w:shd w:val="clear" w:color="auto" w:fill="FFFFFF"/>
        <w:spacing w:before="0" w:beforeAutospacing="0" w:after="0" w:afterAutospacing="0" w:line="276" w:lineRule="auto"/>
        <w:ind w:firstLine="709"/>
        <w:jc w:val="both"/>
        <w:textAlignment w:val="baseline"/>
        <w:rPr>
          <w:color w:val="131330"/>
        </w:rPr>
      </w:pPr>
      <w:r w:rsidRPr="00F31B52">
        <w:rPr>
          <w:color w:val="131330"/>
        </w:rPr>
        <w:t xml:space="preserve">Живописные полотна представлены именами художников с мировым именем как П. П. Кончаловский, Г. Г. Ряжский, В. М. Орешников, Д. А. </w:t>
      </w:r>
      <w:proofErr w:type="spellStart"/>
      <w:r w:rsidRPr="00F31B52">
        <w:rPr>
          <w:color w:val="131330"/>
        </w:rPr>
        <w:t>Налбандян</w:t>
      </w:r>
      <w:proofErr w:type="spellEnd"/>
      <w:r w:rsidRPr="00F31B52">
        <w:rPr>
          <w:color w:val="131330"/>
        </w:rPr>
        <w:t xml:space="preserve">. Скульптура показана произведениями 1930-1990-х годов. Это портретное творчество А.Т. Матвеева, Э. М. </w:t>
      </w:r>
      <w:proofErr w:type="spellStart"/>
      <w:r w:rsidRPr="00F31B52">
        <w:rPr>
          <w:color w:val="131330"/>
        </w:rPr>
        <w:t>Белютина</w:t>
      </w:r>
      <w:proofErr w:type="spellEnd"/>
      <w:r w:rsidRPr="00F31B52">
        <w:rPr>
          <w:color w:val="131330"/>
        </w:rPr>
        <w:t xml:space="preserve">, композиции жанровой тематики Д. Ф. Цаплина, В. Х. </w:t>
      </w:r>
      <w:proofErr w:type="spellStart"/>
      <w:r w:rsidRPr="00F31B52">
        <w:rPr>
          <w:color w:val="131330"/>
        </w:rPr>
        <w:t>Думаняна</w:t>
      </w:r>
      <w:proofErr w:type="spellEnd"/>
      <w:r w:rsidRPr="00F31B52">
        <w:rPr>
          <w:color w:val="131330"/>
        </w:rPr>
        <w:t xml:space="preserve">, А. И. Рукавишникова, В. И. </w:t>
      </w:r>
      <w:proofErr w:type="spellStart"/>
      <w:r w:rsidRPr="00F31B52">
        <w:rPr>
          <w:color w:val="131330"/>
        </w:rPr>
        <w:t>Сабкалова</w:t>
      </w:r>
      <w:proofErr w:type="spellEnd"/>
      <w:r w:rsidRPr="00F31B52">
        <w:rPr>
          <w:color w:val="131330"/>
        </w:rPr>
        <w:t xml:space="preserve">, А. А. Смирнова, анималистические статуэтки А. В. </w:t>
      </w:r>
      <w:proofErr w:type="spellStart"/>
      <w:r w:rsidRPr="00F31B52">
        <w:rPr>
          <w:color w:val="131330"/>
        </w:rPr>
        <w:t>Марца</w:t>
      </w:r>
      <w:proofErr w:type="spellEnd"/>
      <w:r w:rsidRPr="00F31B52">
        <w:rPr>
          <w:color w:val="131330"/>
        </w:rPr>
        <w:t xml:space="preserve">. </w:t>
      </w:r>
    </w:p>
    <w:p w:rsidR="00F31B52" w:rsidRPr="00F31B52" w:rsidRDefault="00F31B52" w:rsidP="00D25CCF">
      <w:pPr>
        <w:pStyle w:val="a4"/>
        <w:shd w:val="clear" w:color="auto" w:fill="FFFFFF"/>
        <w:spacing w:before="0" w:beforeAutospacing="0" w:after="0" w:afterAutospacing="0" w:line="276" w:lineRule="auto"/>
        <w:ind w:firstLine="709"/>
        <w:jc w:val="both"/>
        <w:textAlignment w:val="baseline"/>
        <w:rPr>
          <w:color w:val="131330"/>
        </w:rPr>
      </w:pPr>
      <w:r w:rsidRPr="00F31B52">
        <w:rPr>
          <w:color w:val="131330"/>
        </w:rPr>
        <w:t xml:space="preserve">В разделе декоративно-прикладного искусства и народных художественных промыслов несомненное внимание привлекут художественная керамика </w:t>
      </w:r>
      <w:proofErr w:type="spellStart"/>
      <w:r w:rsidRPr="00F31B52">
        <w:rPr>
          <w:color w:val="131330"/>
        </w:rPr>
        <w:t>Балхар</w:t>
      </w:r>
      <w:proofErr w:type="spellEnd"/>
      <w:r w:rsidRPr="00F31B52">
        <w:rPr>
          <w:color w:val="131330"/>
        </w:rPr>
        <w:t xml:space="preserve">, </w:t>
      </w:r>
      <w:proofErr w:type="spellStart"/>
      <w:r w:rsidRPr="00F31B52">
        <w:rPr>
          <w:color w:val="131330"/>
        </w:rPr>
        <w:t>Скопино</w:t>
      </w:r>
      <w:proofErr w:type="spellEnd"/>
      <w:r w:rsidRPr="00F31B52">
        <w:rPr>
          <w:color w:val="131330"/>
        </w:rPr>
        <w:t>, глиняные игрушки Дымково, Филимоново, расписные фарфоровые изделия, хохломская роспись, миниатюрная лаковая живопись Федоскино, Мстеры, Палеха,</w:t>
      </w:r>
    </w:p>
    <w:p w:rsidR="00F31B52" w:rsidRDefault="00F31B52" w:rsidP="00D25CCF">
      <w:pPr>
        <w:pStyle w:val="a4"/>
        <w:shd w:val="clear" w:color="auto" w:fill="FFFFFF"/>
        <w:spacing w:before="0" w:beforeAutospacing="0" w:after="0" w:afterAutospacing="0" w:line="276" w:lineRule="auto"/>
        <w:ind w:firstLine="709"/>
        <w:jc w:val="both"/>
        <w:textAlignment w:val="baseline"/>
        <w:rPr>
          <w:color w:val="131330"/>
        </w:rPr>
      </w:pPr>
      <w:r w:rsidRPr="00F31B52">
        <w:rPr>
          <w:color w:val="131330"/>
        </w:rPr>
        <w:t>Телефон для предварительной записи: 8 (4112) 33-52-79, для групп от 5 до 30 человек.</w:t>
      </w:r>
    </w:p>
    <w:p w:rsidR="00F31B52" w:rsidRDefault="00F31B52" w:rsidP="00D25CCF">
      <w:pPr>
        <w:pStyle w:val="a4"/>
        <w:shd w:val="clear" w:color="auto" w:fill="FFFFFF"/>
        <w:spacing w:before="0" w:beforeAutospacing="0" w:after="0" w:afterAutospacing="0" w:line="276" w:lineRule="auto"/>
        <w:jc w:val="both"/>
        <w:textAlignment w:val="baseline"/>
        <w:rPr>
          <w:color w:val="131330"/>
        </w:rPr>
      </w:pPr>
    </w:p>
    <w:p w:rsidR="00F31B52" w:rsidRDefault="00F31B52" w:rsidP="00D25CCF">
      <w:pPr>
        <w:pStyle w:val="a4"/>
        <w:shd w:val="clear" w:color="auto" w:fill="FFFFFF"/>
        <w:spacing w:before="0" w:beforeAutospacing="0" w:after="0" w:afterAutospacing="0" w:line="276" w:lineRule="auto"/>
        <w:jc w:val="both"/>
        <w:textAlignment w:val="baseline"/>
        <w:rPr>
          <w:color w:val="131330"/>
        </w:rPr>
      </w:pPr>
    </w:p>
    <w:p w:rsidR="00F31B52" w:rsidRPr="00F31B52" w:rsidRDefault="00F31B52" w:rsidP="00D25CCF">
      <w:pPr>
        <w:pStyle w:val="a3"/>
        <w:numPr>
          <w:ilvl w:val="0"/>
          <w:numId w:val="3"/>
        </w:numPr>
        <w:spacing w:after="0"/>
        <w:jc w:val="both"/>
        <w:outlineLvl w:val="0"/>
        <w:rPr>
          <w:rFonts w:ascii="Times New Roman" w:eastAsia="Times New Roman" w:hAnsi="Times New Roman" w:cs="Times New Roman"/>
          <w:b/>
          <w:bCs/>
          <w:sz w:val="24"/>
          <w:szCs w:val="24"/>
          <w:lang w:eastAsia="en-US"/>
        </w:rPr>
      </w:pPr>
      <w:r w:rsidRPr="00F31B52">
        <w:rPr>
          <w:rFonts w:ascii="Times New Roman" w:eastAsia="Times New Roman" w:hAnsi="Times New Roman" w:cs="Times New Roman"/>
          <w:b/>
          <w:bCs/>
          <w:sz w:val="24"/>
          <w:szCs w:val="24"/>
          <w:lang w:eastAsia="en-US"/>
        </w:rPr>
        <w:t>ТЕМАТИЧЕСКАЯ ЭКСКУРСИЯ «ИСКУССТВО ЯКУТИИ»</w:t>
      </w:r>
    </w:p>
    <w:p w:rsidR="00F31B52" w:rsidRPr="00F31B52" w:rsidRDefault="00F31B52" w:rsidP="00D25CCF">
      <w:pPr>
        <w:pStyle w:val="a3"/>
        <w:spacing w:after="0"/>
        <w:jc w:val="both"/>
        <w:outlineLvl w:val="0"/>
        <w:rPr>
          <w:rFonts w:ascii="Times New Roman" w:eastAsia="Times New Roman" w:hAnsi="Times New Roman" w:cs="Times New Roman"/>
          <w:bCs/>
          <w:i/>
          <w:sz w:val="24"/>
          <w:szCs w:val="24"/>
          <w:lang w:eastAsia="en-US"/>
        </w:rPr>
      </w:pPr>
      <w:r w:rsidRPr="00F31B52">
        <w:rPr>
          <w:rFonts w:ascii="Times New Roman" w:eastAsia="Times New Roman" w:hAnsi="Times New Roman" w:cs="Times New Roman"/>
          <w:bCs/>
          <w:i/>
          <w:sz w:val="24"/>
          <w:szCs w:val="24"/>
          <w:lang w:eastAsia="en-US"/>
        </w:rPr>
        <w:t>Знакомство с уникальной коллекцией живописи и скульптуры Якутии.</w:t>
      </w:r>
    </w:p>
    <w:p w:rsidR="00F31B52" w:rsidRPr="00626941" w:rsidRDefault="00626941" w:rsidP="00D25CCF">
      <w:pPr>
        <w:pStyle w:val="a3"/>
        <w:spacing w:after="0"/>
        <w:jc w:val="both"/>
        <w:outlineLvl w:val="0"/>
        <w:rPr>
          <w:rFonts w:ascii="Times New Roman" w:eastAsia="Times New Roman" w:hAnsi="Times New Roman" w:cs="Times New Roman"/>
          <w:b/>
          <w:bCs/>
          <w:i/>
          <w:sz w:val="24"/>
          <w:szCs w:val="24"/>
          <w:lang w:val="sah-RU" w:eastAsia="en-US"/>
        </w:rPr>
      </w:pPr>
      <w:r w:rsidRPr="00626941">
        <w:rPr>
          <w:rFonts w:ascii="Times New Roman" w:eastAsia="Times New Roman" w:hAnsi="Times New Roman" w:cs="Times New Roman"/>
          <w:b/>
          <w:bCs/>
          <w:i/>
          <w:sz w:val="24"/>
          <w:szCs w:val="24"/>
          <w:lang w:val="sah-RU" w:eastAsia="en-US"/>
        </w:rPr>
        <w:t>Купить билет по ссылке:</w:t>
      </w:r>
      <w:r w:rsidRPr="00626941">
        <w:rPr>
          <w:b/>
          <w:i/>
        </w:rPr>
        <w:t xml:space="preserve"> </w:t>
      </w:r>
      <w:r w:rsidRPr="00626941">
        <w:rPr>
          <w:rFonts w:ascii="Times New Roman" w:eastAsia="Times New Roman" w:hAnsi="Times New Roman" w:cs="Times New Roman"/>
          <w:b/>
          <w:bCs/>
          <w:i/>
          <w:sz w:val="24"/>
          <w:szCs w:val="24"/>
          <w:lang w:val="sah-RU" w:eastAsia="en-US"/>
        </w:rPr>
        <w:t>https://vmuzey.com/event/tematicheskaya-ekskursiya-iskusstvo-yakutii</w:t>
      </w:r>
    </w:p>
    <w:p w:rsidR="00F31B52" w:rsidRPr="009641C4" w:rsidRDefault="00F31B52" w:rsidP="00D25CCF">
      <w:pPr>
        <w:spacing w:after="0"/>
        <w:ind w:firstLine="709"/>
        <w:contextualSpacing/>
        <w:jc w:val="both"/>
        <w:outlineLvl w:val="0"/>
        <w:rPr>
          <w:rFonts w:ascii="Times New Roman" w:hAnsi="Times New Roman" w:cs="Times New Roman"/>
          <w:b/>
          <w:color w:val="131330"/>
          <w:sz w:val="24"/>
          <w:szCs w:val="24"/>
          <w:shd w:val="clear" w:color="auto" w:fill="FFFFFF"/>
        </w:rPr>
      </w:pPr>
      <w:r w:rsidRPr="009641C4">
        <w:rPr>
          <w:rFonts w:ascii="Times New Roman" w:hAnsi="Times New Roman" w:cs="Times New Roman"/>
          <w:b/>
          <w:color w:val="131330"/>
          <w:sz w:val="24"/>
          <w:szCs w:val="24"/>
          <w:shd w:val="clear" w:color="auto" w:fill="FFFFFF"/>
        </w:rPr>
        <w:t>О событии</w:t>
      </w:r>
    </w:p>
    <w:p w:rsidR="00F31B52" w:rsidRDefault="00F31B52" w:rsidP="00D25CCF">
      <w:pPr>
        <w:pStyle w:val="a4"/>
        <w:shd w:val="clear" w:color="auto" w:fill="FFFFFF"/>
        <w:spacing w:before="0" w:beforeAutospacing="0" w:after="0" w:afterAutospacing="0" w:line="276" w:lineRule="auto"/>
        <w:ind w:firstLine="709"/>
        <w:jc w:val="both"/>
        <w:textAlignment w:val="baseline"/>
        <w:rPr>
          <w:color w:val="131330"/>
          <w:shd w:val="clear" w:color="auto" w:fill="FFFFFF"/>
        </w:rPr>
      </w:pPr>
      <w:r w:rsidRPr="00F31B52">
        <w:rPr>
          <w:color w:val="131330"/>
          <w:shd w:val="clear" w:color="auto" w:fill="FFFFFF"/>
        </w:rPr>
        <w:t xml:space="preserve">Искусство Якутии является основным ядром постоянной экспозиции Национального художественного музея Республики Саха (Якутия). Коллекция представлена в трех залах второго этажа в </w:t>
      </w:r>
      <w:proofErr w:type="spellStart"/>
      <w:r w:rsidRPr="00F31B52">
        <w:rPr>
          <w:color w:val="131330"/>
          <w:shd w:val="clear" w:color="auto" w:fill="FFFFFF"/>
        </w:rPr>
        <w:t>xpo</w:t>
      </w:r>
      <w:proofErr w:type="gramStart"/>
      <w:r w:rsidRPr="00F31B52">
        <w:rPr>
          <w:color w:val="131330"/>
          <w:shd w:val="clear" w:color="auto" w:fill="FFFFFF"/>
        </w:rPr>
        <w:t>н</w:t>
      </w:r>
      <w:proofErr w:type="gramEnd"/>
      <w:r w:rsidRPr="00F31B52">
        <w:rPr>
          <w:color w:val="131330"/>
          <w:shd w:val="clear" w:color="auto" w:fill="FFFFFF"/>
        </w:rPr>
        <w:t>oлoгичecкoм</w:t>
      </w:r>
      <w:proofErr w:type="spellEnd"/>
      <w:r w:rsidRPr="00F31B52">
        <w:rPr>
          <w:color w:val="131330"/>
          <w:shd w:val="clear" w:color="auto" w:fill="FFFFFF"/>
        </w:rPr>
        <w:t xml:space="preserve"> порядке и отражает пути развития якутского профессионального изобразительного искусства, в котором нашли выражение философские и эстетические представления народа </w:t>
      </w:r>
      <w:proofErr w:type="spellStart"/>
      <w:r w:rsidRPr="00F31B52">
        <w:rPr>
          <w:color w:val="131330"/>
          <w:shd w:val="clear" w:color="auto" w:fill="FFFFFF"/>
        </w:rPr>
        <w:t>саха</w:t>
      </w:r>
      <w:proofErr w:type="spellEnd"/>
      <w:r w:rsidRPr="00F31B52">
        <w:rPr>
          <w:color w:val="131330"/>
          <w:shd w:val="clear" w:color="auto" w:fill="FFFFFF"/>
        </w:rPr>
        <w:t>. Творческое наследие первых художников Якутии, стремившихся к созданию своей национальной художественной школы, представлено в первом зале, посвященном периоду 1920-1960-х годов. Во втором зале экскурсанты познакомятся с особенностями искусства Якутии 1970-1980-х годов. Третий зал, охватывающий период с 1990 по настоящее время, раскрывает современный художественный процесс в изобразительном искусстве Якутии. </w:t>
      </w:r>
    </w:p>
    <w:p w:rsidR="00F31B52" w:rsidRPr="00F31B52" w:rsidRDefault="00F31B52" w:rsidP="00D25CCF">
      <w:pPr>
        <w:pStyle w:val="a4"/>
        <w:shd w:val="clear" w:color="auto" w:fill="FFFFFF"/>
        <w:spacing w:before="0" w:beforeAutospacing="0" w:after="0" w:afterAutospacing="0" w:line="276" w:lineRule="auto"/>
        <w:ind w:firstLine="709"/>
        <w:jc w:val="both"/>
        <w:textAlignment w:val="baseline"/>
        <w:rPr>
          <w:color w:val="131330"/>
        </w:rPr>
      </w:pPr>
      <w:r w:rsidRPr="00F31B52">
        <w:rPr>
          <w:color w:val="131330"/>
          <w:shd w:val="clear" w:color="auto" w:fill="FFFFFF"/>
        </w:rPr>
        <w:t>Тематическая экскурсия проводится по сеансам. Телефон для предварительной записи: 8 (4112) 33-52-79, для групп от 5 до 30 человек.</w:t>
      </w:r>
    </w:p>
    <w:p w:rsidR="00F31B52" w:rsidRDefault="00F31B52" w:rsidP="00D25CCF">
      <w:pPr>
        <w:pStyle w:val="a4"/>
        <w:shd w:val="clear" w:color="auto" w:fill="FFFFFF"/>
        <w:spacing w:before="0" w:beforeAutospacing="0" w:after="0" w:afterAutospacing="0" w:line="276" w:lineRule="auto"/>
        <w:ind w:firstLine="709"/>
        <w:jc w:val="both"/>
        <w:textAlignment w:val="baseline"/>
        <w:rPr>
          <w:color w:val="131330"/>
        </w:rPr>
      </w:pPr>
    </w:p>
    <w:p w:rsidR="00F31B52" w:rsidRDefault="00F31B52" w:rsidP="00D25CCF">
      <w:pPr>
        <w:pStyle w:val="a4"/>
        <w:shd w:val="clear" w:color="auto" w:fill="FFFFFF"/>
        <w:spacing w:before="0" w:beforeAutospacing="0" w:after="0" w:afterAutospacing="0" w:line="276" w:lineRule="auto"/>
        <w:jc w:val="both"/>
        <w:textAlignment w:val="baseline"/>
        <w:rPr>
          <w:color w:val="131330"/>
        </w:rPr>
      </w:pPr>
    </w:p>
    <w:p w:rsidR="00F31B52" w:rsidRPr="00F31B52" w:rsidRDefault="00F31B52" w:rsidP="00D25CCF">
      <w:pPr>
        <w:pStyle w:val="a3"/>
        <w:numPr>
          <w:ilvl w:val="0"/>
          <w:numId w:val="3"/>
        </w:numPr>
        <w:spacing w:after="0"/>
        <w:jc w:val="both"/>
        <w:outlineLvl w:val="0"/>
        <w:rPr>
          <w:rFonts w:ascii="Times New Roman" w:eastAsia="Times New Roman" w:hAnsi="Times New Roman" w:cs="Times New Roman"/>
          <w:b/>
          <w:bCs/>
          <w:sz w:val="24"/>
          <w:szCs w:val="24"/>
          <w:lang w:eastAsia="en-US"/>
        </w:rPr>
      </w:pPr>
      <w:r w:rsidRPr="00F31B52">
        <w:rPr>
          <w:rFonts w:ascii="Times New Roman" w:hAnsi="Times New Roman" w:cs="Times New Roman"/>
          <w:b/>
          <w:sz w:val="24"/>
          <w:szCs w:val="24"/>
        </w:rPr>
        <w:t>КВЕСТ-ИГРА «МОЗАИКА ИСКУССТВА»</w:t>
      </w:r>
    </w:p>
    <w:p w:rsidR="00F31B52" w:rsidRPr="00F31B52" w:rsidRDefault="00F31B52" w:rsidP="00D25CCF">
      <w:pPr>
        <w:pStyle w:val="a3"/>
        <w:rPr>
          <w:rFonts w:ascii="Times New Roman" w:hAnsi="Times New Roman" w:cs="Times New Roman"/>
          <w:i/>
          <w:sz w:val="24"/>
          <w:szCs w:val="28"/>
        </w:rPr>
      </w:pPr>
      <w:r w:rsidRPr="00F31B52">
        <w:rPr>
          <w:rFonts w:ascii="Times New Roman" w:hAnsi="Times New Roman" w:cs="Times New Roman"/>
          <w:i/>
          <w:sz w:val="24"/>
          <w:szCs w:val="28"/>
        </w:rPr>
        <w:t>Увлекательная экскурсия с элементами интерактивной игры.</w:t>
      </w:r>
    </w:p>
    <w:p w:rsidR="00F31B52" w:rsidRPr="005F45B1" w:rsidRDefault="005F45B1" w:rsidP="00D25CCF">
      <w:pPr>
        <w:pStyle w:val="a3"/>
        <w:spacing w:after="0"/>
        <w:jc w:val="both"/>
        <w:outlineLvl w:val="0"/>
        <w:rPr>
          <w:rFonts w:ascii="Times New Roman" w:eastAsia="Times New Roman" w:hAnsi="Times New Roman" w:cs="Times New Roman"/>
          <w:b/>
          <w:bCs/>
          <w:i/>
          <w:sz w:val="24"/>
          <w:szCs w:val="24"/>
          <w:lang w:val="sah-RU" w:eastAsia="en-US"/>
        </w:rPr>
      </w:pPr>
      <w:r w:rsidRPr="005F45B1">
        <w:rPr>
          <w:rFonts w:ascii="Times New Roman" w:eastAsia="Times New Roman" w:hAnsi="Times New Roman" w:cs="Times New Roman"/>
          <w:b/>
          <w:bCs/>
          <w:i/>
          <w:sz w:val="24"/>
          <w:szCs w:val="24"/>
          <w:lang w:val="sah-RU" w:eastAsia="en-US"/>
        </w:rPr>
        <w:t>Купить билет по сылке: https://vmuzey.com/event/kvestovaya-igra-mozaika-iskusstva</w:t>
      </w:r>
    </w:p>
    <w:p w:rsidR="005F45B1" w:rsidRDefault="005F45B1" w:rsidP="00D25CCF">
      <w:pPr>
        <w:spacing w:after="0"/>
        <w:ind w:firstLine="709"/>
        <w:contextualSpacing/>
        <w:jc w:val="both"/>
        <w:outlineLvl w:val="0"/>
        <w:rPr>
          <w:rFonts w:ascii="Times New Roman" w:hAnsi="Times New Roman" w:cs="Times New Roman"/>
          <w:b/>
          <w:color w:val="131330"/>
          <w:sz w:val="24"/>
          <w:szCs w:val="24"/>
          <w:shd w:val="clear" w:color="auto" w:fill="FFFFFF"/>
        </w:rPr>
      </w:pPr>
    </w:p>
    <w:p w:rsidR="00F31B52" w:rsidRPr="009641C4" w:rsidRDefault="00F31B52" w:rsidP="00D25CCF">
      <w:pPr>
        <w:spacing w:after="0"/>
        <w:ind w:firstLine="709"/>
        <w:contextualSpacing/>
        <w:jc w:val="both"/>
        <w:outlineLvl w:val="0"/>
        <w:rPr>
          <w:rFonts w:ascii="Times New Roman" w:hAnsi="Times New Roman" w:cs="Times New Roman"/>
          <w:b/>
          <w:color w:val="131330"/>
          <w:sz w:val="24"/>
          <w:szCs w:val="24"/>
          <w:shd w:val="clear" w:color="auto" w:fill="FFFFFF"/>
        </w:rPr>
      </w:pPr>
      <w:r w:rsidRPr="009641C4">
        <w:rPr>
          <w:rFonts w:ascii="Times New Roman" w:hAnsi="Times New Roman" w:cs="Times New Roman"/>
          <w:b/>
          <w:color w:val="131330"/>
          <w:sz w:val="24"/>
          <w:szCs w:val="24"/>
          <w:shd w:val="clear" w:color="auto" w:fill="FFFFFF"/>
        </w:rPr>
        <w:t>О событии</w:t>
      </w:r>
    </w:p>
    <w:p w:rsidR="00F31B52" w:rsidRPr="00F31B52" w:rsidRDefault="00F31B52" w:rsidP="00D25CCF">
      <w:pPr>
        <w:pStyle w:val="a4"/>
        <w:shd w:val="clear" w:color="auto" w:fill="FFFFFF"/>
        <w:spacing w:before="0" w:beforeAutospacing="0" w:after="0" w:afterAutospacing="0" w:line="276" w:lineRule="auto"/>
        <w:ind w:firstLine="709"/>
        <w:jc w:val="both"/>
        <w:textAlignment w:val="baseline"/>
        <w:rPr>
          <w:color w:val="131330"/>
          <w:shd w:val="clear" w:color="auto" w:fill="FFFFFF"/>
        </w:rPr>
      </w:pPr>
      <w:proofErr w:type="spellStart"/>
      <w:r w:rsidRPr="00F31B52">
        <w:rPr>
          <w:color w:val="131330"/>
          <w:shd w:val="clear" w:color="auto" w:fill="FFFFFF"/>
        </w:rPr>
        <w:t>Квест</w:t>
      </w:r>
      <w:proofErr w:type="spellEnd"/>
      <w:r w:rsidRPr="00F31B52">
        <w:rPr>
          <w:color w:val="131330"/>
          <w:shd w:val="clear" w:color="auto" w:fill="FFFFFF"/>
        </w:rPr>
        <w:t xml:space="preserve">-игра «Мозаика искусства» позволит ребенку по-новому взглянуть на мир изобразительного искусства, превратит обычное посещение музея в занимательный процесс, а знакомство с экспонатами станет не только познавательным, но и веселым. Вместе с музейными сотрудниками, выполняя задания </w:t>
      </w:r>
      <w:proofErr w:type="spellStart"/>
      <w:r w:rsidRPr="00F31B52">
        <w:rPr>
          <w:color w:val="131330"/>
          <w:shd w:val="clear" w:color="auto" w:fill="FFFFFF"/>
        </w:rPr>
        <w:t>квестовой</w:t>
      </w:r>
      <w:proofErr w:type="spellEnd"/>
      <w:r w:rsidRPr="00F31B52">
        <w:rPr>
          <w:color w:val="131330"/>
          <w:shd w:val="clear" w:color="auto" w:fill="FFFFFF"/>
        </w:rPr>
        <w:t xml:space="preserve"> игры, внимательно читая </w:t>
      </w:r>
      <w:r w:rsidRPr="00F31B52">
        <w:rPr>
          <w:color w:val="131330"/>
          <w:shd w:val="clear" w:color="auto" w:fill="FFFFFF"/>
        </w:rPr>
        <w:lastRenderedPageBreak/>
        <w:t xml:space="preserve">этикетаж, рассматривая работы В. А. Тропинина, И. И. Шишкина, К. А. Коровина и других художников XVIII–XX веков, маленькие посетители научатся разбираться в видах и жанрах изобразительного искусства, замечать детали и подсказки-символы на картинах, оставленные художниками. Использование современных технологий, например гида по музею с дополненной реальностью </w:t>
      </w:r>
      <w:proofErr w:type="spellStart"/>
      <w:r w:rsidRPr="00F31B52">
        <w:rPr>
          <w:color w:val="131330"/>
          <w:shd w:val="clear" w:color="auto" w:fill="FFFFFF"/>
        </w:rPr>
        <w:t>Artefact</w:t>
      </w:r>
      <w:proofErr w:type="spellEnd"/>
      <w:r w:rsidRPr="00F31B52">
        <w:rPr>
          <w:color w:val="131330"/>
          <w:shd w:val="clear" w:color="auto" w:fill="FFFFFF"/>
        </w:rPr>
        <w:t xml:space="preserve">, представляющего коллекции искусства Якутии в новом интерактивном формате, поможет ответить на некоторые вопросы </w:t>
      </w:r>
      <w:proofErr w:type="spellStart"/>
      <w:r w:rsidRPr="00F31B52">
        <w:rPr>
          <w:color w:val="131330"/>
          <w:shd w:val="clear" w:color="auto" w:fill="FFFFFF"/>
        </w:rPr>
        <w:t>квестовой</w:t>
      </w:r>
      <w:proofErr w:type="spellEnd"/>
      <w:r w:rsidRPr="00F31B52">
        <w:rPr>
          <w:color w:val="131330"/>
          <w:shd w:val="clear" w:color="auto" w:fill="FFFFFF"/>
        </w:rPr>
        <w:t xml:space="preserve"> игры. За каждый правильный ответ на вопрос </w:t>
      </w:r>
      <w:proofErr w:type="spellStart"/>
      <w:r w:rsidRPr="00F31B52">
        <w:rPr>
          <w:color w:val="131330"/>
          <w:shd w:val="clear" w:color="auto" w:fill="FFFFFF"/>
        </w:rPr>
        <w:t>квест</w:t>
      </w:r>
      <w:proofErr w:type="spellEnd"/>
      <w:r w:rsidRPr="00F31B52">
        <w:rPr>
          <w:color w:val="131330"/>
          <w:shd w:val="clear" w:color="auto" w:fill="FFFFFF"/>
        </w:rPr>
        <w:t xml:space="preserve">-игры – участники получают один </w:t>
      </w:r>
      <w:proofErr w:type="spellStart"/>
      <w:r w:rsidRPr="00F31B52">
        <w:rPr>
          <w:color w:val="131330"/>
          <w:shd w:val="clear" w:color="auto" w:fill="FFFFFF"/>
        </w:rPr>
        <w:t>пазл</w:t>
      </w:r>
      <w:proofErr w:type="spellEnd"/>
      <w:r w:rsidRPr="00F31B52">
        <w:rPr>
          <w:color w:val="131330"/>
          <w:shd w:val="clear" w:color="auto" w:fill="FFFFFF"/>
        </w:rPr>
        <w:t xml:space="preserve"> от мозаики, а собрав все десять, перед ними откроется картина из коллекции музея. </w:t>
      </w:r>
    </w:p>
    <w:p w:rsidR="00F31B52" w:rsidRPr="00F31B52" w:rsidRDefault="00F31B52" w:rsidP="00D25CCF">
      <w:pPr>
        <w:pStyle w:val="a4"/>
        <w:shd w:val="clear" w:color="auto" w:fill="FFFFFF"/>
        <w:spacing w:before="0" w:beforeAutospacing="0" w:after="0" w:afterAutospacing="0" w:line="276" w:lineRule="auto"/>
        <w:ind w:firstLine="709"/>
        <w:jc w:val="both"/>
        <w:textAlignment w:val="baseline"/>
        <w:rPr>
          <w:color w:val="131330"/>
          <w:shd w:val="clear" w:color="auto" w:fill="FFFFFF"/>
        </w:rPr>
      </w:pPr>
      <w:r w:rsidRPr="00F31B52">
        <w:rPr>
          <w:color w:val="131330"/>
          <w:shd w:val="clear" w:color="auto" w:fill="FFFFFF"/>
        </w:rPr>
        <w:t xml:space="preserve">Приходите в музей играть и познавать! Обращаем ваше внимание, что присутствие сопровождающего взрослого для группы детей обязательно. </w:t>
      </w:r>
    </w:p>
    <w:p w:rsidR="00F31B52" w:rsidRPr="00F31B52" w:rsidRDefault="00F31B52" w:rsidP="00D25CCF">
      <w:pPr>
        <w:pStyle w:val="a4"/>
        <w:shd w:val="clear" w:color="auto" w:fill="FFFFFF"/>
        <w:spacing w:before="0" w:beforeAutospacing="0" w:after="0" w:afterAutospacing="0" w:line="276" w:lineRule="auto"/>
        <w:ind w:firstLine="709"/>
        <w:jc w:val="both"/>
        <w:textAlignment w:val="baseline"/>
        <w:rPr>
          <w:color w:val="131330"/>
        </w:rPr>
      </w:pPr>
      <w:r w:rsidRPr="00F31B52">
        <w:rPr>
          <w:color w:val="131330"/>
          <w:shd w:val="clear" w:color="auto" w:fill="FFFFFF"/>
        </w:rPr>
        <w:t>Предварительная запись по телефону: 8 (4112) 33-52-79</w:t>
      </w:r>
    </w:p>
    <w:p w:rsidR="00F31B52" w:rsidRDefault="00F31B52" w:rsidP="00D25CCF">
      <w:pPr>
        <w:pStyle w:val="a4"/>
        <w:shd w:val="clear" w:color="auto" w:fill="FFFFFF"/>
        <w:spacing w:before="0" w:beforeAutospacing="0" w:after="0" w:afterAutospacing="0" w:line="276" w:lineRule="auto"/>
        <w:ind w:firstLine="709"/>
        <w:jc w:val="both"/>
        <w:textAlignment w:val="baseline"/>
        <w:rPr>
          <w:color w:val="131330"/>
        </w:rPr>
      </w:pPr>
    </w:p>
    <w:p w:rsidR="00F31B52" w:rsidRPr="00F31B52" w:rsidRDefault="00F31B52" w:rsidP="00D25CCF">
      <w:pPr>
        <w:pStyle w:val="a4"/>
        <w:shd w:val="clear" w:color="auto" w:fill="FFFFFF"/>
        <w:spacing w:before="0" w:beforeAutospacing="0" w:after="0" w:afterAutospacing="0" w:line="276" w:lineRule="auto"/>
        <w:jc w:val="both"/>
        <w:textAlignment w:val="baseline"/>
        <w:rPr>
          <w:color w:val="131330"/>
        </w:rPr>
      </w:pPr>
    </w:p>
    <w:p w:rsidR="00F31B52" w:rsidRPr="00F31B52" w:rsidRDefault="00D96C99" w:rsidP="00D25CCF">
      <w:pPr>
        <w:pStyle w:val="a3"/>
        <w:numPr>
          <w:ilvl w:val="0"/>
          <w:numId w:val="3"/>
        </w:numPr>
        <w:spacing w:after="0"/>
        <w:jc w:val="both"/>
        <w:outlineLvl w:val="0"/>
        <w:rPr>
          <w:rFonts w:ascii="Times New Roman" w:eastAsia="Times New Roman" w:hAnsi="Times New Roman" w:cs="Times New Roman"/>
          <w:b/>
          <w:bCs/>
          <w:sz w:val="24"/>
          <w:szCs w:val="24"/>
          <w:lang w:eastAsia="en-US"/>
        </w:rPr>
      </w:pPr>
      <w:r w:rsidRPr="009641C4">
        <w:rPr>
          <w:rFonts w:ascii="Times New Roman" w:eastAsia="Times New Roman" w:hAnsi="Times New Roman" w:cs="Times New Roman"/>
          <w:b/>
          <w:bCs/>
          <w:sz w:val="24"/>
          <w:szCs w:val="24"/>
          <w:lang w:eastAsia="en-US"/>
        </w:rPr>
        <w:t xml:space="preserve">ВХОД НА ПОСТОЯННУЮ ЭКСПОЗИЦИЮ </w:t>
      </w:r>
      <w:r>
        <w:rPr>
          <w:rFonts w:ascii="Times New Roman" w:eastAsia="Times New Roman" w:hAnsi="Times New Roman" w:cs="Times New Roman"/>
          <w:b/>
          <w:bCs/>
          <w:sz w:val="24"/>
          <w:szCs w:val="24"/>
          <w:lang w:val="sah-RU" w:eastAsia="en-US"/>
        </w:rPr>
        <w:t xml:space="preserve">КАРТИННОЙ ГАЛЕРЕИ АКАДЕМИКА </w:t>
      </w:r>
      <w:r w:rsidR="00D25CCF">
        <w:rPr>
          <w:rFonts w:ascii="Times New Roman" w:eastAsia="Times New Roman" w:hAnsi="Times New Roman" w:cs="Times New Roman"/>
          <w:b/>
          <w:bCs/>
          <w:sz w:val="24"/>
          <w:szCs w:val="24"/>
          <w:lang w:val="sah-RU" w:eastAsia="en-US"/>
        </w:rPr>
        <w:t xml:space="preserve">А. </w:t>
      </w:r>
      <w:r>
        <w:rPr>
          <w:rFonts w:ascii="Times New Roman" w:eastAsia="Times New Roman" w:hAnsi="Times New Roman" w:cs="Times New Roman"/>
          <w:b/>
          <w:bCs/>
          <w:sz w:val="24"/>
          <w:szCs w:val="24"/>
          <w:lang w:val="sah-RU" w:eastAsia="en-US"/>
        </w:rPr>
        <w:t>ОСИПОВА</w:t>
      </w:r>
    </w:p>
    <w:p w:rsidR="00F31B52" w:rsidRDefault="00D96C99" w:rsidP="00D25CCF">
      <w:pPr>
        <w:pStyle w:val="a3"/>
        <w:rPr>
          <w:rFonts w:ascii="Times New Roman" w:hAnsi="Times New Roman" w:cs="Times New Roman"/>
          <w:i/>
          <w:sz w:val="24"/>
          <w:szCs w:val="28"/>
        </w:rPr>
      </w:pPr>
      <w:r>
        <w:rPr>
          <w:rFonts w:ascii="Times New Roman" w:hAnsi="Times New Roman" w:cs="Times New Roman"/>
          <w:i/>
          <w:sz w:val="24"/>
          <w:szCs w:val="28"/>
        </w:rPr>
        <w:t>Крупнейшее собрание живописи академика Афанасия Осипова.</w:t>
      </w:r>
    </w:p>
    <w:p w:rsidR="00F37967" w:rsidRPr="00F37967" w:rsidRDefault="00F37967" w:rsidP="00D25CCF">
      <w:pPr>
        <w:pStyle w:val="a3"/>
        <w:rPr>
          <w:rFonts w:ascii="Times New Roman" w:hAnsi="Times New Roman" w:cs="Times New Roman"/>
          <w:b/>
          <w:i/>
          <w:sz w:val="24"/>
          <w:szCs w:val="28"/>
        </w:rPr>
      </w:pPr>
      <w:r w:rsidRPr="00F37967">
        <w:rPr>
          <w:rFonts w:ascii="Times New Roman" w:hAnsi="Times New Roman" w:cs="Times New Roman"/>
          <w:b/>
          <w:i/>
          <w:sz w:val="24"/>
          <w:szCs w:val="28"/>
        </w:rPr>
        <w:t>Купить билет по ссылке: https://vmuzey.com/event/ekspoziciya-kartinnoy-galerei-akademika-a-osipova</w:t>
      </w:r>
    </w:p>
    <w:p w:rsidR="00F31B52" w:rsidRPr="009641C4" w:rsidRDefault="00F31B52" w:rsidP="00D25CCF">
      <w:pPr>
        <w:spacing w:after="0"/>
        <w:ind w:firstLine="709"/>
        <w:contextualSpacing/>
        <w:jc w:val="both"/>
        <w:outlineLvl w:val="0"/>
        <w:rPr>
          <w:rFonts w:ascii="Times New Roman" w:hAnsi="Times New Roman" w:cs="Times New Roman"/>
          <w:b/>
          <w:color w:val="131330"/>
          <w:sz w:val="24"/>
          <w:szCs w:val="24"/>
          <w:shd w:val="clear" w:color="auto" w:fill="FFFFFF"/>
        </w:rPr>
      </w:pPr>
      <w:r w:rsidRPr="009641C4">
        <w:rPr>
          <w:rFonts w:ascii="Times New Roman" w:hAnsi="Times New Roman" w:cs="Times New Roman"/>
          <w:b/>
          <w:color w:val="131330"/>
          <w:sz w:val="24"/>
          <w:szCs w:val="24"/>
          <w:shd w:val="clear" w:color="auto" w:fill="FFFFFF"/>
        </w:rPr>
        <w:t>О событии</w:t>
      </w:r>
    </w:p>
    <w:p w:rsidR="00D96C99" w:rsidRPr="00D96C99" w:rsidRDefault="00D96C99" w:rsidP="00D25CCF">
      <w:pPr>
        <w:pStyle w:val="a4"/>
        <w:shd w:val="clear" w:color="auto" w:fill="FFFFFF"/>
        <w:spacing w:before="0" w:beforeAutospacing="0" w:after="0" w:afterAutospacing="0" w:line="276" w:lineRule="auto"/>
        <w:ind w:firstLine="709"/>
        <w:contextualSpacing/>
        <w:jc w:val="both"/>
        <w:textAlignment w:val="baseline"/>
        <w:rPr>
          <w:color w:val="131330"/>
        </w:rPr>
      </w:pPr>
      <w:r w:rsidRPr="00D96C99">
        <w:rPr>
          <w:color w:val="131330"/>
        </w:rPr>
        <w:t>Творчество Афанасия Осипова, посвященное родине художника – Якутии, в течение многих десятилетий определяет развитие якутской живописи. Глубоко чувствуя поэзию суровой природы Крайнего Севера, ее витальную силу, художник запечатлел пейзажи с широким географическим диапазоном. Картины, посвященные повседневности, портреты тружеников, представителей творческой интеллигенции отличаются глубиной разработки жизненных проблем, проникновения в духовный мир современника, новым осмыслением изобразительных сре</w:t>
      </w:r>
      <w:proofErr w:type="gramStart"/>
      <w:r w:rsidRPr="00D96C99">
        <w:rPr>
          <w:color w:val="131330"/>
        </w:rPr>
        <w:t>дств в ж</w:t>
      </w:r>
      <w:proofErr w:type="gramEnd"/>
      <w:r w:rsidRPr="00D96C99">
        <w:rPr>
          <w:color w:val="131330"/>
        </w:rPr>
        <w:t>ивописи на реалистической основе.</w:t>
      </w:r>
    </w:p>
    <w:p w:rsidR="00D96C99" w:rsidRDefault="00D96C99" w:rsidP="00D25CCF">
      <w:pPr>
        <w:pStyle w:val="a4"/>
        <w:shd w:val="clear" w:color="auto" w:fill="FFFFFF"/>
        <w:spacing w:before="0" w:beforeAutospacing="0" w:after="0" w:afterAutospacing="0" w:line="276" w:lineRule="auto"/>
        <w:ind w:firstLine="709"/>
        <w:contextualSpacing/>
        <w:jc w:val="both"/>
        <w:textAlignment w:val="baseline"/>
        <w:rPr>
          <w:color w:val="131330"/>
        </w:rPr>
      </w:pPr>
      <w:r w:rsidRPr="00D96C99">
        <w:rPr>
          <w:color w:val="131330"/>
        </w:rPr>
        <w:t>Программное значение для Афанасия Осипова имеют творческие поездки в разные страны: Италию, Черногорию, Швейцарию, Францию. Вбирая в себя красоту всего мира, богатство национальных форм и красок культур различных народов, искусство художника обогащается на всем протяжении своего развития. По-новому раскрываются перед живописцем гармония мироздания и глубинные первоначала народной жизни.</w:t>
      </w:r>
    </w:p>
    <w:p w:rsidR="00D96C99" w:rsidRPr="00D96C99" w:rsidRDefault="00D96C99" w:rsidP="00D25CCF">
      <w:pPr>
        <w:pStyle w:val="a4"/>
        <w:shd w:val="clear" w:color="auto" w:fill="FFFFFF"/>
        <w:spacing w:before="0" w:beforeAutospacing="0" w:after="0" w:afterAutospacing="0" w:line="276" w:lineRule="auto"/>
        <w:ind w:firstLine="709"/>
        <w:contextualSpacing/>
        <w:jc w:val="both"/>
        <w:textAlignment w:val="baseline"/>
        <w:rPr>
          <w:color w:val="131330"/>
        </w:rPr>
      </w:pPr>
    </w:p>
    <w:p w:rsidR="00F31B52" w:rsidRPr="00F31B52" w:rsidRDefault="00F31B52" w:rsidP="00D25CCF">
      <w:pPr>
        <w:pStyle w:val="a4"/>
        <w:shd w:val="clear" w:color="auto" w:fill="FFFFFF"/>
        <w:spacing w:before="0" w:beforeAutospacing="0" w:after="0" w:afterAutospacing="0" w:line="276" w:lineRule="auto"/>
        <w:ind w:firstLine="709"/>
        <w:jc w:val="both"/>
        <w:textAlignment w:val="baseline"/>
        <w:rPr>
          <w:color w:val="131330"/>
        </w:rPr>
      </w:pPr>
    </w:p>
    <w:p w:rsidR="00D96C99" w:rsidRPr="00F31B52" w:rsidRDefault="00D96C99" w:rsidP="00D25CCF">
      <w:pPr>
        <w:pStyle w:val="a3"/>
        <w:numPr>
          <w:ilvl w:val="0"/>
          <w:numId w:val="3"/>
        </w:numPr>
        <w:spacing w:after="0"/>
        <w:jc w:val="both"/>
        <w:outlineLvl w:val="0"/>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 xml:space="preserve">ОБЗОРНАЯ ЭКСКУРСИЯ ПО </w:t>
      </w:r>
      <w:r>
        <w:rPr>
          <w:rFonts w:ascii="Times New Roman" w:eastAsia="Times New Roman" w:hAnsi="Times New Roman" w:cs="Times New Roman"/>
          <w:b/>
          <w:bCs/>
          <w:sz w:val="24"/>
          <w:szCs w:val="24"/>
          <w:lang w:val="sah-RU" w:eastAsia="en-US"/>
        </w:rPr>
        <w:t xml:space="preserve">КАРТИННОЙ ГАЛЕРЕЕ АКАДЕМИКА </w:t>
      </w:r>
      <w:r w:rsidR="00D25CCF">
        <w:rPr>
          <w:rFonts w:ascii="Times New Roman" w:eastAsia="Times New Roman" w:hAnsi="Times New Roman" w:cs="Times New Roman"/>
          <w:b/>
          <w:bCs/>
          <w:sz w:val="24"/>
          <w:szCs w:val="24"/>
          <w:lang w:val="sah-RU" w:eastAsia="en-US"/>
        </w:rPr>
        <w:t xml:space="preserve">А. </w:t>
      </w:r>
      <w:r>
        <w:rPr>
          <w:rFonts w:ascii="Times New Roman" w:eastAsia="Times New Roman" w:hAnsi="Times New Roman" w:cs="Times New Roman"/>
          <w:b/>
          <w:bCs/>
          <w:sz w:val="24"/>
          <w:szCs w:val="24"/>
          <w:lang w:val="sah-RU" w:eastAsia="en-US"/>
        </w:rPr>
        <w:t>ОСИПОВА</w:t>
      </w:r>
    </w:p>
    <w:p w:rsidR="00D96C99" w:rsidRPr="00F31B52" w:rsidRDefault="00D96C99" w:rsidP="00D25CCF">
      <w:pPr>
        <w:pStyle w:val="a3"/>
        <w:rPr>
          <w:rFonts w:ascii="Times New Roman" w:hAnsi="Times New Roman" w:cs="Times New Roman"/>
          <w:i/>
          <w:sz w:val="24"/>
          <w:szCs w:val="28"/>
        </w:rPr>
      </w:pPr>
      <w:r>
        <w:rPr>
          <w:rFonts w:ascii="Times New Roman" w:hAnsi="Times New Roman" w:cs="Times New Roman"/>
          <w:i/>
          <w:sz w:val="24"/>
          <w:szCs w:val="28"/>
        </w:rPr>
        <w:t>Знакомство с творческим наследием академика Афанасия Осипова</w:t>
      </w:r>
      <w:r w:rsidRPr="00F31B52">
        <w:rPr>
          <w:rFonts w:ascii="Times New Roman" w:hAnsi="Times New Roman" w:cs="Times New Roman"/>
          <w:i/>
          <w:sz w:val="24"/>
          <w:szCs w:val="28"/>
        </w:rPr>
        <w:t>.</w:t>
      </w:r>
    </w:p>
    <w:p w:rsidR="00F37967" w:rsidRPr="00AA131E" w:rsidRDefault="00F37967" w:rsidP="00F37967">
      <w:pPr>
        <w:pStyle w:val="a3"/>
        <w:spacing w:after="0"/>
        <w:jc w:val="both"/>
        <w:outlineLvl w:val="0"/>
        <w:rPr>
          <w:rFonts w:ascii="Times New Roman" w:eastAsia="Times New Roman" w:hAnsi="Times New Roman" w:cs="Times New Roman"/>
          <w:b/>
          <w:bCs/>
          <w:i/>
          <w:sz w:val="24"/>
          <w:szCs w:val="24"/>
          <w:lang w:val="sah-RU" w:eastAsia="en-US"/>
        </w:rPr>
      </w:pPr>
      <w:r w:rsidRPr="00AA131E">
        <w:rPr>
          <w:rFonts w:ascii="Times New Roman" w:eastAsia="Times New Roman" w:hAnsi="Times New Roman" w:cs="Times New Roman"/>
          <w:b/>
          <w:bCs/>
          <w:i/>
          <w:sz w:val="24"/>
          <w:szCs w:val="24"/>
          <w:lang w:val="sah-RU" w:eastAsia="en-US"/>
        </w:rPr>
        <w:t xml:space="preserve">Купить билет по ссылке: </w:t>
      </w:r>
      <w:r w:rsidRPr="00AA131E">
        <w:rPr>
          <w:b/>
          <w:i/>
        </w:rPr>
        <w:t xml:space="preserve"> </w:t>
      </w:r>
      <w:r w:rsidRPr="00AA131E">
        <w:rPr>
          <w:rFonts w:ascii="Times New Roman" w:eastAsia="Times New Roman" w:hAnsi="Times New Roman" w:cs="Times New Roman"/>
          <w:b/>
          <w:bCs/>
          <w:i/>
          <w:sz w:val="24"/>
          <w:szCs w:val="24"/>
          <w:lang w:val="sah-RU" w:eastAsia="en-US"/>
        </w:rPr>
        <w:t>https://vmuzey.com/event/obzornaya-ekskursiya-po-galeree-akademika-a-osipova</w:t>
      </w:r>
    </w:p>
    <w:p w:rsidR="00D96C99" w:rsidRPr="009641C4" w:rsidRDefault="00D96C99" w:rsidP="00D25CCF">
      <w:pPr>
        <w:spacing w:after="0"/>
        <w:ind w:firstLine="709"/>
        <w:contextualSpacing/>
        <w:jc w:val="both"/>
        <w:outlineLvl w:val="0"/>
        <w:rPr>
          <w:rFonts w:ascii="Times New Roman" w:hAnsi="Times New Roman" w:cs="Times New Roman"/>
          <w:b/>
          <w:color w:val="131330"/>
          <w:sz w:val="24"/>
          <w:szCs w:val="24"/>
          <w:shd w:val="clear" w:color="auto" w:fill="FFFFFF"/>
        </w:rPr>
      </w:pPr>
      <w:r w:rsidRPr="009641C4">
        <w:rPr>
          <w:rFonts w:ascii="Times New Roman" w:hAnsi="Times New Roman" w:cs="Times New Roman"/>
          <w:b/>
          <w:color w:val="131330"/>
          <w:sz w:val="24"/>
          <w:szCs w:val="24"/>
          <w:shd w:val="clear" w:color="auto" w:fill="FFFFFF"/>
        </w:rPr>
        <w:t>О событии</w:t>
      </w:r>
    </w:p>
    <w:p w:rsidR="00D96C99" w:rsidRPr="00D96C99" w:rsidRDefault="00D96C99" w:rsidP="00D25CCF">
      <w:pPr>
        <w:pStyle w:val="a4"/>
        <w:shd w:val="clear" w:color="auto" w:fill="FFFFFF"/>
        <w:spacing w:before="0" w:beforeAutospacing="0" w:after="0" w:afterAutospacing="0" w:line="276" w:lineRule="auto"/>
        <w:ind w:firstLine="709"/>
        <w:contextualSpacing/>
        <w:jc w:val="both"/>
        <w:textAlignment w:val="baseline"/>
        <w:rPr>
          <w:color w:val="131330"/>
          <w:shd w:val="clear" w:color="auto" w:fill="FFFFFF"/>
        </w:rPr>
      </w:pPr>
      <w:r w:rsidRPr="00D96C99">
        <w:rPr>
          <w:color w:val="131330"/>
          <w:shd w:val="clear" w:color="auto" w:fill="FFFFFF"/>
        </w:rPr>
        <w:t xml:space="preserve">Обзорная экскурсия по постоянной экспозиции Картинной галереи академика А. Осипова раскрывает последовательную картину яркого творческого пути академика Афанасия Осипова: от ученических работ до произведений позднего периода. В экскурсионный маршрут включено посещение всех пяти залов картинной галереи. Погрузившись в художественный мир Афанасия Осипова, экскурсанты отправятся в </w:t>
      </w:r>
      <w:r w:rsidRPr="00D96C99">
        <w:rPr>
          <w:color w:val="131330"/>
          <w:shd w:val="clear" w:color="auto" w:fill="FFFFFF"/>
        </w:rPr>
        <w:lastRenderedPageBreak/>
        <w:t xml:space="preserve">путешествие по якутской тундре, монгольским степям, экзотическому Непалу, просторам Европы, познакомятся с живописными образами творческой интеллигенции Якутии и смогут полюбоваться захватывающими дух видами с горных вершин. </w:t>
      </w:r>
    </w:p>
    <w:p w:rsidR="00D96C99" w:rsidRPr="00D96C99" w:rsidRDefault="00D96C99" w:rsidP="00D25CCF">
      <w:pPr>
        <w:pStyle w:val="a4"/>
        <w:shd w:val="clear" w:color="auto" w:fill="FFFFFF"/>
        <w:spacing w:before="0" w:beforeAutospacing="0" w:after="0" w:afterAutospacing="0" w:line="276" w:lineRule="auto"/>
        <w:ind w:firstLine="709"/>
        <w:contextualSpacing/>
        <w:jc w:val="both"/>
        <w:textAlignment w:val="baseline"/>
        <w:rPr>
          <w:color w:val="131330"/>
        </w:rPr>
      </w:pPr>
      <w:r w:rsidRPr="00D96C99">
        <w:rPr>
          <w:color w:val="131330"/>
          <w:shd w:val="clear" w:color="auto" w:fill="FFFFFF"/>
        </w:rPr>
        <w:t>Телефон для предварительной записи: 8 (4112) 33-52-79.</w:t>
      </w:r>
    </w:p>
    <w:p w:rsidR="009641C4" w:rsidRPr="00D96C99" w:rsidRDefault="009641C4" w:rsidP="00D25CCF">
      <w:pPr>
        <w:jc w:val="both"/>
        <w:rPr>
          <w:rFonts w:ascii="Times New Roman" w:hAnsi="Times New Roman" w:cs="Times New Roman"/>
          <w:sz w:val="24"/>
          <w:szCs w:val="24"/>
        </w:rPr>
      </w:pPr>
    </w:p>
    <w:p w:rsidR="00D96C99" w:rsidRPr="00D96C99" w:rsidRDefault="00D96C99" w:rsidP="00D25CCF">
      <w:pPr>
        <w:pStyle w:val="a3"/>
        <w:numPr>
          <w:ilvl w:val="0"/>
          <w:numId w:val="3"/>
        </w:numPr>
        <w:spacing w:after="0"/>
        <w:jc w:val="both"/>
        <w:rPr>
          <w:rFonts w:ascii="Times New Roman" w:eastAsia="Times New Roman" w:hAnsi="Times New Roman" w:cs="Times New Roman"/>
          <w:b/>
          <w:sz w:val="24"/>
          <w:szCs w:val="24"/>
          <w:lang w:val="sah-RU"/>
        </w:rPr>
      </w:pPr>
      <w:r w:rsidRPr="00D96C99">
        <w:rPr>
          <w:rFonts w:ascii="Times New Roman" w:eastAsia="Times New Roman" w:hAnsi="Times New Roman" w:cs="Times New Roman"/>
          <w:b/>
          <w:sz w:val="24"/>
          <w:szCs w:val="24"/>
        </w:rPr>
        <w:t>МАСТЕРСКАЯ ХУДОЖНИКА «</w:t>
      </w:r>
      <w:proofErr w:type="gramStart"/>
      <w:r w:rsidRPr="00D96C99">
        <w:rPr>
          <w:rFonts w:ascii="Times New Roman" w:eastAsia="Times New Roman" w:hAnsi="Times New Roman" w:cs="Times New Roman"/>
          <w:b/>
          <w:sz w:val="24"/>
          <w:szCs w:val="24"/>
        </w:rPr>
        <w:t>АРТ</w:t>
      </w:r>
      <w:proofErr w:type="gramEnd"/>
      <w:r w:rsidRPr="00D96C99">
        <w:rPr>
          <w:rFonts w:ascii="Times New Roman" w:eastAsia="Times New Roman" w:hAnsi="Times New Roman" w:cs="Times New Roman"/>
          <w:b/>
          <w:sz w:val="24"/>
          <w:szCs w:val="24"/>
        </w:rPr>
        <w:t xml:space="preserve"> ХОЛЛ» В </w:t>
      </w:r>
      <w:r w:rsidRPr="00D96C99">
        <w:rPr>
          <w:rFonts w:ascii="Times New Roman" w:eastAsia="Times New Roman" w:hAnsi="Times New Roman" w:cs="Times New Roman"/>
          <w:b/>
          <w:sz w:val="24"/>
          <w:szCs w:val="24"/>
          <w:lang w:val="sah-RU"/>
        </w:rPr>
        <w:t>КАРТИННОЙ ГАЛЕРЕЕ АКАДЕМИКА А.</w:t>
      </w:r>
      <w:r w:rsidR="00D25CCF">
        <w:rPr>
          <w:rFonts w:ascii="Times New Roman" w:eastAsia="Times New Roman" w:hAnsi="Times New Roman" w:cs="Times New Roman"/>
          <w:b/>
          <w:sz w:val="24"/>
          <w:szCs w:val="24"/>
          <w:lang w:val="sah-RU"/>
        </w:rPr>
        <w:t xml:space="preserve"> </w:t>
      </w:r>
      <w:r w:rsidRPr="00D96C99">
        <w:rPr>
          <w:rFonts w:ascii="Times New Roman" w:eastAsia="Times New Roman" w:hAnsi="Times New Roman" w:cs="Times New Roman"/>
          <w:b/>
          <w:sz w:val="24"/>
          <w:szCs w:val="24"/>
          <w:lang w:val="sah-RU"/>
        </w:rPr>
        <w:t>ОСИПОВА</w:t>
      </w:r>
    </w:p>
    <w:p w:rsidR="00D96C99" w:rsidRPr="00D96C99" w:rsidRDefault="00D96C99" w:rsidP="00D25CCF">
      <w:pPr>
        <w:pStyle w:val="a3"/>
        <w:spacing w:after="0"/>
        <w:jc w:val="both"/>
        <w:rPr>
          <w:rFonts w:ascii="Times New Roman" w:eastAsia="Times New Roman" w:hAnsi="Times New Roman" w:cs="Times New Roman"/>
          <w:i/>
          <w:sz w:val="24"/>
          <w:szCs w:val="24"/>
        </w:rPr>
      </w:pPr>
      <w:r w:rsidRPr="00D96C99">
        <w:rPr>
          <w:rFonts w:ascii="Times New Roman" w:eastAsia="Times New Roman" w:hAnsi="Times New Roman" w:cs="Times New Roman"/>
          <w:i/>
          <w:sz w:val="24"/>
          <w:szCs w:val="24"/>
        </w:rPr>
        <w:t xml:space="preserve">Цикл мастер-классов по живописи и графике для </w:t>
      </w:r>
      <w:r w:rsidRPr="00D96C99">
        <w:rPr>
          <w:rFonts w:ascii="Times New Roman" w:eastAsia="Times New Roman" w:hAnsi="Times New Roman" w:cs="Times New Roman"/>
          <w:i/>
          <w:sz w:val="24"/>
          <w:szCs w:val="24"/>
          <w:lang w:val="sah-RU"/>
        </w:rPr>
        <w:t xml:space="preserve">детей и </w:t>
      </w:r>
      <w:r w:rsidRPr="00D96C99">
        <w:rPr>
          <w:rFonts w:ascii="Times New Roman" w:eastAsia="Times New Roman" w:hAnsi="Times New Roman" w:cs="Times New Roman"/>
          <w:i/>
          <w:sz w:val="24"/>
          <w:szCs w:val="24"/>
        </w:rPr>
        <w:t>взрослых</w:t>
      </w:r>
    </w:p>
    <w:p w:rsidR="001B5114" w:rsidRPr="001B5114" w:rsidRDefault="001B5114" w:rsidP="00D25CCF">
      <w:pPr>
        <w:spacing w:after="0"/>
        <w:ind w:firstLine="709"/>
        <w:contextualSpacing/>
        <w:jc w:val="both"/>
        <w:outlineLvl w:val="0"/>
        <w:rPr>
          <w:rFonts w:ascii="Times New Roman" w:eastAsia="Times New Roman" w:hAnsi="Times New Roman" w:cs="Times New Roman"/>
          <w:b/>
          <w:bCs/>
          <w:i/>
          <w:sz w:val="24"/>
          <w:szCs w:val="24"/>
          <w:lang w:val="sah-RU" w:eastAsia="en-US"/>
        </w:rPr>
      </w:pPr>
      <w:r w:rsidRPr="001B5114">
        <w:rPr>
          <w:rFonts w:ascii="Times New Roman" w:eastAsia="Times New Roman" w:hAnsi="Times New Roman" w:cs="Times New Roman"/>
          <w:b/>
          <w:bCs/>
          <w:i/>
          <w:sz w:val="24"/>
          <w:szCs w:val="24"/>
          <w:lang w:eastAsia="en-US"/>
        </w:rPr>
        <w:t xml:space="preserve">Купить билет по ссылке: </w:t>
      </w:r>
      <w:hyperlink r:id="rId6" w:history="1">
        <w:r w:rsidRPr="001B5114">
          <w:rPr>
            <w:rStyle w:val="a5"/>
            <w:rFonts w:ascii="Times New Roman" w:eastAsia="Times New Roman" w:hAnsi="Times New Roman" w:cs="Times New Roman"/>
            <w:b/>
            <w:bCs/>
            <w:i/>
            <w:sz w:val="24"/>
            <w:szCs w:val="24"/>
            <w:lang w:val="sah-RU" w:eastAsia="en-US"/>
          </w:rPr>
          <w:t>https://vmuzey.com/event/masterskaya-hudozhnika-art-holl</w:t>
        </w:r>
      </w:hyperlink>
    </w:p>
    <w:p w:rsidR="00D96C99" w:rsidRPr="009641C4" w:rsidRDefault="00D96C99" w:rsidP="00D25CCF">
      <w:pPr>
        <w:spacing w:after="0"/>
        <w:ind w:firstLine="709"/>
        <w:contextualSpacing/>
        <w:jc w:val="both"/>
        <w:outlineLvl w:val="0"/>
        <w:rPr>
          <w:rFonts w:ascii="Times New Roman" w:hAnsi="Times New Roman" w:cs="Times New Roman"/>
          <w:b/>
          <w:color w:val="131330"/>
          <w:sz w:val="24"/>
          <w:szCs w:val="24"/>
          <w:shd w:val="clear" w:color="auto" w:fill="FFFFFF"/>
        </w:rPr>
      </w:pPr>
      <w:r w:rsidRPr="009641C4">
        <w:rPr>
          <w:rFonts w:ascii="Times New Roman" w:hAnsi="Times New Roman" w:cs="Times New Roman"/>
          <w:b/>
          <w:color w:val="131330"/>
          <w:sz w:val="24"/>
          <w:szCs w:val="24"/>
          <w:shd w:val="clear" w:color="auto" w:fill="FFFFFF"/>
        </w:rPr>
        <w:t>О событии</w:t>
      </w:r>
    </w:p>
    <w:p w:rsidR="00D96C99" w:rsidRPr="00D96C99" w:rsidRDefault="00D96C99" w:rsidP="00D25CCF">
      <w:pPr>
        <w:pStyle w:val="a4"/>
        <w:shd w:val="clear" w:color="auto" w:fill="FFFFFF"/>
        <w:spacing w:before="0" w:beforeAutospacing="0" w:after="0" w:afterAutospacing="0" w:line="276" w:lineRule="auto"/>
        <w:ind w:firstLine="709"/>
        <w:contextualSpacing/>
        <w:jc w:val="both"/>
        <w:textAlignment w:val="baseline"/>
        <w:rPr>
          <w:color w:val="131330"/>
        </w:rPr>
      </w:pPr>
      <w:r w:rsidRPr="00D96C99">
        <w:rPr>
          <w:color w:val="131330"/>
        </w:rPr>
        <w:t>Концепция цикла мастер-классов «</w:t>
      </w:r>
      <w:proofErr w:type="gramStart"/>
      <w:r w:rsidRPr="00D96C99">
        <w:rPr>
          <w:color w:val="131330"/>
        </w:rPr>
        <w:t>Арт</w:t>
      </w:r>
      <w:proofErr w:type="gramEnd"/>
      <w:r w:rsidRPr="00D96C99">
        <w:rPr>
          <w:color w:val="131330"/>
        </w:rPr>
        <w:t xml:space="preserve"> Холл» основывается на идее доступности художественного процесса и создании равных условий для человека, не имеющего начальной художественной подготовки, какого-либо опыта в данной сфере. Участники знакомятся с историей искусства, обучаются основным понятиям </w:t>
      </w:r>
      <w:proofErr w:type="spellStart"/>
      <w:r w:rsidRPr="00D96C99">
        <w:rPr>
          <w:color w:val="131330"/>
        </w:rPr>
        <w:t>колористики</w:t>
      </w:r>
      <w:proofErr w:type="spellEnd"/>
      <w:r w:rsidRPr="00D96C99">
        <w:rPr>
          <w:color w:val="131330"/>
        </w:rPr>
        <w:t>, рисунка, композиции. В процессе работы с постановкой, создают копии произведений известных художников, принадлежавших различным эпохам и направлениям. Начинающие авторы, которые посещают занятия в мастерской, не просто осваивают техники пастели, гуаши, акварели, акриловой и масляной краски, интерпретируя программные произведения, но и развивают в себе важные для творца душевные качества.</w:t>
      </w:r>
    </w:p>
    <w:p w:rsidR="00D96C99" w:rsidRDefault="00D96C99" w:rsidP="00D25CCF">
      <w:pPr>
        <w:pStyle w:val="a4"/>
        <w:shd w:val="clear" w:color="auto" w:fill="FFFFFF"/>
        <w:spacing w:before="0" w:beforeAutospacing="0" w:after="0" w:afterAutospacing="0" w:line="276" w:lineRule="auto"/>
        <w:ind w:firstLine="709"/>
        <w:contextualSpacing/>
        <w:jc w:val="both"/>
        <w:textAlignment w:val="baseline"/>
        <w:rPr>
          <w:color w:val="131330"/>
        </w:rPr>
      </w:pPr>
      <w:r w:rsidRPr="00D96C99">
        <w:rPr>
          <w:color w:val="131330"/>
        </w:rPr>
        <w:t>У каждого посетителя мастерской художника «</w:t>
      </w:r>
      <w:proofErr w:type="gramStart"/>
      <w:r w:rsidRPr="00D96C99">
        <w:rPr>
          <w:color w:val="131330"/>
        </w:rPr>
        <w:t>Арт</w:t>
      </w:r>
      <w:proofErr w:type="gramEnd"/>
      <w:r w:rsidRPr="00D96C99">
        <w:rPr>
          <w:color w:val="131330"/>
        </w:rPr>
        <w:t xml:space="preserve"> Холл», несомненно, выработается свой неповторимый индивидуальный почерк. Вместе с пониманием художественного процесса приходит осознание своих творческих возможностей, привнося в жизнь новый эмоциональный оттенок. </w:t>
      </w:r>
    </w:p>
    <w:p w:rsidR="00D96C99" w:rsidRPr="00D96C99" w:rsidRDefault="00D96C99" w:rsidP="00D25CCF">
      <w:pPr>
        <w:pStyle w:val="a4"/>
        <w:shd w:val="clear" w:color="auto" w:fill="FFFFFF"/>
        <w:spacing w:before="0" w:beforeAutospacing="0" w:after="0" w:afterAutospacing="0" w:line="276" w:lineRule="auto"/>
        <w:ind w:firstLine="709"/>
        <w:contextualSpacing/>
        <w:jc w:val="both"/>
        <w:textAlignment w:val="baseline"/>
        <w:rPr>
          <w:color w:val="131330"/>
        </w:rPr>
      </w:pPr>
      <w:r w:rsidRPr="00D96C99">
        <w:rPr>
          <w:color w:val="131330"/>
        </w:rPr>
        <w:t>Мастер-классы проводит художник Наталья Христофорова. Техника - масло/акрил/холст 30</w:t>
      </w:r>
      <w:r w:rsidR="00997B5D">
        <w:rPr>
          <w:color w:val="131330"/>
        </w:rPr>
        <w:t xml:space="preserve"> </w:t>
      </w:r>
      <w:r w:rsidRPr="00D96C99">
        <w:rPr>
          <w:color w:val="131330"/>
        </w:rPr>
        <w:t>х</w:t>
      </w:r>
      <w:r w:rsidR="00997B5D">
        <w:rPr>
          <w:color w:val="131330"/>
        </w:rPr>
        <w:t xml:space="preserve"> </w:t>
      </w:r>
      <w:r w:rsidRPr="00D96C99">
        <w:rPr>
          <w:color w:val="131330"/>
        </w:rPr>
        <w:t>40.</w:t>
      </w:r>
      <w:r w:rsidR="00997B5D" w:rsidRPr="00997B5D">
        <w:t xml:space="preserve"> </w:t>
      </w:r>
      <w:r w:rsidR="00997B5D" w:rsidRPr="00997B5D">
        <w:rPr>
          <w:color w:val="131330"/>
        </w:rPr>
        <w:t>Контактный телефон:</w:t>
      </w:r>
      <w:r w:rsidR="00997B5D">
        <w:rPr>
          <w:color w:val="131330"/>
        </w:rPr>
        <w:t xml:space="preserve"> 8 (914) 829-75-37.</w:t>
      </w:r>
    </w:p>
    <w:p w:rsidR="00D96C99" w:rsidRPr="00D96C99" w:rsidRDefault="00D96C99" w:rsidP="00D25CCF">
      <w:pPr>
        <w:jc w:val="both"/>
        <w:rPr>
          <w:rFonts w:ascii="Times New Roman" w:hAnsi="Times New Roman" w:cs="Times New Roman"/>
          <w:sz w:val="24"/>
          <w:szCs w:val="24"/>
        </w:rPr>
      </w:pPr>
    </w:p>
    <w:p w:rsidR="00D96C99" w:rsidRPr="00D96C99" w:rsidRDefault="00D96C99" w:rsidP="00D25CCF">
      <w:pPr>
        <w:pStyle w:val="a3"/>
        <w:numPr>
          <w:ilvl w:val="0"/>
          <w:numId w:val="3"/>
        </w:numPr>
        <w:spacing w:after="0"/>
        <w:jc w:val="both"/>
        <w:rPr>
          <w:rFonts w:ascii="Times New Roman" w:eastAsia="Times New Roman" w:hAnsi="Times New Roman" w:cs="Times New Roman"/>
          <w:b/>
          <w:sz w:val="24"/>
          <w:szCs w:val="24"/>
        </w:rPr>
      </w:pPr>
      <w:r w:rsidRPr="00D96C99">
        <w:rPr>
          <w:rFonts w:ascii="Times New Roman" w:eastAsia="Times New Roman" w:hAnsi="Times New Roman" w:cs="Times New Roman"/>
          <w:b/>
          <w:sz w:val="24"/>
          <w:szCs w:val="24"/>
        </w:rPr>
        <w:t>МАСТЕРСКАЯ ХУДОЖНИКА «</w:t>
      </w:r>
      <w:proofErr w:type="gramStart"/>
      <w:r w:rsidRPr="00D96C99">
        <w:rPr>
          <w:rFonts w:ascii="Times New Roman" w:eastAsia="Times New Roman" w:hAnsi="Times New Roman" w:cs="Times New Roman"/>
          <w:b/>
          <w:sz w:val="24"/>
          <w:szCs w:val="24"/>
        </w:rPr>
        <w:t>АРТ</w:t>
      </w:r>
      <w:proofErr w:type="gramEnd"/>
      <w:r w:rsidRPr="00D96C99">
        <w:rPr>
          <w:rFonts w:ascii="Times New Roman" w:eastAsia="Times New Roman" w:hAnsi="Times New Roman" w:cs="Times New Roman"/>
          <w:b/>
          <w:sz w:val="24"/>
          <w:szCs w:val="24"/>
        </w:rPr>
        <w:t xml:space="preserve"> ХОЛЛ» В ДОМЕ ХУДОЖНИКА</w:t>
      </w:r>
    </w:p>
    <w:p w:rsidR="00D96C99" w:rsidRPr="00D96C99" w:rsidRDefault="00D96C99" w:rsidP="00D25CCF">
      <w:pPr>
        <w:pStyle w:val="a3"/>
        <w:spacing w:after="0"/>
        <w:jc w:val="both"/>
        <w:rPr>
          <w:rFonts w:ascii="Times New Roman" w:eastAsia="Times New Roman" w:hAnsi="Times New Roman" w:cs="Times New Roman"/>
          <w:i/>
          <w:sz w:val="24"/>
          <w:szCs w:val="24"/>
        </w:rPr>
      </w:pPr>
      <w:r w:rsidRPr="00D96C99">
        <w:rPr>
          <w:rFonts w:ascii="Times New Roman" w:eastAsia="Times New Roman" w:hAnsi="Times New Roman" w:cs="Times New Roman"/>
          <w:i/>
          <w:sz w:val="24"/>
          <w:szCs w:val="24"/>
        </w:rPr>
        <w:t xml:space="preserve">Цикл мастер-классов по живописи и графике для </w:t>
      </w:r>
      <w:r w:rsidRPr="00D96C99">
        <w:rPr>
          <w:rFonts w:ascii="Times New Roman" w:eastAsia="Times New Roman" w:hAnsi="Times New Roman" w:cs="Times New Roman"/>
          <w:i/>
          <w:sz w:val="24"/>
          <w:szCs w:val="24"/>
          <w:lang w:val="sah-RU"/>
        </w:rPr>
        <w:t xml:space="preserve">детей и </w:t>
      </w:r>
      <w:r w:rsidRPr="00D96C99">
        <w:rPr>
          <w:rFonts w:ascii="Times New Roman" w:eastAsia="Times New Roman" w:hAnsi="Times New Roman" w:cs="Times New Roman"/>
          <w:i/>
          <w:sz w:val="24"/>
          <w:szCs w:val="24"/>
        </w:rPr>
        <w:t>взрослых</w:t>
      </w:r>
    </w:p>
    <w:p w:rsidR="00D96C99" w:rsidRPr="001B5114" w:rsidRDefault="001B5114" w:rsidP="00D25CCF">
      <w:pPr>
        <w:pStyle w:val="a3"/>
        <w:spacing w:after="0"/>
        <w:jc w:val="both"/>
        <w:outlineLvl w:val="0"/>
        <w:rPr>
          <w:rFonts w:ascii="Times New Roman" w:eastAsia="Times New Roman" w:hAnsi="Times New Roman" w:cs="Times New Roman"/>
          <w:b/>
          <w:bCs/>
          <w:i/>
          <w:sz w:val="24"/>
          <w:szCs w:val="24"/>
          <w:lang w:val="sah-RU" w:eastAsia="en-US"/>
        </w:rPr>
      </w:pPr>
      <w:r w:rsidRPr="001B5114">
        <w:rPr>
          <w:rFonts w:ascii="Times New Roman" w:eastAsia="Times New Roman" w:hAnsi="Times New Roman" w:cs="Times New Roman"/>
          <w:b/>
          <w:bCs/>
          <w:i/>
          <w:sz w:val="24"/>
          <w:szCs w:val="24"/>
          <w:lang w:val="sah-RU" w:eastAsia="en-US"/>
        </w:rPr>
        <w:t>Купить билет по ссылке:</w:t>
      </w:r>
      <w:r w:rsidRPr="001B5114">
        <w:rPr>
          <w:b/>
          <w:i/>
        </w:rPr>
        <w:t xml:space="preserve"> </w:t>
      </w:r>
      <w:r w:rsidRPr="001B5114">
        <w:rPr>
          <w:rFonts w:ascii="Times New Roman" w:eastAsia="Times New Roman" w:hAnsi="Times New Roman" w:cs="Times New Roman"/>
          <w:b/>
          <w:bCs/>
          <w:i/>
          <w:sz w:val="24"/>
          <w:szCs w:val="24"/>
          <w:lang w:val="sah-RU" w:eastAsia="en-US"/>
        </w:rPr>
        <w:t>https://vmuzey.com/event/masterskaya-hudozhnika-art-holl-v-dome-hudozhnika</w:t>
      </w:r>
    </w:p>
    <w:p w:rsidR="00D96C99" w:rsidRPr="009641C4" w:rsidRDefault="00D96C99" w:rsidP="00D25CCF">
      <w:pPr>
        <w:spacing w:after="0"/>
        <w:ind w:firstLine="709"/>
        <w:contextualSpacing/>
        <w:jc w:val="both"/>
        <w:outlineLvl w:val="0"/>
        <w:rPr>
          <w:rFonts w:ascii="Times New Roman" w:hAnsi="Times New Roman" w:cs="Times New Roman"/>
          <w:b/>
          <w:color w:val="131330"/>
          <w:sz w:val="24"/>
          <w:szCs w:val="24"/>
          <w:shd w:val="clear" w:color="auto" w:fill="FFFFFF"/>
        </w:rPr>
      </w:pPr>
      <w:r w:rsidRPr="009641C4">
        <w:rPr>
          <w:rFonts w:ascii="Times New Roman" w:hAnsi="Times New Roman" w:cs="Times New Roman"/>
          <w:b/>
          <w:color w:val="131330"/>
          <w:sz w:val="24"/>
          <w:szCs w:val="24"/>
          <w:shd w:val="clear" w:color="auto" w:fill="FFFFFF"/>
        </w:rPr>
        <w:t>О событии</w:t>
      </w:r>
    </w:p>
    <w:p w:rsidR="00D96C99" w:rsidRPr="00D96C99" w:rsidRDefault="00D96C99" w:rsidP="00D25CCF">
      <w:pPr>
        <w:pStyle w:val="a4"/>
        <w:shd w:val="clear" w:color="auto" w:fill="FFFFFF"/>
        <w:spacing w:before="0" w:beforeAutospacing="0" w:after="0" w:afterAutospacing="0" w:line="276" w:lineRule="auto"/>
        <w:ind w:firstLine="709"/>
        <w:contextualSpacing/>
        <w:jc w:val="both"/>
        <w:textAlignment w:val="baseline"/>
        <w:rPr>
          <w:color w:val="131330"/>
        </w:rPr>
      </w:pPr>
      <w:r w:rsidRPr="00D96C99">
        <w:rPr>
          <w:color w:val="131330"/>
        </w:rPr>
        <w:t>Концепция цикла мастер-классов «</w:t>
      </w:r>
      <w:proofErr w:type="gramStart"/>
      <w:r w:rsidRPr="00D96C99">
        <w:rPr>
          <w:color w:val="131330"/>
        </w:rPr>
        <w:t>Арт</w:t>
      </w:r>
      <w:proofErr w:type="gramEnd"/>
      <w:r w:rsidRPr="00D96C99">
        <w:rPr>
          <w:color w:val="131330"/>
        </w:rPr>
        <w:t xml:space="preserve"> Холл» основывается на идее доступности художественного процесса и создании равных условий для человека, не имеющего начальной художественной подготовки, какого-либо опыта в данной сфере. Участники знакомятся с историей искусства, обучаются основным понятиям </w:t>
      </w:r>
      <w:proofErr w:type="spellStart"/>
      <w:r w:rsidRPr="00D96C99">
        <w:rPr>
          <w:color w:val="131330"/>
        </w:rPr>
        <w:t>колористики</w:t>
      </w:r>
      <w:proofErr w:type="spellEnd"/>
      <w:r w:rsidRPr="00D96C99">
        <w:rPr>
          <w:color w:val="131330"/>
        </w:rPr>
        <w:t>, рисунка, композиции. В процессе работы с постановкой, создают копии произведений известных художников, принадлежавших различным эпохам и направлениям. Начинающие авторы, которые посещают занятия в мастерской, не просто осваивают техники пастели, гуаши, акварели, акриловой и масляной краски, интерпретируя программные произведения, но и развивают в себе важные для творца душевные качества.</w:t>
      </w:r>
    </w:p>
    <w:p w:rsidR="00D25CCF" w:rsidRDefault="00D96C99" w:rsidP="00D25CCF">
      <w:pPr>
        <w:pStyle w:val="a4"/>
        <w:shd w:val="clear" w:color="auto" w:fill="FFFFFF"/>
        <w:spacing w:before="0" w:beforeAutospacing="0" w:after="0" w:afterAutospacing="0" w:line="276" w:lineRule="auto"/>
        <w:ind w:firstLine="709"/>
        <w:contextualSpacing/>
        <w:jc w:val="both"/>
        <w:textAlignment w:val="baseline"/>
        <w:rPr>
          <w:color w:val="131330"/>
        </w:rPr>
      </w:pPr>
      <w:r w:rsidRPr="00D96C99">
        <w:rPr>
          <w:color w:val="131330"/>
        </w:rPr>
        <w:t>У каждого посетителя мастерской художника «</w:t>
      </w:r>
      <w:proofErr w:type="gramStart"/>
      <w:r w:rsidRPr="00D96C99">
        <w:rPr>
          <w:color w:val="131330"/>
        </w:rPr>
        <w:t>Арт</w:t>
      </w:r>
      <w:proofErr w:type="gramEnd"/>
      <w:r w:rsidRPr="00D96C99">
        <w:rPr>
          <w:color w:val="131330"/>
        </w:rPr>
        <w:t xml:space="preserve"> Холл», несомненно, выработается свой неповторимый индивидуальный почерк. Вместе с пониманием </w:t>
      </w:r>
      <w:r w:rsidRPr="00D96C99">
        <w:rPr>
          <w:color w:val="131330"/>
        </w:rPr>
        <w:lastRenderedPageBreak/>
        <w:t xml:space="preserve">художественного процесса приходит осознание своих творческих возможностей, привнося в жизнь новый эмоциональный оттенок. </w:t>
      </w:r>
    </w:p>
    <w:p w:rsidR="00D96C99" w:rsidRPr="00D96C99" w:rsidRDefault="00D96C99" w:rsidP="00D25CCF">
      <w:pPr>
        <w:pStyle w:val="a4"/>
        <w:shd w:val="clear" w:color="auto" w:fill="FFFFFF"/>
        <w:spacing w:before="0" w:beforeAutospacing="0" w:after="0" w:afterAutospacing="0" w:line="276" w:lineRule="auto"/>
        <w:ind w:firstLine="709"/>
        <w:contextualSpacing/>
        <w:jc w:val="both"/>
        <w:textAlignment w:val="baseline"/>
        <w:rPr>
          <w:color w:val="131330"/>
        </w:rPr>
      </w:pPr>
      <w:r w:rsidRPr="00D96C99">
        <w:rPr>
          <w:color w:val="131330"/>
        </w:rPr>
        <w:t>Мастер-классы проводит художник Мария Мищенко. Техника - масло/акрил/картон 18</w:t>
      </w:r>
      <w:r w:rsidR="00AD0C5F">
        <w:rPr>
          <w:color w:val="131330"/>
        </w:rPr>
        <w:t xml:space="preserve"> </w:t>
      </w:r>
      <w:r w:rsidRPr="00D96C99">
        <w:rPr>
          <w:color w:val="131330"/>
        </w:rPr>
        <w:t>х</w:t>
      </w:r>
      <w:r w:rsidR="00AD0C5F">
        <w:rPr>
          <w:color w:val="131330"/>
        </w:rPr>
        <w:t xml:space="preserve"> </w:t>
      </w:r>
      <w:r w:rsidRPr="00D96C99">
        <w:rPr>
          <w:color w:val="131330"/>
        </w:rPr>
        <w:t>24.</w:t>
      </w:r>
      <w:r w:rsidR="00AD0C5F">
        <w:rPr>
          <w:color w:val="131330"/>
        </w:rPr>
        <w:t xml:space="preserve"> Контактный телефон: 8 (962) 737-11-37</w:t>
      </w:r>
    </w:p>
    <w:p w:rsidR="00D96C99" w:rsidRPr="006765FD" w:rsidRDefault="00D96C99" w:rsidP="006765FD">
      <w:pPr>
        <w:jc w:val="both"/>
        <w:rPr>
          <w:rFonts w:ascii="Times New Roman" w:hAnsi="Times New Roman" w:cs="Times New Roman"/>
          <w:b/>
          <w:sz w:val="24"/>
          <w:szCs w:val="24"/>
        </w:rPr>
      </w:pPr>
    </w:p>
    <w:p w:rsidR="006765FD" w:rsidRPr="006765FD" w:rsidRDefault="006765FD" w:rsidP="006765FD">
      <w:pPr>
        <w:jc w:val="both"/>
        <w:rPr>
          <w:rFonts w:ascii="Times New Roman" w:hAnsi="Times New Roman" w:cs="Times New Roman"/>
          <w:b/>
          <w:sz w:val="24"/>
          <w:szCs w:val="24"/>
        </w:rPr>
      </w:pPr>
      <w:r w:rsidRPr="006765FD">
        <w:rPr>
          <w:rFonts w:ascii="Times New Roman" w:hAnsi="Times New Roman" w:cs="Times New Roman"/>
          <w:b/>
          <w:sz w:val="24"/>
          <w:szCs w:val="24"/>
        </w:rPr>
        <w:t>Приобрести билеты по «Пушкинской карте» возможно только онлайн на официальном сайте билетной системы ВМУЗЕЙ: https://vmuzey.com/museum/nacionalnyy-hudozhestvennyy-muzey-rs-ya</w:t>
      </w:r>
    </w:p>
    <w:p w:rsidR="006765FD" w:rsidRPr="006A5D32" w:rsidRDefault="006765FD" w:rsidP="006765FD">
      <w:pPr>
        <w:jc w:val="both"/>
        <w:rPr>
          <w:rFonts w:ascii="Times New Roman" w:hAnsi="Times New Roman" w:cs="Times New Roman"/>
          <w:i/>
          <w:sz w:val="24"/>
          <w:szCs w:val="24"/>
        </w:rPr>
      </w:pPr>
      <w:r>
        <w:rPr>
          <w:rFonts w:ascii="Times New Roman" w:hAnsi="Times New Roman" w:cs="Times New Roman"/>
          <w:i/>
          <w:sz w:val="24"/>
          <w:szCs w:val="24"/>
        </w:rPr>
        <w:t>КАК ПОЛУЧИТЬ КАРТУ</w:t>
      </w:r>
      <w:r w:rsidRPr="006A5D32">
        <w:rPr>
          <w:rFonts w:ascii="Times New Roman" w:hAnsi="Times New Roman" w:cs="Times New Roman"/>
          <w:i/>
          <w:sz w:val="24"/>
          <w:szCs w:val="24"/>
        </w:rPr>
        <w:t xml:space="preserve">: </w:t>
      </w:r>
      <w:r>
        <w:rPr>
          <w:rFonts w:ascii="Times New Roman" w:hAnsi="Times New Roman" w:cs="Times New Roman"/>
          <w:i/>
          <w:sz w:val="24"/>
          <w:szCs w:val="24"/>
        </w:rPr>
        <w:t>Молодые люди, чтобы получить</w:t>
      </w:r>
      <w:r w:rsidRPr="006A5D32">
        <w:rPr>
          <w:rFonts w:ascii="Times New Roman" w:hAnsi="Times New Roman" w:cs="Times New Roman"/>
          <w:i/>
          <w:sz w:val="24"/>
          <w:szCs w:val="24"/>
        </w:rPr>
        <w:t xml:space="preserve"> Пушкинскую карту в электронном виде</w:t>
      </w:r>
      <w:r>
        <w:rPr>
          <w:rFonts w:ascii="Times New Roman" w:hAnsi="Times New Roman" w:cs="Times New Roman"/>
          <w:i/>
          <w:sz w:val="24"/>
          <w:szCs w:val="24"/>
        </w:rPr>
        <w:t xml:space="preserve">, должны </w:t>
      </w:r>
      <w:r w:rsidRPr="006A5D32">
        <w:rPr>
          <w:rFonts w:ascii="Times New Roman" w:hAnsi="Times New Roman" w:cs="Times New Roman"/>
          <w:i/>
          <w:sz w:val="24"/>
          <w:szCs w:val="24"/>
        </w:rPr>
        <w:t xml:space="preserve">создать учетную запись на портале </w:t>
      </w:r>
      <w:proofErr w:type="spellStart"/>
      <w:r w:rsidRPr="006A5D32">
        <w:rPr>
          <w:rFonts w:ascii="Times New Roman" w:hAnsi="Times New Roman" w:cs="Times New Roman"/>
          <w:i/>
          <w:sz w:val="24"/>
          <w:szCs w:val="24"/>
        </w:rPr>
        <w:t>Госуслуг</w:t>
      </w:r>
      <w:r>
        <w:rPr>
          <w:rFonts w:ascii="Times New Roman" w:hAnsi="Times New Roman" w:cs="Times New Roman"/>
          <w:i/>
          <w:sz w:val="24"/>
          <w:szCs w:val="24"/>
        </w:rPr>
        <w:t>и</w:t>
      </w:r>
      <w:proofErr w:type="spellEnd"/>
      <w:r w:rsidRPr="006A5D32">
        <w:rPr>
          <w:rFonts w:ascii="Times New Roman" w:hAnsi="Times New Roman" w:cs="Times New Roman"/>
          <w:i/>
          <w:sz w:val="24"/>
          <w:szCs w:val="24"/>
        </w:rPr>
        <w:t xml:space="preserve">. </w:t>
      </w:r>
      <w:r>
        <w:rPr>
          <w:rFonts w:ascii="Times New Roman" w:hAnsi="Times New Roman" w:cs="Times New Roman"/>
          <w:i/>
          <w:sz w:val="24"/>
          <w:szCs w:val="24"/>
        </w:rPr>
        <w:t xml:space="preserve">Подтвердите учётную запись онлайн-банков или в центрах обслуживания МФЦ.  Если учётная </w:t>
      </w:r>
      <w:r w:rsidRPr="006A5D32">
        <w:rPr>
          <w:rFonts w:ascii="Times New Roman" w:hAnsi="Times New Roman" w:cs="Times New Roman"/>
          <w:i/>
          <w:sz w:val="24"/>
          <w:szCs w:val="24"/>
        </w:rPr>
        <w:t xml:space="preserve"> запись есть — можно переходить к следующему шагу — скачать на гаджет приложение «</w:t>
      </w:r>
      <w:proofErr w:type="spellStart"/>
      <w:r w:rsidRPr="006A5D32">
        <w:rPr>
          <w:rFonts w:ascii="Times New Roman" w:hAnsi="Times New Roman" w:cs="Times New Roman"/>
          <w:i/>
          <w:sz w:val="24"/>
          <w:szCs w:val="24"/>
        </w:rPr>
        <w:t>Госуслуги</w:t>
      </w:r>
      <w:proofErr w:type="gramStart"/>
      <w:r w:rsidRPr="006A5D32">
        <w:rPr>
          <w:rFonts w:ascii="Times New Roman" w:hAnsi="Times New Roman" w:cs="Times New Roman"/>
          <w:i/>
          <w:sz w:val="24"/>
          <w:szCs w:val="24"/>
        </w:rPr>
        <w:t>.К</w:t>
      </w:r>
      <w:proofErr w:type="gramEnd"/>
      <w:r w:rsidRPr="006A5D32">
        <w:rPr>
          <w:rFonts w:ascii="Times New Roman" w:hAnsi="Times New Roman" w:cs="Times New Roman"/>
          <w:i/>
          <w:sz w:val="24"/>
          <w:szCs w:val="24"/>
        </w:rPr>
        <w:t>ультура</w:t>
      </w:r>
      <w:proofErr w:type="spellEnd"/>
      <w:r w:rsidRPr="006A5D32">
        <w:rPr>
          <w:rFonts w:ascii="Times New Roman" w:hAnsi="Times New Roman" w:cs="Times New Roman"/>
          <w:i/>
          <w:sz w:val="24"/>
          <w:szCs w:val="24"/>
        </w:rPr>
        <w:t xml:space="preserve">» и с его помощью выпустить виртуальную карту. На ней уже будет доступно 3000 рублей. </w:t>
      </w:r>
      <w:r>
        <w:rPr>
          <w:rFonts w:ascii="Times New Roman" w:hAnsi="Times New Roman" w:cs="Times New Roman"/>
          <w:i/>
          <w:sz w:val="24"/>
          <w:szCs w:val="24"/>
        </w:rPr>
        <w:t xml:space="preserve">Все музейные мероприятия </w:t>
      </w:r>
      <w:r w:rsidRPr="006A5D32">
        <w:rPr>
          <w:rFonts w:ascii="Times New Roman" w:hAnsi="Times New Roman" w:cs="Times New Roman"/>
          <w:i/>
          <w:sz w:val="24"/>
          <w:szCs w:val="24"/>
        </w:rPr>
        <w:t xml:space="preserve">доступны </w:t>
      </w:r>
      <w:r>
        <w:rPr>
          <w:rFonts w:ascii="Times New Roman" w:hAnsi="Times New Roman" w:cs="Times New Roman"/>
          <w:i/>
          <w:sz w:val="24"/>
          <w:szCs w:val="24"/>
        </w:rPr>
        <w:t xml:space="preserve">для ознакомления и покупки </w:t>
      </w:r>
      <w:r w:rsidRPr="006A5D32">
        <w:rPr>
          <w:rFonts w:ascii="Times New Roman" w:hAnsi="Times New Roman" w:cs="Times New Roman"/>
          <w:i/>
          <w:sz w:val="24"/>
          <w:szCs w:val="24"/>
        </w:rPr>
        <w:t>в приложении «</w:t>
      </w:r>
      <w:proofErr w:type="spellStart"/>
      <w:r w:rsidRPr="006A5D32">
        <w:rPr>
          <w:rFonts w:ascii="Times New Roman" w:hAnsi="Times New Roman" w:cs="Times New Roman"/>
          <w:i/>
          <w:sz w:val="24"/>
          <w:szCs w:val="24"/>
        </w:rPr>
        <w:t>Госуслуги</w:t>
      </w:r>
      <w:proofErr w:type="spellEnd"/>
      <w:r w:rsidRPr="006A5D32">
        <w:rPr>
          <w:rFonts w:ascii="Times New Roman" w:hAnsi="Times New Roman" w:cs="Times New Roman"/>
          <w:i/>
          <w:sz w:val="24"/>
          <w:szCs w:val="24"/>
        </w:rPr>
        <w:t xml:space="preserve">. Культура». </w:t>
      </w:r>
    </w:p>
    <w:p w:rsidR="006765FD" w:rsidRDefault="006765FD" w:rsidP="006765FD">
      <w:pPr>
        <w:rPr>
          <w:rFonts w:ascii="Times New Roman" w:hAnsi="Times New Roman" w:cs="Times New Roman"/>
          <w:sz w:val="24"/>
          <w:szCs w:val="24"/>
        </w:rPr>
      </w:pPr>
      <w:bookmarkStart w:id="0" w:name="_GoBack"/>
      <w:bookmarkEnd w:id="0"/>
    </w:p>
    <w:p w:rsidR="006765FD" w:rsidRPr="006A5D32" w:rsidRDefault="006765FD" w:rsidP="006765FD">
      <w:pPr>
        <w:rPr>
          <w:rFonts w:ascii="Times New Roman" w:hAnsi="Times New Roman" w:cs="Times New Roman"/>
          <w:sz w:val="24"/>
          <w:szCs w:val="24"/>
        </w:rPr>
      </w:pPr>
    </w:p>
    <w:p w:rsidR="009641C4" w:rsidRDefault="009641C4" w:rsidP="00D25CCF"/>
    <w:sectPr w:rsidR="009641C4" w:rsidSect="009641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66BD9"/>
    <w:multiLevelType w:val="hybridMultilevel"/>
    <w:tmpl w:val="82AA1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0A663B"/>
    <w:multiLevelType w:val="hybridMultilevel"/>
    <w:tmpl w:val="55C848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57760B68"/>
    <w:multiLevelType w:val="hybridMultilevel"/>
    <w:tmpl w:val="975E5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242469"/>
    <w:multiLevelType w:val="hybridMultilevel"/>
    <w:tmpl w:val="333E3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846774D"/>
    <w:multiLevelType w:val="hybridMultilevel"/>
    <w:tmpl w:val="3A88C76A"/>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641C4"/>
    <w:rsid w:val="000354B2"/>
    <w:rsid w:val="001B5114"/>
    <w:rsid w:val="005F45B1"/>
    <w:rsid w:val="005F611D"/>
    <w:rsid w:val="00626941"/>
    <w:rsid w:val="006765FD"/>
    <w:rsid w:val="007A50FB"/>
    <w:rsid w:val="009641C4"/>
    <w:rsid w:val="00997B5D"/>
    <w:rsid w:val="00AA131E"/>
    <w:rsid w:val="00AD0C5F"/>
    <w:rsid w:val="00B84423"/>
    <w:rsid w:val="00BB7F95"/>
    <w:rsid w:val="00CD02CF"/>
    <w:rsid w:val="00D25CCF"/>
    <w:rsid w:val="00D96C99"/>
    <w:rsid w:val="00F31B52"/>
    <w:rsid w:val="00F37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1C4"/>
    <w:pPr>
      <w:ind w:left="720"/>
      <w:contextualSpacing/>
    </w:pPr>
  </w:style>
  <w:style w:type="paragraph" w:styleId="a4">
    <w:name w:val="Normal (Web)"/>
    <w:basedOn w:val="a"/>
    <w:uiPriority w:val="99"/>
    <w:semiHidden/>
    <w:unhideWhenUsed/>
    <w:rsid w:val="00F31B5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B844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772557">
      <w:bodyDiv w:val="1"/>
      <w:marLeft w:val="0"/>
      <w:marRight w:val="0"/>
      <w:marTop w:val="0"/>
      <w:marBottom w:val="0"/>
      <w:divBdr>
        <w:top w:val="none" w:sz="0" w:space="0" w:color="auto"/>
        <w:left w:val="none" w:sz="0" w:space="0" w:color="auto"/>
        <w:bottom w:val="none" w:sz="0" w:space="0" w:color="auto"/>
        <w:right w:val="none" w:sz="0" w:space="0" w:color="auto"/>
      </w:divBdr>
    </w:div>
    <w:div w:id="759374075">
      <w:bodyDiv w:val="1"/>
      <w:marLeft w:val="0"/>
      <w:marRight w:val="0"/>
      <w:marTop w:val="0"/>
      <w:marBottom w:val="0"/>
      <w:divBdr>
        <w:top w:val="none" w:sz="0" w:space="0" w:color="auto"/>
        <w:left w:val="none" w:sz="0" w:space="0" w:color="auto"/>
        <w:bottom w:val="none" w:sz="0" w:space="0" w:color="auto"/>
        <w:right w:val="none" w:sz="0" w:space="0" w:color="auto"/>
      </w:divBdr>
    </w:div>
    <w:div w:id="1360086539">
      <w:bodyDiv w:val="1"/>
      <w:marLeft w:val="0"/>
      <w:marRight w:val="0"/>
      <w:marTop w:val="0"/>
      <w:marBottom w:val="0"/>
      <w:divBdr>
        <w:top w:val="none" w:sz="0" w:space="0" w:color="auto"/>
        <w:left w:val="none" w:sz="0" w:space="0" w:color="auto"/>
        <w:bottom w:val="none" w:sz="0" w:space="0" w:color="auto"/>
        <w:right w:val="none" w:sz="0" w:space="0" w:color="auto"/>
      </w:divBdr>
    </w:div>
    <w:div w:id="212646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muzey.com/event/masterskaya-hudozhnika-art-hol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2092</Words>
  <Characters>11930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Кристина</cp:lastModifiedBy>
  <cp:revision>15</cp:revision>
  <dcterms:created xsi:type="dcterms:W3CDTF">2021-09-12T02:48:00Z</dcterms:created>
  <dcterms:modified xsi:type="dcterms:W3CDTF">2021-09-17T05:11:00Z</dcterms:modified>
</cp:coreProperties>
</file>