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20" w:rsidRDefault="00E9009D">
      <w:pPr>
        <w:rPr>
          <w:rFonts w:ascii="Times New Roman" w:hAnsi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4324350</wp:posOffset>
            </wp:positionH>
            <wp:positionV relativeFrom="margin">
              <wp:posOffset>-41275</wp:posOffset>
            </wp:positionV>
            <wp:extent cx="1905000" cy="1393825"/>
            <wp:effectExtent l="0" t="0" r="0" b="3175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A.Platko\AppData\Local\Microsoft\Windows\INetCache\Content.Word\lands(red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9C6720" w:rsidRDefault="009C6720">
      <w:pPr>
        <w:rPr>
          <w:b/>
          <w:sz w:val="48"/>
          <w:szCs w:val="48"/>
        </w:rPr>
      </w:pPr>
    </w:p>
    <w:p w:rsidR="009C6720" w:rsidRDefault="00E9009D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Компетенция</w:t>
      </w:r>
    </w:p>
    <w:p w:rsidR="009C6720" w:rsidRDefault="00E9009D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>
        <w:rPr>
          <w:rFonts w:ascii="Times New Roman" w:hAnsi="Times New Roman"/>
          <w:color w:val="FF0000"/>
          <w:sz w:val="56"/>
          <w:szCs w:val="56"/>
        </w:rPr>
        <w:t xml:space="preserve">Ресторанный сервис </w:t>
      </w:r>
      <w:r>
        <w:rPr>
          <w:rFonts w:ascii="Times New Roman" w:hAnsi="Times New Roman"/>
          <w:color w:val="FF0000"/>
          <w:sz w:val="56"/>
          <w:szCs w:val="56"/>
          <w:lang w:val="en-US"/>
        </w:rPr>
        <w:t>Junior</w:t>
      </w:r>
      <w:r>
        <w:rPr>
          <w:rFonts w:ascii="Times New Roman" w:hAnsi="Times New Roman"/>
          <w:color w:val="FF0000"/>
          <w:sz w:val="56"/>
          <w:szCs w:val="56"/>
        </w:rPr>
        <w:t xml:space="preserve"> - уровень городской</w:t>
      </w:r>
      <w:r>
        <w:rPr>
          <w:rFonts w:ascii="Times New Roman" w:hAnsi="Times New Roman"/>
          <w:sz w:val="56"/>
          <w:szCs w:val="56"/>
        </w:rPr>
        <w:t>)</w:t>
      </w:r>
    </w:p>
    <w:p w:rsidR="009C6720" w:rsidRDefault="00E9009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Конкурсное задание включает в себя следующие разделы:</w:t>
      </w:r>
    </w:p>
    <w:p w:rsidR="009C6720" w:rsidRDefault="00E9009D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4299585</wp:posOffset>
            </wp:positionV>
            <wp:extent cx="7576185" cy="6065520"/>
            <wp:effectExtent l="0" t="0" r="5715" b="508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A.Platko\AppData\Local\Microsoft\Windows\INetCache\Content.Word\техописание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606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9C6720" w:rsidRDefault="00E9009D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9C6720" w:rsidRDefault="00E9009D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</w:t>
      </w: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задания и необходимое время</w:t>
      </w:r>
    </w:p>
    <w:p w:rsidR="009C6720" w:rsidRDefault="00E9009D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>
        <w:rPr>
          <w:rFonts w:ascii="Times New Roman" w:eastAsia="Malgun Gothic" w:hAnsi="Times New Roman"/>
          <w:b w:val="0"/>
          <w:sz w:val="28"/>
          <w:szCs w:val="28"/>
          <w:lang w:val="ru-RU"/>
        </w:rPr>
        <w:t>Требования к форме</w:t>
      </w:r>
    </w:p>
    <w:p w:rsidR="009C6720" w:rsidRDefault="009C6720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9C6720" w:rsidRDefault="00E9009D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часов на выполнение задания: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9C6720" w:rsidRDefault="009C6720">
      <w:pPr>
        <w:pStyle w:val="Docsubtitle2"/>
        <w:rPr>
          <w:color w:val="FF0000"/>
          <w:lang w:val="ru-RU" w:eastAsia="ko-KR"/>
        </w:rPr>
      </w:pPr>
    </w:p>
    <w:p w:rsidR="009C6720" w:rsidRDefault="00E9009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9C6720" w:rsidRDefault="00E9009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1. ФОРМЫ УЧАСТИЯ В КОНКУРСЕ</w:t>
      </w:r>
      <w:bookmarkEnd w:id="0"/>
    </w:p>
    <w:p w:rsidR="009C6720" w:rsidRDefault="009C6720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9C6720" w:rsidRDefault="00E9009D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9C6720" w:rsidRDefault="009C6720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9C6720" w:rsidRDefault="00E9009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2. ЗАДАНИЕ ДЛЯ КОНКУРСА</w:t>
      </w:r>
      <w:bookmarkEnd w:id="1"/>
    </w:p>
    <w:p w:rsidR="009C6720" w:rsidRDefault="009C6720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9C6720" w:rsidRDefault="00E9009D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является Ресторанный сервис. Участники соревнований получают инструкции по выполнению задания. Конкурсное задание имеет несколько модулей, выполняемых последовательно. </w:t>
      </w:r>
    </w:p>
    <w:p w:rsidR="009C6720" w:rsidRDefault="00E9009D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Конку</w:t>
      </w:r>
      <w:proofErr w:type="gram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рс вкл</w:t>
      </w:r>
      <w:proofErr w:type="gram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ючает в себя работу в зале ресторана, пригот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овление коктейлей за </w:t>
      </w:r>
      <w:proofErr w:type="spellStart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барной</w:t>
      </w:r>
      <w:proofErr w:type="spellEnd"/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стойкой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О</w:t>
      </w:r>
      <w:r>
        <w:rPr>
          <w:rStyle w:val="1"/>
          <w:rFonts w:ascii="Times New Roman" w:hAnsi="Times New Roman" w:cs="Times New Roman"/>
          <w:sz w:val="28"/>
          <w:szCs w:val="28"/>
        </w:rPr>
        <w:t>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техники безопасности, подвергает опасности себя или других конкурсантов, такой участник может быть отстранен от конкурса.</w:t>
      </w:r>
    </w:p>
    <w:p w:rsidR="009C6720" w:rsidRDefault="00E9009D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жюри.</w:t>
      </w:r>
    </w:p>
    <w:p w:rsidR="009C6720" w:rsidRDefault="00E9009D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Конкурсное задание должно вы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полняться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последовательно. </w:t>
      </w:r>
    </w:p>
    <w:p w:rsidR="009C6720" w:rsidRDefault="00E9009D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Время на выполнение КЗ может варьироваться, в зависимости от количества рабочих мест, т.к. участники работают индивидуально и оценка производится индивидуально для каждого участника в модуле «</w:t>
      </w:r>
      <w:r>
        <w:rPr>
          <w:rStyle w:val="1"/>
          <w:rFonts w:ascii="Times New Roman" w:hAnsi="Times New Roman" w:cs="Times New Roman"/>
          <w:sz w:val="28"/>
          <w:szCs w:val="28"/>
        </w:rPr>
        <w:t>БАР».</w:t>
      </w:r>
    </w:p>
    <w:p w:rsidR="009C6720" w:rsidRDefault="00E9009D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9C6720" w:rsidRDefault="00E9009D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3. МОДУЛИ ЗАДАНИЯ И НЕОБХОДИМОЕ ВРЕМЯ</w:t>
      </w:r>
      <w:bookmarkEnd w:id="2"/>
    </w:p>
    <w:p w:rsidR="009C6720" w:rsidRDefault="009C672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C6720" w:rsidRDefault="00E9009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9C6720" w:rsidRDefault="00E9009D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6022"/>
        <w:gridCol w:w="1683"/>
        <w:gridCol w:w="1281"/>
      </w:tblGrid>
      <w:tr w:rsidR="009C6720">
        <w:tc>
          <w:tcPr>
            <w:tcW w:w="981" w:type="dxa"/>
            <w:shd w:val="clear" w:color="auto" w:fill="auto"/>
            <w:vAlign w:val="center"/>
          </w:tcPr>
          <w:p w:rsidR="009C6720" w:rsidRDefault="00E9009D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22" w:type="dxa"/>
            <w:shd w:val="clear" w:color="auto" w:fill="auto"/>
            <w:vAlign w:val="center"/>
          </w:tcPr>
          <w:p w:rsidR="009C6720" w:rsidRDefault="00E9009D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6720" w:rsidRDefault="00E9009D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Рабочее время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6720" w:rsidRDefault="00E9009D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на задание</w:t>
            </w:r>
          </w:p>
        </w:tc>
      </w:tr>
      <w:tr w:rsidR="009C6720">
        <w:tc>
          <w:tcPr>
            <w:tcW w:w="981" w:type="dxa"/>
            <w:shd w:val="clear" w:color="auto" w:fill="auto"/>
          </w:tcPr>
          <w:p w:rsidR="009C6720" w:rsidRDefault="00E9009D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2" w:type="dxa"/>
            <w:shd w:val="clear" w:color="auto" w:fill="auto"/>
          </w:tcPr>
          <w:p w:rsidR="009C6720" w:rsidRDefault="00E9009D">
            <w:pPr>
              <w:spacing w:after="0"/>
              <w:ind w:hanging="3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Модуль 1: Кафе.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6720" w:rsidRDefault="00E9009D">
            <w:pPr>
              <w:spacing w:line="24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9C6720" w:rsidRDefault="00E9009D">
            <w:pPr>
              <w:spacing w:line="24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часа</w:t>
            </w:r>
          </w:p>
        </w:tc>
      </w:tr>
      <w:tr w:rsidR="009C6720">
        <w:tc>
          <w:tcPr>
            <w:tcW w:w="981" w:type="dxa"/>
            <w:shd w:val="clear" w:color="auto" w:fill="auto"/>
          </w:tcPr>
          <w:p w:rsidR="009C6720" w:rsidRDefault="00E9009D">
            <w:pPr>
              <w:spacing w:after="0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2" w:type="dxa"/>
            <w:shd w:val="clear" w:color="auto" w:fill="auto"/>
          </w:tcPr>
          <w:p w:rsidR="009C6720" w:rsidRDefault="00E9009D">
            <w:pPr>
              <w:spacing w:after="0"/>
              <w:ind w:hanging="34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Модуль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2: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Бар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9C6720" w:rsidRDefault="00E9009D">
            <w:pPr>
              <w:spacing w:line="240" w:lineRule="auto"/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.00-1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1281" w:type="dxa"/>
            <w:shd w:val="clear" w:color="auto" w:fill="auto"/>
          </w:tcPr>
          <w:p w:rsidR="009C6720" w:rsidRDefault="00E9009D">
            <w:pPr>
              <w:ind w:hanging="3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час </w:t>
            </w:r>
          </w:p>
        </w:tc>
      </w:tr>
    </w:tbl>
    <w:p w:rsidR="009C6720" w:rsidRDefault="009C6720">
      <w:pPr>
        <w:spacing w:after="0"/>
        <w:rPr>
          <w:rFonts w:ascii="Times New Roman" w:hAnsi="Times New Roman"/>
          <w:b/>
          <w:szCs w:val="28"/>
        </w:rPr>
      </w:pPr>
    </w:p>
    <w:p w:rsidR="009C6720" w:rsidRDefault="00E900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1: Кафе</w:t>
      </w:r>
    </w:p>
    <w:p w:rsidR="009C6720" w:rsidRDefault="00E90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</w:t>
      </w:r>
      <w:r>
        <w:rPr>
          <w:rFonts w:ascii="Times New Roman" w:hAnsi="Times New Roman"/>
          <w:sz w:val="28"/>
          <w:szCs w:val="28"/>
        </w:rPr>
        <w:t xml:space="preserve"> необходимо выполнить предварительную сервировку столов в зале.</w:t>
      </w:r>
    </w:p>
    <w:p w:rsidR="009C6720" w:rsidRDefault="00E90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9C6720" w:rsidRDefault="009C6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720" w:rsidRDefault="00E9009D">
      <w:pPr>
        <w:pStyle w:val="10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Skill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>
        <w:rPr>
          <w:rFonts w:ascii="Times New Roman" w:hAnsi="Times New Roman"/>
          <w:sz w:val="28"/>
          <w:szCs w:val="28"/>
        </w:rPr>
        <w:t xml:space="preserve"> Идентификация специй (10 позиций, список прилагается) </w:t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 с текстилем</w:t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Сложение </w:t>
      </w:r>
      <w:r>
        <w:rPr>
          <w:rFonts w:ascii="Times New Roman" w:hAnsi="Times New Roman"/>
          <w:sz w:val="28"/>
          <w:szCs w:val="28"/>
          <w:lang w:val="en-US"/>
        </w:rPr>
        <w:t>table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box</w:t>
      </w:r>
      <w:r>
        <w:rPr>
          <w:rFonts w:ascii="Times New Roman" w:hAnsi="Times New Roman"/>
          <w:sz w:val="28"/>
          <w:szCs w:val="28"/>
        </w:rPr>
        <w:t xml:space="preserve"> (1 стол из 2 скатертей) </w:t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складывание полотняных салфеток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10 разных способов) </w:t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MEP "Кафе" - 4 гостя (2 стола) </w:t>
      </w:r>
      <w:r>
        <w:rPr>
          <w:rFonts w:ascii="Times New Roman" w:hAnsi="Times New Roman"/>
          <w:sz w:val="28"/>
          <w:szCs w:val="28"/>
        </w:rPr>
        <w:tab/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Закуска (выбор из меню)</w:t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Основное блюдо (Выбор из меню)</w:t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Десерт  (Выбор из меню)</w:t>
      </w:r>
    </w:p>
    <w:p w:rsidR="009C6720" w:rsidRDefault="00E9009D">
      <w:pPr>
        <w:pStyle w:val="10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-Напитки (безалкогольные – выбор из меню)</w:t>
      </w:r>
    </w:p>
    <w:p w:rsidR="009C6720" w:rsidRDefault="00E900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720" w:rsidRDefault="00E9009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2: Бар </w:t>
      </w:r>
    </w:p>
    <w:p w:rsidR="009C6720" w:rsidRDefault="00E9009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выполнять работы по приготовлению коктейлей за </w:t>
      </w:r>
      <w:proofErr w:type="spellStart"/>
      <w:r>
        <w:rPr>
          <w:rFonts w:ascii="Times New Roman" w:hAnsi="Times New Roman"/>
          <w:sz w:val="28"/>
          <w:szCs w:val="28"/>
        </w:rPr>
        <w:t>барной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стойкой:</w:t>
      </w:r>
    </w:p>
    <w:p w:rsidR="009C6720" w:rsidRDefault="009C67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6720" w:rsidRDefault="00E9009D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place</w:t>
      </w:r>
      <w:r>
        <w:rPr>
          <w:rFonts w:ascii="Times New Roman" w:hAnsi="Times New Roman"/>
          <w:sz w:val="28"/>
          <w:szCs w:val="28"/>
        </w:rPr>
        <w:t xml:space="preserve"> – классические коктейли (Фрукты, лед, все для украшений) </w:t>
      </w:r>
    </w:p>
    <w:p w:rsidR="009C6720" w:rsidRDefault="00E9009D">
      <w:pPr>
        <w:pStyle w:val="10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Приготовление классических коктейлей – 2 коктейля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2 порции, включая украшения (список коктейлей п</w:t>
      </w:r>
      <w:r>
        <w:rPr>
          <w:rFonts w:ascii="Times New Roman" w:hAnsi="Times New Roman"/>
          <w:sz w:val="28"/>
          <w:szCs w:val="28"/>
        </w:rPr>
        <w:t>рилагается)</w:t>
      </w:r>
    </w:p>
    <w:p w:rsidR="009C6720" w:rsidRDefault="009C672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C6720" w:rsidRDefault="00E9009D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Cs/>
          <w:caps/>
          <w:sz w:val="28"/>
          <w:szCs w:val="28"/>
          <w:lang w:val="ru-RU"/>
        </w:rPr>
      </w:pPr>
      <w:r>
        <w:rPr>
          <w:rFonts w:ascii="Times New Roman" w:eastAsia="Malgun Gothic" w:hAnsi="Times New Roman"/>
          <w:bCs/>
          <w:caps/>
          <w:sz w:val="28"/>
          <w:szCs w:val="28"/>
          <w:lang w:val="ru-RU"/>
        </w:rPr>
        <w:t>Требования к форме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</w:t>
      </w:r>
      <w:r>
        <w:rPr>
          <w:rFonts w:ascii="Times New Roman" w:hAnsi="Times New Roman"/>
          <w:b/>
          <w:sz w:val="28"/>
          <w:szCs w:val="28"/>
        </w:rPr>
        <w:t xml:space="preserve"> требования к внешнему виду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Юноши</w:t>
      </w:r>
      <w:r>
        <w:rPr>
          <w:rFonts w:ascii="Times New Roman" w:hAnsi="Times New Roman"/>
          <w:sz w:val="24"/>
          <w:szCs w:val="24"/>
        </w:rPr>
        <w:t xml:space="preserve">: опрятный внешний вид, сорочка с длинным рукавом, закрывающим запястье, галстук классический, допускается зажим для галстука, закрытые черные классические туфли без шнуровки и </w:t>
      </w:r>
      <w:r>
        <w:rPr>
          <w:rFonts w:ascii="Times New Roman" w:hAnsi="Times New Roman"/>
          <w:sz w:val="24"/>
          <w:szCs w:val="24"/>
        </w:rPr>
        <w:t>дополнительных украшений на плоской подошве с округлым мысом; короткая аккуратная стрижка, допускается укладка и прическа волос с помощью геля, свежее выбритое лицо (не больше суток)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 xml:space="preserve">крашения запрещены, за исключением обручального кольца. </w:t>
      </w:r>
      <w:proofErr w:type="spellStart"/>
      <w:r>
        <w:rPr>
          <w:rFonts w:ascii="Times New Roman" w:hAnsi="Times New Roman"/>
          <w:sz w:val="24"/>
          <w:szCs w:val="24"/>
        </w:rPr>
        <w:t>Пирсинг</w:t>
      </w:r>
      <w:proofErr w:type="spellEnd"/>
      <w:r>
        <w:rPr>
          <w:rFonts w:ascii="Times New Roman" w:hAnsi="Times New Roman"/>
          <w:sz w:val="24"/>
          <w:szCs w:val="24"/>
        </w:rPr>
        <w:t xml:space="preserve"> не допус</w:t>
      </w:r>
      <w:r>
        <w:rPr>
          <w:rFonts w:ascii="Times New Roman" w:hAnsi="Times New Roman"/>
          <w:sz w:val="24"/>
          <w:szCs w:val="24"/>
        </w:rPr>
        <w:t xml:space="preserve">кается. Из </w:t>
      </w:r>
      <w:proofErr w:type="spellStart"/>
      <w:r>
        <w:rPr>
          <w:rFonts w:ascii="Times New Roman" w:hAnsi="Times New Roman"/>
          <w:sz w:val="24"/>
          <w:szCs w:val="24"/>
        </w:rPr>
        <w:t>парфюма</w:t>
      </w:r>
      <w:proofErr w:type="spellEnd"/>
      <w:r>
        <w:rPr>
          <w:rFonts w:ascii="Times New Roman" w:hAnsi="Times New Roman"/>
          <w:sz w:val="24"/>
          <w:szCs w:val="24"/>
        </w:rPr>
        <w:t xml:space="preserve"> только дезодорант, без резкого запаха.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Девушки:</w:t>
      </w:r>
      <w:r>
        <w:rPr>
          <w:rFonts w:ascii="Times New Roman" w:hAnsi="Times New Roman"/>
          <w:sz w:val="24"/>
          <w:szCs w:val="24"/>
        </w:rPr>
        <w:t xml:space="preserve"> сорочка или </w:t>
      </w:r>
      <w:proofErr w:type="spellStart"/>
      <w:r>
        <w:rPr>
          <w:rFonts w:ascii="Times New Roman" w:hAnsi="Times New Roman"/>
          <w:sz w:val="24"/>
          <w:szCs w:val="24"/>
        </w:rPr>
        <w:t>сорочка-боди</w:t>
      </w:r>
      <w:proofErr w:type="spellEnd"/>
      <w:r>
        <w:rPr>
          <w:rFonts w:ascii="Times New Roman" w:hAnsi="Times New Roman"/>
          <w:sz w:val="24"/>
          <w:szCs w:val="24"/>
        </w:rPr>
        <w:t xml:space="preserve"> с длинным рукавом, закрывающим запястье, классическая юбка, колготки или чулки телесного цвета для девушек, темные туфли с каблуком не выше 3 см, без шнуровки и доп</w:t>
      </w:r>
      <w:r>
        <w:rPr>
          <w:rFonts w:ascii="Times New Roman" w:hAnsi="Times New Roman"/>
          <w:sz w:val="24"/>
          <w:szCs w:val="24"/>
        </w:rPr>
        <w:t>олнительных украшений. Волосы аккуратно убраны, зафиксированы однотонной заколкой или резинкой, допускается укладка волос с помощью лака или геля. Ногти ухожены, коротко пострижены, допускается бесцветное/телесного цвета покрытие или «френч», мягкий макияж</w:t>
      </w:r>
      <w:r>
        <w:rPr>
          <w:rFonts w:ascii="Times New Roman" w:hAnsi="Times New Roman"/>
          <w:sz w:val="24"/>
          <w:szCs w:val="24"/>
        </w:rPr>
        <w:t>. Украшения запрещены, за исключением обручального кольца. Серьги без камней в форме колец или гвоздиков.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Татуировки на видимых частях тела недопустимы.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Другой </w:t>
      </w:r>
      <w:proofErr w:type="gramStart"/>
      <w:r>
        <w:rPr>
          <w:rFonts w:ascii="Times New Roman" w:hAnsi="Times New Roman"/>
          <w:sz w:val="24"/>
          <w:szCs w:val="24"/>
        </w:rPr>
        <w:t>видимый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пирсинг</w:t>
      </w:r>
      <w:proofErr w:type="spellEnd"/>
      <w:r>
        <w:rPr>
          <w:rFonts w:ascii="Times New Roman" w:hAnsi="Times New Roman"/>
          <w:sz w:val="24"/>
          <w:szCs w:val="24"/>
        </w:rPr>
        <w:t xml:space="preserve"> не допускается. 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proofErr w:type="spellStart"/>
      <w:r>
        <w:rPr>
          <w:rFonts w:ascii="Times New Roman" w:hAnsi="Times New Roman"/>
          <w:sz w:val="24"/>
          <w:szCs w:val="24"/>
        </w:rPr>
        <w:t>парфюма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только дезодорант, без резкого запаха.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>об учебном заведении, который представляет участник (шеврон, надпись) может быть использована на левой стороне пиджака или жилета в области груди.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присутствия татуировок, участник должен их скрыть, используя косметические средства.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Эксперты:</w:t>
      </w:r>
    </w:p>
    <w:p w:rsidR="009C6720" w:rsidRDefault="00E9009D">
      <w:pPr>
        <w:tabs>
          <w:tab w:val="left" w:pos="708"/>
          <w:tab w:val="left" w:pos="1416"/>
          <w:tab w:val="left" w:pos="2124"/>
          <w:tab w:val="left" w:pos="2832"/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Деловой стиль одежды, в случае несоблюдения эксперт не допускается для работы на площадке.</w:t>
      </w:r>
    </w:p>
    <w:p w:rsidR="009C6720" w:rsidRDefault="009C6720">
      <w:pPr>
        <w:rPr>
          <w:rFonts w:ascii="Times New Roman" w:hAnsi="Times New Roman"/>
          <w:sz w:val="28"/>
          <w:szCs w:val="28"/>
        </w:rPr>
      </w:pPr>
    </w:p>
    <w:p w:rsidR="009C6720" w:rsidRDefault="009C6720">
      <w:pPr>
        <w:rPr>
          <w:rFonts w:ascii="Times New Roman" w:hAnsi="Times New Roman"/>
          <w:sz w:val="28"/>
          <w:szCs w:val="28"/>
        </w:rPr>
      </w:pPr>
    </w:p>
    <w:p w:rsidR="009C6720" w:rsidRDefault="009C6720">
      <w:pPr>
        <w:rPr>
          <w:rFonts w:ascii="Times New Roman" w:hAnsi="Times New Roman"/>
          <w:sz w:val="28"/>
          <w:szCs w:val="28"/>
        </w:rPr>
      </w:pPr>
    </w:p>
    <w:p w:rsidR="009C6720" w:rsidRDefault="00E9009D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9C6720" w:rsidRDefault="009C6720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</w:p>
    <w:p w:rsidR="009C6720" w:rsidRDefault="00E9009D">
      <w:pPr>
        <w:tabs>
          <w:tab w:val="left" w:pos="117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C6720" w:rsidRDefault="009C6720">
      <w:pPr>
        <w:tabs>
          <w:tab w:val="left" w:pos="1172"/>
        </w:tabs>
        <w:jc w:val="center"/>
        <w:rPr>
          <w:rFonts w:ascii="Times New Roman" w:hAnsi="Times New Roman"/>
          <w:b/>
          <w:sz w:val="32"/>
          <w:szCs w:val="28"/>
        </w:rPr>
      </w:pPr>
    </w:p>
    <w:p w:rsidR="009C6720" w:rsidRDefault="00E9009D">
      <w:pPr>
        <w:tabs>
          <w:tab w:val="left" w:pos="1172"/>
        </w:tabs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Специи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Бадьян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Кардамон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Мускатный орех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Гвоздика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Корица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Перец черный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Перец кайенский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Паприка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Имбирь</w:t>
      </w:r>
    </w:p>
    <w:p w:rsidR="009C6720" w:rsidRDefault="00E9009D">
      <w:pPr>
        <w:pStyle w:val="10"/>
        <w:numPr>
          <w:ilvl w:val="0"/>
          <w:numId w:val="3"/>
        </w:num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Ваниль (ванильный сахар)</w:t>
      </w:r>
    </w:p>
    <w:p w:rsidR="009C6720" w:rsidRDefault="00E9009D">
      <w:pPr>
        <w:tabs>
          <w:tab w:val="left" w:pos="11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6720" w:rsidRDefault="009C6720"/>
    <w:tbl>
      <w:tblPr>
        <w:tblpPr w:leftFromText="181" w:rightFromText="181" w:topFromText="850" w:vertAnchor="page" w:horzAnchor="page" w:tblpX="1152" w:tblpY="199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131"/>
        <w:gridCol w:w="8363"/>
      </w:tblGrid>
      <w:tr w:rsidR="009C6720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6720" w:rsidRDefault="00E9009D">
            <w:pPr>
              <w:tabs>
                <w:tab w:val="left" w:pos="1172"/>
              </w:tabs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6720"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6720" w:rsidRDefault="00E900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С-1</w:t>
            </w:r>
          </w:p>
        </w:tc>
        <w:tc>
          <w:tcPr>
            <w:tcW w:w="1131" w:type="dxa"/>
            <w:shd w:val="clear" w:color="auto" w:fill="auto"/>
          </w:tcPr>
          <w:p w:rsidR="009C6720" w:rsidRDefault="009C67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29.10.2019</w:t>
            </w:r>
          </w:p>
        </w:tc>
      </w:tr>
      <w:tr w:rsidR="009C6720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720" w:rsidRDefault="00E90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14:00 - 16:00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площадкой</w:t>
            </w:r>
          </w:p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</w:t>
            </w:r>
          </w:p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критериями оценки</w:t>
            </w:r>
          </w:p>
        </w:tc>
      </w:tr>
      <w:tr w:rsidR="009C6720"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9C6720" w:rsidRDefault="00E90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 1</w:t>
            </w:r>
          </w:p>
        </w:tc>
        <w:tc>
          <w:tcPr>
            <w:tcW w:w="1131" w:type="dxa"/>
            <w:shd w:val="clear" w:color="auto" w:fill="auto"/>
          </w:tcPr>
          <w:p w:rsidR="009C6720" w:rsidRDefault="009C67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30.10.2019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9C67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9C6720" w:rsidRDefault="009C672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18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Модуль «Кафе»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Экспертов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Общение участник </w:t>
            </w:r>
            <w:r>
              <w:rPr>
                <w:rFonts w:ascii="Times New Roman" w:hAnsi="Times New Roman"/>
                <w:sz w:val="28"/>
                <w:szCs w:val="28"/>
              </w:rPr>
              <w:t>/эксперт-компатриот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Идентификация специй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table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стол из 2 скатертей) </w:t>
            </w:r>
          </w:p>
        </w:tc>
      </w:tr>
      <w:tr w:rsidR="009C6720">
        <w:trPr>
          <w:trHeight w:val="354"/>
        </w:trPr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11:45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11:55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Складывание полотняных салфеток (10 разных способов)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MEP "Кафе" - 4 гостя (2 квадратных стола)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Закуска (выбор из меню)</w:t>
            </w:r>
          </w:p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Основное блюдо (Выбор из меню)</w:t>
            </w:r>
          </w:p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Десерт  (Выбор из меню)</w:t>
            </w:r>
          </w:p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-Напитки (безалкогольные - выбор из меню)</w:t>
            </w:r>
          </w:p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газ (в стекле)</w:t>
            </w:r>
          </w:p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б/газ (в стекле)</w:t>
            </w:r>
          </w:p>
          <w:p w:rsidR="009C6720" w:rsidRDefault="00E90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Кола</w:t>
            </w:r>
          </w:p>
          <w:p w:rsidR="009C6720" w:rsidRDefault="00E900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</w:t>
            </w:r>
          </w:p>
          <w:p w:rsidR="009C6720" w:rsidRDefault="00E900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Спрайт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2:45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9C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9C6720" w:rsidRDefault="009C67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Модуль «Бар»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*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Жеребьевка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Mise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классические коктейли (Фрукты, лед, все для украшений)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13:10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Приготовление классических коктейлей – 2 коктейля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 порции, включая украшения (список коктейлей прилагается) + уборка рабочего места 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13:35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Экспертная оценка</w:t>
            </w:r>
          </w:p>
        </w:tc>
      </w:tr>
      <w:tr w:rsidR="009C6720">
        <w:tc>
          <w:tcPr>
            <w:tcW w:w="854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131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8363" w:type="dxa"/>
            <w:shd w:val="clear" w:color="auto" w:fill="auto"/>
          </w:tcPr>
          <w:p w:rsidR="009C6720" w:rsidRDefault="00E90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конкурсного дня</w:t>
            </w:r>
          </w:p>
        </w:tc>
      </w:tr>
    </w:tbl>
    <w:p w:rsidR="009C6720" w:rsidRDefault="00E900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выполнение работ индивидуально, время може</w:t>
      </w:r>
      <w:r>
        <w:rPr>
          <w:rFonts w:ascii="Times New Roman" w:hAnsi="Times New Roman"/>
          <w:sz w:val="24"/>
          <w:szCs w:val="24"/>
        </w:rPr>
        <w:t>т корректироваться.</w:t>
      </w:r>
    </w:p>
    <w:p w:rsidR="009C6720" w:rsidRDefault="00E900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C6720" w:rsidRDefault="009C6720">
      <w:pPr>
        <w:rPr>
          <w:rFonts w:ascii="Times New Roman" w:hAnsi="Times New Roman"/>
          <w:sz w:val="24"/>
          <w:szCs w:val="24"/>
        </w:rPr>
      </w:pPr>
    </w:p>
    <w:p w:rsidR="009C6720" w:rsidRDefault="00E900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9C6720" w:rsidRDefault="00E90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 технология приготовления коктейлей</w:t>
      </w:r>
    </w:p>
    <w:p w:rsidR="009C6720" w:rsidRDefault="00E9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Малиновый твист</w:t>
      </w:r>
    </w:p>
    <w:p w:rsidR="009C6720" w:rsidRDefault="00E90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-20 мл сироп Малина</w:t>
      </w:r>
    </w:p>
    <w:p w:rsidR="009C6720" w:rsidRDefault="00E90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-15 мл сок лимона </w:t>
      </w:r>
    </w:p>
    <w:p w:rsidR="009C6720" w:rsidRDefault="00E90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-10 мл сахарный сироп</w:t>
      </w:r>
    </w:p>
    <w:p w:rsidR="009C6720" w:rsidRDefault="00E90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-листья мяты (ориентировочно 4-5 крупных листьев, если маленькие листья, то 8-9)</w:t>
      </w:r>
    </w:p>
    <w:p w:rsidR="009C6720" w:rsidRDefault="00E90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-спрайт </w:t>
      </w:r>
    </w:p>
    <w:p w:rsidR="009C6720" w:rsidRDefault="00E90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Украшение: </w:t>
      </w:r>
      <w:r>
        <w:rPr>
          <w:rFonts w:ascii="Times New Roman" w:hAnsi="Times New Roman"/>
          <w:bCs/>
          <w:sz w:val="28"/>
          <w:szCs w:val="28"/>
        </w:rPr>
        <w:t>мята</w:t>
      </w:r>
    </w:p>
    <w:p w:rsidR="009C6720" w:rsidRDefault="00E9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Бокал: </w:t>
      </w:r>
      <w:proofErr w:type="spellStart"/>
      <w:r>
        <w:rPr>
          <w:rFonts w:ascii="Times New Roman" w:hAnsi="Times New Roman"/>
          <w:bCs/>
          <w:sz w:val="28"/>
          <w:szCs w:val="28"/>
        </w:rPr>
        <w:t>хайбол</w:t>
      </w:r>
      <w:proofErr w:type="spellEnd"/>
    </w:p>
    <w:p w:rsidR="009C6720" w:rsidRDefault="00E9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Приготовление: </w:t>
      </w:r>
    </w:p>
    <w:p w:rsidR="009C6720" w:rsidRDefault="00E90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 xml:space="preserve">обавить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шейкер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все ингредиенты, кроме спрайта. Добавить лёд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шейкер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произвести шейк. В бокал со льдом перелить все ингредиенты, долить спрайт. Украшаем мятой. </w:t>
      </w:r>
    </w:p>
    <w:p w:rsidR="009C6720" w:rsidRDefault="009C67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Канарейка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-50 мл апельсиновый сок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-50 мл </w:t>
      </w:r>
      <w:r>
        <w:rPr>
          <w:rFonts w:ascii="Times New Roman" w:hAnsi="Times New Roman"/>
          <w:sz w:val="28"/>
          <w:szCs w:val="28"/>
        </w:rPr>
        <w:t xml:space="preserve">ананасовый сок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-50 мл сок лимона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 мл сироп Банан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-15 мл сироп Ваниль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Украшение:</w:t>
      </w:r>
      <w:r>
        <w:rPr>
          <w:rFonts w:ascii="Times New Roman" w:hAnsi="Times New Roman"/>
          <w:sz w:val="28"/>
          <w:szCs w:val="28"/>
        </w:rPr>
        <w:t xml:space="preserve"> ломтик апельсина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Бокал:</w:t>
      </w:r>
      <w:r>
        <w:rPr>
          <w:rFonts w:ascii="Times New Roman" w:hAnsi="Times New Roman"/>
          <w:sz w:val="28"/>
          <w:szCs w:val="28"/>
        </w:rPr>
        <w:t xml:space="preserve"> Маргарита </w:t>
      </w:r>
    </w:p>
    <w:p w:rsidR="009C6720" w:rsidRDefault="00E900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Приготовление: </w:t>
      </w:r>
    </w:p>
    <w:p w:rsidR="009C6720" w:rsidRDefault="00E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ингредиенты добавить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шейкер. Добавить лёд. Произвести шейк. Перелить в бокал все ингредиенты. Украсить ломтиком апельсина. </w:t>
      </w:r>
    </w:p>
    <w:p w:rsidR="009C6720" w:rsidRDefault="009C67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Оранж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-80 мл апельсиновый сок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-60 мл ананасовый сок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 мл сироп Гренадин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-30 мл сок лимона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Украшение</w:t>
      </w:r>
      <w:r>
        <w:rPr>
          <w:rFonts w:ascii="Times New Roman" w:hAnsi="Times New Roman"/>
          <w:sz w:val="28"/>
          <w:szCs w:val="28"/>
        </w:rPr>
        <w:t>: слайс апельсина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Бокал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хайбол</w:t>
      </w:r>
      <w:proofErr w:type="spellEnd"/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Приготовление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C6720" w:rsidRDefault="00E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ингредиенты добавить в смесительный бокал, добавить лёд, хорошо перемешать все ингредиенты, перелить в бокал со льдом. Украсить слайсом апельсина. </w:t>
      </w:r>
    </w:p>
    <w:p w:rsidR="009C6720" w:rsidRDefault="009C67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720" w:rsidRDefault="00E900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Ананасовый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физ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-60 мл ананасовый сок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-20 мл сок лимона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-10 мл сахарного</w:t>
      </w:r>
      <w:r>
        <w:rPr>
          <w:rFonts w:ascii="Times New Roman" w:hAnsi="Times New Roman"/>
          <w:sz w:val="28"/>
          <w:szCs w:val="28"/>
        </w:rPr>
        <w:t xml:space="preserve"> сиропа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-содовая или газированная вода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Украшение</w:t>
      </w:r>
      <w:r>
        <w:rPr>
          <w:rFonts w:ascii="Times New Roman" w:hAnsi="Times New Roman"/>
          <w:sz w:val="28"/>
          <w:szCs w:val="28"/>
        </w:rPr>
        <w:t xml:space="preserve">: цедра лимона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Бокал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олд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фэшн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C6720" w:rsidRDefault="00E900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Приготовление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C6720" w:rsidRDefault="00E90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ингредиенты добавить в смесительный бокал,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содовой (или газированной воды) добавить лёд, хорошо перемешать все ингредиенты, перелить в бокал со льд</w:t>
      </w:r>
      <w:r>
        <w:rPr>
          <w:rFonts w:ascii="Times New Roman" w:hAnsi="Times New Roman"/>
          <w:sz w:val="28"/>
          <w:szCs w:val="28"/>
        </w:rPr>
        <w:t>ом. Долить содовую или газированную воду. Украсить цедрой лимона.</w:t>
      </w:r>
    </w:p>
    <w:p w:rsidR="009C6720" w:rsidRDefault="009C67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720" w:rsidRDefault="009C6720">
      <w:pPr>
        <w:rPr>
          <w:rFonts w:ascii="Times New Roman" w:hAnsi="Times New Roman"/>
          <w:sz w:val="24"/>
          <w:szCs w:val="24"/>
        </w:rPr>
      </w:pPr>
    </w:p>
    <w:p w:rsidR="009C6720" w:rsidRDefault="00E900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9C6720" w:rsidRDefault="00E9009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Тулбокс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Toolbox</w:t>
      </w:r>
      <w:r>
        <w:rPr>
          <w:rFonts w:ascii="Times New Roman" w:hAnsi="Times New Roman"/>
          <w:sz w:val="28"/>
          <w:szCs w:val="28"/>
        </w:rPr>
        <w:t>)</w:t>
      </w:r>
    </w:p>
    <w:p w:rsidR="009C6720" w:rsidRDefault="00E900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(разрешенные инструменты, которые участник привозит с собой)</w:t>
      </w:r>
    </w:p>
    <w:p w:rsidR="009C6720" w:rsidRDefault="00E9009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Приблизительный допустимый размер ящика: д. 65 см,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>. 40 см, в. 45 см.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Ручка, блокнот (для С-1);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Перчатки для сервировки (белые,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текстильные);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нож</w:t>
      </w:r>
      <w:r>
        <w:rPr>
          <w:rFonts w:ascii="Times New Roman" w:hAnsi="Times New Roman"/>
          <w:sz w:val="28"/>
          <w:szCs w:val="28"/>
        </w:rPr>
        <w:t>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Мадлер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квизер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Щипцы (для льда, для украшения/пинцет)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Шейкер;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Смесительный стакан для коктейлей;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-х мерных емкостей для напитков;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</w:t>
      </w:r>
      <w:proofErr w:type="spellStart"/>
      <w:r>
        <w:rPr>
          <w:rFonts w:ascii="Times New Roman" w:hAnsi="Times New Roman"/>
          <w:sz w:val="28"/>
          <w:szCs w:val="28"/>
        </w:rPr>
        <w:t>стрейнер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>
        <w:rPr>
          <w:rFonts w:ascii="Times New Roman" w:hAnsi="Times New Roman"/>
          <w:sz w:val="28"/>
          <w:szCs w:val="28"/>
        </w:rPr>
        <w:t>дабл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стрейнер</w:t>
      </w:r>
      <w:proofErr w:type="spellEnd"/>
      <w:r>
        <w:rPr>
          <w:rFonts w:ascii="Times New Roman" w:hAnsi="Times New Roman"/>
          <w:sz w:val="28"/>
          <w:szCs w:val="28"/>
        </w:rPr>
        <w:t xml:space="preserve"> и/или </w:t>
      </w:r>
      <w:proofErr w:type="spellStart"/>
      <w:r>
        <w:rPr>
          <w:rFonts w:ascii="Times New Roman" w:hAnsi="Times New Roman"/>
          <w:sz w:val="28"/>
          <w:szCs w:val="28"/>
        </w:rPr>
        <w:t>джуле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C6720" w:rsidRDefault="00E9009D">
      <w:pPr>
        <w:numPr>
          <w:ilvl w:val="0"/>
          <w:numId w:val="4"/>
        </w:numPr>
        <w:tabs>
          <w:tab w:val="clear" w:pos="4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</w:t>
      </w:r>
      <w:proofErr w:type="spellStart"/>
      <w:r>
        <w:rPr>
          <w:rFonts w:ascii="Times New Roman" w:hAnsi="Times New Roman"/>
          <w:sz w:val="28"/>
          <w:szCs w:val="28"/>
        </w:rPr>
        <w:t>барных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ложек.</w:t>
      </w:r>
    </w:p>
    <w:p w:rsidR="009C6720" w:rsidRDefault="009C6720">
      <w:pPr>
        <w:jc w:val="center"/>
        <w:rPr>
          <w:rFonts w:ascii="Times New Roman" w:hAnsi="Times New Roman"/>
          <w:sz w:val="24"/>
          <w:szCs w:val="24"/>
        </w:rPr>
      </w:pPr>
    </w:p>
    <w:sectPr w:rsidR="009C6720" w:rsidSect="009C6720">
      <w:headerReference w:type="default" r:id="rId10"/>
      <w:footerReference w:type="default" r:id="rId11"/>
      <w:headerReference w:type="first" r:id="rId12"/>
      <w:pgSz w:w="11906" w:h="16838"/>
      <w:pgMar w:top="1290" w:right="896" w:bottom="850" w:left="1746" w:header="720" w:footer="720" w:gutter="0"/>
      <w:cols w:space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09D" w:rsidRDefault="00E9009D" w:rsidP="009C6720">
      <w:pPr>
        <w:spacing w:after="0" w:line="240" w:lineRule="auto"/>
      </w:pPr>
      <w:r>
        <w:separator/>
      </w:r>
    </w:p>
  </w:endnote>
  <w:endnote w:type="continuationSeparator" w:id="0">
    <w:p w:rsidR="00E9009D" w:rsidRDefault="00E9009D" w:rsidP="009C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20" w:rsidRDefault="009C6720">
    <w:pPr>
      <w:pStyle w:val="a4"/>
    </w:pPr>
  </w:p>
  <w:tbl>
    <w:tblPr>
      <w:tblW w:w="10293" w:type="dxa"/>
      <w:jc w:val="center"/>
      <w:tblLayout w:type="fixed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9C6720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9C6720" w:rsidRDefault="009C6720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9C6720" w:rsidRDefault="009C6720">
          <w:pPr>
            <w:pStyle w:val="a3"/>
            <w:tabs>
              <w:tab w:val="clear" w:pos="4677"/>
              <w:tab w:val="clear" w:pos="9355"/>
            </w:tabs>
            <w:jc w:val="center"/>
            <w:rPr>
              <w:caps/>
              <w:sz w:val="18"/>
            </w:rPr>
          </w:pPr>
        </w:p>
      </w:tc>
    </w:tr>
    <w:tr w:rsidR="009C6720">
      <w:trPr>
        <w:jc w:val="center"/>
      </w:trPr>
      <w:tc>
        <w:tcPr>
          <w:tcW w:w="6358" w:type="dxa"/>
          <w:shd w:val="clear" w:color="auto" w:fill="auto"/>
          <w:vAlign w:val="center"/>
        </w:tcPr>
        <w:p w:rsidR="009C6720" w:rsidRDefault="00E9009D">
          <w:pPr>
            <w:pStyle w:val="a4"/>
            <w:tabs>
              <w:tab w:val="clear" w:pos="4677"/>
              <w:tab w:val="clear" w:pos="9355"/>
            </w:tabs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proofErr w:type="spellStart"/>
          <w:r>
            <w:rPr>
              <w:rFonts w:ascii="Times New Roman" w:eastAsia="Calibri" w:hAnsi="Times New Roman"/>
              <w:sz w:val="18"/>
              <w:szCs w:val="18"/>
              <w:lang w:eastAsia="en-US"/>
            </w:rPr>
            <w:t>Copyright</w:t>
          </w:r>
          <w:proofErr w:type="spellEnd"/>
          <w:r>
            <w:rPr>
              <w:rFonts w:ascii="Times New Roman" w:eastAsia="Calibri" w:hAnsi="Times New Roman"/>
              <w:sz w:val="18"/>
              <w:szCs w:val="18"/>
              <w:lang w:eastAsia="en-US"/>
            </w:rPr>
            <w:t xml:space="preserve"> © Союз «</w:t>
          </w:r>
          <w:proofErr w:type="spellStart"/>
          <w:r>
            <w:rPr>
              <w:rFonts w:ascii="Times New Roman" w:eastAsia="Calibri" w:hAnsi="Times New Roman"/>
              <w:sz w:val="18"/>
              <w:szCs w:val="18"/>
              <w:lang w:eastAsia="en-US"/>
            </w:rPr>
            <w:t>Ворлдскиллс</w:t>
          </w:r>
          <w:proofErr w:type="spellEnd"/>
          <w:r>
            <w:rPr>
              <w:rFonts w:ascii="Times New Roman" w:eastAsia="Calibri" w:hAnsi="Times New Roman"/>
              <w:sz w:val="18"/>
              <w:szCs w:val="18"/>
              <w:lang w:eastAsia="en-US"/>
            </w:rPr>
            <w:t xml:space="preserve"> Россия»              (Ресторанный сервис)</w:t>
          </w:r>
        </w:p>
      </w:tc>
      <w:tc>
        <w:tcPr>
          <w:tcW w:w="3935" w:type="dxa"/>
          <w:shd w:val="clear" w:color="auto" w:fill="auto"/>
          <w:vAlign w:val="center"/>
        </w:tcPr>
        <w:p w:rsidR="009C6720" w:rsidRDefault="009C6720">
          <w:pPr>
            <w:pStyle w:val="a4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fldChar w:fldCharType="begin"/>
          </w:r>
          <w:r w:rsidR="00E9009D">
            <w:rPr>
              <w:caps/>
              <w:sz w:val="18"/>
              <w:szCs w:val="18"/>
            </w:rPr>
            <w:instrText>PAGE   \* MERGEFORMAT</w:instrText>
          </w:r>
          <w:r>
            <w:rPr>
              <w:caps/>
              <w:sz w:val="18"/>
              <w:szCs w:val="18"/>
            </w:rPr>
            <w:fldChar w:fldCharType="separate"/>
          </w:r>
          <w:r w:rsidR="00C950C3">
            <w:rPr>
              <w:caps/>
              <w:noProof/>
              <w:sz w:val="18"/>
              <w:szCs w:val="18"/>
            </w:rPr>
            <w:t>2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9C6720" w:rsidRDefault="009C67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09D" w:rsidRDefault="00E9009D" w:rsidP="009C6720">
      <w:pPr>
        <w:spacing w:after="0" w:line="240" w:lineRule="auto"/>
      </w:pPr>
      <w:r>
        <w:separator/>
      </w:r>
    </w:p>
  </w:footnote>
  <w:footnote w:type="continuationSeparator" w:id="0">
    <w:p w:rsidR="00E9009D" w:rsidRDefault="00E9009D" w:rsidP="009C6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20" w:rsidRDefault="00E9009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-280035</wp:posOffset>
          </wp:positionV>
          <wp:extent cx="952500" cy="687070"/>
          <wp:effectExtent l="0" t="0" r="0" b="11430"/>
          <wp:wrapNone/>
          <wp:docPr id="3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7"/>
                  <pic:cNvPicPr>
                    <a:picLocks noChangeAspect="1"/>
                  </pic:cNvPicPr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720" w:rsidRDefault="009C67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74737B"/>
    <w:multiLevelType w:val="singleLevel"/>
    <w:tmpl w:val="BF74737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3529150B"/>
    <w:multiLevelType w:val="multilevel"/>
    <w:tmpl w:val="3529150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6C9F"/>
    <w:multiLevelType w:val="multilevel"/>
    <w:tmpl w:val="3D646C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F79CB"/>
    <w:multiLevelType w:val="multilevel"/>
    <w:tmpl w:val="773F79C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lignBordersAndEdges/>
  <w:bordersDoNotSurroundHeader/>
  <w:bordersDoNotSurroundFooter/>
  <w:proofState w:spelling="clean" w:grammar="clean"/>
  <w:defaultTabStop w:val="420"/>
  <w:drawingGridHorizontalSpacing w:val="22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40A70822"/>
    <w:rsid w:val="009C6720"/>
    <w:rsid w:val="00C950C3"/>
    <w:rsid w:val="00E9009D"/>
    <w:rsid w:val="40A7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C6720"/>
    <w:rPr>
      <w:rFonts w:ascii="Calibri" w:eastAsia="Times New Roman" w:hAnsi="Calibri" w:cs="Times New Roman"/>
      <w:sz w:val="22"/>
      <w:szCs w:val="22"/>
    </w:rPr>
  </w:style>
  <w:style w:type="paragraph" w:styleId="2">
    <w:name w:val="heading 2"/>
    <w:basedOn w:val="a"/>
    <w:next w:val="a"/>
    <w:rsid w:val="009C6720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6720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rsid w:val="009C672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octitle">
    <w:name w:val="Doc title"/>
    <w:basedOn w:val="a"/>
    <w:rsid w:val="009C6720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Docsubtitle2">
    <w:name w:val="Doc subtitle2"/>
    <w:basedOn w:val="a"/>
    <w:qFormat/>
    <w:rsid w:val="009C6720"/>
    <w:pPr>
      <w:spacing w:after="0" w:line="240" w:lineRule="auto"/>
    </w:pPr>
    <w:rPr>
      <w:rFonts w:ascii="Arial" w:eastAsia="Calibri" w:hAnsi="Arial"/>
      <w:sz w:val="28"/>
      <w:szCs w:val="28"/>
      <w:lang w:val="en-GB" w:eastAsia="en-US"/>
    </w:rPr>
  </w:style>
  <w:style w:type="paragraph" w:customStyle="1" w:styleId="4">
    <w:name w:val="Основной текст4"/>
    <w:basedOn w:val="a"/>
    <w:qFormat/>
    <w:rsid w:val="009C6720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character" w:customStyle="1" w:styleId="1">
    <w:name w:val="Основной текст1"/>
    <w:qFormat/>
    <w:rsid w:val="009C6720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10">
    <w:name w:val="Абзац списка1"/>
    <w:basedOn w:val="a"/>
    <w:rsid w:val="009C6720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</cp:lastModifiedBy>
  <cp:revision>2</cp:revision>
  <dcterms:created xsi:type="dcterms:W3CDTF">2019-10-18T05:05:00Z</dcterms:created>
  <dcterms:modified xsi:type="dcterms:W3CDTF">2019-10-18T05:05:00Z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