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FB4">
        <w:rPr>
          <w:rFonts w:ascii="Times New Roman" w:hAnsi="Times New Roman" w:cs="Times New Roman"/>
          <w:sz w:val="28"/>
          <w:szCs w:val="28"/>
        </w:rPr>
        <w:t>ри оценке тестовых заданий 0 баллов выставляется за неверный ответ и в с</w:t>
      </w:r>
      <w:r>
        <w:rPr>
          <w:rFonts w:ascii="Times New Roman" w:hAnsi="Times New Roman" w:cs="Times New Roman"/>
          <w:sz w:val="28"/>
          <w:szCs w:val="28"/>
        </w:rPr>
        <w:t xml:space="preserve">лучае, если участником отмечены </w:t>
      </w:r>
      <w:r w:rsidRPr="00345FB4">
        <w:rPr>
          <w:rFonts w:ascii="Times New Roman" w:hAnsi="Times New Roman" w:cs="Times New Roman"/>
          <w:sz w:val="28"/>
          <w:szCs w:val="28"/>
        </w:rPr>
        <w:t xml:space="preserve">несколько ответов (в том числе правильный), или все ответы; </w:t>
      </w:r>
    </w:p>
    <w:p w:rsidR="00345FB4" w:rsidRPr="00345FB4" w:rsidRDefault="0027402F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тестовых заданиях</w:t>
      </w:r>
      <w:r w:rsidR="00345FB4" w:rsidRPr="00345FB4">
        <w:rPr>
          <w:rFonts w:ascii="Times New Roman" w:hAnsi="Times New Roman" w:cs="Times New Roman"/>
          <w:sz w:val="28"/>
          <w:szCs w:val="28"/>
        </w:rPr>
        <w:t>, где необходимо опр</w:t>
      </w:r>
      <w:r w:rsidR="00345FB4">
        <w:rPr>
          <w:rFonts w:ascii="Times New Roman" w:hAnsi="Times New Roman" w:cs="Times New Roman"/>
          <w:sz w:val="28"/>
          <w:szCs w:val="28"/>
        </w:rPr>
        <w:t xml:space="preserve">еделить все правильные ответы, </w:t>
      </w:r>
      <w:r w:rsidR="00345FB4" w:rsidRPr="00345FB4">
        <w:rPr>
          <w:rFonts w:ascii="Times New Roman" w:hAnsi="Times New Roman" w:cs="Times New Roman"/>
          <w:sz w:val="28"/>
          <w:szCs w:val="28"/>
        </w:rPr>
        <w:t xml:space="preserve">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:rsidR="000747DE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Максимальная оценка – 25 баллов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Ответы к тестовым заданиям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этапа 2021/22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B4">
        <w:rPr>
          <w:rFonts w:ascii="Times New Roman" w:hAnsi="Times New Roman" w:cs="Times New Roman"/>
          <w:sz w:val="28"/>
          <w:szCs w:val="28"/>
        </w:rPr>
        <w:t>для 7-8 классов</w:t>
      </w:r>
      <w:r w:rsidR="0027402F">
        <w:rPr>
          <w:rFonts w:ascii="Times New Roman" w:hAnsi="Times New Roman" w:cs="Times New Roman"/>
          <w:sz w:val="28"/>
          <w:szCs w:val="28"/>
        </w:rPr>
        <w:t>: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1. 1 – Д, 2 – В, 3 – Б, 4 – Г, 5 – А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2. Сырники из творога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3. Стачивание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 xml:space="preserve">4. А. Разрешено отжимать в стиральной машине и высушивать 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электросушилкой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5FB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B4">
        <w:rPr>
          <w:rFonts w:ascii="Times New Roman" w:hAnsi="Times New Roman" w:cs="Times New Roman"/>
          <w:sz w:val="28"/>
          <w:szCs w:val="28"/>
        </w:rPr>
        <w:t xml:space="preserve">Разрешена горизонтальная сушка изделия. Такой вариант 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подходит для одежды из шерсти и трикотажа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 К</w:t>
      </w:r>
      <w:r w:rsidRPr="00345FB4">
        <w:rPr>
          <w:rFonts w:ascii="Times New Roman" w:hAnsi="Times New Roman" w:cs="Times New Roman"/>
          <w:sz w:val="28"/>
          <w:szCs w:val="28"/>
        </w:rPr>
        <w:t>ромка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6. 3-Сб, 5-Дтп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7. Рычаг обратного хода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Б. К</w:t>
      </w:r>
      <w:r w:rsidRPr="00345FB4">
        <w:rPr>
          <w:rFonts w:ascii="Times New Roman" w:hAnsi="Times New Roman" w:cs="Times New Roman"/>
          <w:sz w:val="28"/>
          <w:szCs w:val="28"/>
        </w:rPr>
        <w:t>олба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45FB4">
        <w:rPr>
          <w:rFonts w:ascii="Times New Roman" w:hAnsi="Times New Roman" w:cs="Times New Roman"/>
          <w:sz w:val="28"/>
          <w:szCs w:val="28"/>
        </w:rPr>
        <w:t>Хаппар</w:t>
      </w:r>
      <w:proofErr w:type="spellEnd"/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10. «</w:t>
      </w:r>
      <w:proofErr w:type="spellStart"/>
      <w:r w:rsidRPr="00345FB4">
        <w:rPr>
          <w:rFonts w:ascii="Times New Roman" w:hAnsi="Times New Roman" w:cs="Times New Roman"/>
          <w:sz w:val="28"/>
          <w:szCs w:val="28"/>
        </w:rPr>
        <w:t>Биэс</w:t>
      </w:r>
      <w:proofErr w:type="spellEnd"/>
      <w:r w:rsidRPr="0034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FB4">
        <w:rPr>
          <w:rFonts w:ascii="Times New Roman" w:hAnsi="Times New Roman" w:cs="Times New Roman"/>
          <w:sz w:val="28"/>
          <w:szCs w:val="28"/>
        </w:rPr>
        <w:t>харах</w:t>
      </w:r>
      <w:proofErr w:type="spellEnd"/>
      <w:r w:rsidRPr="00345FB4">
        <w:rPr>
          <w:rFonts w:ascii="Times New Roman" w:hAnsi="Times New Roman" w:cs="Times New Roman"/>
          <w:sz w:val="28"/>
          <w:szCs w:val="28"/>
        </w:rPr>
        <w:t xml:space="preserve">» или «Пять глаз, </w:t>
      </w:r>
      <w:proofErr w:type="spellStart"/>
      <w:r w:rsidRPr="00345FB4">
        <w:rPr>
          <w:rFonts w:ascii="Times New Roman" w:hAnsi="Times New Roman" w:cs="Times New Roman"/>
          <w:sz w:val="28"/>
          <w:szCs w:val="28"/>
        </w:rPr>
        <w:t>пятиглазье</w:t>
      </w:r>
      <w:proofErr w:type="spellEnd"/>
      <w:r w:rsidRPr="00345FB4">
        <w:rPr>
          <w:rFonts w:ascii="Times New Roman" w:hAnsi="Times New Roman" w:cs="Times New Roman"/>
          <w:sz w:val="28"/>
          <w:szCs w:val="28"/>
        </w:rPr>
        <w:t>»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11. 1 – Б, 2 – Г, 3 – А, 4 – В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Б.</w:t>
      </w:r>
      <w:r w:rsidRPr="00345FB4">
        <w:rPr>
          <w:rFonts w:ascii="Times New Roman" w:hAnsi="Times New Roman" w:cs="Times New Roman"/>
          <w:sz w:val="28"/>
          <w:szCs w:val="28"/>
        </w:rPr>
        <w:t xml:space="preserve"> Гигиеническое качество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FB4">
        <w:rPr>
          <w:rFonts w:ascii="Times New Roman" w:hAnsi="Times New Roman" w:cs="Times New Roman"/>
          <w:sz w:val="28"/>
          <w:szCs w:val="28"/>
        </w:rPr>
        <w:t xml:space="preserve"> Вышивка бисером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А. </w:t>
      </w:r>
      <w:r w:rsidRPr="00345FB4">
        <w:rPr>
          <w:rFonts w:ascii="Times New Roman" w:hAnsi="Times New Roman" w:cs="Times New Roman"/>
          <w:sz w:val="28"/>
          <w:szCs w:val="28"/>
        </w:rPr>
        <w:t xml:space="preserve">Столбик без </w:t>
      </w:r>
      <w:proofErr w:type="spellStart"/>
      <w:r w:rsidRPr="00345FB4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FB4">
        <w:rPr>
          <w:rFonts w:ascii="Times New Roman" w:hAnsi="Times New Roman" w:cs="Times New Roman"/>
          <w:sz w:val="28"/>
          <w:szCs w:val="28"/>
        </w:rPr>
        <w:t xml:space="preserve"> Маховое колесо (или маховик)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FB4">
        <w:rPr>
          <w:rFonts w:ascii="Times New Roman" w:hAnsi="Times New Roman" w:cs="Times New Roman"/>
          <w:sz w:val="28"/>
          <w:szCs w:val="28"/>
        </w:rPr>
        <w:t xml:space="preserve"> R=U/I=120/4=30 Ом, 30/3=10 Ом, сопротивление каждого 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резистора по 10 Ом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FB4">
        <w:rPr>
          <w:rFonts w:ascii="Times New Roman" w:hAnsi="Times New Roman" w:cs="Times New Roman"/>
          <w:sz w:val="28"/>
          <w:szCs w:val="28"/>
        </w:rPr>
        <w:t xml:space="preserve"> 03953 – 03787 = 166 </w:t>
      </w:r>
      <w:proofErr w:type="spellStart"/>
      <w:r w:rsidRPr="00345FB4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345FB4">
        <w:rPr>
          <w:rFonts w:ascii="Times New Roman" w:hAnsi="Times New Roman" w:cs="Times New Roman"/>
          <w:sz w:val="28"/>
          <w:szCs w:val="28"/>
        </w:rPr>
        <w:t>, 4,48 руб.*166 = 743 руб. 68 коп.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FB4">
        <w:rPr>
          <w:rFonts w:ascii="Times New Roman" w:hAnsi="Times New Roman" w:cs="Times New Roman"/>
          <w:sz w:val="28"/>
          <w:szCs w:val="28"/>
        </w:rPr>
        <w:t xml:space="preserve"> 1 – в, 2 – б, 3 – д, 4 – а, 5 – г 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FB4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1.</w:t>
      </w:r>
      <w:r w:rsidRPr="00345FB4">
        <w:rPr>
          <w:rFonts w:ascii="Times New Roman" w:hAnsi="Times New Roman" w:cs="Times New Roman"/>
          <w:sz w:val="28"/>
          <w:szCs w:val="28"/>
        </w:rPr>
        <w:t xml:space="preserve"> Описание внешнего</w:t>
      </w:r>
      <w:r>
        <w:rPr>
          <w:rFonts w:ascii="Times New Roman" w:hAnsi="Times New Roman" w:cs="Times New Roman"/>
          <w:sz w:val="28"/>
          <w:szCs w:val="28"/>
        </w:rPr>
        <w:t xml:space="preserve"> вида представленной модели по </w:t>
      </w:r>
      <w:r w:rsidRPr="00345FB4">
        <w:rPr>
          <w:rFonts w:ascii="Times New Roman" w:hAnsi="Times New Roman" w:cs="Times New Roman"/>
          <w:sz w:val="28"/>
          <w:szCs w:val="28"/>
        </w:rPr>
        <w:t xml:space="preserve">предложенной форме (2 балла) 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345FB4">
        <w:rPr>
          <w:rFonts w:ascii="Times New Roman" w:hAnsi="Times New Roman" w:cs="Times New Roman"/>
          <w:sz w:val="28"/>
          <w:szCs w:val="28"/>
        </w:rPr>
        <w:t xml:space="preserve"> Эскиз (1 балла) </w:t>
      </w:r>
    </w:p>
    <w:p w:rsidR="00345FB4" w:rsidRP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345FB4">
        <w:rPr>
          <w:rFonts w:ascii="Times New Roman" w:hAnsi="Times New Roman" w:cs="Times New Roman"/>
          <w:sz w:val="28"/>
          <w:szCs w:val="28"/>
        </w:rPr>
        <w:t xml:space="preserve"> Описание внешнего вид</w:t>
      </w:r>
      <w:r>
        <w:rPr>
          <w:rFonts w:ascii="Times New Roman" w:hAnsi="Times New Roman" w:cs="Times New Roman"/>
          <w:sz w:val="28"/>
          <w:szCs w:val="28"/>
        </w:rPr>
        <w:t xml:space="preserve">а своей модели по предложенной </w:t>
      </w:r>
      <w:r w:rsidRPr="00345FB4">
        <w:rPr>
          <w:rFonts w:ascii="Times New Roman" w:hAnsi="Times New Roman" w:cs="Times New Roman"/>
          <w:sz w:val="28"/>
          <w:szCs w:val="28"/>
        </w:rPr>
        <w:t xml:space="preserve">форме (2 балла) </w:t>
      </w:r>
    </w:p>
    <w:p w:rsidR="00345FB4" w:rsidRDefault="00345FB4" w:rsidP="00345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B4">
        <w:rPr>
          <w:rFonts w:ascii="Times New Roman" w:hAnsi="Times New Roman" w:cs="Times New Roman"/>
          <w:sz w:val="28"/>
          <w:szCs w:val="28"/>
        </w:rPr>
        <w:t>Итого: 5 балло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5501B" w:rsidRDefault="0025501B" w:rsidP="002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01B" w:rsidRPr="0025501B" w:rsidRDefault="0025501B" w:rsidP="002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практического задания по м</w:t>
      </w:r>
      <w:r w:rsidRPr="0025501B">
        <w:rPr>
          <w:rFonts w:ascii="Times New Roman" w:hAnsi="Times New Roman" w:cs="Times New Roman"/>
          <w:sz w:val="28"/>
          <w:szCs w:val="28"/>
        </w:rPr>
        <w:t>оделирование фартука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оценка – 20 баллов.</w:t>
      </w:r>
    </w:p>
    <w:p w:rsidR="0025501B" w:rsidRPr="0025501B" w:rsidRDefault="0025501B" w:rsidP="002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5501B" w:rsidRPr="0025501B" w:rsidRDefault="0025501B" w:rsidP="0025501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1B">
        <w:rPr>
          <w:rFonts w:ascii="Times New Roman" w:hAnsi="Times New Roman" w:cs="Times New Roman"/>
          <w:sz w:val="28"/>
          <w:szCs w:val="28"/>
        </w:rPr>
        <w:t>Нанесение</w:t>
      </w:r>
      <w:r w:rsidRPr="0025501B">
        <w:rPr>
          <w:rFonts w:ascii="Times New Roman" w:hAnsi="Times New Roman" w:cs="Times New Roman"/>
          <w:sz w:val="28"/>
          <w:szCs w:val="28"/>
        </w:rPr>
        <w:t xml:space="preserve"> линий фасона на основу чертежа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501B" w:rsidRPr="0025501B" w:rsidRDefault="0025501B" w:rsidP="002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1B">
        <w:rPr>
          <w:rFonts w:ascii="Times New Roman" w:hAnsi="Times New Roman" w:cs="Times New Roman"/>
          <w:sz w:val="28"/>
          <w:szCs w:val="28"/>
        </w:rPr>
        <w:t>Нанесен</w:t>
      </w:r>
      <w:r w:rsidRPr="0025501B">
        <w:rPr>
          <w:rFonts w:ascii="Times New Roman" w:hAnsi="Times New Roman" w:cs="Times New Roman"/>
          <w:sz w:val="28"/>
          <w:szCs w:val="28"/>
        </w:rPr>
        <w:t xml:space="preserve">ие отрезной линии боковой части фартука – </w:t>
      </w:r>
      <w:r w:rsidRPr="0025501B">
        <w:rPr>
          <w:rFonts w:ascii="Times New Roman" w:hAnsi="Times New Roman" w:cs="Times New Roman"/>
          <w:sz w:val="28"/>
          <w:szCs w:val="28"/>
        </w:rPr>
        <w:t>1</w:t>
      </w:r>
      <w:r w:rsidRPr="0025501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; Нанесение отрезной линии в нижней части фартука – </w:t>
      </w:r>
      <w:r w:rsidRPr="002550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балл; </w:t>
      </w:r>
      <w:r w:rsidRPr="0025501B">
        <w:rPr>
          <w:rFonts w:ascii="Times New Roman" w:hAnsi="Times New Roman" w:cs="Times New Roman"/>
          <w:sz w:val="28"/>
          <w:szCs w:val="28"/>
        </w:rPr>
        <w:t>Нанесение линий расширения нижней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1B">
        <w:rPr>
          <w:rFonts w:ascii="Times New Roman" w:hAnsi="Times New Roman" w:cs="Times New Roman"/>
          <w:sz w:val="28"/>
          <w:szCs w:val="28"/>
        </w:rPr>
        <w:t>фартука</w:t>
      </w:r>
      <w:r>
        <w:rPr>
          <w:rFonts w:ascii="Times New Roman" w:hAnsi="Times New Roman" w:cs="Times New Roman"/>
          <w:sz w:val="28"/>
          <w:szCs w:val="28"/>
        </w:rPr>
        <w:t xml:space="preserve"> – 1 балл; </w:t>
      </w:r>
      <w:r w:rsidRPr="0025501B">
        <w:rPr>
          <w:rFonts w:ascii="Times New Roman" w:hAnsi="Times New Roman" w:cs="Times New Roman"/>
          <w:sz w:val="28"/>
          <w:szCs w:val="28"/>
        </w:rPr>
        <w:t>Нанесение линий расширения боковой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1B">
        <w:rPr>
          <w:rFonts w:ascii="Times New Roman" w:hAnsi="Times New Roman" w:cs="Times New Roman"/>
          <w:sz w:val="28"/>
          <w:szCs w:val="28"/>
        </w:rPr>
        <w:t>фартука</w:t>
      </w:r>
      <w:r>
        <w:rPr>
          <w:rFonts w:ascii="Times New Roman" w:hAnsi="Times New Roman" w:cs="Times New Roman"/>
          <w:sz w:val="28"/>
          <w:szCs w:val="28"/>
        </w:rPr>
        <w:t xml:space="preserve"> – 1 балл; </w:t>
      </w:r>
      <w:r w:rsidRPr="0025501B">
        <w:rPr>
          <w:rFonts w:ascii="Times New Roman" w:hAnsi="Times New Roman" w:cs="Times New Roman"/>
          <w:sz w:val="28"/>
          <w:szCs w:val="28"/>
        </w:rPr>
        <w:t>Нанесение линий расположения кармана</w:t>
      </w:r>
      <w:r>
        <w:rPr>
          <w:rFonts w:ascii="Times New Roman" w:hAnsi="Times New Roman" w:cs="Times New Roman"/>
          <w:sz w:val="28"/>
          <w:szCs w:val="28"/>
        </w:rPr>
        <w:t xml:space="preserve"> – 1 балл; </w:t>
      </w:r>
      <w:r w:rsidRPr="0025501B">
        <w:rPr>
          <w:rFonts w:ascii="Times New Roman" w:hAnsi="Times New Roman" w:cs="Times New Roman"/>
          <w:sz w:val="28"/>
          <w:szCs w:val="28"/>
        </w:rPr>
        <w:t>Наличие надписи на чертеже «разрезать»,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1B">
        <w:rPr>
          <w:rFonts w:ascii="Times New Roman" w:hAnsi="Times New Roman" w:cs="Times New Roman"/>
          <w:sz w:val="28"/>
          <w:szCs w:val="28"/>
        </w:rPr>
        <w:t>«отрезать», «раздвинуть»</w:t>
      </w:r>
      <w:r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:rsidR="0025501B" w:rsidRPr="0025501B" w:rsidRDefault="0025501B" w:rsidP="002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1B">
        <w:rPr>
          <w:rFonts w:ascii="Times New Roman" w:hAnsi="Times New Roman" w:cs="Times New Roman"/>
          <w:sz w:val="28"/>
          <w:szCs w:val="28"/>
        </w:rPr>
        <w:t>II. Подготовка выкройки к раскрою:</w:t>
      </w:r>
    </w:p>
    <w:p w:rsidR="00345FB4" w:rsidRDefault="0025501B" w:rsidP="002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1B">
        <w:rPr>
          <w:rFonts w:ascii="Times New Roman" w:hAnsi="Times New Roman" w:cs="Times New Roman"/>
          <w:sz w:val="28"/>
          <w:szCs w:val="28"/>
        </w:rPr>
        <w:t>Наличие надписей названия деталей</w:t>
      </w:r>
      <w:r>
        <w:rPr>
          <w:rFonts w:ascii="Times New Roman" w:hAnsi="Times New Roman" w:cs="Times New Roman"/>
          <w:sz w:val="28"/>
          <w:szCs w:val="28"/>
        </w:rPr>
        <w:t xml:space="preserve"> – 2 балла; Указание количества деталей – 2 балла;</w:t>
      </w:r>
      <w:r w:rsidRPr="0025501B">
        <w:rPr>
          <w:rFonts w:ascii="Times New Roman" w:hAnsi="Times New Roman" w:cs="Times New Roman"/>
          <w:sz w:val="28"/>
          <w:szCs w:val="28"/>
        </w:rPr>
        <w:t xml:space="preserve"> Наличие направления нити основы на деталях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1B">
        <w:rPr>
          <w:rFonts w:ascii="Times New Roman" w:hAnsi="Times New Roman" w:cs="Times New Roman"/>
          <w:sz w:val="28"/>
          <w:szCs w:val="28"/>
        </w:rPr>
        <w:t>Фартука</w:t>
      </w:r>
      <w:r>
        <w:rPr>
          <w:rFonts w:ascii="Times New Roman" w:hAnsi="Times New Roman" w:cs="Times New Roman"/>
          <w:sz w:val="28"/>
          <w:szCs w:val="28"/>
        </w:rPr>
        <w:t xml:space="preserve"> – 2 балла; </w:t>
      </w:r>
      <w:r w:rsidRPr="0025501B">
        <w:rPr>
          <w:rFonts w:ascii="Times New Roman" w:hAnsi="Times New Roman" w:cs="Times New Roman"/>
          <w:sz w:val="28"/>
          <w:szCs w:val="28"/>
        </w:rPr>
        <w:t>Указание сгиба и линии середины</w:t>
      </w:r>
      <w:r>
        <w:rPr>
          <w:rFonts w:ascii="Times New Roman" w:hAnsi="Times New Roman" w:cs="Times New Roman"/>
          <w:sz w:val="28"/>
          <w:szCs w:val="28"/>
        </w:rPr>
        <w:t xml:space="preserve"> – 1 балл; </w:t>
      </w:r>
      <w:r w:rsidRPr="0025501B">
        <w:rPr>
          <w:rFonts w:ascii="Times New Roman" w:hAnsi="Times New Roman" w:cs="Times New Roman"/>
          <w:sz w:val="28"/>
          <w:szCs w:val="28"/>
        </w:rPr>
        <w:t>Полный комплект деталей кроя (6 шт.)</w:t>
      </w:r>
      <w:r>
        <w:rPr>
          <w:rFonts w:ascii="Times New Roman" w:hAnsi="Times New Roman" w:cs="Times New Roman"/>
          <w:sz w:val="28"/>
          <w:szCs w:val="28"/>
        </w:rPr>
        <w:t xml:space="preserve"> - 2 балла; </w:t>
      </w:r>
      <w:r w:rsidRPr="0025501B">
        <w:rPr>
          <w:rFonts w:ascii="Times New Roman" w:hAnsi="Times New Roman" w:cs="Times New Roman"/>
          <w:sz w:val="28"/>
          <w:szCs w:val="28"/>
        </w:rPr>
        <w:t xml:space="preserve">Указание припусков на </w:t>
      </w:r>
      <w:proofErr w:type="gramStart"/>
      <w:r w:rsidRPr="0025501B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балла; </w:t>
      </w:r>
      <w:r w:rsidRPr="0025501B">
        <w:rPr>
          <w:rFonts w:ascii="Times New Roman" w:hAnsi="Times New Roman" w:cs="Times New Roman"/>
          <w:sz w:val="28"/>
          <w:szCs w:val="28"/>
        </w:rPr>
        <w:t>Указание знака «сборка»</w:t>
      </w:r>
      <w:r>
        <w:rPr>
          <w:rFonts w:ascii="Times New Roman" w:hAnsi="Times New Roman" w:cs="Times New Roman"/>
          <w:sz w:val="28"/>
          <w:szCs w:val="28"/>
        </w:rPr>
        <w:t xml:space="preserve"> - 1 балл; </w:t>
      </w:r>
      <w:r w:rsidRPr="0025501B">
        <w:rPr>
          <w:rFonts w:ascii="Times New Roman" w:hAnsi="Times New Roman" w:cs="Times New Roman"/>
          <w:sz w:val="28"/>
          <w:szCs w:val="28"/>
        </w:rPr>
        <w:t>Аккуратность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:rsidR="0027402F" w:rsidRDefault="0027402F" w:rsidP="0025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2F" w:rsidRDefault="0027402F" w:rsidP="0027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по т</w:t>
      </w:r>
      <w:r w:rsidRPr="0027402F">
        <w:rPr>
          <w:rFonts w:ascii="Times New Roman" w:hAnsi="Times New Roman" w:cs="Times New Roman"/>
          <w:sz w:val="28"/>
          <w:szCs w:val="28"/>
        </w:rPr>
        <w:t>ехно</w:t>
      </w:r>
      <w:r>
        <w:rPr>
          <w:rFonts w:ascii="Times New Roman" w:hAnsi="Times New Roman" w:cs="Times New Roman"/>
          <w:sz w:val="28"/>
          <w:szCs w:val="28"/>
        </w:rPr>
        <w:t xml:space="preserve">логии обработки швейных изделий </w:t>
      </w:r>
      <w:r w:rsidRPr="0027402F">
        <w:rPr>
          <w:rFonts w:ascii="Times New Roman" w:hAnsi="Times New Roman" w:cs="Times New Roman"/>
          <w:sz w:val="28"/>
          <w:szCs w:val="28"/>
        </w:rPr>
        <w:t>«Обработка шарфа-</w:t>
      </w:r>
      <w:proofErr w:type="spellStart"/>
      <w:r w:rsidRPr="0027402F">
        <w:rPr>
          <w:rFonts w:ascii="Times New Roman" w:hAnsi="Times New Roman" w:cs="Times New Roman"/>
          <w:sz w:val="28"/>
          <w:szCs w:val="28"/>
        </w:rPr>
        <w:t>франтона</w:t>
      </w:r>
      <w:proofErr w:type="spellEnd"/>
      <w:r w:rsidRPr="0027402F">
        <w:rPr>
          <w:rFonts w:ascii="Times New Roman" w:hAnsi="Times New Roman" w:cs="Times New Roman"/>
          <w:sz w:val="28"/>
          <w:szCs w:val="28"/>
        </w:rPr>
        <w:t>»</w:t>
      </w:r>
      <w:r w:rsidRPr="0027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максимальная оценка – 15 баллов.</w:t>
      </w:r>
    </w:p>
    <w:p w:rsidR="0027402F" w:rsidRPr="0027402F" w:rsidRDefault="0027402F" w:rsidP="00274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Правильная организация рабочего места, наличие формы -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(да/нет) – </w:t>
      </w:r>
      <w:r w:rsidRPr="00274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выкраивания деталей шарфа-</w:t>
      </w:r>
      <w:proofErr w:type="spellStart"/>
      <w:r w:rsidRPr="0027402F">
        <w:rPr>
          <w:rFonts w:ascii="Times New Roman" w:hAnsi="Times New Roman" w:cs="Times New Roman"/>
          <w:sz w:val="28"/>
          <w:szCs w:val="28"/>
        </w:rPr>
        <w:t>франтона</w:t>
      </w:r>
      <w:proofErr w:type="spellEnd"/>
      <w:r w:rsidRPr="0027402F">
        <w:rPr>
          <w:rFonts w:ascii="Times New Roman" w:hAnsi="Times New Roman" w:cs="Times New Roman"/>
          <w:sz w:val="28"/>
          <w:szCs w:val="28"/>
        </w:rPr>
        <w:t xml:space="preserve">, (соответствие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направления нитей основы) - (да/нет)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4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обработки детали шарфа-</w:t>
      </w:r>
      <w:proofErr w:type="spellStart"/>
      <w:r w:rsidRPr="0027402F">
        <w:rPr>
          <w:rFonts w:ascii="Times New Roman" w:hAnsi="Times New Roman" w:cs="Times New Roman"/>
          <w:sz w:val="28"/>
          <w:szCs w:val="28"/>
        </w:rPr>
        <w:t>франтона</w:t>
      </w:r>
      <w:proofErr w:type="spellEnd"/>
      <w:r w:rsidRPr="0027402F">
        <w:rPr>
          <w:rFonts w:ascii="Times New Roman" w:hAnsi="Times New Roman" w:cs="Times New Roman"/>
          <w:sz w:val="28"/>
          <w:szCs w:val="28"/>
        </w:rPr>
        <w:t xml:space="preserve"> (углы детали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шарфа-</w:t>
      </w:r>
      <w:proofErr w:type="spellStart"/>
      <w:r w:rsidRPr="0027402F">
        <w:rPr>
          <w:rFonts w:ascii="Times New Roman" w:hAnsi="Times New Roman" w:cs="Times New Roman"/>
          <w:sz w:val="28"/>
          <w:szCs w:val="28"/>
        </w:rPr>
        <w:t>франтона</w:t>
      </w:r>
      <w:proofErr w:type="spellEnd"/>
      <w:r w:rsidRPr="0027402F">
        <w:rPr>
          <w:rFonts w:ascii="Times New Roman" w:hAnsi="Times New Roman" w:cs="Times New Roman"/>
          <w:sz w:val="28"/>
          <w:szCs w:val="28"/>
        </w:rPr>
        <w:t xml:space="preserve"> чисто вытачаны, выправлены, не имеют следов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02F">
        <w:rPr>
          <w:rFonts w:ascii="Times New Roman" w:hAnsi="Times New Roman" w:cs="Times New Roman"/>
          <w:sz w:val="28"/>
          <w:szCs w:val="28"/>
        </w:rPr>
        <w:t>распарывания</w:t>
      </w:r>
      <w:proofErr w:type="spellEnd"/>
      <w:r w:rsidRPr="0027402F">
        <w:rPr>
          <w:rFonts w:ascii="Times New Roman" w:hAnsi="Times New Roman" w:cs="Times New Roman"/>
          <w:sz w:val="28"/>
          <w:szCs w:val="28"/>
        </w:rPr>
        <w:t>) - (да/нет)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4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выполнения декорирования шарфа-</w:t>
      </w:r>
      <w:proofErr w:type="spellStart"/>
      <w:r w:rsidRPr="0027402F">
        <w:rPr>
          <w:rFonts w:ascii="Times New Roman" w:hAnsi="Times New Roman" w:cs="Times New Roman"/>
          <w:sz w:val="28"/>
          <w:szCs w:val="28"/>
        </w:rPr>
        <w:t>франтона</w:t>
      </w:r>
      <w:proofErr w:type="spellEnd"/>
      <w:r w:rsidRPr="0027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Эстетика подбора вида отделки и используемых материалов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при выполнении декорирования - (да/нет)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4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выполнения обработки петли для завязывания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шарфа-</w:t>
      </w:r>
      <w:proofErr w:type="spellStart"/>
      <w:r w:rsidRPr="0027402F">
        <w:rPr>
          <w:rFonts w:ascii="Times New Roman" w:hAnsi="Times New Roman" w:cs="Times New Roman"/>
          <w:sz w:val="28"/>
          <w:szCs w:val="28"/>
        </w:rPr>
        <w:t>франтона</w:t>
      </w:r>
      <w:proofErr w:type="spellEnd"/>
      <w:r w:rsidRPr="0027402F">
        <w:rPr>
          <w:rFonts w:ascii="Times New Roman" w:hAnsi="Times New Roman" w:cs="Times New Roman"/>
          <w:sz w:val="28"/>
          <w:szCs w:val="28"/>
        </w:rPr>
        <w:t xml:space="preserve"> - (да/нет)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74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7402F">
        <w:rPr>
          <w:rFonts w:ascii="Times New Roman" w:hAnsi="Times New Roman" w:cs="Times New Roman"/>
          <w:sz w:val="28"/>
          <w:szCs w:val="28"/>
        </w:rPr>
        <w:t>Качество выполнения отделочной строчки (шов вперед</w:t>
      </w:r>
      <w:r w:rsidRPr="0027402F">
        <w:rPr>
          <w:rFonts w:ascii="Times New Roman" w:hAnsi="Times New Roman" w:cs="Times New Roman"/>
          <w:sz w:val="28"/>
          <w:szCs w:val="28"/>
        </w:rPr>
        <w:t>иголкой) - (да/нет)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ВТО готовой работы - (да/нет)</w:t>
      </w:r>
      <w:r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7402F">
        <w:rPr>
          <w:rFonts w:ascii="Times New Roman" w:hAnsi="Times New Roman" w:cs="Times New Roman"/>
          <w:sz w:val="28"/>
          <w:szCs w:val="28"/>
        </w:rPr>
        <w:t xml:space="preserve"> Соблюдение безопасных приемов труда - (да/нет)</w:t>
      </w:r>
      <w:r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27402F">
        <w:rPr>
          <w:rFonts w:ascii="Times New Roman" w:hAnsi="Times New Roman" w:cs="Times New Roman"/>
          <w:sz w:val="28"/>
          <w:szCs w:val="28"/>
        </w:rPr>
        <w:t>творческого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оценка – 40 баллов.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Содержание и о</w:t>
      </w:r>
      <w:r>
        <w:rPr>
          <w:rFonts w:ascii="Times New Roman" w:hAnsi="Times New Roman" w:cs="Times New Roman"/>
          <w:sz w:val="28"/>
          <w:szCs w:val="28"/>
        </w:rPr>
        <w:t>формление документации проекта – 1</w:t>
      </w:r>
      <w:r w:rsidRPr="002740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1.1</w:t>
      </w:r>
      <w:r w:rsidR="00590804">
        <w:rPr>
          <w:rFonts w:ascii="Times New Roman" w:hAnsi="Times New Roman" w:cs="Times New Roman"/>
          <w:sz w:val="28"/>
          <w:szCs w:val="28"/>
        </w:rPr>
        <w:t>. О</w:t>
      </w:r>
      <w:r w:rsidRPr="0027402F">
        <w:rPr>
          <w:rFonts w:ascii="Times New Roman" w:hAnsi="Times New Roman" w:cs="Times New Roman"/>
          <w:sz w:val="28"/>
          <w:szCs w:val="28"/>
        </w:rPr>
        <w:t>бщее оформление:</w:t>
      </w:r>
      <w:r>
        <w:rPr>
          <w:rFonts w:ascii="Times New Roman" w:hAnsi="Times New Roman" w:cs="Times New Roman"/>
          <w:sz w:val="28"/>
          <w:szCs w:val="28"/>
        </w:rPr>
        <w:t xml:space="preserve"> (ориентация на ГОСТ 7.32-2001 </w:t>
      </w:r>
      <w:r w:rsidRPr="0027402F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оформления проектной </w:t>
      </w:r>
      <w:r w:rsidRPr="0027402F">
        <w:rPr>
          <w:rFonts w:ascii="Times New Roman" w:hAnsi="Times New Roman" w:cs="Times New Roman"/>
          <w:sz w:val="28"/>
          <w:szCs w:val="28"/>
        </w:rPr>
        <w:t>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1.2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теоретического исследования</w:t>
      </w:r>
      <w:r w:rsidR="00590804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1.3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Креативность и новизна проекта</w:t>
      </w:r>
      <w:r w:rsidR="00590804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1.4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Разработка технологического процесса</w:t>
      </w:r>
      <w:r w:rsidR="00590804">
        <w:rPr>
          <w:rFonts w:ascii="Times New Roman" w:hAnsi="Times New Roman" w:cs="Times New Roman"/>
          <w:sz w:val="28"/>
          <w:szCs w:val="28"/>
        </w:rPr>
        <w:t xml:space="preserve"> – 3 балла.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2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Дизайн продукта творческого проекта</w:t>
      </w:r>
      <w:r w:rsidR="00590804">
        <w:rPr>
          <w:rFonts w:ascii="Times New Roman" w:hAnsi="Times New Roman" w:cs="Times New Roman"/>
          <w:sz w:val="28"/>
          <w:szCs w:val="28"/>
        </w:rPr>
        <w:t xml:space="preserve"> – 20 баллов;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2.1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590804">
        <w:rPr>
          <w:rFonts w:ascii="Times New Roman" w:hAnsi="Times New Roman" w:cs="Times New Roman"/>
          <w:sz w:val="28"/>
          <w:szCs w:val="28"/>
        </w:rPr>
        <w:t>а и оригинальность продукта 0-</w:t>
      </w:r>
      <w:r w:rsidRPr="0027402F">
        <w:rPr>
          <w:rFonts w:ascii="Times New Roman" w:hAnsi="Times New Roman" w:cs="Times New Roman"/>
          <w:sz w:val="28"/>
          <w:szCs w:val="28"/>
        </w:rPr>
        <w:t>6</w:t>
      </w:r>
      <w:r w:rsidR="00590804">
        <w:rPr>
          <w:rFonts w:ascii="Times New Roman" w:hAnsi="Times New Roman" w:cs="Times New Roman"/>
          <w:sz w:val="28"/>
          <w:szCs w:val="28"/>
        </w:rPr>
        <w:t xml:space="preserve"> баллов;</w:t>
      </w:r>
      <w:r w:rsidRPr="0027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2.2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Композиция про</w:t>
      </w:r>
      <w:r w:rsidR="00590804">
        <w:rPr>
          <w:rFonts w:ascii="Times New Roman" w:hAnsi="Times New Roman" w:cs="Times New Roman"/>
          <w:sz w:val="28"/>
          <w:szCs w:val="28"/>
        </w:rPr>
        <w:t xml:space="preserve">ектируемого объекта, гармония, </w:t>
      </w:r>
      <w:r w:rsidRPr="0027402F">
        <w:rPr>
          <w:rFonts w:ascii="Times New Roman" w:hAnsi="Times New Roman" w:cs="Times New Roman"/>
          <w:sz w:val="28"/>
          <w:szCs w:val="28"/>
        </w:rPr>
        <w:t>эстетика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Pr="0027402F">
        <w:rPr>
          <w:rFonts w:ascii="Times New Roman" w:hAnsi="Times New Roman" w:cs="Times New Roman"/>
          <w:sz w:val="28"/>
          <w:szCs w:val="28"/>
        </w:rPr>
        <w:t>0</w:t>
      </w:r>
      <w:r w:rsidR="00590804">
        <w:rPr>
          <w:rFonts w:ascii="Times New Roman" w:hAnsi="Times New Roman" w:cs="Times New Roman"/>
          <w:sz w:val="28"/>
          <w:szCs w:val="28"/>
        </w:rPr>
        <w:t>-</w:t>
      </w:r>
      <w:r w:rsidRPr="0027402F">
        <w:rPr>
          <w:rFonts w:ascii="Times New Roman" w:hAnsi="Times New Roman" w:cs="Times New Roman"/>
          <w:sz w:val="28"/>
          <w:szCs w:val="28"/>
        </w:rPr>
        <w:t>4</w:t>
      </w:r>
      <w:r w:rsidR="0059080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2.3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изготовления представляемого изделия, товарный вид 0</w:t>
      </w:r>
      <w:r w:rsidR="00590804">
        <w:rPr>
          <w:rFonts w:ascii="Times New Roman" w:hAnsi="Times New Roman" w:cs="Times New Roman"/>
          <w:sz w:val="28"/>
          <w:szCs w:val="28"/>
        </w:rPr>
        <w:t>-</w:t>
      </w:r>
      <w:r w:rsidRPr="0027402F">
        <w:rPr>
          <w:rFonts w:ascii="Times New Roman" w:hAnsi="Times New Roman" w:cs="Times New Roman"/>
          <w:sz w:val="28"/>
          <w:szCs w:val="28"/>
        </w:rPr>
        <w:t>4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="00590804" w:rsidRPr="00590804">
        <w:rPr>
          <w:rFonts w:ascii="Times New Roman" w:hAnsi="Times New Roman" w:cs="Times New Roman"/>
          <w:sz w:val="28"/>
          <w:szCs w:val="28"/>
        </w:rPr>
        <w:t>баллов</w:t>
      </w:r>
      <w:r w:rsidR="00590804">
        <w:rPr>
          <w:rFonts w:ascii="Times New Roman" w:hAnsi="Times New Roman" w:cs="Times New Roman"/>
          <w:sz w:val="28"/>
          <w:szCs w:val="28"/>
        </w:rPr>
        <w:t>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Рациональность или трудоёмкость создания продукта, сложность, многофункциональность и вариативность демонстрируемого изделия, авторский материал)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Pr="0027402F">
        <w:rPr>
          <w:rFonts w:ascii="Times New Roman" w:hAnsi="Times New Roman" w:cs="Times New Roman"/>
          <w:sz w:val="28"/>
          <w:szCs w:val="28"/>
        </w:rPr>
        <w:t>0</w:t>
      </w:r>
      <w:r w:rsidR="00590804">
        <w:rPr>
          <w:rFonts w:ascii="Times New Roman" w:hAnsi="Times New Roman" w:cs="Times New Roman"/>
          <w:sz w:val="28"/>
          <w:szCs w:val="28"/>
        </w:rPr>
        <w:t>-</w:t>
      </w:r>
      <w:r w:rsidRPr="0027402F">
        <w:rPr>
          <w:rFonts w:ascii="Times New Roman" w:hAnsi="Times New Roman" w:cs="Times New Roman"/>
          <w:sz w:val="28"/>
          <w:szCs w:val="28"/>
        </w:rPr>
        <w:t>3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="00590804" w:rsidRPr="00590804">
        <w:rPr>
          <w:rFonts w:ascii="Times New Roman" w:hAnsi="Times New Roman" w:cs="Times New Roman"/>
          <w:sz w:val="28"/>
          <w:szCs w:val="28"/>
        </w:rPr>
        <w:t>баллов</w:t>
      </w:r>
      <w:r w:rsidR="00590804">
        <w:rPr>
          <w:rFonts w:ascii="Times New Roman" w:hAnsi="Times New Roman" w:cs="Times New Roman"/>
          <w:sz w:val="28"/>
          <w:szCs w:val="28"/>
        </w:rPr>
        <w:t>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2.5 Перспективность и конкурентоспособность 0</w:t>
      </w:r>
      <w:r w:rsidR="00590804">
        <w:rPr>
          <w:rFonts w:ascii="Times New Roman" w:hAnsi="Times New Roman" w:cs="Times New Roman"/>
          <w:sz w:val="28"/>
          <w:szCs w:val="28"/>
        </w:rPr>
        <w:t>-</w:t>
      </w:r>
      <w:r w:rsidRPr="0027402F">
        <w:rPr>
          <w:rFonts w:ascii="Times New Roman" w:hAnsi="Times New Roman" w:cs="Times New Roman"/>
          <w:sz w:val="28"/>
          <w:szCs w:val="28"/>
        </w:rPr>
        <w:t>3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="00590804" w:rsidRPr="00590804">
        <w:rPr>
          <w:rFonts w:ascii="Times New Roman" w:hAnsi="Times New Roman" w:cs="Times New Roman"/>
          <w:sz w:val="28"/>
          <w:szCs w:val="28"/>
        </w:rPr>
        <w:t>баллов</w:t>
      </w:r>
      <w:r w:rsidR="00590804">
        <w:rPr>
          <w:rFonts w:ascii="Times New Roman" w:hAnsi="Times New Roman" w:cs="Times New Roman"/>
          <w:sz w:val="28"/>
          <w:szCs w:val="28"/>
        </w:rPr>
        <w:t>.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3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Процедура презентации проекта</w:t>
      </w:r>
      <w:r w:rsidR="00590804">
        <w:rPr>
          <w:rFonts w:ascii="Times New Roman" w:hAnsi="Times New Roman" w:cs="Times New Roman"/>
          <w:sz w:val="28"/>
          <w:szCs w:val="28"/>
        </w:rPr>
        <w:t xml:space="preserve"> – 10 баллов;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3.1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Регламент презентации 0</w:t>
      </w:r>
      <w:r w:rsidR="00590804">
        <w:rPr>
          <w:rFonts w:ascii="Times New Roman" w:hAnsi="Times New Roman" w:cs="Times New Roman"/>
          <w:sz w:val="28"/>
          <w:szCs w:val="28"/>
        </w:rPr>
        <w:t>-</w:t>
      </w:r>
      <w:r w:rsidRPr="0027402F">
        <w:rPr>
          <w:rFonts w:ascii="Times New Roman" w:hAnsi="Times New Roman" w:cs="Times New Roman"/>
          <w:sz w:val="28"/>
          <w:szCs w:val="28"/>
        </w:rPr>
        <w:t>2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="00590804" w:rsidRPr="00590804">
        <w:rPr>
          <w:rFonts w:ascii="Times New Roman" w:hAnsi="Times New Roman" w:cs="Times New Roman"/>
          <w:sz w:val="28"/>
          <w:szCs w:val="28"/>
        </w:rPr>
        <w:t>баллов</w:t>
      </w:r>
      <w:r w:rsidR="00590804">
        <w:rPr>
          <w:rFonts w:ascii="Times New Roman" w:hAnsi="Times New Roman" w:cs="Times New Roman"/>
          <w:sz w:val="28"/>
          <w:szCs w:val="28"/>
        </w:rPr>
        <w:t>;</w:t>
      </w:r>
      <w:r w:rsidRPr="0027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3.2</w:t>
      </w:r>
      <w:r w:rsidR="00590804">
        <w:rPr>
          <w:rFonts w:ascii="Times New Roman" w:hAnsi="Times New Roman" w:cs="Times New Roman"/>
          <w:sz w:val="28"/>
          <w:szCs w:val="28"/>
        </w:rPr>
        <w:t>.</w:t>
      </w:r>
      <w:r w:rsidRPr="0027402F">
        <w:rPr>
          <w:rFonts w:ascii="Times New Roman" w:hAnsi="Times New Roman" w:cs="Times New Roman"/>
          <w:sz w:val="28"/>
          <w:szCs w:val="28"/>
        </w:rPr>
        <w:t xml:space="preserve"> Качество подачи материала и представления изделия 0</w:t>
      </w:r>
      <w:r w:rsidR="00590804">
        <w:rPr>
          <w:rFonts w:ascii="Times New Roman" w:hAnsi="Times New Roman" w:cs="Times New Roman"/>
          <w:sz w:val="28"/>
          <w:szCs w:val="28"/>
        </w:rPr>
        <w:t>-</w:t>
      </w:r>
      <w:r w:rsidRPr="0027402F">
        <w:rPr>
          <w:rFonts w:ascii="Times New Roman" w:hAnsi="Times New Roman" w:cs="Times New Roman"/>
          <w:sz w:val="28"/>
          <w:szCs w:val="28"/>
        </w:rPr>
        <w:t>3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="00590804" w:rsidRPr="00590804">
        <w:rPr>
          <w:rFonts w:ascii="Times New Roman" w:hAnsi="Times New Roman" w:cs="Times New Roman"/>
          <w:sz w:val="28"/>
          <w:szCs w:val="28"/>
        </w:rPr>
        <w:t>баллов</w:t>
      </w:r>
      <w:r w:rsidR="00590804">
        <w:rPr>
          <w:rFonts w:ascii="Times New Roman" w:hAnsi="Times New Roman" w:cs="Times New Roman"/>
          <w:sz w:val="28"/>
          <w:szCs w:val="28"/>
        </w:rPr>
        <w:t>;</w:t>
      </w:r>
    </w:p>
    <w:p w:rsidR="0027402F" w:rsidRPr="0027402F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3.3 Использование знаний вне школьной программы 0</w:t>
      </w:r>
      <w:r w:rsidR="00590804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  <w:r w:rsidR="00590804" w:rsidRPr="00590804">
        <w:t xml:space="preserve"> </w:t>
      </w:r>
      <w:r w:rsidR="00590804" w:rsidRPr="00590804">
        <w:rPr>
          <w:rFonts w:ascii="Times New Roman" w:hAnsi="Times New Roman" w:cs="Times New Roman"/>
          <w:sz w:val="28"/>
          <w:szCs w:val="28"/>
        </w:rPr>
        <w:t>баллов</w:t>
      </w:r>
      <w:r w:rsidR="00590804">
        <w:rPr>
          <w:rFonts w:ascii="Times New Roman" w:hAnsi="Times New Roman" w:cs="Times New Roman"/>
          <w:sz w:val="28"/>
          <w:szCs w:val="28"/>
        </w:rPr>
        <w:t>;</w:t>
      </w:r>
      <w:r w:rsidRPr="0027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2F" w:rsidRPr="00345FB4" w:rsidRDefault="0027402F" w:rsidP="00274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2F">
        <w:rPr>
          <w:rFonts w:ascii="Times New Roman" w:hAnsi="Times New Roman" w:cs="Times New Roman"/>
          <w:sz w:val="28"/>
          <w:szCs w:val="28"/>
        </w:rPr>
        <w:t>3.4 Понимание сути задаваемых вопросов и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Pr="0027402F">
        <w:rPr>
          <w:rFonts w:ascii="Times New Roman" w:hAnsi="Times New Roman" w:cs="Times New Roman"/>
          <w:sz w:val="28"/>
          <w:szCs w:val="28"/>
        </w:rPr>
        <w:t>аргументированность ответов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Pr="0027402F">
        <w:rPr>
          <w:rFonts w:ascii="Times New Roman" w:hAnsi="Times New Roman" w:cs="Times New Roman"/>
          <w:sz w:val="28"/>
          <w:szCs w:val="28"/>
        </w:rPr>
        <w:t>0</w:t>
      </w:r>
      <w:r w:rsidR="00590804">
        <w:rPr>
          <w:rFonts w:ascii="Times New Roman" w:hAnsi="Times New Roman" w:cs="Times New Roman"/>
          <w:sz w:val="28"/>
          <w:szCs w:val="28"/>
        </w:rPr>
        <w:t>-</w:t>
      </w:r>
      <w:r w:rsidRPr="0027402F">
        <w:rPr>
          <w:rFonts w:ascii="Times New Roman" w:hAnsi="Times New Roman" w:cs="Times New Roman"/>
          <w:sz w:val="28"/>
          <w:szCs w:val="28"/>
        </w:rPr>
        <w:t>3</w:t>
      </w:r>
      <w:r w:rsidR="00590804">
        <w:rPr>
          <w:rFonts w:ascii="Times New Roman" w:hAnsi="Times New Roman" w:cs="Times New Roman"/>
          <w:sz w:val="28"/>
          <w:szCs w:val="28"/>
        </w:rPr>
        <w:t xml:space="preserve"> </w:t>
      </w:r>
      <w:r w:rsidR="00590804" w:rsidRPr="00590804">
        <w:rPr>
          <w:rFonts w:ascii="Times New Roman" w:hAnsi="Times New Roman" w:cs="Times New Roman"/>
          <w:sz w:val="28"/>
          <w:szCs w:val="28"/>
        </w:rPr>
        <w:t>баллов</w:t>
      </w:r>
      <w:r w:rsidR="00590804">
        <w:rPr>
          <w:rFonts w:ascii="Times New Roman" w:hAnsi="Times New Roman" w:cs="Times New Roman"/>
          <w:sz w:val="28"/>
          <w:szCs w:val="28"/>
        </w:rPr>
        <w:t>.</w:t>
      </w:r>
    </w:p>
    <w:sectPr w:rsidR="0027402F" w:rsidRPr="0034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5D3"/>
    <w:multiLevelType w:val="hybridMultilevel"/>
    <w:tmpl w:val="CA34DF30"/>
    <w:lvl w:ilvl="0" w:tplc="E79C07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4"/>
    <w:rsid w:val="000747DE"/>
    <w:rsid w:val="0025501B"/>
    <w:rsid w:val="0027402F"/>
    <w:rsid w:val="00345FB4"/>
    <w:rsid w:val="005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2ED6"/>
  <w15:chartTrackingRefBased/>
  <w15:docId w15:val="{4508666D-FE42-4F20-A3F0-B1D15A9A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F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асеr</dc:creator>
  <cp:keywords/>
  <dc:description/>
  <cp:lastModifiedBy>асеr</cp:lastModifiedBy>
  <cp:revision>2</cp:revision>
  <dcterms:created xsi:type="dcterms:W3CDTF">2021-11-29T15:16:00Z</dcterms:created>
  <dcterms:modified xsi:type="dcterms:W3CDTF">2021-11-29T15:52:00Z</dcterms:modified>
</cp:coreProperties>
</file>