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BC" w:rsidRDefault="002F1D1D">
      <w:pPr>
        <w:pStyle w:val="a3"/>
        <w:spacing w:before="61"/>
        <w:ind w:right="524"/>
        <w:jc w:val="right"/>
      </w:pPr>
      <w:r>
        <w:t>Приложение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программе</w:t>
      </w:r>
    </w:p>
    <w:p w:rsidR="001930BC" w:rsidRDefault="001930BC">
      <w:pPr>
        <w:pStyle w:val="a3"/>
        <w:spacing w:before="10"/>
        <w:rPr>
          <w:sz w:val="23"/>
        </w:rPr>
      </w:pPr>
    </w:p>
    <w:p w:rsidR="001930BC" w:rsidRDefault="002F1D1D">
      <w:pPr>
        <w:pStyle w:val="a3"/>
        <w:spacing w:line="275" w:lineRule="exact"/>
        <w:ind w:left="245" w:right="668"/>
        <w:jc w:val="center"/>
      </w:pPr>
      <w:r>
        <w:t>Совещание</w:t>
      </w:r>
      <w:r>
        <w:rPr>
          <w:spacing w:val="-4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</w:t>
      </w:r>
      <w:r>
        <w:rPr>
          <w:spacing w:val="-5"/>
        </w:rPr>
        <w:t xml:space="preserve"> </w:t>
      </w:r>
      <w:r>
        <w:t>«город</w:t>
      </w:r>
      <w:r>
        <w:rPr>
          <w:spacing w:val="-5"/>
        </w:rPr>
        <w:t xml:space="preserve"> </w:t>
      </w:r>
      <w:r>
        <w:t>Якутск»</w:t>
      </w:r>
    </w:p>
    <w:p w:rsidR="001930BC" w:rsidRDefault="002F1D1D">
      <w:pPr>
        <w:pStyle w:val="a3"/>
        <w:ind w:left="2381" w:right="2799" w:firstLine="5"/>
        <w:jc w:val="center"/>
      </w:pPr>
      <w:r>
        <w:t>«Развитие современных образовательных практик:</w:t>
      </w:r>
      <w:r>
        <w:rPr>
          <w:spacing w:val="1"/>
        </w:rPr>
        <w:t xml:space="preserve"> </w:t>
      </w:r>
      <w:r>
        <w:t>организационно-правовые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6"/>
        </w:rPr>
        <w:t xml:space="preserve"> </w:t>
      </w:r>
      <w:r>
        <w:t>аспекты»</w:t>
      </w:r>
    </w:p>
    <w:p w:rsidR="001930BC" w:rsidRDefault="001930BC">
      <w:pPr>
        <w:pStyle w:val="a3"/>
        <w:spacing w:before="1"/>
      </w:pPr>
    </w:p>
    <w:p w:rsidR="001930BC" w:rsidRPr="00C96A09" w:rsidRDefault="002F1D1D">
      <w:pPr>
        <w:pStyle w:val="a4"/>
        <w:spacing w:line="276" w:lineRule="exact"/>
        <w:rPr>
          <w:sz w:val="26"/>
          <w:szCs w:val="26"/>
        </w:rPr>
      </w:pPr>
      <w:r w:rsidRPr="00C96A09">
        <w:rPr>
          <w:sz w:val="26"/>
          <w:szCs w:val="26"/>
        </w:rPr>
        <w:t>Программа</w:t>
      </w:r>
      <w:r w:rsidRPr="00C96A09">
        <w:rPr>
          <w:spacing w:val="-1"/>
          <w:sz w:val="26"/>
          <w:szCs w:val="26"/>
        </w:rPr>
        <w:t xml:space="preserve"> </w:t>
      </w:r>
      <w:r w:rsidR="00C96A09" w:rsidRPr="00C96A09">
        <w:rPr>
          <w:sz w:val="26"/>
          <w:szCs w:val="26"/>
        </w:rPr>
        <w:t>экспертной сессии</w:t>
      </w:r>
    </w:p>
    <w:p w:rsidR="001930BC" w:rsidRPr="00C96A09" w:rsidRDefault="002F1D1D">
      <w:pPr>
        <w:pStyle w:val="a4"/>
        <w:ind w:left="310"/>
        <w:rPr>
          <w:sz w:val="26"/>
          <w:szCs w:val="26"/>
        </w:rPr>
      </w:pPr>
      <w:r w:rsidRPr="00C96A09">
        <w:rPr>
          <w:sz w:val="26"/>
          <w:szCs w:val="26"/>
        </w:rPr>
        <w:t>«</w:t>
      </w:r>
      <w:r w:rsidR="00C96A09" w:rsidRPr="00C96A09">
        <w:rPr>
          <w:sz w:val="26"/>
          <w:szCs w:val="26"/>
        </w:rPr>
        <w:t>Показатели критериев папки достижений педагогических работников при прохождении аттестации на первую и высшую квалификационные категории</w:t>
      </w:r>
      <w:r w:rsidRPr="00C96A09">
        <w:rPr>
          <w:sz w:val="26"/>
          <w:szCs w:val="26"/>
        </w:rPr>
        <w:t>»</w:t>
      </w:r>
    </w:p>
    <w:p w:rsidR="00C96A09" w:rsidRPr="00C96A09" w:rsidRDefault="00C96A09">
      <w:pPr>
        <w:spacing w:line="274" w:lineRule="exact"/>
        <w:ind w:left="115"/>
        <w:rPr>
          <w:b/>
          <w:sz w:val="26"/>
          <w:szCs w:val="26"/>
        </w:rPr>
      </w:pPr>
    </w:p>
    <w:p w:rsidR="001930BC" w:rsidRPr="00C96A09" w:rsidRDefault="002F1D1D" w:rsidP="008413D6">
      <w:pPr>
        <w:spacing w:line="360" w:lineRule="auto"/>
        <w:rPr>
          <w:sz w:val="26"/>
          <w:szCs w:val="26"/>
        </w:rPr>
      </w:pPr>
      <w:r w:rsidRPr="00C96A09">
        <w:rPr>
          <w:b/>
          <w:sz w:val="26"/>
          <w:szCs w:val="26"/>
        </w:rPr>
        <w:t>Дата:</w:t>
      </w:r>
      <w:r w:rsidRPr="00C96A09">
        <w:rPr>
          <w:b/>
          <w:spacing w:val="-2"/>
          <w:sz w:val="26"/>
          <w:szCs w:val="26"/>
        </w:rPr>
        <w:t xml:space="preserve"> </w:t>
      </w:r>
      <w:r w:rsidR="00C96A09" w:rsidRPr="00C96A09">
        <w:rPr>
          <w:sz w:val="26"/>
          <w:szCs w:val="26"/>
        </w:rPr>
        <w:t>18</w:t>
      </w:r>
      <w:r w:rsidRPr="00C96A09">
        <w:rPr>
          <w:spacing w:val="-1"/>
          <w:sz w:val="26"/>
          <w:szCs w:val="26"/>
        </w:rPr>
        <w:t xml:space="preserve"> </w:t>
      </w:r>
      <w:r w:rsidRPr="00C96A09">
        <w:rPr>
          <w:sz w:val="26"/>
          <w:szCs w:val="26"/>
        </w:rPr>
        <w:t>февраля</w:t>
      </w:r>
      <w:r w:rsidRPr="00C96A09">
        <w:rPr>
          <w:spacing w:val="-2"/>
          <w:sz w:val="26"/>
          <w:szCs w:val="26"/>
        </w:rPr>
        <w:t xml:space="preserve"> </w:t>
      </w:r>
      <w:r w:rsidRPr="00C96A09">
        <w:rPr>
          <w:sz w:val="26"/>
          <w:szCs w:val="26"/>
        </w:rPr>
        <w:t>2022</w:t>
      </w:r>
      <w:r w:rsidRPr="00C96A09">
        <w:rPr>
          <w:spacing w:val="-2"/>
          <w:sz w:val="26"/>
          <w:szCs w:val="26"/>
        </w:rPr>
        <w:t xml:space="preserve"> </w:t>
      </w:r>
      <w:r w:rsidRPr="00C96A09">
        <w:rPr>
          <w:sz w:val="26"/>
          <w:szCs w:val="26"/>
        </w:rPr>
        <w:t>года.</w:t>
      </w:r>
    </w:p>
    <w:p w:rsidR="001930BC" w:rsidRPr="00C96A09" w:rsidRDefault="002F1D1D" w:rsidP="008413D6">
      <w:pPr>
        <w:spacing w:line="360" w:lineRule="auto"/>
        <w:rPr>
          <w:sz w:val="26"/>
          <w:szCs w:val="26"/>
        </w:rPr>
      </w:pPr>
      <w:r w:rsidRPr="00C96A09">
        <w:rPr>
          <w:b/>
          <w:sz w:val="26"/>
          <w:szCs w:val="26"/>
        </w:rPr>
        <w:t>Время</w:t>
      </w:r>
      <w:r w:rsidRPr="00C96A09">
        <w:rPr>
          <w:sz w:val="26"/>
          <w:szCs w:val="26"/>
        </w:rPr>
        <w:t>:</w:t>
      </w:r>
      <w:r w:rsidRPr="00C96A09">
        <w:rPr>
          <w:spacing w:val="-4"/>
          <w:sz w:val="26"/>
          <w:szCs w:val="26"/>
        </w:rPr>
        <w:t xml:space="preserve"> </w:t>
      </w:r>
      <w:r w:rsidRPr="00C96A09">
        <w:rPr>
          <w:sz w:val="26"/>
          <w:szCs w:val="26"/>
        </w:rPr>
        <w:t>16.00</w:t>
      </w:r>
      <w:r w:rsidRPr="00C96A09">
        <w:rPr>
          <w:spacing w:val="-2"/>
          <w:sz w:val="26"/>
          <w:szCs w:val="26"/>
        </w:rPr>
        <w:t xml:space="preserve"> </w:t>
      </w:r>
      <w:r w:rsidRPr="00C96A09">
        <w:rPr>
          <w:sz w:val="26"/>
          <w:szCs w:val="26"/>
        </w:rPr>
        <w:t>часов.</w:t>
      </w:r>
    </w:p>
    <w:p w:rsidR="001930BC" w:rsidRPr="00C96A09" w:rsidRDefault="002F1D1D" w:rsidP="008413D6">
      <w:pPr>
        <w:spacing w:line="360" w:lineRule="auto"/>
        <w:rPr>
          <w:sz w:val="26"/>
          <w:szCs w:val="26"/>
        </w:rPr>
      </w:pPr>
      <w:r w:rsidRPr="00C96A09">
        <w:rPr>
          <w:b/>
          <w:sz w:val="26"/>
          <w:szCs w:val="26"/>
        </w:rPr>
        <w:t>Форма</w:t>
      </w:r>
      <w:r w:rsidRPr="00C96A09">
        <w:rPr>
          <w:b/>
          <w:spacing w:val="-7"/>
          <w:sz w:val="26"/>
          <w:szCs w:val="26"/>
        </w:rPr>
        <w:t xml:space="preserve"> </w:t>
      </w:r>
      <w:r w:rsidRPr="00C96A09">
        <w:rPr>
          <w:b/>
          <w:sz w:val="26"/>
          <w:szCs w:val="26"/>
        </w:rPr>
        <w:t xml:space="preserve">работы: </w:t>
      </w:r>
      <w:r w:rsidRPr="00C96A09">
        <w:rPr>
          <w:sz w:val="26"/>
          <w:szCs w:val="26"/>
        </w:rPr>
        <w:t>дистанционная.</w:t>
      </w:r>
    </w:p>
    <w:p w:rsidR="001930BC" w:rsidRPr="00C96A09" w:rsidRDefault="002F1D1D" w:rsidP="008413D6">
      <w:pPr>
        <w:pStyle w:val="a3"/>
        <w:spacing w:line="360" w:lineRule="auto"/>
        <w:rPr>
          <w:sz w:val="26"/>
          <w:szCs w:val="26"/>
        </w:rPr>
      </w:pPr>
      <w:r w:rsidRPr="00C96A09">
        <w:rPr>
          <w:sz w:val="26"/>
          <w:szCs w:val="26"/>
        </w:rPr>
        <w:t>Платформа</w:t>
      </w:r>
      <w:r w:rsidRPr="00C96A09">
        <w:rPr>
          <w:spacing w:val="-4"/>
          <w:sz w:val="26"/>
          <w:szCs w:val="26"/>
        </w:rPr>
        <w:t xml:space="preserve"> </w:t>
      </w:r>
      <w:r w:rsidR="00C96A09" w:rsidRPr="00C96A09">
        <w:rPr>
          <w:spacing w:val="-4"/>
          <w:sz w:val="26"/>
          <w:szCs w:val="26"/>
          <w:lang w:val="en-US"/>
        </w:rPr>
        <w:t>ZOOM</w:t>
      </w:r>
      <w:r w:rsidRPr="00C96A09">
        <w:rPr>
          <w:sz w:val="26"/>
          <w:szCs w:val="26"/>
        </w:rPr>
        <w:t>.</w:t>
      </w:r>
      <w:r w:rsidRPr="00C96A09">
        <w:rPr>
          <w:spacing w:val="3"/>
          <w:sz w:val="26"/>
          <w:szCs w:val="26"/>
        </w:rPr>
        <w:t xml:space="preserve"> </w:t>
      </w:r>
      <w:r w:rsidRPr="00C96A09">
        <w:rPr>
          <w:sz w:val="26"/>
          <w:szCs w:val="26"/>
        </w:rPr>
        <w:t>Идентификатор</w:t>
      </w:r>
      <w:r w:rsidRPr="00C96A09">
        <w:rPr>
          <w:spacing w:val="-2"/>
          <w:sz w:val="26"/>
          <w:szCs w:val="26"/>
        </w:rPr>
        <w:t xml:space="preserve"> </w:t>
      </w:r>
      <w:r w:rsidRPr="00C96A09">
        <w:rPr>
          <w:sz w:val="26"/>
          <w:szCs w:val="26"/>
        </w:rPr>
        <w:t>конференции:</w:t>
      </w:r>
      <w:r w:rsidRPr="00C96A09">
        <w:rPr>
          <w:spacing w:val="-4"/>
          <w:sz w:val="26"/>
          <w:szCs w:val="26"/>
        </w:rPr>
        <w:t xml:space="preserve"> </w:t>
      </w:r>
      <w:r w:rsidR="00C96A09" w:rsidRPr="00C96A09">
        <w:rPr>
          <w:sz w:val="26"/>
          <w:szCs w:val="26"/>
        </w:rPr>
        <w:t>228 653 2222</w:t>
      </w:r>
      <w:r w:rsidRPr="00C96A09">
        <w:rPr>
          <w:sz w:val="26"/>
          <w:szCs w:val="26"/>
        </w:rPr>
        <w:t>.</w:t>
      </w:r>
      <w:r w:rsidRPr="00C96A09">
        <w:rPr>
          <w:spacing w:val="1"/>
          <w:sz w:val="26"/>
          <w:szCs w:val="26"/>
        </w:rPr>
        <w:t xml:space="preserve"> </w:t>
      </w:r>
      <w:r w:rsidRPr="00C96A09">
        <w:rPr>
          <w:sz w:val="26"/>
          <w:szCs w:val="26"/>
        </w:rPr>
        <w:t>Код</w:t>
      </w:r>
      <w:r w:rsidRPr="00C96A09">
        <w:rPr>
          <w:spacing w:val="-5"/>
          <w:sz w:val="26"/>
          <w:szCs w:val="26"/>
        </w:rPr>
        <w:t xml:space="preserve"> </w:t>
      </w:r>
      <w:r w:rsidRPr="00C96A09">
        <w:rPr>
          <w:sz w:val="26"/>
          <w:szCs w:val="26"/>
        </w:rPr>
        <w:t>доступа:</w:t>
      </w:r>
      <w:r w:rsidRPr="00C96A09">
        <w:rPr>
          <w:spacing w:val="-4"/>
          <w:sz w:val="26"/>
          <w:szCs w:val="26"/>
        </w:rPr>
        <w:t xml:space="preserve"> </w:t>
      </w:r>
      <w:proofErr w:type="spellStart"/>
      <w:r w:rsidR="00C96A09" w:rsidRPr="00C96A09">
        <w:rPr>
          <w:sz w:val="26"/>
          <w:szCs w:val="26"/>
        </w:rPr>
        <w:t>upravobraz</w:t>
      </w:r>
      <w:proofErr w:type="spellEnd"/>
      <w:r w:rsidR="00C96A09" w:rsidRPr="00C96A09">
        <w:rPr>
          <w:b/>
          <w:sz w:val="26"/>
          <w:szCs w:val="26"/>
        </w:rPr>
        <w:t xml:space="preserve"> </w:t>
      </w:r>
      <w:r w:rsidRPr="00C96A09">
        <w:rPr>
          <w:b/>
          <w:sz w:val="26"/>
          <w:szCs w:val="26"/>
        </w:rPr>
        <w:t>Участники:</w:t>
      </w:r>
      <w:r w:rsidRPr="00C96A09">
        <w:rPr>
          <w:b/>
          <w:spacing w:val="-2"/>
          <w:sz w:val="26"/>
          <w:szCs w:val="26"/>
        </w:rPr>
        <w:t xml:space="preserve"> </w:t>
      </w:r>
      <w:r w:rsidR="00C96A09" w:rsidRPr="00C96A09">
        <w:rPr>
          <w:sz w:val="26"/>
          <w:szCs w:val="26"/>
        </w:rPr>
        <w:t>рабочие группы, члены экспертных групп по аттестации учителей-предметников, координационный совет по качеству образования</w:t>
      </w:r>
    </w:p>
    <w:p w:rsidR="001930BC" w:rsidRDefault="001930BC">
      <w:pPr>
        <w:pStyle w:val="a3"/>
        <w:spacing w:before="1"/>
      </w:pP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136"/>
        <w:gridCol w:w="4112"/>
        <w:gridCol w:w="4527"/>
      </w:tblGrid>
      <w:tr w:rsidR="001930BC" w:rsidTr="00C96A09">
        <w:trPr>
          <w:trHeight w:val="550"/>
        </w:trPr>
        <w:tc>
          <w:tcPr>
            <w:tcW w:w="560" w:type="dxa"/>
          </w:tcPr>
          <w:p w:rsidR="001930BC" w:rsidRDefault="002F1D1D">
            <w:pPr>
              <w:pStyle w:val="TableParagraph"/>
              <w:spacing w:before="0" w:line="276" w:lineRule="exact"/>
              <w:ind w:left="105" w:right="8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136" w:type="dxa"/>
          </w:tcPr>
          <w:p w:rsidR="001930BC" w:rsidRDefault="002F1D1D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4112" w:type="dxa"/>
          </w:tcPr>
          <w:p w:rsidR="001930BC" w:rsidRDefault="002F1D1D">
            <w:pPr>
              <w:pStyle w:val="TableParagraph"/>
              <w:ind w:left="1135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4527" w:type="dxa"/>
          </w:tcPr>
          <w:p w:rsidR="001930BC" w:rsidRDefault="002F1D1D">
            <w:pPr>
              <w:pStyle w:val="TableParagraph"/>
              <w:ind w:left="1635" w:right="16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</w:tr>
      <w:tr w:rsidR="001930BC" w:rsidTr="00C96A09">
        <w:trPr>
          <w:trHeight w:val="828"/>
        </w:trPr>
        <w:tc>
          <w:tcPr>
            <w:tcW w:w="560" w:type="dxa"/>
          </w:tcPr>
          <w:p w:rsidR="001930BC" w:rsidRDefault="002F1D1D">
            <w:pPr>
              <w:pStyle w:val="TableParagraph"/>
              <w:spacing w:before="0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1930BC" w:rsidRDefault="002F1D1D" w:rsidP="00C96A09">
            <w:pPr>
              <w:pStyle w:val="TableParagraph"/>
              <w:spacing w:before="0" w:line="242" w:lineRule="auto"/>
              <w:ind w:right="276"/>
              <w:rPr>
                <w:sz w:val="24"/>
              </w:rPr>
            </w:pPr>
            <w:r>
              <w:rPr>
                <w:sz w:val="24"/>
              </w:rPr>
              <w:t>16.00 –</w:t>
            </w:r>
            <w:r>
              <w:rPr>
                <w:spacing w:val="-58"/>
                <w:sz w:val="24"/>
              </w:rPr>
              <w:t xml:space="preserve"> </w:t>
            </w:r>
            <w:r w:rsidRPr="00293462">
              <w:rPr>
                <w:sz w:val="24"/>
              </w:rPr>
              <w:t>16.</w:t>
            </w:r>
            <w:r w:rsidR="00C96A09" w:rsidRPr="00293462">
              <w:rPr>
                <w:sz w:val="24"/>
              </w:rPr>
              <w:t>1</w:t>
            </w:r>
            <w:r w:rsidR="00293462" w:rsidRPr="00293462">
              <w:rPr>
                <w:sz w:val="24"/>
              </w:rPr>
              <w:t>0</w:t>
            </w:r>
          </w:p>
        </w:tc>
        <w:tc>
          <w:tcPr>
            <w:tcW w:w="4112" w:type="dxa"/>
          </w:tcPr>
          <w:p w:rsidR="001930BC" w:rsidRDefault="00C96A09">
            <w:pPr>
              <w:pStyle w:val="TableParagraph"/>
              <w:spacing w:before="0" w:line="242" w:lineRule="auto"/>
              <w:ind w:right="14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Вступительное слово </w:t>
            </w:r>
          </w:p>
        </w:tc>
        <w:tc>
          <w:tcPr>
            <w:tcW w:w="4527" w:type="dxa"/>
          </w:tcPr>
          <w:p w:rsidR="001930BC" w:rsidRDefault="00C96A09">
            <w:pPr>
              <w:pStyle w:val="TableParagraph"/>
              <w:tabs>
                <w:tab w:val="left" w:pos="1799"/>
                <w:tab w:val="left" w:pos="2960"/>
              </w:tabs>
              <w:spacing w:before="0" w:line="275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Попова Тамара Николаевна</w:t>
            </w:r>
            <w:r w:rsidR="002F1D1D">
              <w:rPr>
                <w:b/>
                <w:i/>
                <w:sz w:val="24"/>
              </w:rPr>
              <w:t>,</w:t>
            </w:r>
          </w:p>
          <w:p w:rsidR="001930BC" w:rsidRDefault="002F1D1D">
            <w:pPr>
              <w:pStyle w:val="TableParagraph"/>
              <w:tabs>
                <w:tab w:val="left" w:pos="1568"/>
                <w:tab w:val="left" w:pos="2962"/>
                <w:tab w:val="left" w:pos="3531"/>
                <w:tab w:val="left" w:pos="4105"/>
              </w:tabs>
              <w:spacing w:before="4"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начальника</w:t>
            </w:r>
            <w:r>
              <w:rPr>
                <w:sz w:val="24"/>
              </w:rPr>
              <w:tab/>
              <w:t>УО</w:t>
            </w:r>
            <w:r>
              <w:rPr>
                <w:sz w:val="24"/>
              </w:rPr>
              <w:tab/>
              <w:t>ОА</w:t>
            </w:r>
            <w:r>
              <w:rPr>
                <w:sz w:val="24"/>
              </w:rPr>
              <w:tab/>
              <w:t>ГО</w:t>
            </w:r>
          </w:p>
          <w:p w:rsidR="001930BC" w:rsidRDefault="002F1D1D">
            <w:pPr>
              <w:pStyle w:val="TableParagraph"/>
              <w:spacing w:before="0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Якутск»</w:t>
            </w:r>
          </w:p>
          <w:p w:rsidR="00C96A09" w:rsidRDefault="00C96A09">
            <w:pPr>
              <w:pStyle w:val="TableParagraph"/>
              <w:spacing w:before="0" w:line="254" w:lineRule="exact"/>
              <w:ind w:left="109"/>
              <w:rPr>
                <w:sz w:val="24"/>
              </w:rPr>
            </w:pPr>
          </w:p>
        </w:tc>
      </w:tr>
      <w:tr w:rsidR="001930BC" w:rsidTr="00C96A09">
        <w:trPr>
          <w:trHeight w:val="804"/>
        </w:trPr>
        <w:tc>
          <w:tcPr>
            <w:tcW w:w="560" w:type="dxa"/>
          </w:tcPr>
          <w:p w:rsidR="001930BC" w:rsidRDefault="002F1D1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1930BC" w:rsidRDefault="002F1D1D" w:rsidP="00391BC9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16.</w:t>
            </w:r>
            <w:r w:rsidR="008413D6">
              <w:rPr>
                <w:sz w:val="24"/>
              </w:rPr>
              <w:t>1</w:t>
            </w:r>
            <w:r w:rsidR="00391BC9">
              <w:rPr>
                <w:sz w:val="24"/>
              </w:rPr>
              <w:t>0</w:t>
            </w:r>
            <w:r>
              <w:rPr>
                <w:sz w:val="24"/>
              </w:rPr>
              <w:t xml:space="preserve"> –</w:t>
            </w:r>
            <w:r>
              <w:rPr>
                <w:spacing w:val="-58"/>
                <w:sz w:val="24"/>
              </w:rPr>
              <w:t xml:space="preserve"> </w:t>
            </w:r>
            <w:r w:rsidR="008413D6">
              <w:rPr>
                <w:sz w:val="24"/>
              </w:rPr>
              <w:t>16</w:t>
            </w:r>
            <w:r w:rsidR="00391BC9">
              <w:rPr>
                <w:sz w:val="24"/>
              </w:rPr>
              <w:t>.20</w:t>
            </w:r>
          </w:p>
        </w:tc>
        <w:tc>
          <w:tcPr>
            <w:tcW w:w="4112" w:type="dxa"/>
          </w:tcPr>
          <w:p w:rsidR="001930BC" w:rsidRDefault="00C96A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Презентация показателей критериев папки достижений по предметным областям которых сдают ОГЭ,ЕГЭ</w:t>
            </w:r>
          </w:p>
        </w:tc>
        <w:tc>
          <w:tcPr>
            <w:tcW w:w="4527" w:type="dxa"/>
          </w:tcPr>
          <w:p w:rsidR="001930BC" w:rsidRDefault="00C96A09">
            <w:pPr>
              <w:pStyle w:val="TableParagraph"/>
              <w:spacing w:line="275" w:lineRule="exact"/>
              <w:ind w:left="109"/>
              <w:jc w:val="both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Шопхоева</w:t>
            </w:r>
            <w:proofErr w:type="spellEnd"/>
            <w:r>
              <w:rPr>
                <w:b/>
                <w:i/>
                <w:sz w:val="24"/>
              </w:rPr>
              <w:t xml:space="preserve"> Ольга Сергеевна</w:t>
            </w:r>
            <w:r w:rsidR="002F1D1D">
              <w:rPr>
                <w:b/>
                <w:i/>
                <w:sz w:val="24"/>
              </w:rPr>
              <w:t>,</w:t>
            </w:r>
          </w:p>
          <w:p w:rsidR="001930BC" w:rsidRDefault="00C96A09">
            <w:pPr>
              <w:pStyle w:val="TableParagraph"/>
              <w:spacing w:before="0" w:line="25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главный специалист отдела развития образования УО ОА ГО «город Якутск»</w:t>
            </w:r>
          </w:p>
          <w:p w:rsidR="00C96A09" w:rsidRDefault="00C96A09">
            <w:pPr>
              <w:pStyle w:val="TableParagraph"/>
              <w:spacing w:before="0" w:line="254" w:lineRule="exact"/>
              <w:ind w:left="109"/>
              <w:jc w:val="both"/>
              <w:rPr>
                <w:sz w:val="24"/>
              </w:rPr>
            </w:pPr>
          </w:p>
        </w:tc>
      </w:tr>
      <w:tr w:rsidR="001930BC" w:rsidTr="00C96A09">
        <w:trPr>
          <w:trHeight w:val="780"/>
        </w:trPr>
        <w:tc>
          <w:tcPr>
            <w:tcW w:w="560" w:type="dxa"/>
          </w:tcPr>
          <w:p w:rsidR="001930BC" w:rsidRDefault="008413D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 w:rsidR="002F1D1D">
              <w:rPr>
                <w:sz w:val="24"/>
              </w:rPr>
              <w:t>.</w:t>
            </w:r>
          </w:p>
        </w:tc>
        <w:tc>
          <w:tcPr>
            <w:tcW w:w="1136" w:type="dxa"/>
          </w:tcPr>
          <w:p w:rsidR="001930BC" w:rsidRDefault="00C96A09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16.2</w:t>
            </w:r>
            <w:r w:rsidR="00391BC9">
              <w:rPr>
                <w:sz w:val="24"/>
              </w:rPr>
              <w:t>0</w:t>
            </w:r>
            <w:r w:rsidR="002F1D1D">
              <w:rPr>
                <w:sz w:val="24"/>
              </w:rPr>
              <w:t xml:space="preserve"> –</w:t>
            </w:r>
            <w:r w:rsidR="002F1D1D">
              <w:rPr>
                <w:spacing w:val="-58"/>
                <w:sz w:val="24"/>
              </w:rPr>
              <w:t xml:space="preserve"> </w:t>
            </w:r>
            <w:r w:rsidR="00391BC9">
              <w:rPr>
                <w:sz w:val="24"/>
              </w:rPr>
              <w:t>16.25</w:t>
            </w:r>
            <w:bookmarkStart w:id="0" w:name="_GoBack"/>
            <w:bookmarkEnd w:id="0"/>
          </w:p>
        </w:tc>
        <w:tc>
          <w:tcPr>
            <w:tcW w:w="4112" w:type="dxa"/>
          </w:tcPr>
          <w:p w:rsidR="001930BC" w:rsidRDefault="00C96A09" w:rsidP="00C96A09">
            <w:pPr>
              <w:pStyle w:val="TableParagraph"/>
              <w:spacing w:before="0" w:line="254" w:lineRule="exact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 w:rsidR="00006814">
              <w:rPr>
                <w:sz w:val="24"/>
              </w:rPr>
              <w:t xml:space="preserve"> председателя экспертной группы Главной аттестационной комиссии РС(Я) по географии</w:t>
            </w:r>
          </w:p>
        </w:tc>
        <w:tc>
          <w:tcPr>
            <w:tcW w:w="4527" w:type="dxa"/>
          </w:tcPr>
          <w:p w:rsidR="001930BC" w:rsidRDefault="00C96A09">
            <w:pPr>
              <w:pStyle w:val="TableParagraph"/>
              <w:tabs>
                <w:tab w:val="left" w:pos="3385"/>
              </w:tabs>
              <w:ind w:left="109" w:right="92"/>
              <w:jc w:val="both"/>
              <w:rPr>
                <w:sz w:val="24"/>
              </w:rPr>
            </w:pPr>
            <w:r w:rsidRPr="00C96A09">
              <w:rPr>
                <w:b/>
                <w:i/>
                <w:sz w:val="24"/>
              </w:rPr>
              <w:t>Толмачева Татьяна Викторовна</w:t>
            </w:r>
            <w:r>
              <w:rPr>
                <w:sz w:val="24"/>
              </w:rPr>
              <w:t>, заместитель директора МОБУ СОШ                № 33 им. Л.А. Колосовой</w:t>
            </w:r>
          </w:p>
          <w:p w:rsidR="00C96A09" w:rsidRDefault="00C96A09">
            <w:pPr>
              <w:pStyle w:val="TableParagraph"/>
              <w:tabs>
                <w:tab w:val="left" w:pos="3385"/>
              </w:tabs>
              <w:ind w:left="109" w:right="92"/>
              <w:jc w:val="both"/>
              <w:rPr>
                <w:sz w:val="24"/>
              </w:rPr>
            </w:pPr>
          </w:p>
        </w:tc>
      </w:tr>
      <w:tr w:rsidR="00C96A09" w:rsidTr="00C96A09">
        <w:trPr>
          <w:trHeight w:val="508"/>
        </w:trPr>
        <w:tc>
          <w:tcPr>
            <w:tcW w:w="560" w:type="dxa"/>
            <w:vMerge w:val="restart"/>
          </w:tcPr>
          <w:p w:rsidR="00C96A09" w:rsidRDefault="008413D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 w:rsidR="00C96A09">
              <w:rPr>
                <w:sz w:val="24"/>
              </w:rPr>
              <w:t>.</w:t>
            </w:r>
          </w:p>
        </w:tc>
        <w:tc>
          <w:tcPr>
            <w:tcW w:w="1136" w:type="dxa"/>
            <w:vMerge w:val="restart"/>
          </w:tcPr>
          <w:p w:rsidR="00C96A09" w:rsidRDefault="008413D6">
            <w:pPr>
              <w:pStyle w:val="TableParagraph"/>
              <w:spacing w:line="242" w:lineRule="auto"/>
              <w:ind w:right="276"/>
              <w:rPr>
                <w:sz w:val="24"/>
              </w:rPr>
            </w:pPr>
            <w:r>
              <w:rPr>
                <w:sz w:val="24"/>
              </w:rPr>
              <w:t>16.30</w:t>
            </w:r>
            <w:r w:rsidR="00C96A09">
              <w:rPr>
                <w:sz w:val="24"/>
              </w:rPr>
              <w:t xml:space="preserve"> –</w:t>
            </w:r>
            <w:r w:rsidR="00C96A09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</w:p>
        </w:tc>
        <w:tc>
          <w:tcPr>
            <w:tcW w:w="4112" w:type="dxa"/>
          </w:tcPr>
          <w:p w:rsidR="00C96A09" w:rsidRDefault="00C96A09" w:rsidP="00C96A09">
            <w:pPr>
              <w:pStyle w:val="TableParagraph"/>
              <w:spacing w:line="242" w:lineRule="auto"/>
              <w:ind w:left="0" w:right="333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  <w:p w:rsidR="00C96A09" w:rsidRDefault="00C96A09">
            <w:pPr>
              <w:pStyle w:val="TableParagraph"/>
              <w:spacing w:before="0" w:line="248" w:lineRule="exact"/>
              <w:rPr>
                <w:sz w:val="24"/>
              </w:rPr>
            </w:pPr>
          </w:p>
        </w:tc>
        <w:tc>
          <w:tcPr>
            <w:tcW w:w="4527" w:type="dxa"/>
            <w:vMerge w:val="restart"/>
          </w:tcPr>
          <w:p w:rsidR="00C96A09" w:rsidRDefault="00C96A09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Участники экспертной сессии </w:t>
            </w:r>
          </w:p>
        </w:tc>
      </w:tr>
      <w:tr w:rsidR="00C96A09" w:rsidTr="00C96A09">
        <w:trPr>
          <w:trHeight w:val="1104"/>
        </w:trPr>
        <w:tc>
          <w:tcPr>
            <w:tcW w:w="560" w:type="dxa"/>
            <w:vMerge/>
          </w:tcPr>
          <w:p w:rsidR="00C96A09" w:rsidRDefault="00C96A09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1136" w:type="dxa"/>
            <w:vMerge/>
          </w:tcPr>
          <w:p w:rsidR="00C96A09" w:rsidRDefault="00C96A09">
            <w:pPr>
              <w:pStyle w:val="TableParagraph"/>
              <w:spacing w:line="242" w:lineRule="auto"/>
              <w:ind w:right="276"/>
              <w:rPr>
                <w:sz w:val="24"/>
              </w:rPr>
            </w:pPr>
          </w:p>
        </w:tc>
        <w:tc>
          <w:tcPr>
            <w:tcW w:w="4112" w:type="dxa"/>
          </w:tcPr>
          <w:p w:rsidR="00C96A09" w:rsidRDefault="00C96A09" w:rsidP="00C96A09">
            <w:pPr>
              <w:pStyle w:val="TableParagraph"/>
              <w:spacing w:line="242" w:lineRule="auto"/>
              <w:ind w:left="0" w:right="333"/>
              <w:rPr>
                <w:sz w:val="24"/>
              </w:rPr>
            </w:pPr>
            <w:r>
              <w:rPr>
                <w:sz w:val="24"/>
              </w:rPr>
              <w:t xml:space="preserve">Подведение итогов экспертной сессии. Внесение предложений в протокол Координационного совета по качеству образования </w:t>
            </w:r>
          </w:p>
        </w:tc>
        <w:tc>
          <w:tcPr>
            <w:tcW w:w="4527" w:type="dxa"/>
            <w:vMerge/>
          </w:tcPr>
          <w:p w:rsidR="00C96A09" w:rsidRDefault="00C96A09">
            <w:pPr>
              <w:pStyle w:val="TableParagraph"/>
              <w:spacing w:line="242" w:lineRule="auto"/>
              <w:ind w:left="109"/>
              <w:rPr>
                <w:sz w:val="24"/>
              </w:rPr>
            </w:pPr>
          </w:p>
        </w:tc>
      </w:tr>
    </w:tbl>
    <w:p w:rsidR="002F1D1D" w:rsidRDefault="002F1D1D"/>
    <w:sectPr w:rsidR="002F1D1D">
      <w:type w:val="continuous"/>
      <w:pgSz w:w="11910" w:h="16840"/>
      <w:pgMar w:top="360" w:right="3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BC"/>
    <w:rsid w:val="00006814"/>
    <w:rsid w:val="001930BC"/>
    <w:rsid w:val="00293462"/>
    <w:rsid w:val="002F1D1D"/>
    <w:rsid w:val="00391BC9"/>
    <w:rsid w:val="006B1667"/>
    <w:rsid w:val="008413D6"/>
    <w:rsid w:val="00C9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C68F"/>
  <w15:docId w15:val="{512F25CC-CBE0-4681-8E74-08F77214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58" w:right="66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2022-02-14T23:51:00Z</dcterms:created>
  <dcterms:modified xsi:type="dcterms:W3CDTF">2022-02-15T00:03:00Z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2022-02-14T00:00:00Z</vt:filetime>
  </property>
</Properties>
</file>