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5F" w:rsidRPr="00B0575F" w:rsidRDefault="004A4A2C" w:rsidP="004A4A2C">
      <w:pPr>
        <w:jc w:val="right"/>
        <w:rPr>
          <w:sz w:val="28"/>
          <w:szCs w:val="28"/>
        </w:rPr>
      </w:pPr>
      <w:bookmarkStart w:id="0" w:name="_GoBack"/>
      <w:bookmarkEnd w:id="0"/>
      <w:r w:rsidRPr="00B0575F">
        <w:rPr>
          <w:sz w:val="28"/>
          <w:szCs w:val="28"/>
        </w:rPr>
        <w:t>Приложение</w:t>
      </w:r>
    </w:p>
    <w:p w:rsidR="003777E9" w:rsidRPr="00B0575F" w:rsidRDefault="003777E9">
      <w:pPr>
        <w:rPr>
          <w:sz w:val="28"/>
          <w:szCs w:val="28"/>
        </w:rPr>
      </w:pPr>
    </w:p>
    <w:tbl>
      <w:tblPr>
        <w:tblW w:w="9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388"/>
        <w:gridCol w:w="598"/>
        <w:gridCol w:w="478"/>
        <w:gridCol w:w="3908"/>
        <w:gridCol w:w="1134"/>
        <w:gridCol w:w="1489"/>
      </w:tblGrid>
      <w:tr w:rsidR="003777E9" w:rsidRPr="00B0575F" w:rsidTr="00CB6E07">
        <w:trPr>
          <w:trHeight w:val="495"/>
        </w:trPr>
        <w:tc>
          <w:tcPr>
            <w:tcW w:w="99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BBA" w:rsidRPr="00985BBA" w:rsidRDefault="003777E9" w:rsidP="00985B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0575F">
              <w:rPr>
                <w:b/>
                <w:bCs/>
                <w:color w:val="000000"/>
                <w:sz w:val="28"/>
                <w:szCs w:val="28"/>
              </w:rPr>
              <w:t xml:space="preserve">Отчет о </w:t>
            </w:r>
            <w:r w:rsidR="00985BBA" w:rsidRPr="00985BBA">
              <w:rPr>
                <w:b/>
                <w:bCs/>
                <w:color w:val="000000"/>
                <w:sz w:val="28"/>
                <w:szCs w:val="28"/>
              </w:rPr>
              <w:t xml:space="preserve">реализации Федерального закона от 24 июня 1999 г. № 120-ФЗ </w:t>
            </w:r>
          </w:p>
          <w:p w:rsidR="00985BBA" w:rsidRPr="00985BBA" w:rsidRDefault="00985BBA" w:rsidP="00985B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BBA">
              <w:rPr>
                <w:b/>
                <w:bCs/>
                <w:color w:val="000000"/>
                <w:sz w:val="28"/>
                <w:szCs w:val="28"/>
              </w:rPr>
              <w:t xml:space="preserve">«Об основах системы профилактики правонарушений </w:t>
            </w:r>
          </w:p>
          <w:p w:rsidR="003777E9" w:rsidRDefault="00985BBA" w:rsidP="00985B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85BBA">
              <w:rPr>
                <w:b/>
                <w:bCs/>
                <w:color w:val="000000"/>
                <w:sz w:val="28"/>
                <w:szCs w:val="28"/>
              </w:rPr>
              <w:t>и безнадзорности несовершеннолетних»</w:t>
            </w:r>
          </w:p>
          <w:p w:rsidR="00985BBA" w:rsidRPr="00B0575F" w:rsidRDefault="00985BBA" w:rsidP="00985B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777E9" w:rsidTr="00CB6E07">
        <w:trPr>
          <w:trHeight w:val="255"/>
        </w:trPr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7E9" w:rsidRDefault="00CB6E07" w:rsidP="00B057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Форма №2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777E9" w:rsidTr="00CB6E07">
        <w:trPr>
          <w:trHeight w:val="598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п. 1 ч. 1 Контроль за соблюдением законодательства РФ и РС (Я) в области образования несовершеннолетних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Текущий период 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АППГ</w:t>
            </w:r>
          </w:p>
        </w:tc>
      </w:tr>
      <w:tr w:rsidR="003777E9" w:rsidTr="00CB6E07">
        <w:trPr>
          <w:trHeight w:val="315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Проведено ведомственных проверок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A4A2C" w:rsidTr="00D94CDB">
        <w:trPr>
          <w:trHeight w:val="228"/>
        </w:trPr>
        <w:tc>
          <w:tcPr>
            <w:tcW w:w="2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плановых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4A2C" w:rsidTr="00D94CDB">
        <w:trPr>
          <w:trHeight w:val="131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2C" w:rsidRDefault="004A4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камеральных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4A2C" w:rsidTr="00D94CDB">
        <w:trPr>
          <w:trHeight w:val="55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2C" w:rsidRDefault="004A4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тематических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4A2C" w:rsidTr="00D94CDB">
        <w:trPr>
          <w:trHeight w:val="224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2C" w:rsidRDefault="004A4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Внеплановых: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A4A2C" w:rsidTr="00D94CDB">
        <w:trPr>
          <w:trHeight w:val="224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A2C" w:rsidRDefault="004A4A2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 по представлению прокуратуры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Default="004A4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77E9" w:rsidTr="00CB6E07">
        <w:trPr>
          <w:trHeight w:val="219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777E9" w:rsidRDefault="003777E9" w:rsidP="00D94CD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Привлечено к </w:t>
            </w:r>
            <w:r w:rsidR="00D94CDB">
              <w:rPr>
                <w:b/>
                <w:bCs/>
                <w:color w:val="000000"/>
                <w:sz w:val="20"/>
                <w:szCs w:val="20"/>
              </w:rPr>
              <w:t>дисциплинарной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ответственности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B6E07" w:rsidTr="00CB6E07">
        <w:trPr>
          <w:trHeight w:val="55"/>
        </w:trPr>
        <w:tc>
          <w:tcPr>
            <w:tcW w:w="23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E07" w:rsidRDefault="00CB6E07" w:rsidP="004A4A2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руководителей О</w:t>
            </w:r>
            <w:r w:rsidR="004A4A2C">
              <w:rPr>
                <w:color w:val="000000"/>
                <w:sz w:val="20"/>
                <w:szCs w:val="20"/>
              </w:rPr>
              <w:t>О, ПОО,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E07" w:rsidTr="00CB6E07">
        <w:trPr>
          <w:trHeight w:val="205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E07" w:rsidRDefault="00CB6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Классных  руководителей</w:t>
            </w:r>
            <w:r w:rsidR="004A4A2C">
              <w:rPr>
                <w:color w:val="000000"/>
                <w:sz w:val="20"/>
                <w:szCs w:val="20"/>
              </w:rPr>
              <w:t>/ кураторов/ воспитателей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E07" w:rsidTr="00CB6E07">
        <w:trPr>
          <w:trHeight w:val="110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E07" w:rsidRDefault="00CB6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психологов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E07" w:rsidTr="00CB6E07">
        <w:trPr>
          <w:trHeight w:val="142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6E07" w:rsidRDefault="00CB6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социальных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E07" w:rsidTr="00CB6E07">
        <w:trPr>
          <w:trHeight w:val="202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B6E07" w:rsidRDefault="00CB6E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Иных педагогических работников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77E9" w:rsidTr="00CB6E07">
        <w:trPr>
          <w:trHeight w:val="80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п. 2 ч. 1 Осуществление мер по развитию сети специальных учебно-воспитательных учреждений, образовательных учреждений оказывающих педагогическую и иную помощь несовершеннолетним, имеющим отклонения в развитии или поведении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54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 w:rsidP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Направлено ходатайств о помещении несовершеннолетнего в специальные учебно-воспитательные </w:t>
            </w:r>
            <w:r w:rsidR="00CB6E07">
              <w:rPr>
                <w:color w:val="000000"/>
                <w:sz w:val="20"/>
                <w:szCs w:val="20"/>
              </w:rPr>
              <w:t xml:space="preserve">учреждения </w:t>
            </w:r>
            <w:r>
              <w:rPr>
                <w:color w:val="000000"/>
                <w:sz w:val="20"/>
                <w:szCs w:val="20"/>
              </w:rPr>
              <w:t xml:space="preserve"> закрытого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27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 w:rsidP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Направлено несовершеннолетних в специальные учебно-воспитательные </w:t>
            </w:r>
            <w:r w:rsidR="00CB6E07"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закрытого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27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CB6E07" w:rsidP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Вернулось несовершеннолетних из специальных учебно-воспитательных учреждений закрытого типа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27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Помещено несовершеннолетних в центр временного содержания несовершеннолетних правонарушителей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37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 п. 4 ч.1 Осуществление учета несовершеннолетних, не посещающих ил систематически пропускающих по неуважительным причинам занятия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33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 w:rsidP="000F3D5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Всего пропущено </w:t>
            </w:r>
            <w:r w:rsidR="000F3D5D">
              <w:rPr>
                <w:color w:val="000000"/>
                <w:sz w:val="20"/>
                <w:szCs w:val="20"/>
              </w:rPr>
              <w:t>учебных занятий</w:t>
            </w:r>
            <w:r>
              <w:rPr>
                <w:color w:val="000000"/>
                <w:sz w:val="20"/>
                <w:szCs w:val="20"/>
              </w:rPr>
              <w:t xml:space="preserve"> в ОУ</w:t>
            </w:r>
            <w:r w:rsidR="004A4A2C">
              <w:rPr>
                <w:color w:val="000000"/>
                <w:sz w:val="20"/>
                <w:szCs w:val="20"/>
              </w:rPr>
              <w:t>, ПОО, ДОУ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595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несовершеннолетних, часто пропускающих учебные занятия по неуважительной причине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27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Поставлен</w:t>
            </w:r>
            <w:r w:rsidR="00CB6E07">
              <w:rPr>
                <w:color w:val="000000"/>
                <w:sz w:val="20"/>
                <w:szCs w:val="20"/>
              </w:rPr>
              <w:t>о на ВШУ, как часто пропускающие</w:t>
            </w:r>
            <w:r>
              <w:rPr>
                <w:color w:val="000000"/>
                <w:sz w:val="20"/>
                <w:szCs w:val="20"/>
              </w:rPr>
              <w:t xml:space="preserve"> уроки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CB6E07" w:rsidTr="00CB6E07">
        <w:trPr>
          <w:trHeight w:val="277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Проведено дополнительных занятий педагогами, с несовершеннолетними, часто пропускающими учебные занятия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6E07" w:rsidRDefault="00CB6E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77E9" w:rsidTr="00CB6E07">
        <w:trPr>
          <w:trHeight w:val="835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п. 5 ч. 1 Разработка и внедрение программ и методик, направленных на формирование законопослушного поведения несовершеннолетних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279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Разработано программ, методик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242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Организовано обучение педагогов по освоению современных технологий правового обучения и воспитания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264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Приняло участие обучающихся в реализации проектов на формирование гражданско-правового сознания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13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Организовано обучение родителей (законных представителей)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777E9" w:rsidTr="00CB6E07">
        <w:trPr>
          <w:trHeight w:val="51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По п. 6 ч. 1 Работа психолого-медико-педагогических комиссий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77E9" w:rsidRDefault="00377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302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ПМПК на врем</w:t>
            </w:r>
            <w:proofErr w:type="gramStart"/>
            <w:r>
              <w:rPr>
                <w:color w:val="000000"/>
                <w:sz w:val="20"/>
                <w:szCs w:val="20"/>
              </w:rPr>
              <w:t>. основе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(для диагностирования)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27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 w:rsidP="00CB6E0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ПМПК на пост</w:t>
            </w:r>
            <w:r w:rsidR="00CB6E07">
              <w:rPr>
                <w:color w:val="000000"/>
                <w:sz w:val="20"/>
                <w:szCs w:val="20"/>
              </w:rPr>
              <w:t>оянной</w:t>
            </w:r>
            <w:r>
              <w:rPr>
                <w:color w:val="000000"/>
                <w:sz w:val="20"/>
                <w:szCs w:val="20"/>
              </w:rPr>
              <w:t xml:space="preserve">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292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Выявлено обучающихся</w:t>
            </w:r>
            <w:r w:rsidR="00CB6E07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имеющих отклонения в развитии, воспитании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30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Выработано рекомендаций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30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семьей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30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Психологи (кол-во) 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3777E9" w:rsidTr="00CB6E07">
        <w:trPr>
          <w:trHeight w:val="300"/>
        </w:trPr>
        <w:tc>
          <w:tcPr>
            <w:tcW w:w="7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Соц. педагоги (кол-во) 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77E9" w:rsidRDefault="003777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3777E9" w:rsidRDefault="003777E9"/>
    <w:p w:rsidR="00CB6E07" w:rsidRDefault="00985BBA" w:rsidP="00985BBA">
      <w:pPr>
        <w:ind w:firstLine="708"/>
      </w:pPr>
      <w:r w:rsidRPr="006C3A37">
        <w:rPr>
          <w:b/>
          <w:bCs/>
          <w:sz w:val="22"/>
          <w:szCs w:val="22"/>
        </w:rPr>
        <w:lastRenderedPageBreak/>
        <w:t>Форма №</w:t>
      </w:r>
      <w:r>
        <w:rPr>
          <w:b/>
          <w:bCs/>
          <w:sz w:val="22"/>
          <w:szCs w:val="22"/>
        </w:rPr>
        <w:t xml:space="preserve"> 8</w:t>
      </w:r>
    </w:p>
    <w:p w:rsidR="00CB6E07" w:rsidRDefault="00CB6E07"/>
    <w:tbl>
      <w:tblPr>
        <w:tblW w:w="9474" w:type="dxa"/>
        <w:tblInd w:w="97" w:type="dxa"/>
        <w:tblLook w:val="04A0" w:firstRow="1" w:lastRow="0" w:firstColumn="1" w:lastColumn="0" w:noHBand="0" w:noVBand="1"/>
      </w:tblPr>
      <w:tblGrid>
        <w:gridCol w:w="1860"/>
        <w:gridCol w:w="5983"/>
        <w:gridCol w:w="773"/>
        <w:gridCol w:w="858"/>
      </w:tblGrid>
      <w:tr w:rsidR="000F3D5D" w:rsidRPr="006C3A37" w:rsidTr="00985BBA">
        <w:trPr>
          <w:trHeight w:val="27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Основные показатели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 xml:space="preserve">АППГ </w:t>
            </w:r>
          </w:p>
        </w:tc>
      </w:tr>
      <w:tr w:rsidR="000F3D5D" w:rsidRPr="006C3A37" w:rsidTr="000F3D5D">
        <w:trPr>
          <w:trHeight w:val="475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 xml:space="preserve">Количество несовершеннолетних обучающихся ОО, совершивших правонарушения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284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2.Банк данных детей с ОВЗ,  детей - инвалидов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0F3D5D" w:rsidRPr="006C3A37" w:rsidTr="000F3D5D">
        <w:trPr>
          <w:trHeight w:val="131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Дети – инвалиды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164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 xml:space="preserve">Дети, обучающиеся по программе VII вида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223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 xml:space="preserve">Дети, обучающиеся по программе VIII вида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398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3.Количество несовершеннолетних обучающихся ОО состоящих на учете (в сравнении с АППГ)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0F3D5D" w:rsidRPr="006C3A37" w:rsidTr="000F3D5D">
        <w:trPr>
          <w:trHeight w:val="77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 xml:space="preserve"> В том числе 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ВШУ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124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4A4A2C" w:rsidRDefault="000F3D5D">
            <w:pPr>
              <w:jc w:val="center"/>
              <w:rPr>
                <w:bCs/>
              </w:rPr>
            </w:pPr>
            <w:r w:rsidRPr="004A4A2C">
              <w:rPr>
                <w:bCs/>
                <w:sz w:val="22"/>
                <w:szCs w:val="22"/>
              </w:rPr>
              <w:t>Группа риска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5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 xml:space="preserve">КДНиЗП 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6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ПДН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247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4.Количество несовершеннолетних обучающихся ОО снятых с учета (в сравнении с АППГ)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0F3D5D" w:rsidRPr="006C3A37" w:rsidTr="000F3D5D">
        <w:trPr>
          <w:trHeight w:val="124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 xml:space="preserve"> В том числе 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ВШУ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5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КДН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0F3D5D" w:rsidRPr="006C3A37" w:rsidTr="000F3D5D">
        <w:trPr>
          <w:trHeight w:val="5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ПДН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5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По исправлению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5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По достижении 18 лет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27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По иным причинам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0F3D5D" w:rsidRPr="006C3A37" w:rsidTr="000F3D5D">
        <w:trPr>
          <w:trHeight w:val="323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 w:rsidP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 xml:space="preserve">5.Количество несовершеннолетних обучающихся ОО состоящих на учете охваченных дополнительным образованием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0F3D5D" w:rsidRPr="006C3A37" w:rsidTr="000F3D5D">
        <w:trPr>
          <w:trHeight w:val="5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 xml:space="preserve"> В том числе 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ВШУ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10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КДН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14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ПДН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0F3D5D" w:rsidRPr="006C3A37" w:rsidTr="000F3D5D">
        <w:trPr>
          <w:trHeight w:val="323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6.Проведено профилактических бесед с несовершеннолетними "группы риска"  (в сравнении с АППГ)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0F3D5D" w:rsidRPr="006C3A37" w:rsidTr="000F3D5D">
        <w:trPr>
          <w:trHeight w:val="5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 xml:space="preserve"> В том числе 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Психологами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19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Социальными педагогами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93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Классными руководителями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0F3D5D" w:rsidRPr="006C3A37" w:rsidTr="000F3D5D">
        <w:trPr>
          <w:trHeight w:val="323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7.Проведено профилактических бесед с родителями, законными представителями детей "группы риска"  (в сравнении с АППГ)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0F3D5D" w:rsidRPr="006C3A37" w:rsidTr="000F3D5D">
        <w:trPr>
          <w:trHeight w:val="9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 xml:space="preserve"> В том числе 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Психологами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136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Социальными педагогами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181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Классными руководителями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0F3D5D" w:rsidRPr="006C3A37" w:rsidTr="000F3D5D">
        <w:trPr>
          <w:trHeight w:val="86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8.Проведено посещений на дому (в сравнении с АППГ)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4A4A2C" w:rsidRPr="006C3A37" w:rsidTr="00D94CDB">
        <w:trPr>
          <w:trHeight w:val="117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A4A2C" w:rsidRPr="006C3A37" w:rsidRDefault="004A4A2C">
            <w:pPr>
              <w:jc w:val="center"/>
            </w:pPr>
            <w:r w:rsidRPr="006C3A37">
              <w:rPr>
                <w:sz w:val="22"/>
                <w:szCs w:val="22"/>
              </w:rPr>
              <w:t>в том числе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2C" w:rsidRPr="006C3A37" w:rsidRDefault="004A4A2C">
            <w:pPr>
              <w:jc w:val="center"/>
            </w:pPr>
            <w:r w:rsidRPr="006C3A37">
              <w:rPr>
                <w:sz w:val="22"/>
                <w:szCs w:val="22"/>
              </w:rPr>
              <w:t>Классными руководителями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Pr="006C3A37" w:rsidRDefault="004A4A2C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Pr="006C3A37" w:rsidRDefault="004A4A2C">
            <w:pPr>
              <w:jc w:val="center"/>
            </w:pPr>
          </w:p>
        </w:tc>
      </w:tr>
      <w:tr w:rsidR="004A4A2C" w:rsidRPr="006C3A37" w:rsidTr="00D94CDB">
        <w:trPr>
          <w:trHeight w:val="323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2C" w:rsidRPr="006C3A37" w:rsidRDefault="004A4A2C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2C" w:rsidRPr="006C3A37" w:rsidRDefault="004A4A2C">
            <w:pPr>
              <w:jc w:val="center"/>
            </w:pPr>
            <w:r w:rsidRPr="006C3A37">
              <w:rPr>
                <w:sz w:val="22"/>
                <w:szCs w:val="22"/>
              </w:rPr>
              <w:t>Социальными педагогами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Pr="006C3A37" w:rsidRDefault="004A4A2C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Pr="006C3A37" w:rsidRDefault="004A4A2C">
            <w:pPr>
              <w:jc w:val="center"/>
            </w:pPr>
          </w:p>
        </w:tc>
      </w:tr>
      <w:tr w:rsidR="004A4A2C" w:rsidRPr="006C3A37" w:rsidTr="00D94CDB">
        <w:trPr>
          <w:trHeight w:val="323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2C" w:rsidRPr="006C3A37" w:rsidRDefault="004A4A2C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2C" w:rsidRPr="006C3A37" w:rsidRDefault="004A4A2C">
            <w:pPr>
              <w:jc w:val="center"/>
            </w:pPr>
            <w:r w:rsidRPr="006C3A37">
              <w:rPr>
                <w:sz w:val="22"/>
                <w:szCs w:val="22"/>
              </w:rPr>
              <w:t xml:space="preserve">Членами </w:t>
            </w:r>
            <w:proofErr w:type="spellStart"/>
            <w:r w:rsidRPr="006C3A37">
              <w:rPr>
                <w:sz w:val="22"/>
                <w:szCs w:val="22"/>
              </w:rPr>
              <w:t>родкома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Pr="006C3A37" w:rsidRDefault="004A4A2C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Pr="006C3A37" w:rsidRDefault="004A4A2C">
            <w:pPr>
              <w:jc w:val="center"/>
            </w:pPr>
          </w:p>
        </w:tc>
      </w:tr>
      <w:tr w:rsidR="004A4A2C" w:rsidRPr="006C3A37" w:rsidTr="00D94CDB">
        <w:trPr>
          <w:trHeight w:val="323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2C" w:rsidRPr="006C3A37" w:rsidRDefault="004A4A2C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2C" w:rsidRPr="006C3A37" w:rsidRDefault="004A4A2C">
            <w:pPr>
              <w:jc w:val="center"/>
            </w:pPr>
            <w:r w:rsidRPr="006C3A37">
              <w:rPr>
                <w:sz w:val="22"/>
                <w:szCs w:val="22"/>
              </w:rPr>
              <w:t>Выявлено несовершеннолетних в социально-опасном положении по итогам посещения на дому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Pr="006C3A37" w:rsidRDefault="004A4A2C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2C" w:rsidRPr="006C3A37" w:rsidRDefault="004A4A2C">
            <w:pPr>
              <w:jc w:val="center"/>
            </w:pPr>
          </w:p>
        </w:tc>
      </w:tr>
      <w:tr w:rsidR="000F3D5D" w:rsidRPr="006C3A37" w:rsidTr="000F3D5D">
        <w:trPr>
          <w:trHeight w:val="297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 w:rsidP="006C3A37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9.Количество направленных информаций (в сравнении с АППГ)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0F3D5D" w:rsidRPr="006C3A37" w:rsidTr="000F3D5D">
        <w:trPr>
          <w:trHeight w:val="312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В том числе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КДНиЗП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0F3D5D" w:rsidRPr="006C3A37" w:rsidTr="000F3D5D">
        <w:trPr>
          <w:trHeight w:val="312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ПДН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30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Социальной защиты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28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Опека и попечительство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5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Иные организации и учреждения системы профилактики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228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10.Количество выявленных случаев жестокого обращения с детьми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</w:p>
        </w:tc>
      </w:tr>
      <w:tr w:rsidR="000F3D5D" w:rsidRPr="006C3A37" w:rsidTr="000F3D5D">
        <w:trPr>
          <w:trHeight w:val="510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rPr>
                <w:i/>
                <w:iCs/>
              </w:rPr>
            </w:pPr>
            <w:r w:rsidRPr="006C3A37">
              <w:rPr>
                <w:i/>
                <w:iCs/>
                <w:sz w:val="22"/>
                <w:szCs w:val="22"/>
              </w:rPr>
              <w:t>В том числе Выявлено образовательным учреждением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315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Информирование ОВД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289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КДН и ЗП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289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323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 xml:space="preserve">Прокуратура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323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Опека и попечительство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325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lastRenderedPageBreak/>
              <w:t>11. Количество выявленных случаев ранней беременности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272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 w:rsidP="002573F4">
            <w:pPr>
              <w:jc w:val="both"/>
              <w:rPr>
                <w:i/>
                <w:iCs/>
              </w:rPr>
            </w:pPr>
            <w:r w:rsidRPr="006C3A37">
              <w:rPr>
                <w:i/>
                <w:iCs/>
                <w:sz w:val="22"/>
                <w:szCs w:val="22"/>
              </w:rPr>
              <w:t>в том числе Выявлено образовательным учреждением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529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Информирование ОВД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300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КДН и ЗП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259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Администрация МО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136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 xml:space="preserve">Прокуратура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167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Опека и попечительство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344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12. Количество детей, состоящих на учете по употреблению ПАВ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278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Состоит на учете поста ЗОЖ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300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 xml:space="preserve"> В том числе 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По употреблению алкоголя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56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 xml:space="preserve">Курящие 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518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По употреблению наркотических веществ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415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13.Количество проведенных занятий предметниками с детьми "группы риска"   (в сравнении с АППГ)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349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 xml:space="preserve"> В том числе 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вшу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165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КДН и ЗП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330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proofErr w:type="spellStart"/>
            <w:r w:rsidRPr="006C3A37">
              <w:rPr>
                <w:sz w:val="22"/>
                <w:szCs w:val="22"/>
              </w:rPr>
              <w:t>пдн</w:t>
            </w:r>
            <w:proofErr w:type="spellEnd"/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349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14.Количество самовольных уходов из: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265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В том числе</w:t>
            </w:r>
          </w:p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семьи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33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спец. учреждений закрытого типа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33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детских домов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330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учреждений соц. обслуживания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289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ОО (школы-интернаты)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0F3D5D">
        <w:trPr>
          <w:trHeight w:val="289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5D" w:rsidRPr="006C3A37" w:rsidRDefault="000F3D5D"/>
        </w:tc>
        <w:tc>
          <w:tcPr>
            <w:tcW w:w="5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 w:rsidP="004A4A2C">
            <w:pPr>
              <w:jc w:val="center"/>
            </w:pPr>
            <w:r w:rsidRPr="006C3A37">
              <w:rPr>
                <w:sz w:val="22"/>
                <w:szCs w:val="22"/>
              </w:rPr>
              <w:t>Летни</w:t>
            </w:r>
            <w:r w:rsidR="004A4A2C">
              <w:rPr>
                <w:sz w:val="22"/>
                <w:szCs w:val="22"/>
              </w:rPr>
              <w:t>х</w:t>
            </w:r>
            <w:r w:rsidRPr="006C3A37">
              <w:rPr>
                <w:sz w:val="22"/>
                <w:szCs w:val="22"/>
              </w:rPr>
              <w:t xml:space="preserve"> оздоровительны</w:t>
            </w:r>
            <w:r w:rsidR="004A4A2C">
              <w:rPr>
                <w:sz w:val="22"/>
                <w:szCs w:val="22"/>
              </w:rPr>
              <w:t>х</w:t>
            </w:r>
            <w:r w:rsidRPr="006C3A37">
              <w:rPr>
                <w:sz w:val="22"/>
                <w:szCs w:val="22"/>
              </w:rPr>
              <w:t xml:space="preserve"> организаци</w:t>
            </w:r>
            <w:r w:rsidR="004A4A2C">
              <w:rPr>
                <w:sz w:val="22"/>
                <w:szCs w:val="22"/>
              </w:rPr>
              <w:t>й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529"/>
        </w:trPr>
        <w:tc>
          <w:tcPr>
            <w:tcW w:w="7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15.Общественные службы в ОУ занимающиеся вопросами защиты прав ребенка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0F3D5D" w:rsidRPr="006C3A37" w:rsidRDefault="000F3D5D">
            <w:pPr>
              <w:jc w:val="center"/>
              <w:rPr>
                <w:b/>
                <w:bCs/>
              </w:rPr>
            </w:pPr>
            <w:r w:rsidRPr="006C3A3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0F3D5D" w:rsidRPr="006C3A37" w:rsidTr="002573F4">
        <w:trPr>
          <w:trHeight w:val="378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0F3D5D" w:rsidRDefault="000F3D5D">
            <w:pPr>
              <w:jc w:val="center"/>
              <w:rPr>
                <w:b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D" w:rsidRPr="000F3D5D" w:rsidRDefault="000F3D5D" w:rsidP="00D94CDB">
            <w:pPr>
              <w:jc w:val="center"/>
              <w:rPr>
                <w:b/>
              </w:rPr>
            </w:pPr>
            <w:r w:rsidRPr="000F3D5D">
              <w:rPr>
                <w:b/>
                <w:sz w:val="22"/>
                <w:szCs w:val="22"/>
              </w:rPr>
              <w:t>Уполномоченный по правам образовательного процесса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2573F4">
        <w:trPr>
          <w:trHeight w:val="425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 w:rsidP="006C3A37">
            <w:pPr>
              <w:jc w:val="center"/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D" w:rsidRPr="006C3A37" w:rsidRDefault="000F3D5D" w:rsidP="00D94CDB">
            <w:pPr>
              <w:jc w:val="center"/>
            </w:pPr>
            <w:r w:rsidRPr="006C3A37">
              <w:rPr>
                <w:sz w:val="22"/>
                <w:szCs w:val="22"/>
              </w:rPr>
              <w:t>Количество поступивших обращений Уполномоченному по правам образовательного процесса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2573F4">
        <w:trPr>
          <w:trHeight w:val="177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0F3D5D" w:rsidRDefault="000F3D5D" w:rsidP="000F3D5D">
            <w:pPr>
              <w:jc w:val="center"/>
              <w:rPr>
                <w:b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D" w:rsidRPr="000F3D5D" w:rsidRDefault="000F3D5D" w:rsidP="000F3D5D">
            <w:pPr>
              <w:jc w:val="center"/>
              <w:rPr>
                <w:b/>
              </w:rPr>
            </w:pPr>
            <w:r w:rsidRPr="000F3D5D">
              <w:rPr>
                <w:b/>
                <w:sz w:val="22"/>
                <w:szCs w:val="22"/>
              </w:rPr>
              <w:t>Школьные службы примирения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2573F4">
        <w:trPr>
          <w:trHeight w:val="68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 w:rsidP="000F3D5D">
            <w:pPr>
              <w:jc w:val="center"/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D" w:rsidRPr="006C3A37" w:rsidRDefault="000F3D5D" w:rsidP="000F3D5D">
            <w:pPr>
              <w:jc w:val="center"/>
            </w:pPr>
            <w:r w:rsidRPr="006C3A37">
              <w:rPr>
                <w:sz w:val="22"/>
                <w:szCs w:val="22"/>
              </w:rPr>
              <w:t>Количество детей медиаторов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2573F4">
        <w:trPr>
          <w:trHeight w:val="85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 w:rsidP="000F3D5D">
            <w:pPr>
              <w:jc w:val="center"/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D" w:rsidRPr="006C3A37" w:rsidRDefault="000F3D5D" w:rsidP="000F3D5D">
            <w:pPr>
              <w:jc w:val="center"/>
            </w:pPr>
            <w:r w:rsidRPr="006C3A37">
              <w:rPr>
                <w:sz w:val="22"/>
                <w:szCs w:val="22"/>
              </w:rPr>
              <w:t>Количество кураторов, прошедших обучение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2573F4">
        <w:trPr>
          <w:trHeight w:val="104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 w:rsidP="000F3D5D">
            <w:pPr>
              <w:jc w:val="center"/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D" w:rsidRPr="006C3A37" w:rsidRDefault="000F3D5D" w:rsidP="002573F4">
            <w:pPr>
              <w:jc w:val="center"/>
            </w:pPr>
            <w:r w:rsidRPr="006C3A37">
              <w:rPr>
                <w:sz w:val="22"/>
                <w:szCs w:val="22"/>
              </w:rPr>
              <w:t>Количество, рассмотренных конфликтов</w:t>
            </w:r>
            <w:r>
              <w:rPr>
                <w:sz w:val="22"/>
                <w:szCs w:val="22"/>
              </w:rPr>
              <w:t>, в том числе: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2573F4" w:rsidRPr="006C3A37" w:rsidTr="002573F4">
        <w:trPr>
          <w:trHeight w:val="122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F4" w:rsidRPr="006C3A37" w:rsidRDefault="002573F4" w:rsidP="000F3D5D">
            <w:pPr>
              <w:jc w:val="center"/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F4" w:rsidRPr="006C3A37" w:rsidRDefault="002573F4" w:rsidP="002573F4">
            <w:pPr>
              <w:jc w:val="center"/>
            </w:pPr>
            <w:r>
              <w:rPr>
                <w:sz w:val="22"/>
                <w:szCs w:val="22"/>
              </w:rPr>
              <w:t>Конфликты между обучающимися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F4" w:rsidRPr="006C3A37" w:rsidRDefault="002573F4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F4" w:rsidRPr="006C3A37" w:rsidRDefault="002573F4">
            <w:pPr>
              <w:jc w:val="center"/>
            </w:pPr>
          </w:p>
        </w:tc>
      </w:tr>
      <w:tr w:rsidR="002573F4" w:rsidRPr="006C3A37" w:rsidTr="002573F4">
        <w:trPr>
          <w:trHeight w:val="154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F4" w:rsidRPr="006C3A37" w:rsidRDefault="002573F4" w:rsidP="000F3D5D">
            <w:pPr>
              <w:jc w:val="center"/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F4" w:rsidRPr="006C3A37" w:rsidRDefault="002573F4" w:rsidP="002573F4">
            <w:pPr>
              <w:jc w:val="center"/>
            </w:pPr>
            <w:r>
              <w:rPr>
                <w:sz w:val="22"/>
                <w:szCs w:val="22"/>
              </w:rPr>
              <w:t>Конфликты между родителями и обучающимися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F4" w:rsidRPr="006C3A37" w:rsidRDefault="002573F4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F4" w:rsidRPr="006C3A37" w:rsidRDefault="002573F4">
            <w:pPr>
              <w:jc w:val="center"/>
            </w:pPr>
          </w:p>
        </w:tc>
      </w:tr>
      <w:tr w:rsidR="002573F4" w:rsidRPr="006C3A37" w:rsidTr="000F3D5D">
        <w:trPr>
          <w:trHeight w:val="338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F4" w:rsidRPr="006C3A37" w:rsidRDefault="002573F4" w:rsidP="000F3D5D">
            <w:pPr>
              <w:jc w:val="center"/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3F4" w:rsidRPr="006C3A37" w:rsidRDefault="002573F4" w:rsidP="000F3D5D">
            <w:pPr>
              <w:jc w:val="center"/>
            </w:pPr>
            <w:r>
              <w:rPr>
                <w:sz w:val="22"/>
                <w:szCs w:val="22"/>
              </w:rPr>
              <w:t>Конфликты между педагогами и обучающимися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3F4" w:rsidRPr="006C3A37" w:rsidRDefault="002573F4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3F4" w:rsidRPr="006C3A37" w:rsidRDefault="002573F4">
            <w:pPr>
              <w:jc w:val="center"/>
            </w:pPr>
          </w:p>
        </w:tc>
      </w:tr>
      <w:tr w:rsidR="000F3D5D" w:rsidRPr="006C3A37" w:rsidTr="000F3D5D">
        <w:trPr>
          <w:trHeight w:val="338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 w:rsidP="000F3D5D">
            <w:pPr>
              <w:jc w:val="center"/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D" w:rsidRPr="006C3A37" w:rsidRDefault="000F3D5D" w:rsidP="000F3D5D">
            <w:pPr>
              <w:jc w:val="center"/>
            </w:pPr>
            <w:r>
              <w:rPr>
                <w:sz w:val="22"/>
                <w:szCs w:val="22"/>
              </w:rPr>
              <w:t>Количество з</w:t>
            </w:r>
            <w:r w:rsidRPr="006C3A37">
              <w:rPr>
                <w:sz w:val="22"/>
                <w:szCs w:val="22"/>
              </w:rPr>
              <w:t>авершенных медиативных процедур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0F3D5D">
        <w:trPr>
          <w:trHeight w:val="349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0F3D5D" w:rsidRDefault="000F3D5D">
            <w:pPr>
              <w:jc w:val="center"/>
              <w:rPr>
                <w:b/>
              </w:rPr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D" w:rsidRPr="000F3D5D" w:rsidRDefault="000F3D5D" w:rsidP="00D94CDB">
            <w:pPr>
              <w:jc w:val="center"/>
              <w:rPr>
                <w:b/>
              </w:rPr>
            </w:pPr>
            <w:r w:rsidRPr="000F3D5D">
              <w:rPr>
                <w:b/>
                <w:sz w:val="22"/>
                <w:szCs w:val="22"/>
              </w:rPr>
              <w:t>Иные структуры применяющие примирительные технологии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  <w:r w:rsidRPr="006C3A37">
              <w:rPr>
                <w:sz w:val="22"/>
                <w:szCs w:val="22"/>
              </w:rPr>
              <w:t> </w:t>
            </w:r>
          </w:p>
        </w:tc>
      </w:tr>
      <w:tr w:rsidR="000F3D5D" w:rsidRPr="006C3A37" w:rsidTr="002573F4">
        <w:trPr>
          <w:trHeight w:val="231"/>
        </w:trPr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 w:rsidP="000F3D5D">
            <w:pPr>
              <w:jc w:val="center"/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D" w:rsidRPr="006C3A37" w:rsidRDefault="000F3D5D" w:rsidP="000F3D5D">
            <w:pPr>
              <w:jc w:val="center"/>
            </w:pPr>
            <w:r w:rsidRPr="006C3A37">
              <w:rPr>
                <w:sz w:val="22"/>
                <w:szCs w:val="22"/>
              </w:rPr>
              <w:t>Количество поступивших обращений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  <w:tr w:rsidR="000F3D5D" w:rsidRPr="006C3A37" w:rsidTr="002573F4">
        <w:trPr>
          <w:trHeight w:val="108"/>
        </w:trPr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 w:rsidP="000F3D5D">
            <w:pPr>
              <w:jc w:val="center"/>
            </w:pP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D5D" w:rsidRPr="006C3A37" w:rsidRDefault="000F3D5D" w:rsidP="000F3D5D">
            <w:pPr>
              <w:jc w:val="center"/>
            </w:pPr>
            <w:r w:rsidRPr="006C3A37">
              <w:rPr>
                <w:sz w:val="22"/>
                <w:szCs w:val="22"/>
              </w:rPr>
              <w:t>Количество разрешенных конфликтов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D5D" w:rsidRPr="006C3A37" w:rsidRDefault="000F3D5D">
            <w:pPr>
              <w:jc w:val="center"/>
            </w:pPr>
          </w:p>
        </w:tc>
      </w:tr>
    </w:tbl>
    <w:p w:rsidR="00CB6E07" w:rsidRDefault="00CB6E07"/>
    <w:sectPr w:rsidR="00CB6E07" w:rsidSect="00897D85">
      <w:pgSz w:w="11906" w:h="16838"/>
      <w:pgMar w:top="709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986229"/>
    <w:multiLevelType w:val="multilevel"/>
    <w:tmpl w:val="0386A4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3A3B"/>
    <w:rsid w:val="000E3A3B"/>
    <w:rsid w:val="000F3D5D"/>
    <w:rsid w:val="0010501C"/>
    <w:rsid w:val="00114F1D"/>
    <w:rsid w:val="00181E76"/>
    <w:rsid w:val="002573F4"/>
    <w:rsid w:val="00273E2C"/>
    <w:rsid w:val="00304CDD"/>
    <w:rsid w:val="00325558"/>
    <w:rsid w:val="003777E9"/>
    <w:rsid w:val="00440CD3"/>
    <w:rsid w:val="004A4A2C"/>
    <w:rsid w:val="004B10A5"/>
    <w:rsid w:val="006969F2"/>
    <w:rsid w:val="006C3A37"/>
    <w:rsid w:val="00897D85"/>
    <w:rsid w:val="00985BBA"/>
    <w:rsid w:val="00A93993"/>
    <w:rsid w:val="00A97F91"/>
    <w:rsid w:val="00B0575F"/>
    <w:rsid w:val="00B94E3B"/>
    <w:rsid w:val="00CB4939"/>
    <w:rsid w:val="00CB6E07"/>
    <w:rsid w:val="00D172B9"/>
    <w:rsid w:val="00D94CDB"/>
    <w:rsid w:val="00DA1599"/>
    <w:rsid w:val="00F27C62"/>
    <w:rsid w:val="00F4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52F7A-27C8-462E-B4EB-07CB7326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A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3A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3A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A159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caption"/>
    <w:basedOn w:val="a"/>
    <w:next w:val="a"/>
    <w:uiPriority w:val="99"/>
    <w:qFormat/>
    <w:rsid w:val="00DA1599"/>
    <w:pPr>
      <w:autoSpaceDE w:val="0"/>
      <w:autoSpaceDN w:val="0"/>
      <w:jc w:val="center"/>
    </w:pPr>
    <w:rPr>
      <w:b/>
      <w:bCs/>
    </w:rPr>
  </w:style>
  <w:style w:type="character" w:customStyle="1" w:styleId="2">
    <w:name w:val="Основной текст2"/>
    <w:basedOn w:val="a0"/>
    <w:rsid w:val="00B94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andreevani</dc:creator>
  <cp:lastModifiedBy>Асия Ю. Портнягина</cp:lastModifiedBy>
  <cp:revision>9</cp:revision>
  <cp:lastPrinted>2018-03-12T00:25:00Z</cp:lastPrinted>
  <dcterms:created xsi:type="dcterms:W3CDTF">2018-01-26T06:16:00Z</dcterms:created>
  <dcterms:modified xsi:type="dcterms:W3CDTF">2018-03-13T03:38:00Z</dcterms:modified>
</cp:coreProperties>
</file>