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Look w:val="01E0"/>
      </w:tblPr>
      <w:tblGrid>
        <w:gridCol w:w="9586"/>
        <w:gridCol w:w="222"/>
        <w:gridCol w:w="222"/>
      </w:tblGrid>
      <w:tr w:rsidR="00CA1089" w:rsidTr="00CA1089">
        <w:tc>
          <w:tcPr>
            <w:tcW w:w="4253" w:type="dxa"/>
            <w:hideMark/>
          </w:tcPr>
          <w:tbl>
            <w:tblPr>
              <w:tblW w:w="9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708"/>
              <w:gridCol w:w="1757"/>
              <w:gridCol w:w="4183"/>
            </w:tblGrid>
            <w:tr w:rsidR="00CA1089">
              <w:trPr>
                <w:trHeight w:val="2291"/>
              </w:trPr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089" w:rsidRDefault="00CA1089">
                  <w:pPr>
                    <w:pStyle w:val="a4"/>
                    <w:spacing w:line="276" w:lineRule="auto"/>
                  </w:pPr>
                  <w:r>
                    <w:tab/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УПРАВЛЕНИЕ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ОБРАЗОВАНИЯ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ОКРУЖНОЙ АДМИНИСТРАЦИИ</w:t>
                  </w:r>
                  <w:r>
                    <w:rPr>
                      <w:lang w:eastAsia="en-US"/>
                    </w:rPr>
                    <w:br/>
                    <w:t>ГОРОДА ЯКУТСКА</w:t>
                  </w:r>
                </w:p>
                <w:p w:rsidR="00CA1089" w:rsidRDefault="00CA1089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6785" cy="1186815"/>
                        <wp:effectExtent l="19050" t="0" r="5715" b="0"/>
                        <wp:docPr id="1" name="Рисунок 10" descr="gerb_new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gerb_new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785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ДЬОКУУСКАЙ 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КУОРАТ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УОКУРУГУН ДЬАҺАЛТАТЫН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YӨРЭХХЭ УПРАВЛЕНИЕТА</w:t>
                  </w:r>
                </w:p>
                <w:p w:rsidR="00CA1089" w:rsidRDefault="00CA1089">
                  <w:pPr>
                    <w:pStyle w:val="a3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  <w:p w:rsidR="00CA1089" w:rsidRDefault="00CA108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A1089" w:rsidRDefault="00CA1089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hideMark/>
          </w:tcPr>
          <w:p w:rsidR="00CA1089" w:rsidRDefault="00CA1089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27" w:type="dxa"/>
            <w:hideMark/>
          </w:tcPr>
          <w:p w:rsidR="00CA1089" w:rsidRDefault="00CA1089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CA1089" w:rsidRDefault="00CA1089" w:rsidP="00CA1089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CA1089" w:rsidRDefault="00CA1089" w:rsidP="00CA108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1089" w:rsidRDefault="00CA1089" w:rsidP="00CA108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47DFC" w:rsidRDefault="00A47DFC" w:rsidP="00CA108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7DFC" w:rsidRDefault="00CA1089" w:rsidP="00A47DF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г. Якутск</w:t>
      </w:r>
    </w:p>
    <w:p w:rsidR="00A47DFC" w:rsidRDefault="00A47DFC" w:rsidP="00A47DFC">
      <w:pPr>
        <w:pStyle w:val="a4"/>
        <w:jc w:val="center"/>
        <w:rPr>
          <w:rFonts w:ascii="Times New Roman" w:hAnsi="Times New Roman"/>
        </w:rPr>
      </w:pPr>
    </w:p>
    <w:p w:rsidR="00CA1089" w:rsidRPr="00991A02" w:rsidRDefault="00CA1089" w:rsidP="00A47DF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91A02">
        <w:rPr>
          <w:rFonts w:ascii="Times New Roman" w:hAnsi="Times New Roman"/>
          <w:sz w:val="24"/>
          <w:szCs w:val="24"/>
        </w:rPr>
        <w:t xml:space="preserve">  </w:t>
      </w:r>
      <w:r w:rsidRPr="00991A02">
        <w:rPr>
          <w:rFonts w:ascii="Times New Roman" w:hAnsi="Times New Roman"/>
          <w:sz w:val="28"/>
          <w:szCs w:val="28"/>
        </w:rPr>
        <w:t>«____» сентября  2018 г.</w:t>
      </w:r>
      <w:r w:rsidRPr="00991A02">
        <w:rPr>
          <w:rFonts w:ascii="Times New Roman" w:hAnsi="Times New Roman"/>
          <w:sz w:val="28"/>
          <w:szCs w:val="28"/>
        </w:rPr>
        <w:tab/>
      </w:r>
      <w:r w:rsidRPr="00991A02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991A02">
        <w:rPr>
          <w:rFonts w:ascii="Times New Roman" w:hAnsi="Times New Roman"/>
          <w:sz w:val="28"/>
          <w:szCs w:val="28"/>
        </w:rPr>
        <w:t xml:space="preserve">             </w:t>
      </w:r>
      <w:r w:rsidRPr="00991A02">
        <w:rPr>
          <w:rFonts w:ascii="Times New Roman" w:hAnsi="Times New Roman"/>
          <w:sz w:val="28"/>
          <w:szCs w:val="28"/>
        </w:rPr>
        <w:t xml:space="preserve"> № _____/______</w:t>
      </w:r>
    </w:p>
    <w:p w:rsidR="00CA1089" w:rsidRPr="00991A02" w:rsidRDefault="00CA1089" w:rsidP="00CA108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1089" w:rsidRPr="00991A02" w:rsidRDefault="00CA1089" w:rsidP="00CA108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1089" w:rsidRDefault="00CA1089" w:rsidP="00CA108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1089" w:rsidRDefault="00CA1089" w:rsidP="00F07A7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7AE6">
        <w:rPr>
          <w:rFonts w:ascii="Times New Roman" w:hAnsi="Times New Roman"/>
          <w:sz w:val="24"/>
          <w:szCs w:val="24"/>
        </w:rPr>
        <w:t xml:space="preserve"> О проведении Недели безопасности»</w:t>
      </w:r>
    </w:p>
    <w:p w:rsidR="00CA1089" w:rsidRDefault="00CA1089" w:rsidP="00CA1089">
      <w:pPr>
        <w:pStyle w:val="a4"/>
        <w:rPr>
          <w:rFonts w:ascii="Times New Roman" w:hAnsi="Times New Roman"/>
          <w:sz w:val="24"/>
          <w:szCs w:val="24"/>
        </w:rPr>
      </w:pPr>
    </w:p>
    <w:p w:rsidR="00CA1089" w:rsidRDefault="00CA1089" w:rsidP="00CA1089">
      <w:pPr>
        <w:pStyle w:val="a4"/>
        <w:rPr>
          <w:rFonts w:ascii="Times New Roman" w:hAnsi="Times New Roman"/>
          <w:sz w:val="24"/>
          <w:szCs w:val="24"/>
        </w:rPr>
      </w:pPr>
    </w:p>
    <w:p w:rsidR="00CA1089" w:rsidRDefault="00CA1089" w:rsidP="00CA108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1089" w:rsidRPr="00A47DFC" w:rsidRDefault="00CA1089" w:rsidP="00991A0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данным статистики максимальные показатели аварийности с </w:t>
      </w:r>
      <w:r w:rsidRPr="00A47DFC">
        <w:rPr>
          <w:rFonts w:ascii="Times New Roman" w:hAnsi="Times New Roman"/>
          <w:sz w:val="28"/>
          <w:szCs w:val="28"/>
        </w:rPr>
        <w:t>детьми, при одновременном росте количестве ДТП с несовершеннолетними практически ежегодно фиксируются в начале нового учебного года. Наиболее остро стоит вопрос о дорожном травматизме с участием детей-пассажиров, количество ДТП с которыми возросло на 1,1%, количество раненых детей увеличилось на 3,4%. В целях обеспечения реализации комплекса межведомственных мероприятий, направленных на совершенствование профилактической рабо</w:t>
      </w:r>
      <w:r w:rsidR="00287AE6" w:rsidRPr="00A47DFC">
        <w:rPr>
          <w:rFonts w:ascii="Times New Roman" w:hAnsi="Times New Roman"/>
          <w:sz w:val="28"/>
          <w:szCs w:val="28"/>
        </w:rPr>
        <w:t xml:space="preserve">ты с обучающимися, педагогами и </w:t>
      </w:r>
      <w:r w:rsidRPr="00A47DFC">
        <w:rPr>
          <w:rFonts w:ascii="Times New Roman" w:hAnsi="Times New Roman"/>
          <w:sz w:val="28"/>
          <w:szCs w:val="28"/>
        </w:rPr>
        <w:t>родителями (законными представителями</w:t>
      </w:r>
      <w:r w:rsidR="00287AE6" w:rsidRPr="00A47DFC">
        <w:rPr>
          <w:rFonts w:ascii="Times New Roman" w:hAnsi="Times New Roman"/>
          <w:sz w:val="28"/>
          <w:szCs w:val="28"/>
        </w:rPr>
        <w:t xml:space="preserve">) несовершеннолетних, </w:t>
      </w:r>
      <w:r w:rsidRPr="00A47DFC">
        <w:rPr>
          <w:rFonts w:ascii="Times New Roman" w:hAnsi="Times New Roman"/>
          <w:sz w:val="28"/>
          <w:szCs w:val="28"/>
        </w:rPr>
        <w:t>приказываю: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1. Руководителям образовательных организаций: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ab/>
        <w:t>1.1.</w:t>
      </w:r>
      <w:r w:rsidR="00287AE6" w:rsidRPr="00A47DFC">
        <w:rPr>
          <w:rFonts w:ascii="Times New Roman" w:hAnsi="Times New Roman"/>
          <w:sz w:val="28"/>
          <w:szCs w:val="28"/>
        </w:rPr>
        <w:t xml:space="preserve"> Провести просветительские мероприятия (лекции, беседы, дискуссии, круглые столы) с родителями о необходимости соблюдения детьми и подростками Правил дорожного движения РФ (ПДД).</w:t>
      </w:r>
    </w:p>
    <w:p w:rsidR="00CA1089" w:rsidRPr="00A47DFC" w:rsidRDefault="00991A02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="00287AE6" w:rsidRPr="00A47DFC">
        <w:rPr>
          <w:rFonts w:ascii="Times New Roman" w:hAnsi="Times New Roman"/>
          <w:sz w:val="28"/>
          <w:szCs w:val="28"/>
        </w:rPr>
        <w:t>Предусмотреть участие сотрудников Госавтоинспекции в родительских собраниях, в тематику которых включить вопросы предупреждения детского дорожно-транспортного травматизма. Акцентировать внимание родителей на отдельных вопросах профилактики, в том числе: на необходимости использования ремней безопасности и детских удерживающих устрой</w:t>
      </w:r>
      <w:proofErr w:type="gramStart"/>
      <w:r w:rsidR="00287AE6" w:rsidRPr="00A47DFC">
        <w:rPr>
          <w:rFonts w:ascii="Times New Roman" w:hAnsi="Times New Roman"/>
          <w:sz w:val="28"/>
          <w:szCs w:val="28"/>
        </w:rPr>
        <w:t>ств пр</w:t>
      </w:r>
      <w:proofErr w:type="gramEnd"/>
      <w:r w:rsidR="00287AE6" w:rsidRPr="00A47DFC">
        <w:rPr>
          <w:rFonts w:ascii="Times New Roman" w:hAnsi="Times New Roman"/>
          <w:sz w:val="28"/>
          <w:szCs w:val="28"/>
        </w:rPr>
        <w:t>и перевозке детей, а также</w:t>
      </w:r>
      <w:r w:rsidR="00D01781" w:rsidRPr="00A47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781" w:rsidRPr="00A47DFC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 xml:space="preserve"> элементов.</w:t>
      </w:r>
    </w:p>
    <w:p w:rsidR="00CA1089" w:rsidRPr="00A47DFC" w:rsidRDefault="00CA1089" w:rsidP="00991A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 xml:space="preserve">1.3. </w:t>
      </w:r>
      <w:r w:rsidR="00287AE6" w:rsidRPr="00A47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1781" w:rsidRPr="00A47DFC">
        <w:rPr>
          <w:rFonts w:ascii="Times New Roman" w:hAnsi="Times New Roman"/>
          <w:sz w:val="28"/>
          <w:szCs w:val="28"/>
        </w:rPr>
        <w:t xml:space="preserve">Провести обучающие лекции и беседы, конкурсы и викторины, открытые уроки, соревнования, </w:t>
      </w:r>
      <w:proofErr w:type="spellStart"/>
      <w:r w:rsidR="00D01781" w:rsidRPr="00A47DFC">
        <w:rPr>
          <w:rFonts w:ascii="Times New Roman" w:hAnsi="Times New Roman"/>
          <w:sz w:val="28"/>
          <w:szCs w:val="28"/>
        </w:rPr>
        <w:t>флешмобы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 xml:space="preserve">, просмотры видеоматериалов, массовые пропагандистские мероприятия в образовательных организациях по изучению детьми основ безопасного участия в дорожном движении и </w:t>
      </w:r>
      <w:r w:rsidR="00D01781" w:rsidRPr="00A47DFC">
        <w:rPr>
          <w:rFonts w:ascii="Times New Roman" w:hAnsi="Times New Roman"/>
          <w:sz w:val="28"/>
          <w:szCs w:val="28"/>
        </w:rPr>
        <w:lastRenderedPageBreak/>
        <w:t>привития детям навыков безопасного поведения в транспортной среде, в том числе с использованием материалов, размещенных на электронном портале «Дорога без опасности» (</w:t>
      </w:r>
      <w:proofErr w:type="spellStart"/>
      <w:r w:rsidR="00D01781" w:rsidRPr="00A47DFC">
        <w:rPr>
          <w:rFonts w:ascii="Times New Roman" w:hAnsi="Times New Roman"/>
          <w:sz w:val="28"/>
          <w:szCs w:val="28"/>
          <w:lang w:val="en-US"/>
        </w:rPr>
        <w:t>bdd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>-</w:t>
      </w:r>
      <w:proofErr w:type="spellStart"/>
      <w:r w:rsidR="00D01781" w:rsidRPr="00A47DFC">
        <w:rPr>
          <w:rFonts w:ascii="Times New Roman" w:hAnsi="Times New Roman"/>
          <w:sz w:val="28"/>
          <w:szCs w:val="28"/>
          <w:lang w:val="en-US"/>
        </w:rPr>
        <w:t>eor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>.</w:t>
      </w:r>
      <w:proofErr w:type="spellStart"/>
      <w:r w:rsidR="00D01781" w:rsidRPr="00A47DFC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>.</w:t>
      </w:r>
      <w:proofErr w:type="spellStart"/>
      <w:r w:rsidR="00D01781" w:rsidRPr="00A47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01781" w:rsidRPr="00A47DFC">
        <w:rPr>
          <w:rFonts w:ascii="Times New Roman" w:hAnsi="Times New Roman"/>
          <w:sz w:val="28"/>
          <w:szCs w:val="28"/>
        </w:rPr>
        <w:t>)/</w:t>
      </w:r>
      <w:proofErr w:type="gramEnd"/>
    </w:p>
    <w:p w:rsidR="00D01781" w:rsidRPr="00A47DFC" w:rsidRDefault="00D01781" w:rsidP="00991A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1.4</w:t>
      </w:r>
      <w:r w:rsidR="00C92488" w:rsidRPr="00A47DFC">
        <w:rPr>
          <w:rFonts w:ascii="Times New Roman" w:hAnsi="Times New Roman"/>
          <w:sz w:val="28"/>
          <w:szCs w:val="28"/>
        </w:rPr>
        <w:t>.</w:t>
      </w:r>
      <w:r w:rsidRPr="00A47DFC">
        <w:rPr>
          <w:rFonts w:ascii="Times New Roman" w:hAnsi="Times New Roman"/>
          <w:sz w:val="28"/>
          <w:szCs w:val="28"/>
        </w:rPr>
        <w:t xml:space="preserve"> Организовать обновление информации для детей и родителей на уголках безопасности дорожного движения.</w:t>
      </w:r>
    </w:p>
    <w:p w:rsidR="00C92488" w:rsidRPr="00A47DFC" w:rsidRDefault="00C92488" w:rsidP="00991A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1.5. Откорректировать либо оформить вновь паспорта дорожной безопасности</w:t>
      </w:r>
      <w:r w:rsidR="00237DB0" w:rsidRPr="00A47DFC">
        <w:rPr>
          <w:rFonts w:ascii="Times New Roman" w:hAnsi="Times New Roman"/>
          <w:sz w:val="28"/>
          <w:szCs w:val="28"/>
        </w:rPr>
        <w:t xml:space="preserve"> в общеобразовательных организациях, организациях дополнительного образования и дошкольных образовательных организациях.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ab/>
      </w:r>
      <w:r w:rsidR="008C2D55" w:rsidRPr="00A47DFC">
        <w:rPr>
          <w:rFonts w:ascii="Times New Roman" w:hAnsi="Times New Roman"/>
          <w:sz w:val="28"/>
          <w:szCs w:val="28"/>
        </w:rPr>
        <w:t>1.6. Проводить на последних уроках во всех классах «минуток безопасности», в ходе которых педагогам необходимо напоминать детям о безусловном наблюдении ПДД, акцентируя внимание детей на погодных условиях и особенностях обустройства улично-дорожной сети при движении по маршруту «дом-школа-дом». Рекомендации по проведению «минуток безопасности» размещены на Портале (</w:t>
      </w:r>
      <w:proofErr w:type="spellStart"/>
      <w:r w:rsidR="008C2D55" w:rsidRPr="00A47DFC">
        <w:rPr>
          <w:rFonts w:ascii="Times New Roman" w:hAnsi="Times New Roman"/>
          <w:sz w:val="28"/>
          <w:szCs w:val="28"/>
          <w:lang w:val="en-US"/>
        </w:rPr>
        <w:t>bdd</w:t>
      </w:r>
      <w:proofErr w:type="spellEnd"/>
      <w:r w:rsidR="008C2D55" w:rsidRPr="00A47DFC">
        <w:rPr>
          <w:rFonts w:ascii="Times New Roman" w:hAnsi="Times New Roman"/>
          <w:sz w:val="28"/>
          <w:szCs w:val="28"/>
        </w:rPr>
        <w:t>-</w:t>
      </w:r>
      <w:proofErr w:type="spellStart"/>
      <w:r w:rsidR="008C2D55" w:rsidRPr="00A47DFC">
        <w:rPr>
          <w:rFonts w:ascii="Times New Roman" w:hAnsi="Times New Roman"/>
          <w:sz w:val="28"/>
          <w:szCs w:val="28"/>
          <w:lang w:val="en-US"/>
        </w:rPr>
        <w:t>eor</w:t>
      </w:r>
      <w:proofErr w:type="spellEnd"/>
      <w:r w:rsidR="008C2D55" w:rsidRPr="00A47DFC">
        <w:rPr>
          <w:rFonts w:ascii="Times New Roman" w:hAnsi="Times New Roman"/>
          <w:sz w:val="28"/>
          <w:szCs w:val="28"/>
        </w:rPr>
        <w:t>.</w:t>
      </w:r>
      <w:proofErr w:type="spellStart"/>
      <w:r w:rsidR="008C2D55" w:rsidRPr="00A47D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C2D55" w:rsidRPr="00A47DFC">
        <w:rPr>
          <w:rFonts w:ascii="Times New Roman" w:hAnsi="Times New Roman"/>
          <w:sz w:val="28"/>
          <w:szCs w:val="28"/>
        </w:rPr>
        <w:t>/</w:t>
      </w:r>
      <w:proofErr w:type="spellStart"/>
      <w:r w:rsidR="008C2D55" w:rsidRPr="00A47DFC">
        <w:rPr>
          <w:rFonts w:ascii="Times New Roman" w:hAnsi="Times New Roman"/>
          <w:sz w:val="28"/>
          <w:szCs w:val="28"/>
          <w:lang w:val="en-US"/>
        </w:rPr>
        <w:t>eor</w:t>
      </w:r>
      <w:proofErr w:type="spellEnd"/>
      <w:r w:rsidR="008C2D55" w:rsidRPr="00A47DFC">
        <w:rPr>
          <w:rFonts w:ascii="Times New Roman" w:hAnsi="Times New Roman"/>
          <w:sz w:val="28"/>
          <w:szCs w:val="28"/>
        </w:rPr>
        <w:t>/180).</w:t>
      </w:r>
    </w:p>
    <w:p w:rsidR="000D3E17" w:rsidRPr="00A47DFC" w:rsidRDefault="008C2D55" w:rsidP="00991A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1.7</w:t>
      </w:r>
      <w:r w:rsidR="00CA1089" w:rsidRPr="00A47DFC">
        <w:rPr>
          <w:rFonts w:ascii="Times New Roman" w:hAnsi="Times New Roman"/>
          <w:sz w:val="28"/>
          <w:szCs w:val="28"/>
        </w:rPr>
        <w:t xml:space="preserve">. </w:t>
      </w:r>
      <w:r w:rsidRPr="00A47DFC">
        <w:rPr>
          <w:rFonts w:ascii="Times New Roman" w:hAnsi="Times New Roman"/>
          <w:sz w:val="28"/>
          <w:szCs w:val="28"/>
        </w:rPr>
        <w:t>Информацию о проделанной работе в рамка</w:t>
      </w:r>
      <w:r w:rsidR="000D3E17" w:rsidRPr="00A47DFC">
        <w:rPr>
          <w:rFonts w:ascii="Times New Roman" w:hAnsi="Times New Roman"/>
          <w:sz w:val="28"/>
          <w:szCs w:val="28"/>
        </w:rPr>
        <w:t>х Недели безопасности  по прилагаемой форме</w:t>
      </w:r>
      <w:r w:rsidR="00A47DFC" w:rsidRPr="00A47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7DFC" w:rsidRPr="00A47D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47DFC" w:rsidRPr="00A47DFC">
        <w:rPr>
          <w:rFonts w:ascii="Times New Roman" w:hAnsi="Times New Roman"/>
          <w:sz w:val="28"/>
          <w:szCs w:val="28"/>
        </w:rPr>
        <w:t>приложение 1)</w:t>
      </w:r>
      <w:r w:rsidR="000D3E17" w:rsidRPr="00A47DFC">
        <w:rPr>
          <w:rFonts w:ascii="Times New Roman" w:hAnsi="Times New Roman"/>
          <w:sz w:val="28"/>
          <w:szCs w:val="28"/>
        </w:rPr>
        <w:t xml:space="preserve">, направить с пояснительной справкой  на электронный адрес: </w:t>
      </w:r>
      <w:hyperlink r:id="rId6" w:history="1">
        <w:r w:rsidR="000D3E17" w:rsidRPr="00A47DFC">
          <w:rPr>
            <w:rStyle w:val="a8"/>
            <w:rFonts w:ascii="Times New Roman" w:hAnsi="Times New Roman"/>
            <w:sz w:val="28"/>
            <w:szCs w:val="28"/>
            <w:lang w:val="en-US"/>
          </w:rPr>
          <w:t>ofk</w:t>
        </w:r>
        <w:r w:rsidR="000D3E17" w:rsidRPr="00A47DFC">
          <w:rPr>
            <w:rStyle w:val="a8"/>
            <w:rFonts w:ascii="Times New Roman" w:hAnsi="Times New Roman"/>
            <w:sz w:val="28"/>
            <w:szCs w:val="28"/>
          </w:rPr>
          <w:t>_</w:t>
        </w:r>
        <w:r w:rsidR="000D3E17" w:rsidRPr="00A47DFC">
          <w:rPr>
            <w:rStyle w:val="a8"/>
            <w:rFonts w:ascii="Times New Roman" w:hAnsi="Times New Roman"/>
            <w:sz w:val="28"/>
            <w:szCs w:val="28"/>
            <w:lang w:val="en-US"/>
          </w:rPr>
          <w:t>ykt</w:t>
        </w:r>
        <w:r w:rsidR="000D3E17" w:rsidRPr="00A47DFC">
          <w:rPr>
            <w:rStyle w:val="a8"/>
            <w:rFonts w:ascii="Times New Roman" w:hAnsi="Times New Roman"/>
            <w:sz w:val="28"/>
            <w:szCs w:val="28"/>
          </w:rPr>
          <w:t>@</w:t>
        </w:r>
        <w:r w:rsidR="000D3E17" w:rsidRPr="00A47DFC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0D3E17" w:rsidRPr="00A47DFC">
          <w:rPr>
            <w:rStyle w:val="a8"/>
            <w:rFonts w:ascii="Times New Roman" w:hAnsi="Times New Roman"/>
            <w:sz w:val="28"/>
            <w:szCs w:val="28"/>
          </w:rPr>
          <w:t>.</w:t>
        </w:r>
        <w:r w:rsidR="000D3E17" w:rsidRPr="00A47DF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3E17" w:rsidRPr="00A47DFC">
        <w:rPr>
          <w:rFonts w:ascii="Times New Roman" w:hAnsi="Times New Roman"/>
          <w:sz w:val="28"/>
          <w:szCs w:val="28"/>
        </w:rPr>
        <w:t xml:space="preserve">  в срок до 19 октября 2018 г. </w:t>
      </w:r>
    </w:p>
    <w:p w:rsidR="00CA1089" w:rsidRPr="00A47DFC" w:rsidRDefault="000D3E17" w:rsidP="00991A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 xml:space="preserve"> 2</w:t>
      </w:r>
      <w:r w:rsidR="008C2D55" w:rsidRPr="00A47D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1089" w:rsidRPr="00A47D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1089" w:rsidRPr="00A47DFC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Федорова А.Ю., главного специалиста отдела физической культуры и военно-патриотического воспитания МКУ Управления образования ГО «город Якутск».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А.К. Семенов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7DFC">
        <w:rPr>
          <w:rFonts w:ascii="Times New Roman" w:hAnsi="Times New Roman"/>
          <w:sz w:val="28"/>
          <w:szCs w:val="28"/>
        </w:rPr>
        <w:t>С приказом ознакомлен                                                                 А.Ю. Федоров</w:t>
      </w: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99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Pr="00A47DFC" w:rsidRDefault="00CA1089" w:rsidP="00CA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089" w:rsidRDefault="00CA1089" w:rsidP="00CA1089">
      <w:pPr>
        <w:spacing w:after="0" w:line="240" w:lineRule="auto"/>
        <w:jc w:val="center"/>
        <w:rPr>
          <w:rFonts w:ascii="Times New Roman" w:hAnsi="Times New Roman"/>
        </w:rPr>
      </w:pPr>
    </w:p>
    <w:p w:rsidR="00CA1089" w:rsidRDefault="00CA1089" w:rsidP="00CA1089">
      <w:pPr>
        <w:spacing w:after="0" w:line="240" w:lineRule="auto"/>
        <w:jc w:val="center"/>
        <w:rPr>
          <w:rFonts w:ascii="Times New Roman" w:hAnsi="Times New Roman"/>
        </w:rPr>
      </w:pPr>
    </w:p>
    <w:p w:rsidR="00CA1089" w:rsidRDefault="000D3E17" w:rsidP="000D3E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Федоров А.Ю.</w:t>
      </w:r>
    </w:p>
    <w:p w:rsidR="000D3E17" w:rsidRDefault="00A47DFC" w:rsidP="000D3E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42-44-14</w:t>
      </w:r>
    </w:p>
    <w:p w:rsidR="000D3E17" w:rsidRDefault="000D3E17" w:rsidP="000D3E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D3E17" w:rsidSect="00991A0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089"/>
    <w:rsid w:val="00024FC4"/>
    <w:rsid w:val="000D3E17"/>
    <w:rsid w:val="00237DB0"/>
    <w:rsid w:val="00287AE6"/>
    <w:rsid w:val="003264B6"/>
    <w:rsid w:val="00353151"/>
    <w:rsid w:val="00597634"/>
    <w:rsid w:val="00776803"/>
    <w:rsid w:val="00815BC8"/>
    <w:rsid w:val="008C2D55"/>
    <w:rsid w:val="009103D0"/>
    <w:rsid w:val="00931524"/>
    <w:rsid w:val="00991A02"/>
    <w:rsid w:val="00A47DFC"/>
    <w:rsid w:val="00A82A20"/>
    <w:rsid w:val="00C92488"/>
    <w:rsid w:val="00CA1089"/>
    <w:rsid w:val="00D01781"/>
    <w:rsid w:val="00F0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A108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A10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A10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08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0D3E17"/>
    <w:rPr>
      <w:b w:val="0"/>
      <w:bCs w:val="0"/>
      <w:color w:val="333300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k_yk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DBEC-9521-4861-99D3-0108D9EE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ФедоровАЮ</dc:creator>
  <cp:lastModifiedBy>ФедоровАЮ</cp:lastModifiedBy>
  <cp:revision>14</cp:revision>
  <dcterms:created xsi:type="dcterms:W3CDTF">2018-09-24T23:47:00Z</dcterms:created>
  <dcterms:modified xsi:type="dcterms:W3CDTF">2018-09-25T05:28:00Z</dcterms:modified>
</cp:coreProperties>
</file>