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13" w:rsidRPr="00C84A13" w:rsidRDefault="00C84A13" w:rsidP="00C84A13">
      <w:pPr>
        <w:jc w:val="right"/>
        <w:rPr>
          <w:rFonts w:ascii="Times New Roman" w:hAnsi="Times New Roman" w:cs="Times New Roman"/>
          <w:sz w:val="22"/>
          <w:szCs w:val="22"/>
        </w:rPr>
      </w:pPr>
      <w:r w:rsidRPr="007861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C84A13">
        <w:rPr>
          <w:rFonts w:ascii="Times New Roman" w:hAnsi="Times New Roman" w:cs="Times New Roman"/>
          <w:sz w:val="22"/>
          <w:szCs w:val="22"/>
        </w:rPr>
        <w:t>УТВЕРЖДЕНО</w:t>
      </w:r>
    </w:p>
    <w:p w:rsidR="00C84A13" w:rsidRPr="00C84A13" w:rsidRDefault="00C84A13" w:rsidP="00C84A13">
      <w:pPr>
        <w:jc w:val="right"/>
        <w:rPr>
          <w:rFonts w:ascii="Times New Roman" w:hAnsi="Times New Roman" w:cs="Times New Roman"/>
          <w:sz w:val="22"/>
          <w:szCs w:val="22"/>
        </w:rPr>
      </w:pPr>
      <w:r w:rsidRPr="00C84A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Приказом Управления образования </w:t>
      </w:r>
      <w:proofErr w:type="gramStart"/>
      <w:r w:rsidRPr="00C84A13">
        <w:rPr>
          <w:rFonts w:ascii="Times New Roman" w:hAnsi="Times New Roman" w:cs="Times New Roman"/>
          <w:sz w:val="22"/>
          <w:szCs w:val="22"/>
        </w:rPr>
        <w:t>Окружной</w:t>
      </w:r>
      <w:proofErr w:type="gramEnd"/>
      <w:r w:rsidRPr="00C84A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84A13" w:rsidRPr="00C84A13" w:rsidRDefault="00C84A13" w:rsidP="00C84A13">
      <w:pPr>
        <w:jc w:val="right"/>
        <w:rPr>
          <w:rFonts w:ascii="Times New Roman" w:hAnsi="Times New Roman" w:cs="Times New Roman"/>
          <w:sz w:val="22"/>
          <w:szCs w:val="22"/>
        </w:rPr>
      </w:pPr>
      <w:r w:rsidRPr="00C84A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Администрации г</w:t>
      </w:r>
      <w:proofErr w:type="gramStart"/>
      <w:r w:rsidRPr="00C84A13">
        <w:rPr>
          <w:rFonts w:ascii="Times New Roman" w:hAnsi="Times New Roman" w:cs="Times New Roman"/>
          <w:sz w:val="22"/>
          <w:szCs w:val="22"/>
        </w:rPr>
        <w:t>.Я</w:t>
      </w:r>
      <w:proofErr w:type="gramEnd"/>
      <w:r w:rsidRPr="00C84A13">
        <w:rPr>
          <w:rFonts w:ascii="Times New Roman" w:hAnsi="Times New Roman" w:cs="Times New Roman"/>
          <w:sz w:val="22"/>
          <w:szCs w:val="22"/>
        </w:rPr>
        <w:t>кутска от «  13  » апреля  2021г.за №01-10/15</w:t>
      </w:r>
    </w:p>
    <w:p w:rsidR="00C84A13" w:rsidRPr="00C84A13" w:rsidRDefault="00C84A13" w:rsidP="00C84A13">
      <w:pPr>
        <w:jc w:val="right"/>
        <w:rPr>
          <w:rFonts w:ascii="Times New Roman" w:hAnsi="Times New Roman" w:cs="Times New Roman"/>
          <w:sz w:val="22"/>
          <w:szCs w:val="22"/>
        </w:rPr>
      </w:pPr>
      <w:r w:rsidRPr="00C84A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Об утверждении   проекта</w:t>
      </w:r>
    </w:p>
    <w:p w:rsidR="00C84A13" w:rsidRPr="00C84A13" w:rsidRDefault="00C84A13" w:rsidP="00C84A13">
      <w:pPr>
        <w:jc w:val="righ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84A13">
        <w:rPr>
          <w:rFonts w:ascii="Times New Roman" w:hAnsi="Times New Roman" w:cs="Times New Roman"/>
          <w:sz w:val="22"/>
          <w:szCs w:val="22"/>
        </w:rPr>
        <w:t xml:space="preserve"> </w:t>
      </w:r>
      <w:r w:rsidRPr="00C84A13">
        <w:rPr>
          <w:rFonts w:ascii="Times New Roman" w:eastAsia="Times New Roman" w:hAnsi="Times New Roman" w:cs="Times New Roman"/>
          <w:bCs/>
          <w:sz w:val="22"/>
          <w:szCs w:val="22"/>
        </w:rPr>
        <w:t xml:space="preserve">«Нравственно -  духовное воспитание и образование  </w:t>
      </w:r>
    </w:p>
    <w:p w:rsidR="00C84A13" w:rsidRPr="00C84A13" w:rsidRDefault="00C84A13" w:rsidP="00C84A13">
      <w:pPr>
        <w:jc w:val="right"/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gramStart"/>
      <w:r w:rsidRPr="00C84A13">
        <w:rPr>
          <w:rFonts w:ascii="Times New Roman" w:eastAsia="Times New Roman" w:hAnsi="Times New Roman" w:cs="Times New Roman"/>
          <w:bCs/>
          <w:sz w:val="22"/>
          <w:szCs w:val="22"/>
        </w:rPr>
        <w:t>обучающихся  на  уроках  литературы и</w:t>
      </w:r>
      <w:proofErr w:type="gramEnd"/>
    </w:p>
    <w:p w:rsidR="00C84A13" w:rsidRPr="00C84A13" w:rsidRDefault="00C84A13" w:rsidP="00C84A13">
      <w:pPr>
        <w:jc w:val="righ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84A13">
        <w:rPr>
          <w:rFonts w:ascii="Times New Roman" w:eastAsia="Times New Roman" w:hAnsi="Times New Roman" w:cs="Times New Roman"/>
          <w:bCs/>
          <w:sz w:val="22"/>
          <w:szCs w:val="22"/>
        </w:rPr>
        <w:t xml:space="preserve">  внеурочное  время  через  реализацию проекта </w:t>
      </w:r>
    </w:p>
    <w:p w:rsidR="00C84A13" w:rsidRPr="00C84A13" w:rsidRDefault="00C84A13" w:rsidP="00C84A13">
      <w:pPr>
        <w:jc w:val="right"/>
        <w:rPr>
          <w:rFonts w:ascii="Times New Roman" w:hAnsi="Times New Roman" w:cs="Times New Roman"/>
          <w:color w:val="333333"/>
          <w:sz w:val="22"/>
          <w:szCs w:val="22"/>
        </w:rPr>
      </w:pPr>
      <w:r w:rsidRPr="00C84A13">
        <w:rPr>
          <w:rFonts w:ascii="Times New Roman" w:eastAsia="Times New Roman" w:hAnsi="Times New Roman" w:cs="Times New Roman"/>
          <w:bCs/>
          <w:sz w:val="22"/>
          <w:szCs w:val="22"/>
        </w:rPr>
        <w:t xml:space="preserve"> «Литература и жизнь</w:t>
      </w:r>
      <w:r>
        <w:rPr>
          <w:rFonts w:ascii="Times New Roman" w:hAnsi="Times New Roman" w:cs="Times New Roman"/>
          <w:color w:val="333333"/>
          <w:sz w:val="22"/>
          <w:szCs w:val="22"/>
        </w:rPr>
        <w:t>»</w:t>
      </w:r>
    </w:p>
    <w:p w:rsidR="00C84A13" w:rsidRDefault="00C84A13" w:rsidP="00CB161D">
      <w:pPr>
        <w:jc w:val="center"/>
        <w:rPr>
          <w:rFonts w:ascii="Times New Roman" w:hAnsi="Times New Roman" w:cs="Times New Roman"/>
        </w:rPr>
      </w:pPr>
    </w:p>
    <w:p w:rsidR="00D85004" w:rsidRDefault="00D85004" w:rsidP="00CB161D">
      <w:pPr>
        <w:jc w:val="center"/>
        <w:rPr>
          <w:rFonts w:ascii="Times New Roman" w:hAnsi="Times New Roman" w:cs="Times New Roman"/>
        </w:rPr>
      </w:pPr>
    </w:p>
    <w:p w:rsidR="00CB161D" w:rsidRPr="00DF1F4A" w:rsidRDefault="00CB161D" w:rsidP="00CB161D">
      <w:pPr>
        <w:jc w:val="center"/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ПОЛОЖЕНИЕ</w:t>
      </w:r>
    </w:p>
    <w:p w:rsidR="00CB161D" w:rsidRPr="00DF1F4A" w:rsidRDefault="00CB161D" w:rsidP="00CB161D">
      <w:pPr>
        <w:jc w:val="center"/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о городском конкурсе творческих работ</w:t>
      </w:r>
    </w:p>
    <w:p w:rsidR="00CB161D" w:rsidRPr="00DF1F4A" w:rsidRDefault="00CB161D" w:rsidP="00CB161D">
      <w:pPr>
        <w:jc w:val="center"/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«Час письма»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1. Общие положения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1.1. Настоящее Положение о городском конкурсе сочинений «Час письма» (далее - Положение) определяет цели, задачи и порядок проведения городского конкурса «Час письма» (далее - Конкурс).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1.2. Конкурс направлен на реализацию основных положений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Федерального закона от 29.12.2012 № 273-03 «Об образовании в Российской Федерации», Федерального закона «О государственном языке Российской Федерации» от 01.06.2005 № 53-Ф3.</w:t>
      </w:r>
    </w:p>
    <w:p w:rsidR="00CB161D" w:rsidRDefault="00CB161D" w:rsidP="00323A2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 </w:t>
      </w:r>
      <w:proofErr w:type="gramStart"/>
      <w:r w:rsidRPr="00DF1F4A">
        <w:rPr>
          <w:rFonts w:ascii="Times New Roman" w:hAnsi="Times New Roman" w:cs="Times New Roman"/>
        </w:rPr>
        <w:t>Конкурс проводится в целях реализации «Концепции общенациональной системы выявления и развития молодых</w:t>
      </w:r>
      <w:r w:rsidR="00323A2C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талантов» (утверждена приказом Президента РФ от 03.04.2012 г. № Г1р-827), положений «Стратегии государственной культурной политики на период до 2030 года» (распоряжение Правительства РФ от 29.02.2016 г. № 326-р),</w:t>
      </w:r>
      <w:r w:rsidR="00323A2C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«Стратегии развития воспитания в Российской Федерации на период до 2025 года» (распоряжение Правительства РФ от 29 мая 2015 г. № 996-р).</w:t>
      </w:r>
      <w:proofErr w:type="gramEnd"/>
    </w:p>
    <w:p w:rsidR="00C84A13" w:rsidRPr="00DF1F4A" w:rsidRDefault="00C84A13" w:rsidP="00323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Приказа Управления образования Окружной администрации ГО г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кутск от 13.04.2021г.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1.3. В 2021 г. Конкурс посвящен произведению А.С.Пушкина «Капитанская дочка».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1.4. Предметом Конкурса являются творческие работы, написанные обучающимися 8–11 классов по «Капитанской дочке».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2. Цель и задачи Конкурса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2.1. Цель Конкурса – формирование у участников образовательного процесса познавательного интереса к русской литературе, к личности А.С. Пушкина и его вкладу в отечественную культуру; раскрытие творческого потенциала школьников, стимулирование творческого подхода обучающихся к созданию различных типов текстов.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2.2. Задачи Конкурса:</w:t>
      </w:r>
    </w:p>
    <w:p w:rsidR="00CB161D" w:rsidRPr="002B09C6" w:rsidRDefault="00CB161D" w:rsidP="009A07EF">
      <w:pPr>
        <w:ind w:left="425" w:firstLine="0"/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</w:rPr>
        <w:t>воспитывать уважение к отечественной культуре, актуализировать в сознании участников Конкурса преемственность культурного опыта прошлого и современной нам действительности;</w:t>
      </w:r>
    </w:p>
    <w:p w:rsidR="00CB161D" w:rsidRPr="002B09C6" w:rsidRDefault="00CB161D" w:rsidP="009A07EF">
      <w:pPr>
        <w:ind w:left="425" w:firstLine="0"/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</w:rPr>
        <w:lastRenderedPageBreak/>
        <w:t xml:space="preserve">мотивировать обучающихся к совершенствованию их письменной речи, </w:t>
      </w:r>
    </w:p>
    <w:p w:rsidR="00CB161D" w:rsidRPr="002B09C6" w:rsidRDefault="00CB161D" w:rsidP="009A07EF">
      <w:pPr>
        <w:ind w:left="425" w:firstLine="0"/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</w:rPr>
        <w:t>повысить интерес к вопросам грамотности;</w:t>
      </w:r>
    </w:p>
    <w:p w:rsidR="00CB161D" w:rsidRPr="002B09C6" w:rsidRDefault="00CB161D" w:rsidP="009A07EF">
      <w:pPr>
        <w:ind w:left="425" w:firstLine="0"/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</w:rPr>
        <w:t>способствовать формированию речевой,       информационно-коммуникативной и социокультурной  компетенций обучающихся.</w:t>
      </w:r>
    </w:p>
    <w:p w:rsidR="00CB161D" w:rsidRPr="002B09C6" w:rsidRDefault="00CB161D" w:rsidP="009A07EF">
      <w:pPr>
        <w:ind w:left="425" w:firstLine="0"/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</w:rPr>
        <w:t>создать условия для развития интеллектуальных и творческих способностей школьников;</w:t>
      </w:r>
    </w:p>
    <w:p w:rsidR="00CB161D" w:rsidRPr="002B09C6" w:rsidRDefault="00CB161D" w:rsidP="009A07EF">
      <w:pPr>
        <w:ind w:left="425" w:firstLine="0"/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</w:rPr>
        <w:t>повышать социальную активнос</w:t>
      </w:r>
      <w:r w:rsidR="00F617FC" w:rsidRPr="002B09C6">
        <w:rPr>
          <w:rFonts w:ascii="Times New Roman" w:hAnsi="Times New Roman" w:cs="Times New Roman"/>
        </w:rPr>
        <w:t xml:space="preserve">ть обучающихся за счет создания </w:t>
      </w:r>
      <w:r w:rsidRPr="002B09C6">
        <w:rPr>
          <w:rFonts w:ascii="Times New Roman" w:hAnsi="Times New Roman" w:cs="Times New Roman"/>
        </w:rPr>
        <w:t>условий для их самореализации;</w:t>
      </w:r>
    </w:p>
    <w:p w:rsidR="00CB161D" w:rsidRPr="002B09C6" w:rsidRDefault="00CB161D" w:rsidP="009A07EF">
      <w:pPr>
        <w:ind w:left="425" w:firstLine="0"/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</w:rPr>
        <w:t>развивать литературный вкус обучающихся.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3. Организаторы Конкурса</w:t>
      </w:r>
    </w:p>
    <w:p w:rsidR="00CB161D" w:rsidRPr="00DF1F4A" w:rsidRDefault="00CB161D" w:rsidP="00F617FC">
      <w:pPr>
        <w:rPr>
          <w:rFonts w:ascii="Times New Roman" w:hAnsi="Times New Roman" w:cs="Times New Roman"/>
        </w:rPr>
      </w:pPr>
      <w:r w:rsidRPr="00C84A13">
        <w:rPr>
          <w:rFonts w:ascii="Times New Roman" w:hAnsi="Times New Roman" w:cs="Times New Roman"/>
        </w:rPr>
        <w:t xml:space="preserve">3.1. Организаторы Конкурса – </w:t>
      </w:r>
      <w:r w:rsidR="00F617FC" w:rsidRPr="00C84A13">
        <w:rPr>
          <w:rFonts w:ascii="Times New Roman" w:hAnsi="Times New Roman" w:cs="Times New Roman"/>
        </w:rPr>
        <w:t>Управление образования г</w:t>
      </w:r>
      <w:proofErr w:type="gramStart"/>
      <w:r w:rsidR="00F617FC" w:rsidRPr="00C84A13">
        <w:rPr>
          <w:rFonts w:ascii="Times New Roman" w:hAnsi="Times New Roman" w:cs="Times New Roman"/>
        </w:rPr>
        <w:t>.Я</w:t>
      </w:r>
      <w:proofErr w:type="gramEnd"/>
      <w:r w:rsidR="00F617FC" w:rsidRPr="00C84A13">
        <w:rPr>
          <w:rFonts w:ascii="Times New Roman" w:hAnsi="Times New Roman" w:cs="Times New Roman"/>
        </w:rPr>
        <w:t>кутска</w:t>
      </w:r>
      <w:r w:rsidR="00C84A13">
        <w:rPr>
          <w:rFonts w:ascii="Times New Roman" w:hAnsi="Times New Roman" w:cs="Times New Roman"/>
        </w:rPr>
        <w:t>, творческая группа педагогов-филологов «Уроки нравственности»</w:t>
      </w:r>
    </w:p>
    <w:p w:rsidR="00CB161D" w:rsidRPr="00DF1F4A" w:rsidRDefault="00CB161D" w:rsidP="00F617F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3.2. Организаторы Конкурса обесп</w:t>
      </w:r>
      <w:r w:rsidR="00F617FC" w:rsidRPr="00DF1F4A">
        <w:rPr>
          <w:rFonts w:ascii="Times New Roman" w:hAnsi="Times New Roman" w:cs="Times New Roman"/>
        </w:rPr>
        <w:t xml:space="preserve">ечивают равные условия для всех </w:t>
      </w:r>
      <w:r w:rsidRPr="00DF1F4A">
        <w:rPr>
          <w:rFonts w:ascii="Times New Roman" w:hAnsi="Times New Roman" w:cs="Times New Roman"/>
        </w:rPr>
        <w:t>участников, организационно-методическое сопровождение всех этапов</w:t>
      </w:r>
      <w:r w:rsidR="00F617FC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Конкурса, формирование профессионального компетентного жюри,</w:t>
      </w:r>
      <w:r w:rsidR="00F617FC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выявление и награждение победителей Конкурса.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4. Участники Конкурса</w:t>
      </w:r>
    </w:p>
    <w:p w:rsidR="00CB161D" w:rsidRPr="00DF1F4A" w:rsidRDefault="00CB161D" w:rsidP="00F617F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4.1. Участниками</w:t>
      </w:r>
      <w:r w:rsidR="00F617FC" w:rsidRPr="00DF1F4A">
        <w:rPr>
          <w:rFonts w:ascii="Times New Roman" w:hAnsi="Times New Roman" w:cs="Times New Roman"/>
        </w:rPr>
        <w:t xml:space="preserve"> Конкурса являются обучающиеся 8–11 классов </w:t>
      </w:r>
      <w:r w:rsidRPr="00DF1F4A">
        <w:rPr>
          <w:rFonts w:ascii="Times New Roman" w:hAnsi="Times New Roman" w:cs="Times New Roman"/>
        </w:rPr>
        <w:t xml:space="preserve">общеобразовательных организаций г. </w:t>
      </w:r>
      <w:r w:rsidR="00F617FC" w:rsidRPr="00DF1F4A">
        <w:rPr>
          <w:rFonts w:ascii="Times New Roman" w:hAnsi="Times New Roman" w:cs="Times New Roman"/>
        </w:rPr>
        <w:t>Якутска</w:t>
      </w:r>
      <w:r w:rsidRPr="00DF1F4A">
        <w:rPr>
          <w:rFonts w:ascii="Times New Roman" w:hAnsi="Times New Roman" w:cs="Times New Roman"/>
        </w:rPr>
        <w:t xml:space="preserve">. Конкурс проводится в </w:t>
      </w:r>
      <w:r w:rsidR="00F617FC" w:rsidRPr="00DF1F4A">
        <w:rPr>
          <w:rFonts w:ascii="Times New Roman" w:hAnsi="Times New Roman" w:cs="Times New Roman"/>
        </w:rPr>
        <w:t xml:space="preserve">двух </w:t>
      </w:r>
      <w:r w:rsidRPr="00DF1F4A">
        <w:rPr>
          <w:rFonts w:ascii="Times New Roman" w:hAnsi="Times New Roman" w:cs="Times New Roman"/>
        </w:rPr>
        <w:t>возрастных группах:</w:t>
      </w:r>
    </w:p>
    <w:p w:rsidR="00CB161D" w:rsidRPr="00DF1F4A" w:rsidRDefault="00F617FC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 </w:t>
      </w:r>
      <w:r w:rsidR="002B09C6">
        <w:rPr>
          <w:rFonts w:ascii="Times New Roman" w:hAnsi="Times New Roman" w:cs="Times New Roman"/>
        </w:rPr>
        <w:t>-</w:t>
      </w:r>
      <w:r w:rsidRPr="00DF1F4A">
        <w:rPr>
          <w:rFonts w:ascii="Times New Roman" w:hAnsi="Times New Roman" w:cs="Times New Roman"/>
        </w:rPr>
        <w:t>8</w:t>
      </w:r>
      <w:r w:rsidR="00CB161D" w:rsidRPr="00DF1F4A">
        <w:rPr>
          <w:rFonts w:ascii="Times New Roman" w:hAnsi="Times New Roman" w:cs="Times New Roman"/>
        </w:rPr>
        <w:t>-9 классы;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 </w:t>
      </w:r>
      <w:r w:rsidR="002B09C6">
        <w:rPr>
          <w:rFonts w:ascii="Times New Roman" w:hAnsi="Times New Roman" w:cs="Times New Roman"/>
        </w:rPr>
        <w:t>-</w:t>
      </w:r>
      <w:r w:rsidRPr="00DF1F4A">
        <w:rPr>
          <w:rFonts w:ascii="Times New Roman" w:hAnsi="Times New Roman" w:cs="Times New Roman"/>
        </w:rPr>
        <w:t>10-11 классы.</w:t>
      </w:r>
    </w:p>
    <w:p w:rsidR="00F617FC" w:rsidRPr="00DF1F4A" w:rsidRDefault="00CB161D" w:rsidP="00F617F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4.2. В ходе участия в Конкурсе о</w:t>
      </w:r>
      <w:r w:rsidR="00F617FC" w:rsidRPr="00DF1F4A">
        <w:rPr>
          <w:rFonts w:ascii="Times New Roman" w:hAnsi="Times New Roman" w:cs="Times New Roman"/>
        </w:rPr>
        <w:t>бучающиеся получат возможность:</w:t>
      </w:r>
    </w:p>
    <w:p w:rsidR="00CB161D" w:rsidRPr="00DF1F4A" w:rsidRDefault="00CB161D" w:rsidP="00F617F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 углубить свои знания о жизни и творчестве А.С. Пушкина и его</w:t>
      </w:r>
      <w:r w:rsidR="00F617FC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роли в отечественной культуре;</w:t>
      </w:r>
    </w:p>
    <w:p w:rsidR="00CB161D" w:rsidRDefault="00CB161D" w:rsidP="00F617F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 проявить навыки создания тек</w:t>
      </w:r>
      <w:r w:rsidR="00F617FC" w:rsidRPr="00DF1F4A">
        <w:rPr>
          <w:rFonts w:ascii="Times New Roman" w:hAnsi="Times New Roman" w:cs="Times New Roman"/>
        </w:rPr>
        <w:t xml:space="preserve">ста определенного стиля и жанра </w:t>
      </w:r>
      <w:r w:rsidRPr="00DF1F4A">
        <w:rPr>
          <w:rFonts w:ascii="Times New Roman" w:hAnsi="Times New Roman" w:cs="Times New Roman"/>
        </w:rPr>
        <w:t>с учетом требований к построению связного высказывания</w:t>
      </w:r>
      <w:r w:rsidR="00F617FC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и с соблюдением норм современного русского литературного</w:t>
      </w:r>
      <w:r w:rsidR="00F617FC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языка.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t xml:space="preserve"> </w:t>
      </w:r>
      <w:r w:rsidRPr="00443741">
        <w:rPr>
          <w:rFonts w:ascii="Times New Roman" w:hAnsi="Times New Roman" w:cs="Times New Roman"/>
        </w:rPr>
        <w:t>4.3 Организация и проведение Конкурса регламентируются методическими рекомендациями по организации и проведению Конкурса (Приложение к Положению о Конкурсе).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4.4. Организатор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Организатора Конкурса с обязательным указанием авторства работ.</w:t>
      </w:r>
    </w:p>
    <w:p w:rsidR="00443741" w:rsidRPr="00DF1F4A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4.5. Информация о проведении Конкурса размещается на сайтах:</w:t>
      </w:r>
      <w:r w:rsidR="00C84A13">
        <w:rPr>
          <w:rFonts w:ascii="Times New Roman" w:hAnsi="Times New Roman" w:cs="Times New Roman"/>
        </w:rPr>
        <w:t xml:space="preserve"> Управления образования, филологов г</w:t>
      </w:r>
      <w:proofErr w:type="gramStart"/>
      <w:r w:rsidR="00C84A13">
        <w:rPr>
          <w:rFonts w:ascii="Times New Roman" w:hAnsi="Times New Roman" w:cs="Times New Roman"/>
        </w:rPr>
        <w:t>.Я</w:t>
      </w:r>
      <w:proofErr w:type="gramEnd"/>
      <w:r w:rsidR="00C84A13">
        <w:rPr>
          <w:rFonts w:ascii="Times New Roman" w:hAnsi="Times New Roman" w:cs="Times New Roman"/>
        </w:rPr>
        <w:t>кутска.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5. Организационный комитет и жюри</w:t>
      </w:r>
    </w:p>
    <w:p w:rsidR="00CB161D" w:rsidRPr="00DF1F4A" w:rsidRDefault="00CB161D" w:rsidP="00F617F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5.1. Для организации и проведения Конкурс</w:t>
      </w:r>
      <w:r w:rsidR="00F617FC" w:rsidRPr="00DF1F4A">
        <w:rPr>
          <w:rFonts w:ascii="Times New Roman" w:hAnsi="Times New Roman" w:cs="Times New Roman"/>
        </w:rPr>
        <w:t xml:space="preserve">а и работы жюри создается </w:t>
      </w:r>
      <w:r w:rsidRPr="00DF1F4A">
        <w:rPr>
          <w:rFonts w:ascii="Times New Roman" w:hAnsi="Times New Roman" w:cs="Times New Roman"/>
        </w:rPr>
        <w:t>организационный комитет Конкурса.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5.2. Организационный комитет Конкурса осуществляет:</w:t>
      </w:r>
    </w:p>
    <w:p w:rsidR="00CB161D" w:rsidRPr="00DF1F4A" w:rsidRDefault="00CB161D" w:rsidP="00F617FC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lastRenderedPageBreak/>
        <w:t xml:space="preserve"> </w:t>
      </w:r>
      <w:r w:rsidR="007135DF">
        <w:rPr>
          <w:rFonts w:ascii="Times New Roman" w:hAnsi="Times New Roman" w:cs="Times New Roman"/>
        </w:rPr>
        <w:t>-</w:t>
      </w:r>
      <w:r w:rsidRPr="00DF1F4A">
        <w:rPr>
          <w:rFonts w:ascii="Times New Roman" w:hAnsi="Times New Roman" w:cs="Times New Roman"/>
        </w:rPr>
        <w:t>согласование критериев оценки конкурсных работ;</w:t>
      </w:r>
    </w:p>
    <w:p w:rsidR="00CB161D" w:rsidRPr="00DF1F4A" w:rsidRDefault="002B09C6" w:rsidP="00CB1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161D" w:rsidRPr="00DF1F4A">
        <w:rPr>
          <w:rFonts w:ascii="Times New Roman" w:hAnsi="Times New Roman" w:cs="Times New Roman"/>
        </w:rPr>
        <w:t>организационно-методическое сопровождение конкурса;</w:t>
      </w:r>
    </w:p>
    <w:p w:rsidR="00CB161D" w:rsidRPr="00DF1F4A" w:rsidRDefault="002B09C6" w:rsidP="00F61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161D" w:rsidRPr="00DF1F4A">
        <w:rPr>
          <w:rFonts w:ascii="Times New Roman" w:hAnsi="Times New Roman" w:cs="Times New Roman"/>
        </w:rPr>
        <w:t>согласование предложений о поощрении</w:t>
      </w:r>
      <w:r w:rsidR="00F617FC" w:rsidRPr="00DF1F4A">
        <w:rPr>
          <w:rFonts w:ascii="Times New Roman" w:hAnsi="Times New Roman" w:cs="Times New Roman"/>
        </w:rPr>
        <w:t xml:space="preserve"> авторов, представивших </w:t>
      </w:r>
      <w:r w:rsidR="00CB161D" w:rsidRPr="00DF1F4A">
        <w:rPr>
          <w:rFonts w:ascii="Times New Roman" w:hAnsi="Times New Roman" w:cs="Times New Roman"/>
        </w:rPr>
        <w:t>лучшие работы;</w:t>
      </w:r>
    </w:p>
    <w:p w:rsidR="00CB161D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5.3. Состав оргкомитета:</w:t>
      </w:r>
    </w:p>
    <w:p w:rsidR="00243D85" w:rsidRPr="00243D85" w:rsidRDefault="00243D85" w:rsidP="00243D85">
      <w:pPr>
        <w:rPr>
          <w:rFonts w:ascii="Times New Roman" w:hAnsi="Times New Roman" w:cs="Times New Roman"/>
        </w:rPr>
      </w:pPr>
      <w:r w:rsidRPr="00243D85">
        <w:rPr>
          <w:rFonts w:ascii="Times New Roman" w:hAnsi="Times New Roman" w:cs="Times New Roman"/>
        </w:rPr>
        <w:t>Состав жюри и оргкомитета Конкурса, осуществляющего организационно-техническое и информационное обеспечение Конкурса, формируется из числа:</w:t>
      </w:r>
    </w:p>
    <w:p w:rsidR="00243D85" w:rsidRPr="00243D85" w:rsidRDefault="00243D85" w:rsidP="00243D85">
      <w:pPr>
        <w:rPr>
          <w:rFonts w:ascii="Times New Roman" w:hAnsi="Times New Roman" w:cs="Times New Roman"/>
        </w:rPr>
      </w:pPr>
      <w:r w:rsidRPr="00243D85">
        <w:rPr>
          <w:rFonts w:ascii="Times New Roman" w:hAnsi="Times New Roman" w:cs="Times New Roman"/>
        </w:rPr>
        <w:t>-     практикующих учителей русского языка и литературы;</w:t>
      </w:r>
    </w:p>
    <w:p w:rsidR="00243D85" w:rsidRPr="00243D85" w:rsidRDefault="00243D85" w:rsidP="00243D85">
      <w:pPr>
        <w:rPr>
          <w:rFonts w:ascii="Times New Roman" w:hAnsi="Times New Roman" w:cs="Times New Roman"/>
        </w:rPr>
      </w:pPr>
      <w:r w:rsidRPr="00243D85">
        <w:rPr>
          <w:rFonts w:ascii="Times New Roman" w:hAnsi="Times New Roman" w:cs="Times New Roman"/>
        </w:rPr>
        <w:t>- представителей системы методической поддержки преподавания гуманитарных предметов (методистов, сотрудников системы повышения квалификации);</w:t>
      </w:r>
    </w:p>
    <w:p w:rsidR="00243D85" w:rsidRPr="00243D85" w:rsidRDefault="00243D85" w:rsidP="00243D85">
      <w:pPr>
        <w:rPr>
          <w:rFonts w:ascii="Times New Roman" w:hAnsi="Times New Roman" w:cs="Times New Roman"/>
        </w:rPr>
      </w:pPr>
      <w:r w:rsidRPr="00243D85">
        <w:rPr>
          <w:rFonts w:ascii="Times New Roman" w:hAnsi="Times New Roman" w:cs="Times New Roman"/>
        </w:rPr>
        <w:t>-     представителей администрации образовательных организаций;</w:t>
      </w:r>
    </w:p>
    <w:p w:rsidR="00243D85" w:rsidRPr="00DF1F4A" w:rsidRDefault="00243D85" w:rsidP="00243D85">
      <w:pPr>
        <w:rPr>
          <w:rFonts w:ascii="Times New Roman" w:hAnsi="Times New Roman" w:cs="Times New Roman"/>
        </w:rPr>
      </w:pPr>
      <w:r w:rsidRPr="00243D85">
        <w:rPr>
          <w:rFonts w:ascii="Times New Roman" w:hAnsi="Times New Roman" w:cs="Times New Roman"/>
        </w:rPr>
        <w:t>-     представителей органов управления образованием.</w:t>
      </w:r>
    </w:p>
    <w:p w:rsidR="00CB161D" w:rsidRPr="00DF1F4A" w:rsidRDefault="00CB161D" w:rsidP="00F617FC">
      <w:pPr>
        <w:rPr>
          <w:rFonts w:ascii="Times New Roman" w:hAnsi="Times New Roman" w:cs="Times New Roman"/>
        </w:rPr>
      </w:pPr>
    </w:p>
    <w:p w:rsidR="00C84A13" w:rsidRDefault="00CB161D" w:rsidP="00243D85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5.4. Жюри Конкурса осуществля</w:t>
      </w:r>
      <w:r w:rsidR="00F617FC" w:rsidRPr="00DF1F4A">
        <w:rPr>
          <w:rFonts w:ascii="Times New Roman" w:hAnsi="Times New Roman" w:cs="Times New Roman"/>
        </w:rPr>
        <w:t xml:space="preserve">ет проверку и оценку конкурсных </w:t>
      </w:r>
      <w:r w:rsidRPr="00DF1F4A">
        <w:rPr>
          <w:rFonts w:ascii="Times New Roman" w:hAnsi="Times New Roman" w:cs="Times New Roman"/>
        </w:rPr>
        <w:t>материалов, определяет победителя и призеров Конкурса.</w:t>
      </w:r>
    </w:p>
    <w:p w:rsidR="00CB161D" w:rsidRPr="00DF1F4A" w:rsidRDefault="00CB161D" w:rsidP="00243D85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 Состав жюри</w:t>
      </w:r>
      <w:r w:rsidR="00F617FC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определяется оргкомитетом.</w:t>
      </w:r>
      <w:r w:rsidR="00443741" w:rsidRPr="00443741">
        <w:t xml:space="preserve"> 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6. Сроки и порядок проведения Конкурса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6.1. Конкурс проходит в два этапа:</w:t>
      </w:r>
    </w:p>
    <w:p w:rsidR="00CB161D" w:rsidRPr="00C84A13" w:rsidRDefault="00C84A13" w:rsidP="00C84A1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84A13">
        <w:rPr>
          <w:rFonts w:ascii="Times New Roman" w:hAnsi="Times New Roman" w:cs="Times New Roman"/>
        </w:rPr>
        <w:t>Школьный  этап -</w:t>
      </w:r>
      <w:r w:rsidR="002C7848" w:rsidRPr="00C84A13">
        <w:rPr>
          <w:rFonts w:ascii="Times New Roman" w:hAnsi="Times New Roman" w:cs="Times New Roman"/>
        </w:rPr>
        <w:t>27 сентября – 15</w:t>
      </w:r>
      <w:r w:rsidR="00F617FC" w:rsidRPr="00C84A13">
        <w:rPr>
          <w:rFonts w:ascii="Times New Roman" w:hAnsi="Times New Roman" w:cs="Times New Roman"/>
        </w:rPr>
        <w:t xml:space="preserve"> октября 2021</w:t>
      </w:r>
      <w:r w:rsidRPr="00C84A13">
        <w:rPr>
          <w:rFonts w:ascii="Times New Roman" w:hAnsi="Times New Roman" w:cs="Times New Roman"/>
        </w:rPr>
        <w:t xml:space="preserve"> г.</w:t>
      </w:r>
      <w:r w:rsidR="00CB161D" w:rsidRPr="00C84A13">
        <w:rPr>
          <w:rFonts w:ascii="Times New Roman" w:hAnsi="Times New Roman" w:cs="Times New Roman"/>
        </w:rPr>
        <w:t>;</w:t>
      </w:r>
    </w:p>
    <w:p w:rsidR="00CB161D" w:rsidRPr="00C84A13" w:rsidRDefault="00FC2AF0" w:rsidP="00C84A1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84A13">
        <w:rPr>
          <w:rFonts w:ascii="Times New Roman" w:hAnsi="Times New Roman" w:cs="Times New Roman"/>
        </w:rPr>
        <w:t xml:space="preserve">Очный </w:t>
      </w:r>
      <w:r w:rsidR="00C84A13" w:rsidRPr="00C84A13">
        <w:rPr>
          <w:rFonts w:ascii="Times New Roman" w:hAnsi="Times New Roman" w:cs="Times New Roman"/>
        </w:rPr>
        <w:t>(финальный) этап -</w:t>
      </w:r>
      <w:r w:rsidR="00F617FC" w:rsidRPr="00C84A13">
        <w:rPr>
          <w:rFonts w:ascii="Times New Roman" w:hAnsi="Times New Roman" w:cs="Times New Roman"/>
        </w:rPr>
        <w:t xml:space="preserve"> 3 ноября</w:t>
      </w:r>
      <w:r w:rsidR="00CB161D" w:rsidRPr="00C84A13">
        <w:rPr>
          <w:rFonts w:ascii="Times New Roman" w:hAnsi="Times New Roman" w:cs="Times New Roman"/>
        </w:rPr>
        <w:t xml:space="preserve"> </w:t>
      </w:r>
      <w:r w:rsidR="00F617FC" w:rsidRPr="00C84A13">
        <w:rPr>
          <w:rFonts w:ascii="Times New Roman" w:hAnsi="Times New Roman" w:cs="Times New Roman"/>
        </w:rPr>
        <w:t>2021</w:t>
      </w:r>
      <w:r w:rsidR="00C84A13" w:rsidRPr="00C84A13">
        <w:rPr>
          <w:rFonts w:ascii="Times New Roman" w:hAnsi="Times New Roman" w:cs="Times New Roman"/>
        </w:rPr>
        <w:t xml:space="preserve"> г. на базе МСОШ №5 им.Н.О. Кривошапкина в рамках литературного фестиваля </w:t>
      </w:r>
      <w:r w:rsidR="00836907">
        <w:rPr>
          <w:rFonts w:ascii="Times New Roman" w:hAnsi="Times New Roman" w:cs="Times New Roman"/>
        </w:rPr>
        <w:t>«Береги честь смолоду</w:t>
      </w:r>
      <w:r w:rsidR="00C84A13" w:rsidRPr="00C84A13">
        <w:rPr>
          <w:rFonts w:ascii="Times New Roman" w:hAnsi="Times New Roman" w:cs="Times New Roman"/>
        </w:rPr>
        <w:t>!»</w:t>
      </w:r>
    </w:p>
    <w:p w:rsidR="00CB161D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6.2. Порядок проведения конкурса.</w:t>
      </w:r>
    </w:p>
    <w:p w:rsidR="00443741" w:rsidRPr="00DF1F4A" w:rsidRDefault="00443741" w:rsidP="00CB161D">
      <w:pPr>
        <w:rPr>
          <w:rFonts w:ascii="Times New Roman" w:hAnsi="Times New Roman" w:cs="Times New Roman"/>
        </w:rPr>
      </w:pPr>
    </w:p>
    <w:p w:rsidR="00CB161D" w:rsidRPr="00DF1F4A" w:rsidRDefault="00F617FC" w:rsidP="00F617FC">
      <w:pPr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  <w:b/>
        </w:rPr>
        <w:t>Школьный</w:t>
      </w:r>
      <w:r w:rsidR="00CB161D" w:rsidRPr="002B09C6">
        <w:rPr>
          <w:rFonts w:ascii="Times New Roman" w:hAnsi="Times New Roman" w:cs="Times New Roman"/>
          <w:b/>
        </w:rPr>
        <w:t xml:space="preserve"> этап</w:t>
      </w:r>
      <w:r w:rsidR="00CB161D" w:rsidRPr="00DF1F4A">
        <w:rPr>
          <w:rFonts w:ascii="Times New Roman" w:hAnsi="Times New Roman" w:cs="Times New Roman"/>
        </w:rPr>
        <w:t xml:space="preserve">. Проводится с </w:t>
      </w:r>
      <w:r w:rsidRPr="00DF1F4A">
        <w:rPr>
          <w:rFonts w:ascii="Times New Roman" w:hAnsi="Times New Roman" w:cs="Times New Roman"/>
        </w:rPr>
        <w:t>27</w:t>
      </w:r>
      <w:r w:rsidR="00CB161D" w:rsidRPr="00DF1F4A">
        <w:rPr>
          <w:rFonts w:ascii="Times New Roman" w:hAnsi="Times New Roman" w:cs="Times New Roman"/>
        </w:rPr>
        <w:t xml:space="preserve"> </w:t>
      </w:r>
      <w:r w:rsidR="00323A2C">
        <w:rPr>
          <w:rFonts w:ascii="Times New Roman" w:hAnsi="Times New Roman" w:cs="Times New Roman"/>
        </w:rPr>
        <w:t>сентября</w:t>
      </w:r>
      <w:r w:rsidR="00CB161D" w:rsidRPr="00DF1F4A">
        <w:rPr>
          <w:rFonts w:ascii="Times New Roman" w:hAnsi="Times New Roman" w:cs="Times New Roman"/>
        </w:rPr>
        <w:t xml:space="preserve"> по </w:t>
      </w:r>
      <w:r w:rsidR="003E5E5B">
        <w:rPr>
          <w:rFonts w:ascii="Times New Roman" w:hAnsi="Times New Roman" w:cs="Times New Roman"/>
        </w:rPr>
        <w:t>10</w:t>
      </w:r>
      <w:r w:rsidRPr="00DF1F4A">
        <w:rPr>
          <w:rFonts w:ascii="Times New Roman" w:hAnsi="Times New Roman" w:cs="Times New Roman"/>
        </w:rPr>
        <w:t xml:space="preserve"> октября 2021 г. среди обучающихся 8</w:t>
      </w:r>
      <w:r w:rsidR="00CB161D" w:rsidRPr="00DF1F4A">
        <w:rPr>
          <w:rFonts w:ascii="Times New Roman" w:hAnsi="Times New Roman" w:cs="Times New Roman"/>
        </w:rPr>
        <w:t xml:space="preserve">–11 классов по </w:t>
      </w:r>
      <w:r w:rsidRPr="00DF1F4A">
        <w:rPr>
          <w:rFonts w:ascii="Times New Roman" w:hAnsi="Times New Roman" w:cs="Times New Roman"/>
        </w:rPr>
        <w:t>двум</w:t>
      </w:r>
      <w:r w:rsidR="00CB161D" w:rsidRPr="00DF1F4A">
        <w:rPr>
          <w:rFonts w:ascii="Times New Roman" w:hAnsi="Times New Roman" w:cs="Times New Roman"/>
        </w:rPr>
        <w:t xml:space="preserve"> возрастным группам:</w:t>
      </w:r>
      <w:r w:rsidRPr="00DF1F4A">
        <w:rPr>
          <w:rFonts w:ascii="Times New Roman" w:hAnsi="Times New Roman" w:cs="Times New Roman"/>
        </w:rPr>
        <w:t xml:space="preserve"> 8</w:t>
      </w:r>
      <w:r w:rsidR="00CB161D" w:rsidRPr="00DF1F4A">
        <w:rPr>
          <w:rFonts w:ascii="Times New Roman" w:hAnsi="Times New Roman" w:cs="Times New Roman"/>
        </w:rPr>
        <w:t xml:space="preserve">-9 классы и 10-11 классы. </w:t>
      </w:r>
    </w:p>
    <w:p w:rsidR="00836907" w:rsidRDefault="00CB161D" w:rsidP="002C7848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До </w:t>
      </w:r>
      <w:r w:rsidR="003E5E5B">
        <w:rPr>
          <w:rFonts w:ascii="Times New Roman" w:hAnsi="Times New Roman" w:cs="Times New Roman"/>
        </w:rPr>
        <w:t>21</w:t>
      </w:r>
      <w:r w:rsidRPr="00DF1F4A">
        <w:rPr>
          <w:rFonts w:ascii="Times New Roman" w:hAnsi="Times New Roman" w:cs="Times New Roman"/>
        </w:rPr>
        <w:t xml:space="preserve"> </w:t>
      </w:r>
      <w:r w:rsidR="00FC2AF0" w:rsidRPr="00DF1F4A">
        <w:rPr>
          <w:rFonts w:ascii="Times New Roman" w:hAnsi="Times New Roman" w:cs="Times New Roman"/>
        </w:rPr>
        <w:t>октября 2021</w:t>
      </w:r>
      <w:r w:rsidRPr="00DF1F4A">
        <w:rPr>
          <w:rFonts w:ascii="Times New Roman" w:hAnsi="Times New Roman" w:cs="Times New Roman"/>
        </w:rPr>
        <w:t xml:space="preserve"> г. проходит размещение </w:t>
      </w:r>
      <w:r w:rsidR="00FC2AF0" w:rsidRPr="00DF1F4A">
        <w:rPr>
          <w:rFonts w:ascii="Times New Roman" w:hAnsi="Times New Roman" w:cs="Times New Roman"/>
        </w:rPr>
        <w:t xml:space="preserve">2 лучших </w:t>
      </w:r>
      <w:r w:rsidRPr="00DF1F4A">
        <w:rPr>
          <w:rFonts w:ascii="Times New Roman" w:hAnsi="Times New Roman" w:cs="Times New Roman"/>
        </w:rPr>
        <w:t>конкурсных работ</w:t>
      </w:r>
      <w:r w:rsidR="00FC2AF0" w:rsidRPr="00DF1F4A">
        <w:rPr>
          <w:rFonts w:ascii="Times New Roman" w:hAnsi="Times New Roman" w:cs="Times New Roman"/>
        </w:rPr>
        <w:t xml:space="preserve"> из школы </w:t>
      </w:r>
      <w:r w:rsidRPr="00DF1F4A">
        <w:rPr>
          <w:rFonts w:ascii="Times New Roman" w:hAnsi="Times New Roman" w:cs="Times New Roman"/>
        </w:rPr>
        <w:t>на сайте</w:t>
      </w:r>
      <w:r w:rsidR="00C84A13">
        <w:rPr>
          <w:rFonts w:ascii="Times New Roman" w:hAnsi="Times New Roman" w:cs="Times New Roman"/>
        </w:rPr>
        <w:t xml:space="preserve"> филологов, </w:t>
      </w:r>
      <w:r w:rsidR="00836907">
        <w:rPr>
          <w:rFonts w:ascii="Times New Roman" w:hAnsi="Times New Roman" w:cs="Times New Roman"/>
        </w:rPr>
        <w:t xml:space="preserve">Управления образования, </w:t>
      </w:r>
      <w:r w:rsidR="00C84A13">
        <w:rPr>
          <w:rFonts w:ascii="Times New Roman" w:hAnsi="Times New Roman" w:cs="Times New Roman"/>
        </w:rPr>
        <w:t>виртуальной книге «Уроки нравственности»</w:t>
      </w:r>
      <w:r w:rsidRPr="00DF1F4A">
        <w:rPr>
          <w:rFonts w:ascii="Times New Roman" w:hAnsi="Times New Roman" w:cs="Times New Roman"/>
        </w:rPr>
        <w:t xml:space="preserve">. </w:t>
      </w:r>
    </w:p>
    <w:p w:rsidR="00836907" w:rsidRDefault="00836907" w:rsidP="002C7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</w:t>
      </w:r>
      <w:r w:rsidR="00FC2AF0" w:rsidRPr="00DF1F4A">
        <w:rPr>
          <w:rFonts w:ascii="Times New Roman" w:hAnsi="Times New Roman" w:cs="Times New Roman"/>
        </w:rPr>
        <w:t xml:space="preserve">за проведение </w:t>
      </w:r>
      <w:r>
        <w:rPr>
          <w:rFonts w:ascii="Times New Roman" w:hAnsi="Times New Roman" w:cs="Times New Roman"/>
        </w:rPr>
        <w:t xml:space="preserve">Конкурса </w:t>
      </w:r>
      <w:r w:rsidR="00CB161D" w:rsidRPr="00DF1F4A">
        <w:rPr>
          <w:rFonts w:ascii="Times New Roman" w:hAnsi="Times New Roman" w:cs="Times New Roman"/>
        </w:rPr>
        <w:t>необходимо загрузить отсканированную</w:t>
      </w:r>
      <w:r w:rsidR="00FC2AF0" w:rsidRPr="00DF1F4A">
        <w:rPr>
          <w:rFonts w:ascii="Times New Roman" w:hAnsi="Times New Roman" w:cs="Times New Roman"/>
        </w:rPr>
        <w:t xml:space="preserve"> </w:t>
      </w:r>
      <w:r w:rsidR="00CB161D" w:rsidRPr="00DF1F4A">
        <w:rPr>
          <w:rFonts w:ascii="Times New Roman" w:hAnsi="Times New Roman" w:cs="Times New Roman"/>
        </w:rPr>
        <w:t>работу в формате .</w:t>
      </w:r>
      <w:proofErr w:type="spellStart"/>
      <w:r w:rsidR="00CB161D" w:rsidRPr="00DF1F4A">
        <w:rPr>
          <w:rFonts w:ascii="Times New Roman" w:hAnsi="Times New Roman" w:cs="Times New Roman"/>
        </w:rPr>
        <w:t>pdf</w:t>
      </w:r>
      <w:proofErr w:type="spellEnd"/>
      <w:r w:rsidR="00CB161D" w:rsidRPr="00DF1F4A">
        <w:rPr>
          <w:rFonts w:ascii="Times New Roman" w:hAnsi="Times New Roman" w:cs="Times New Roman"/>
        </w:rPr>
        <w:t xml:space="preserve">. </w:t>
      </w:r>
    </w:p>
    <w:p w:rsidR="00CB161D" w:rsidRPr="00DF1F4A" w:rsidRDefault="00FC2AF0" w:rsidP="002C7848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При загрузке конкурсной работы необходимо указать </w:t>
      </w:r>
      <w:r w:rsidR="002C7848">
        <w:rPr>
          <w:rFonts w:ascii="Times New Roman" w:hAnsi="Times New Roman" w:cs="Times New Roman"/>
        </w:rPr>
        <w:t xml:space="preserve">ФИО учителя, </w:t>
      </w:r>
      <w:r w:rsidR="00CB161D" w:rsidRPr="00DF1F4A">
        <w:rPr>
          <w:rFonts w:ascii="Times New Roman" w:hAnsi="Times New Roman" w:cs="Times New Roman"/>
        </w:rPr>
        <w:t>осуществлявшего методическое</w:t>
      </w:r>
      <w:r w:rsidRPr="00DF1F4A">
        <w:rPr>
          <w:rFonts w:ascii="Times New Roman" w:hAnsi="Times New Roman" w:cs="Times New Roman"/>
        </w:rPr>
        <w:t xml:space="preserve"> </w:t>
      </w:r>
      <w:r w:rsidR="002C7848">
        <w:rPr>
          <w:rFonts w:ascii="Times New Roman" w:hAnsi="Times New Roman" w:cs="Times New Roman"/>
        </w:rPr>
        <w:t>сопровождение от школы</w:t>
      </w:r>
      <w:r w:rsidR="00CB161D" w:rsidRPr="00DF1F4A">
        <w:rPr>
          <w:rFonts w:ascii="Times New Roman" w:hAnsi="Times New Roman" w:cs="Times New Roman"/>
        </w:rPr>
        <w:t xml:space="preserve">, его контактный телефон и </w:t>
      </w:r>
      <w:proofErr w:type="spellStart"/>
      <w:r w:rsidR="00CB161D" w:rsidRPr="00DF1F4A">
        <w:rPr>
          <w:rFonts w:ascii="Times New Roman" w:hAnsi="Times New Roman" w:cs="Times New Roman"/>
        </w:rPr>
        <w:t>e-mail</w:t>
      </w:r>
      <w:proofErr w:type="spellEnd"/>
      <w:r w:rsidR="003E5E5B">
        <w:rPr>
          <w:rFonts w:ascii="Times New Roman" w:hAnsi="Times New Roman" w:cs="Times New Roman"/>
        </w:rPr>
        <w:t>.</w:t>
      </w:r>
    </w:p>
    <w:p w:rsidR="00FC2AF0" w:rsidRDefault="00CB161D" w:rsidP="00FC2AF0">
      <w:pPr>
        <w:rPr>
          <w:rFonts w:ascii="Times New Roman" w:hAnsi="Times New Roman" w:cs="Times New Roman"/>
        </w:rPr>
      </w:pPr>
      <w:r w:rsidRPr="002B09C6">
        <w:rPr>
          <w:rFonts w:ascii="Times New Roman" w:hAnsi="Times New Roman" w:cs="Times New Roman"/>
          <w:b/>
        </w:rPr>
        <w:t xml:space="preserve"> Очный (финальный) этап.</w:t>
      </w:r>
      <w:r w:rsidRPr="00DF1F4A">
        <w:rPr>
          <w:rFonts w:ascii="Times New Roman" w:hAnsi="Times New Roman" w:cs="Times New Roman"/>
        </w:rPr>
        <w:t xml:space="preserve"> По</w:t>
      </w:r>
      <w:r w:rsidR="00FC2AF0" w:rsidRPr="00DF1F4A">
        <w:rPr>
          <w:rFonts w:ascii="Times New Roman" w:hAnsi="Times New Roman" w:cs="Times New Roman"/>
        </w:rPr>
        <w:t xml:space="preserve"> результатам конкурсного отбора </w:t>
      </w:r>
      <w:r w:rsidRPr="00DF1F4A">
        <w:rPr>
          <w:rFonts w:ascii="Times New Roman" w:hAnsi="Times New Roman" w:cs="Times New Roman"/>
        </w:rPr>
        <w:t>авторы лучших работ приглашаются к участию в очном этапе</w:t>
      </w:r>
      <w:r w:rsidR="00FC2AF0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 xml:space="preserve">Конкурса, который будет проходить </w:t>
      </w:r>
      <w:r w:rsidR="00FC2AF0" w:rsidRPr="00DF1F4A">
        <w:rPr>
          <w:rFonts w:ascii="Times New Roman" w:hAnsi="Times New Roman" w:cs="Times New Roman"/>
        </w:rPr>
        <w:t>3 ноября 2021</w:t>
      </w:r>
      <w:r w:rsidRPr="00DF1F4A">
        <w:rPr>
          <w:rFonts w:ascii="Times New Roman" w:hAnsi="Times New Roman" w:cs="Times New Roman"/>
        </w:rPr>
        <w:t xml:space="preserve"> г. на базе</w:t>
      </w:r>
      <w:r w:rsidR="00FC2AF0" w:rsidRPr="00DF1F4A">
        <w:rPr>
          <w:rFonts w:ascii="Times New Roman" w:hAnsi="Times New Roman" w:cs="Times New Roman"/>
        </w:rPr>
        <w:t xml:space="preserve"> МОБУ СОШ №5 г</w:t>
      </w:r>
      <w:proofErr w:type="gramStart"/>
      <w:r w:rsidR="00FC2AF0" w:rsidRPr="00DF1F4A">
        <w:rPr>
          <w:rFonts w:ascii="Times New Roman" w:hAnsi="Times New Roman" w:cs="Times New Roman"/>
        </w:rPr>
        <w:t>.Я</w:t>
      </w:r>
      <w:proofErr w:type="gramEnd"/>
      <w:r w:rsidR="00FC2AF0" w:rsidRPr="00DF1F4A">
        <w:rPr>
          <w:rFonts w:ascii="Times New Roman" w:hAnsi="Times New Roman" w:cs="Times New Roman"/>
        </w:rPr>
        <w:t>кутска.</w:t>
      </w:r>
    </w:p>
    <w:p w:rsidR="00836907" w:rsidRPr="00DF1F4A" w:rsidRDefault="00836907" w:rsidP="00FC2AF0">
      <w:pPr>
        <w:rPr>
          <w:rFonts w:ascii="Times New Roman" w:hAnsi="Times New Roman" w:cs="Times New Roman"/>
        </w:rPr>
      </w:pPr>
    </w:p>
    <w:p w:rsidR="00CB161D" w:rsidRPr="00DF1F4A" w:rsidRDefault="00CB161D" w:rsidP="00FC2AF0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Информация</w:t>
      </w:r>
      <w:r w:rsidR="00FC2AF0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 xml:space="preserve">о приглашении к участию в очном этапе конкурса будет </w:t>
      </w:r>
      <w:r w:rsidR="00836907">
        <w:rPr>
          <w:rFonts w:ascii="Times New Roman" w:hAnsi="Times New Roman" w:cs="Times New Roman"/>
        </w:rPr>
        <w:t>размещена на сайте К</w:t>
      </w:r>
      <w:r w:rsidR="002C7848">
        <w:rPr>
          <w:rFonts w:ascii="Times New Roman" w:hAnsi="Times New Roman" w:cs="Times New Roman"/>
        </w:rPr>
        <w:t xml:space="preserve">онкурса и </w:t>
      </w:r>
      <w:r w:rsidRPr="00DF1F4A">
        <w:rPr>
          <w:rFonts w:ascii="Times New Roman" w:hAnsi="Times New Roman" w:cs="Times New Roman"/>
        </w:rPr>
        <w:t>сообщена</w:t>
      </w:r>
      <w:r w:rsidR="00FC2AF0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по электронному адресу ответственного лица, указанного</w:t>
      </w:r>
      <w:r w:rsidR="00FC2AF0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в регистрационной форме участника.</w:t>
      </w:r>
    </w:p>
    <w:p w:rsidR="00CB161D" w:rsidRPr="003A5296" w:rsidRDefault="00CB161D" w:rsidP="00CB161D">
      <w:pPr>
        <w:rPr>
          <w:rFonts w:ascii="Times New Roman" w:hAnsi="Times New Roman" w:cs="Times New Roman"/>
        </w:rPr>
      </w:pPr>
      <w:r w:rsidRPr="003A5296">
        <w:rPr>
          <w:rFonts w:ascii="Times New Roman" w:hAnsi="Times New Roman" w:cs="Times New Roman"/>
        </w:rPr>
        <w:t>7. Требования к конкурсной работе</w:t>
      </w:r>
    </w:p>
    <w:p w:rsidR="00CB161D" w:rsidRPr="003A5296" w:rsidRDefault="002C7848" w:rsidP="00CB161D">
      <w:pPr>
        <w:rPr>
          <w:rFonts w:ascii="Times New Roman" w:hAnsi="Times New Roman" w:cs="Times New Roman"/>
        </w:rPr>
      </w:pPr>
      <w:r w:rsidRPr="003A5296">
        <w:rPr>
          <w:rFonts w:ascii="Times New Roman" w:hAnsi="Times New Roman" w:cs="Times New Roman"/>
        </w:rPr>
        <w:lastRenderedPageBreak/>
        <w:t xml:space="preserve">7.1. Конкурс проводится в четырех </w:t>
      </w:r>
      <w:r w:rsidR="00CB161D" w:rsidRPr="003A5296">
        <w:rPr>
          <w:rFonts w:ascii="Times New Roman" w:hAnsi="Times New Roman" w:cs="Times New Roman"/>
        </w:rPr>
        <w:t>номинациях:</w:t>
      </w:r>
    </w:p>
    <w:p w:rsidR="00CB161D" w:rsidRPr="00836907" w:rsidRDefault="00F951F3" w:rsidP="0083690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>Номинация Э</w:t>
      </w:r>
      <w:r w:rsidR="002C7848" w:rsidRPr="00836907">
        <w:rPr>
          <w:rFonts w:ascii="Times New Roman" w:hAnsi="Times New Roman" w:cs="Times New Roman"/>
        </w:rPr>
        <w:t>ссе</w:t>
      </w:r>
      <w:r w:rsidRPr="00836907">
        <w:rPr>
          <w:rFonts w:ascii="Times New Roman" w:hAnsi="Times New Roman" w:cs="Times New Roman"/>
        </w:rPr>
        <w:t xml:space="preserve"> «Береги в себе человека»</w:t>
      </w:r>
      <w:r w:rsidR="00CB161D" w:rsidRPr="00836907">
        <w:rPr>
          <w:rFonts w:ascii="Times New Roman" w:hAnsi="Times New Roman" w:cs="Times New Roman"/>
        </w:rPr>
        <w:t>;</w:t>
      </w:r>
    </w:p>
    <w:p w:rsidR="00CB161D" w:rsidRPr="00836907" w:rsidRDefault="00E45B25" w:rsidP="0083690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 xml:space="preserve">Номинация </w:t>
      </w:r>
      <w:r w:rsidR="002C7848" w:rsidRPr="00836907">
        <w:rPr>
          <w:rFonts w:ascii="Times New Roman" w:hAnsi="Times New Roman" w:cs="Times New Roman"/>
        </w:rPr>
        <w:t>Сочинение-рассуждение</w:t>
      </w:r>
      <w:r w:rsidR="00F951F3" w:rsidRPr="00836907">
        <w:rPr>
          <w:rFonts w:ascii="Times New Roman" w:hAnsi="Times New Roman" w:cs="Times New Roman"/>
        </w:rPr>
        <w:t xml:space="preserve"> </w:t>
      </w:r>
      <w:r w:rsidRPr="00836907">
        <w:rPr>
          <w:rFonts w:ascii="Times New Roman" w:hAnsi="Times New Roman" w:cs="Times New Roman"/>
        </w:rPr>
        <w:t>«Каждому поколению свойственно считать себя призванным переделать мир»</w:t>
      </w:r>
      <w:r w:rsidR="00CB161D" w:rsidRPr="00836907">
        <w:rPr>
          <w:rFonts w:ascii="Times New Roman" w:hAnsi="Times New Roman" w:cs="Times New Roman"/>
        </w:rPr>
        <w:t>;</w:t>
      </w:r>
    </w:p>
    <w:p w:rsidR="002C7848" w:rsidRPr="00836907" w:rsidRDefault="00F951F3" w:rsidP="0083690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 xml:space="preserve">Номинация </w:t>
      </w:r>
      <w:r w:rsidR="002C7848" w:rsidRPr="00836907">
        <w:rPr>
          <w:rFonts w:ascii="Times New Roman" w:hAnsi="Times New Roman" w:cs="Times New Roman"/>
        </w:rPr>
        <w:t>Творческий жанр (дневник, рассказ, письмо и др.)</w:t>
      </w:r>
      <w:r w:rsidRPr="00836907">
        <w:rPr>
          <w:rFonts w:ascii="Times New Roman" w:hAnsi="Times New Roman" w:cs="Times New Roman"/>
        </w:rPr>
        <w:t xml:space="preserve"> «Пустое сердце бьётся ровно...»</w:t>
      </w:r>
    </w:p>
    <w:p w:rsidR="00CB161D" w:rsidRDefault="00CB161D" w:rsidP="0083690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 xml:space="preserve">Пост в </w:t>
      </w:r>
      <w:proofErr w:type="spellStart"/>
      <w:r w:rsidRPr="00836907">
        <w:rPr>
          <w:rFonts w:ascii="Times New Roman" w:hAnsi="Times New Roman" w:cs="Times New Roman"/>
        </w:rPr>
        <w:t>соцсетях</w:t>
      </w:r>
      <w:proofErr w:type="spellEnd"/>
      <w:r w:rsidRPr="00836907">
        <w:rPr>
          <w:rFonts w:ascii="Times New Roman" w:hAnsi="Times New Roman" w:cs="Times New Roman"/>
        </w:rPr>
        <w:t xml:space="preserve"> «</w:t>
      </w:r>
      <w:r w:rsidR="002C7848" w:rsidRPr="00836907">
        <w:rPr>
          <w:rFonts w:ascii="Times New Roman" w:hAnsi="Times New Roman" w:cs="Times New Roman"/>
        </w:rPr>
        <w:t>Читая «Капитанскую дочку</w:t>
      </w:r>
      <w:r w:rsidRPr="00836907">
        <w:rPr>
          <w:rFonts w:ascii="Times New Roman" w:hAnsi="Times New Roman" w:cs="Times New Roman"/>
        </w:rPr>
        <w:t>».</w:t>
      </w:r>
    </w:p>
    <w:p w:rsidR="00836907" w:rsidRPr="00836907" w:rsidRDefault="00836907" w:rsidP="00836907">
      <w:pPr>
        <w:pStyle w:val="a3"/>
        <w:ind w:left="1145" w:firstLine="0"/>
        <w:rPr>
          <w:rFonts w:ascii="Times New Roman" w:hAnsi="Times New Roman" w:cs="Times New Roman"/>
        </w:rPr>
      </w:pPr>
    </w:p>
    <w:p w:rsidR="00CB161D" w:rsidRPr="003A5296" w:rsidRDefault="00CB161D" w:rsidP="00DF1F4A">
      <w:pPr>
        <w:rPr>
          <w:rFonts w:ascii="Times New Roman" w:hAnsi="Times New Roman" w:cs="Times New Roman"/>
        </w:rPr>
      </w:pPr>
      <w:r w:rsidRPr="003A5296">
        <w:rPr>
          <w:rFonts w:ascii="Times New Roman" w:hAnsi="Times New Roman" w:cs="Times New Roman"/>
        </w:rPr>
        <w:t xml:space="preserve">7.2. В </w:t>
      </w:r>
      <w:r w:rsidR="002C7848" w:rsidRPr="003A5296">
        <w:rPr>
          <w:rFonts w:ascii="Times New Roman" w:hAnsi="Times New Roman" w:cs="Times New Roman"/>
        </w:rPr>
        <w:t xml:space="preserve">номинациях «Эссе», «Сочинение-рассуждение», «Творческий жанр» </w:t>
      </w:r>
      <w:r w:rsidRPr="003A5296">
        <w:rPr>
          <w:rFonts w:ascii="Times New Roman" w:hAnsi="Times New Roman" w:cs="Times New Roman"/>
        </w:rPr>
        <w:t xml:space="preserve"> </w:t>
      </w:r>
      <w:r w:rsidR="00DF1F4A" w:rsidRPr="003A5296">
        <w:rPr>
          <w:rFonts w:ascii="Times New Roman" w:hAnsi="Times New Roman" w:cs="Times New Roman"/>
        </w:rPr>
        <w:t xml:space="preserve">предлагаются </w:t>
      </w:r>
      <w:r w:rsidR="00DF1F4A" w:rsidRPr="00836907">
        <w:rPr>
          <w:rFonts w:ascii="Times New Roman" w:hAnsi="Times New Roman" w:cs="Times New Roman"/>
          <w:b/>
        </w:rPr>
        <w:t xml:space="preserve">следующие темы </w:t>
      </w:r>
      <w:r w:rsidRPr="00836907">
        <w:rPr>
          <w:rFonts w:ascii="Times New Roman" w:hAnsi="Times New Roman" w:cs="Times New Roman"/>
          <w:b/>
        </w:rPr>
        <w:t>сочинений:</w:t>
      </w:r>
    </w:p>
    <w:p w:rsidR="00CB161D" w:rsidRPr="00836907" w:rsidRDefault="002C7848" w:rsidP="0083690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>Проблема чести, долга и нравственного выбора в романе «Капитанская дочка».</w:t>
      </w:r>
    </w:p>
    <w:p w:rsidR="002C7848" w:rsidRPr="00836907" w:rsidRDefault="002C7848" w:rsidP="0083690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>Любовь на страницах романа Пушкина.</w:t>
      </w:r>
    </w:p>
    <w:p w:rsidR="002C7848" w:rsidRPr="00836907" w:rsidRDefault="003A5296" w:rsidP="0083690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>Тема милости и справедливости в романе.</w:t>
      </w:r>
    </w:p>
    <w:p w:rsidR="003A5296" w:rsidRPr="00836907" w:rsidRDefault="003A5296" w:rsidP="0083690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>Ситуация нравственного выбора в «Капитанской дочке».</w:t>
      </w:r>
    </w:p>
    <w:p w:rsidR="003A5296" w:rsidRPr="00836907" w:rsidRDefault="003A5296" w:rsidP="0083690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>«Случай — мощное, мгновенное орудие провидения». (А.С. Пушкин.)</w:t>
      </w:r>
    </w:p>
    <w:p w:rsidR="003A5296" w:rsidRDefault="003A5296" w:rsidP="0083690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36907">
        <w:rPr>
          <w:rFonts w:ascii="Times New Roman" w:hAnsi="Times New Roman" w:cs="Times New Roman"/>
        </w:rPr>
        <w:t>«Да кто же его отец?» как сквозная идея «Капитанской дочки» (тема рода в произведении).</w:t>
      </w:r>
    </w:p>
    <w:p w:rsidR="00836907" w:rsidRPr="00836907" w:rsidRDefault="00836907" w:rsidP="00836907">
      <w:pPr>
        <w:pStyle w:val="a3"/>
        <w:ind w:left="1145" w:firstLine="0"/>
        <w:rPr>
          <w:rFonts w:ascii="Times New Roman" w:hAnsi="Times New Roman" w:cs="Times New Roman"/>
        </w:rPr>
      </w:pPr>
    </w:p>
    <w:p w:rsidR="00836907" w:rsidRDefault="003A5296" w:rsidP="003A529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7.3</w:t>
      </w:r>
      <w:r w:rsidR="00CB161D" w:rsidRPr="00DF1F4A">
        <w:rPr>
          <w:rFonts w:ascii="Times New Roman" w:hAnsi="Times New Roman" w:cs="Times New Roman"/>
        </w:rPr>
        <w:t>. В номинации «Пост в социальных сетях</w:t>
      </w:r>
      <w:r>
        <w:rPr>
          <w:rFonts w:ascii="Times New Roman" w:hAnsi="Times New Roman" w:cs="Times New Roman"/>
        </w:rPr>
        <w:t xml:space="preserve"> «Читая «Капитанскую дочку» </w:t>
      </w:r>
      <w:r w:rsidR="00CB161D" w:rsidRPr="00DF1F4A">
        <w:rPr>
          <w:rFonts w:ascii="Times New Roman" w:hAnsi="Times New Roman" w:cs="Times New Roman"/>
        </w:rPr>
        <w:t xml:space="preserve">участникам предлагается на своей странице </w:t>
      </w:r>
      <w:r w:rsidR="00DF1F4A" w:rsidRPr="00DF1F4A">
        <w:rPr>
          <w:rFonts w:ascii="Times New Roman" w:hAnsi="Times New Roman" w:cs="Times New Roman"/>
        </w:rPr>
        <w:t xml:space="preserve">в любой социальной сети создать </w:t>
      </w:r>
      <w:r w:rsidR="00CB161D" w:rsidRPr="00DF1F4A">
        <w:rPr>
          <w:rFonts w:ascii="Times New Roman" w:hAnsi="Times New Roman" w:cs="Times New Roman"/>
        </w:rPr>
        <w:t xml:space="preserve">пост, связанный с </w:t>
      </w:r>
      <w:r w:rsidR="00CC24D8">
        <w:rPr>
          <w:rFonts w:ascii="Times New Roman" w:hAnsi="Times New Roman" w:cs="Times New Roman"/>
        </w:rPr>
        <w:t>произведением «Капитанская дочка».</w:t>
      </w:r>
      <w:r w:rsidR="00CB161D" w:rsidRPr="00DF1F4A">
        <w:rPr>
          <w:rFonts w:ascii="Times New Roman" w:hAnsi="Times New Roman" w:cs="Times New Roman"/>
        </w:rPr>
        <w:t xml:space="preserve"> </w:t>
      </w:r>
    </w:p>
    <w:p w:rsidR="00836907" w:rsidRDefault="00CB161D" w:rsidP="003A5296">
      <w:pPr>
        <w:ind w:firstLine="0"/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Фор</w:t>
      </w:r>
      <w:r w:rsidR="00DF1F4A" w:rsidRPr="00DF1F4A">
        <w:rPr>
          <w:rFonts w:ascii="Times New Roman" w:hAnsi="Times New Roman" w:cs="Times New Roman"/>
        </w:rPr>
        <w:t xml:space="preserve">мат поста – свободный (рассказ, </w:t>
      </w:r>
      <w:r w:rsidRPr="00DF1F4A">
        <w:rPr>
          <w:rFonts w:ascii="Times New Roman" w:hAnsi="Times New Roman" w:cs="Times New Roman"/>
        </w:rPr>
        <w:t xml:space="preserve">размышление, зарисовка и т.д.). </w:t>
      </w:r>
    </w:p>
    <w:p w:rsidR="00CB161D" w:rsidRPr="00DF1F4A" w:rsidRDefault="00CB161D" w:rsidP="003A5296">
      <w:pPr>
        <w:ind w:firstLine="0"/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Пост должен отражать личностное отношение</w:t>
      </w:r>
      <w:r w:rsidR="00DF1F4A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автора к выбранной теме и быть интересным для читателей страницы.</w:t>
      </w:r>
      <w:r w:rsidR="003E5E5B">
        <w:rPr>
          <w:rFonts w:ascii="Times New Roman" w:hAnsi="Times New Roman" w:cs="Times New Roman"/>
        </w:rPr>
        <w:t xml:space="preserve"> 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7.4. Рекомендуемый</w:t>
      </w:r>
      <w:r w:rsidR="003A5296">
        <w:rPr>
          <w:rFonts w:ascii="Times New Roman" w:hAnsi="Times New Roman" w:cs="Times New Roman"/>
        </w:rPr>
        <w:t xml:space="preserve"> объем творческой работы в 1-й,</w:t>
      </w:r>
      <w:r w:rsidRPr="00DF1F4A">
        <w:rPr>
          <w:rFonts w:ascii="Times New Roman" w:hAnsi="Times New Roman" w:cs="Times New Roman"/>
        </w:rPr>
        <w:t xml:space="preserve"> 2-й</w:t>
      </w:r>
      <w:r w:rsidR="003A5296">
        <w:rPr>
          <w:rFonts w:ascii="Times New Roman" w:hAnsi="Times New Roman" w:cs="Times New Roman"/>
        </w:rPr>
        <w:t>, 3-й</w:t>
      </w:r>
      <w:r w:rsidRPr="00DF1F4A">
        <w:rPr>
          <w:rFonts w:ascii="Times New Roman" w:hAnsi="Times New Roman" w:cs="Times New Roman"/>
        </w:rPr>
        <w:t xml:space="preserve"> номинациях</w:t>
      </w:r>
    </w:p>
    <w:p w:rsidR="00CB161D" w:rsidRDefault="003A5296" w:rsidP="00CB1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менее 200 слов, в 4</w:t>
      </w:r>
      <w:r w:rsidR="00CB161D" w:rsidRPr="00DF1F4A">
        <w:rPr>
          <w:rFonts w:ascii="Times New Roman" w:hAnsi="Times New Roman" w:cs="Times New Roman"/>
        </w:rPr>
        <w:t>-й номинации – не менее 150 слов.</w:t>
      </w:r>
    </w:p>
    <w:p w:rsidR="00836907" w:rsidRPr="00DF1F4A" w:rsidRDefault="00836907" w:rsidP="00CB161D">
      <w:pPr>
        <w:rPr>
          <w:rFonts w:ascii="Times New Roman" w:hAnsi="Times New Roman" w:cs="Times New Roman"/>
        </w:rPr>
      </w:pPr>
    </w:p>
    <w:p w:rsidR="00CB161D" w:rsidRDefault="00CB161D" w:rsidP="00DF1F4A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7.5. Технические требования к работа</w:t>
      </w:r>
      <w:r w:rsidR="003A5296">
        <w:rPr>
          <w:rFonts w:ascii="Times New Roman" w:hAnsi="Times New Roman" w:cs="Times New Roman"/>
        </w:rPr>
        <w:t>м в 1-й,</w:t>
      </w:r>
      <w:r w:rsidR="00DF1F4A" w:rsidRPr="00DF1F4A">
        <w:rPr>
          <w:rFonts w:ascii="Times New Roman" w:hAnsi="Times New Roman" w:cs="Times New Roman"/>
        </w:rPr>
        <w:t>2-й</w:t>
      </w:r>
      <w:r w:rsidR="003A5296">
        <w:rPr>
          <w:rFonts w:ascii="Times New Roman" w:hAnsi="Times New Roman" w:cs="Times New Roman"/>
        </w:rPr>
        <w:t>,3-й</w:t>
      </w:r>
      <w:r w:rsidR="00DF1F4A" w:rsidRPr="00DF1F4A">
        <w:rPr>
          <w:rFonts w:ascii="Times New Roman" w:hAnsi="Times New Roman" w:cs="Times New Roman"/>
        </w:rPr>
        <w:t xml:space="preserve"> номинациях: текст </w:t>
      </w:r>
      <w:r w:rsidRPr="00DF1F4A">
        <w:rPr>
          <w:rFonts w:ascii="Times New Roman" w:hAnsi="Times New Roman" w:cs="Times New Roman"/>
        </w:rPr>
        <w:t xml:space="preserve">должен быть сохранен в формате </w:t>
      </w:r>
      <w:proofErr w:type="spellStart"/>
      <w:r w:rsidRPr="00DF1F4A">
        <w:rPr>
          <w:rFonts w:ascii="Times New Roman" w:hAnsi="Times New Roman" w:cs="Times New Roman"/>
        </w:rPr>
        <w:t>doc</w:t>
      </w:r>
      <w:proofErr w:type="spellEnd"/>
      <w:r w:rsidRPr="00DF1F4A">
        <w:rPr>
          <w:rFonts w:ascii="Times New Roman" w:hAnsi="Times New Roman" w:cs="Times New Roman"/>
        </w:rPr>
        <w:t xml:space="preserve">, </w:t>
      </w:r>
      <w:proofErr w:type="spellStart"/>
      <w:r w:rsidRPr="00DF1F4A">
        <w:rPr>
          <w:rFonts w:ascii="Times New Roman" w:hAnsi="Times New Roman" w:cs="Times New Roman"/>
        </w:rPr>
        <w:t>Times</w:t>
      </w:r>
      <w:proofErr w:type="spellEnd"/>
      <w:r w:rsidRPr="00DF1F4A">
        <w:rPr>
          <w:rFonts w:ascii="Times New Roman" w:hAnsi="Times New Roman" w:cs="Times New Roman"/>
        </w:rPr>
        <w:t xml:space="preserve"> </w:t>
      </w:r>
      <w:proofErr w:type="spellStart"/>
      <w:r w:rsidRPr="00DF1F4A">
        <w:rPr>
          <w:rFonts w:ascii="Times New Roman" w:hAnsi="Times New Roman" w:cs="Times New Roman"/>
        </w:rPr>
        <w:t>New</w:t>
      </w:r>
      <w:proofErr w:type="spellEnd"/>
      <w:r w:rsidRPr="00DF1F4A">
        <w:rPr>
          <w:rFonts w:ascii="Times New Roman" w:hAnsi="Times New Roman" w:cs="Times New Roman"/>
        </w:rPr>
        <w:t xml:space="preserve"> </w:t>
      </w:r>
      <w:proofErr w:type="spellStart"/>
      <w:r w:rsidRPr="00DF1F4A">
        <w:rPr>
          <w:rFonts w:ascii="Times New Roman" w:hAnsi="Times New Roman" w:cs="Times New Roman"/>
        </w:rPr>
        <w:t>Roman</w:t>
      </w:r>
      <w:proofErr w:type="spellEnd"/>
      <w:r w:rsidRPr="00DF1F4A">
        <w:rPr>
          <w:rFonts w:ascii="Times New Roman" w:hAnsi="Times New Roman" w:cs="Times New Roman"/>
        </w:rPr>
        <w:t>, 14 кегль, полуторный</w:t>
      </w:r>
      <w:r w:rsidR="00DF1F4A" w:rsidRPr="00DF1F4A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интервал, выравнивание по ширине, поля – 2 см.</w:t>
      </w:r>
    </w:p>
    <w:p w:rsidR="00836907" w:rsidRPr="00DF1F4A" w:rsidRDefault="00836907" w:rsidP="00DF1F4A">
      <w:pPr>
        <w:rPr>
          <w:rFonts w:ascii="Times New Roman" w:hAnsi="Times New Roman" w:cs="Times New Roman"/>
        </w:rPr>
      </w:pP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7.6. Техн</w:t>
      </w:r>
      <w:r w:rsidR="003A5296">
        <w:rPr>
          <w:rFonts w:ascii="Times New Roman" w:hAnsi="Times New Roman" w:cs="Times New Roman"/>
        </w:rPr>
        <w:t>ические требования к работам в 4</w:t>
      </w:r>
      <w:r w:rsidRPr="00DF1F4A">
        <w:rPr>
          <w:rFonts w:ascii="Times New Roman" w:hAnsi="Times New Roman" w:cs="Times New Roman"/>
        </w:rPr>
        <w:t>-й номинации:</w:t>
      </w:r>
    </w:p>
    <w:p w:rsidR="00CB161D" w:rsidRPr="00DF1F4A" w:rsidRDefault="006D692B" w:rsidP="00CB1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161D" w:rsidRPr="00DF1F4A">
        <w:rPr>
          <w:rFonts w:ascii="Times New Roman" w:hAnsi="Times New Roman" w:cs="Times New Roman"/>
        </w:rPr>
        <w:t xml:space="preserve"> В конце текстовой части необходимо указать официальные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хештеги конкурса: #Пушкин21, #</w:t>
      </w:r>
      <w:r w:rsidR="00CC24D8">
        <w:rPr>
          <w:rFonts w:ascii="Times New Roman" w:hAnsi="Times New Roman" w:cs="Times New Roman"/>
        </w:rPr>
        <w:t>Капитанская дочка</w:t>
      </w:r>
      <w:r w:rsidRPr="00DF1F4A">
        <w:rPr>
          <w:rFonts w:ascii="Times New Roman" w:hAnsi="Times New Roman" w:cs="Times New Roman"/>
        </w:rPr>
        <w:t>, #</w:t>
      </w:r>
      <w:r w:rsidR="00CC24D8">
        <w:rPr>
          <w:rFonts w:ascii="Times New Roman" w:hAnsi="Times New Roman" w:cs="Times New Roman"/>
        </w:rPr>
        <w:t>Час письма</w:t>
      </w:r>
      <w:r w:rsidRPr="00DF1F4A">
        <w:rPr>
          <w:rFonts w:ascii="Times New Roman" w:hAnsi="Times New Roman" w:cs="Times New Roman"/>
        </w:rPr>
        <w:t>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Хештеги не учитываются при определении минимального объема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работы.</w:t>
      </w:r>
    </w:p>
    <w:p w:rsidR="00CB161D" w:rsidRPr="00DF1F4A" w:rsidRDefault="006D692B" w:rsidP="00CB1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161D" w:rsidRPr="00DF1F4A">
        <w:rPr>
          <w:rFonts w:ascii="Times New Roman" w:hAnsi="Times New Roman" w:cs="Times New Roman"/>
        </w:rPr>
        <w:t xml:space="preserve"> Ссылку на размещённую публикацию необходимо указать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в специальном поле формы загрузки на сайте</w:t>
      </w:r>
      <w:r w:rsidR="003A5296">
        <w:rPr>
          <w:rFonts w:ascii="Times New Roman" w:hAnsi="Times New Roman" w:cs="Times New Roman"/>
        </w:rPr>
        <w:t xml:space="preserve"> конкурса_____________</w:t>
      </w:r>
    </w:p>
    <w:p w:rsidR="00CB161D" w:rsidRPr="00DF1F4A" w:rsidRDefault="006D692B" w:rsidP="00DF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161D" w:rsidRPr="00DF1F4A">
        <w:rPr>
          <w:rFonts w:ascii="Times New Roman" w:hAnsi="Times New Roman" w:cs="Times New Roman"/>
        </w:rPr>
        <w:t xml:space="preserve"> Пост может содержать не более одной иллюстрации (фотографии</w:t>
      </w:r>
      <w:r w:rsidR="00DF1F4A" w:rsidRPr="00DF1F4A">
        <w:rPr>
          <w:rFonts w:ascii="Times New Roman" w:hAnsi="Times New Roman" w:cs="Times New Roman"/>
        </w:rPr>
        <w:t xml:space="preserve">, </w:t>
      </w:r>
      <w:r w:rsidR="00CB161D" w:rsidRPr="00DF1F4A">
        <w:rPr>
          <w:rFonts w:ascii="Times New Roman" w:hAnsi="Times New Roman" w:cs="Times New Roman"/>
        </w:rPr>
        <w:t>графика и т.д.). Возможные надписи на иллюстрации не</w:t>
      </w:r>
      <w:r w:rsidR="00DF1F4A" w:rsidRPr="00DF1F4A">
        <w:rPr>
          <w:rFonts w:ascii="Times New Roman" w:hAnsi="Times New Roman" w:cs="Times New Roman"/>
        </w:rPr>
        <w:t xml:space="preserve"> </w:t>
      </w:r>
      <w:r w:rsidR="00CB161D" w:rsidRPr="00DF1F4A">
        <w:rPr>
          <w:rFonts w:ascii="Times New Roman" w:hAnsi="Times New Roman" w:cs="Times New Roman"/>
        </w:rPr>
        <w:t>учитываются при определении минимального объема работы.</w:t>
      </w:r>
    </w:p>
    <w:p w:rsidR="00CB161D" w:rsidRDefault="006D692B" w:rsidP="00DF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CB161D" w:rsidRPr="00DF1F4A">
        <w:rPr>
          <w:rFonts w:ascii="Times New Roman" w:hAnsi="Times New Roman" w:cs="Times New Roman"/>
        </w:rPr>
        <w:t xml:space="preserve"> Аккаунт участника конкурс</w:t>
      </w:r>
      <w:r w:rsidR="00DF1F4A" w:rsidRPr="00DF1F4A">
        <w:rPr>
          <w:rFonts w:ascii="Times New Roman" w:hAnsi="Times New Roman" w:cs="Times New Roman"/>
        </w:rPr>
        <w:t xml:space="preserve">а в социальной сети должен быть </w:t>
      </w:r>
      <w:r w:rsidR="00CB161D" w:rsidRPr="00DF1F4A">
        <w:rPr>
          <w:rFonts w:ascii="Times New Roman" w:hAnsi="Times New Roman" w:cs="Times New Roman"/>
        </w:rPr>
        <w:t>доступен по указанной ссылке без необходимости регистрации</w:t>
      </w:r>
      <w:r w:rsidR="00DF1F4A" w:rsidRPr="00DF1F4A">
        <w:rPr>
          <w:rFonts w:ascii="Times New Roman" w:hAnsi="Times New Roman" w:cs="Times New Roman"/>
        </w:rPr>
        <w:t xml:space="preserve"> </w:t>
      </w:r>
      <w:r w:rsidR="00CB161D" w:rsidRPr="00DF1F4A">
        <w:rPr>
          <w:rFonts w:ascii="Times New Roman" w:hAnsi="Times New Roman" w:cs="Times New Roman"/>
        </w:rPr>
        <w:t>в соцсети.</w:t>
      </w:r>
    </w:p>
    <w:p w:rsidR="006D692B" w:rsidRPr="00DF1F4A" w:rsidRDefault="006D692B" w:rsidP="00DF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D692B">
        <w:rPr>
          <w:rFonts w:ascii="Times New Roman" w:hAnsi="Times New Roman" w:cs="Times New Roman"/>
        </w:rPr>
        <w:t xml:space="preserve">Сроки размещения поста с 27 сентября по 10 октября 2021 года на своем аккаунте.  </w:t>
      </w:r>
    </w:p>
    <w:p w:rsidR="00CB161D" w:rsidRPr="00DF1F4A" w:rsidRDefault="00CB161D" w:rsidP="005076F4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7.7. В рамках очного (финального) э</w:t>
      </w:r>
      <w:r w:rsidR="00DF1F4A" w:rsidRPr="00DF1F4A">
        <w:rPr>
          <w:rFonts w:ascii="Times New Roman" w:hAnsi="Times New Roman" w:cs="Times New Roman"/>
        </w:rPr>
        <w:t xml:space="preserve">тапа Конкурса обучающиеся пишут </w:t>
      </w:r>
      <w:r w:rsidRPr="00DF1F4A">
        <w:rPr>
          <w:rFonts w:ascii="Times New Roman" w:hAnsi="Times New Roman" w:cs="Times New Roman"/>
        </w:rPr>
        <w:t xml:space="preserve">творческую работу в заранее объявленное время на базе </w:t>
      </w:r>
      <w:r w:rsidR="00DF1F4A" w:rsidRPr="00DF1F4A">
        <w:rPr>
          <w:rFonts w:ascii="Times New Roman" w:hAnsi="Times New Roman" w:cs="Times New Roman"/>
        </w:rPr>
        <w:t>МОБУ СОШ №5 г.Якутска.</w:t>
      </w:r>
      <w:r w:rsidRPr="00DF1F4A">
        <w:rPr>
          <w:rFonts w:ascii="Times New Roman" w:hAnsi="Times New Roman" w:cs="Times New Roman"/>
        </w:rPr>
        <w:t xml:space="preserve"> </w:t>
      </w:r>
      <w:r w:rsidR="005076F4">
        <w:rPr>
          <w:rFonts w:ascii="Times New Roman" w:hAnsi="Times New Roman" w:cs="Times New Roman"/>
        </w:rPr>
        <w:t xml:space="preserve">Темы творческих  работ объявляются в день конкурса. </w:t>
      </w:r>
      <w:r w:rsidRPr="00DF1F4A">
        <w:rPr>
          <w:rFonts w:ascii="Times New Roman" w:hAnsi="Times New Roman" w:cs="Times New Roman"/>
        </w:rPr>
        <w:t>Объём работы ограничивается временем её написания(120 минут). Выполненные творческие работы не возвращаются и являются</w:t>
      </w:r>
      <w:r w:rsidR="005076F4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собственностью организаторов Конкурса,</w:t>
      </w:r>
      <w:r w:rsidR="00DF1F4A" w:rsidRPr="00DF1F4A">
        <w:rPr>
          <w:rFonts w:ascii="Times New Roman" w:hAnsi="Times New Roman" w:cs="Times New Roman"/>
        </w:rPr>
        <w:t xml:space="preserve"> организаторы имеют право на их</w:t>
      </w:r>
      <w:r w:rsidR="005076F4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публикацию в средствах массовой информации.</w:t>
      </w:r>
    </w:p>
    <w:p w:rsidR="00CB161D" w:rsidRPr="00DF1F4A" w:rsidRDefault="00CB161D" w:rsidP="00DF1F4A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7.8. Во время проведения очн</w:t>
      </w:r>
      <w:r w:rsidR="00DF1F4A" w:rsidRPr="00DF1F4A">
        <w:rPr>
          <w:rFonts w:ascii="Times New Roman" w:hAnsi="Times New Roman" w:cs="Times New Roman"/>
        </w:rPr>
        <w:t>ого (финального) этапа Конкурса</w:t>
      </w:r>
      <w:r w:rsidR="005076F4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участники должны соблюдать следующие правила поведения: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 занимать только свое место;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 соблюдать тишину;</w:t>
      </w:r>
    </w:p>
    <w:p w:rsidR="00CB161D" w:rsidRPr="00DF1F4A" w:rsidRDefault="00CB161D" w:rsidP="00DF1F4A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 не использовать какие-либо справочн</w:t>
      </w:r>
      <w:r w:rsidR="00DF1F4A" w:rsidRPr="00DF1F4A">
        <w:rPr>
          <w:rFonts w:ascii="Times New Roman" w:hAnsi="Times New Roman" w:cs="Times New Roman"/>
        </w:rPr>
        <w:t>ые материалы (учебники, учебные</w:t>
      </w:r>
      <w:r w:rsidR="00CC24D8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пособия, справочники, любого вида записи, электронные средства</w:t>
      </w:r>
      <w:r w:rsidR="00CC24D8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запоминания и хранения информации, и т.п.);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 не разговаривать с другими участниками конкурса;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 не пользоваться средствами мобильной связи;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 использовать для записей только бланки работ, имеющие печать вуза;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 не покидать пределов корпуса, в котором проводится Конкурс.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8. Общие критерии оценивания творческих работ</w:t>
      </w:r>
    </w:p>
    <w:p w:rsidR="00CB161D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8.1. Работы во всех номинациях оцениваются по следующим критериям.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•</w:t>
      </w:r>
      <w:r w:rsidRPr="00443741">
        <w:rPr>
          <w:rFonts w:ascii="Times New Roman" w:hAnsi="Times New Roman" w:cs="Times New Roman"/>
        </w:rPr>
        <w:tab/>
        <w:t>Соответствие сочинения тематическим направлениям конкурса;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•</w:t>
      </w:r>
      <w:r w:rsidRPr="00443741">
        <w:rPr>
          <w:rFonts w:ascii="Times New Roman" w:hAnsi="Times New Roman" w:cs="Times New Roman"/>
        </w:rPr>
        <w:tab/>
        <w:t>Владение теоретическим и фактическим материалом по теме;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•</w:t>
      </w:r>
      <w:r w:rsidRPr="00443741">
        <w:rPr>
          <w:rFonts w:ascii="Times New Roman" w:hAnsi="Times New Roman" w:cs="Times New Roman"/>
        </w:rPr>
        <w:tab/>
        <w:t>Логичность авторского текста;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•</w:t>
      </w:r>
      <w:r w:rsidRPr="00443741">
        <w:rPr>
          <w:rFonts w:ascii="Times New Roman" w:hAnsi="Times New Roman" w:cs="Times New Roman"/>
        </w:rPr>
        <w:tab/>
        <w:t>Общая гуманитарная эрудиция;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•</w:t>
      </w:r>
      <w:r w:rsidRPr="00443741">
        <w:rPr>
          <w:rFonts w:ascii="Times New Roman" w:hAnsi="Times New Roman" w:cs="Times New Roman"/>
        </w:rPr>
        <w:tab/>
        <w:t>Навык организации академического текста, связность, системность, последовательность изложения, культура письма;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•</w:t>
      </w:r>
      <w:r w:rsidRPr="00443741">
        <w:rPr>
          <w:rFonts w:ascii="Times New Roman" w:hAnsi="Times New Roman" w:cs="Times New Roman"/>
        </w:rPr>
        <w:tab/>
        <w:t>Грамотность.</w:t>
      </w:r>
    </w:p>
    <w:p w:rsidR="00443741" w:rsidRPr="00443741" w:rsidRDefault="00443741" w:rsidP="00443741">
      <w:pPr>
        <w:rPr>
          <w:rFonts w:ascii="Times New Roman" w:hAnsi="Times New Roman" w:cs="Times New Roman"/>
        </w:rPr>
      </w:pPr>
      <w:r w:rsidRPr="00443741">
        <w:rPr>
          <w:rFonts w:ascii="Times New Roman" w:hAnsi="Times New Roman" w:cs="Times New Roman"/>
        </w:rPr>
        <w:t>На этапе выбора победителей Конкурса добавляется критерий «Общее читательское восприятие текста эссе, сочинения - рассуждения» – дополнительный балл (по усмотрению жюри).</w:t>
      </w:r>
    </w:p>
    <w:p w:rsidR="00443741" w:rsidRPr="00DF1F4A" w:rsidRDefault="00443741" w:rsidP="00CB161D">
      <w:pPr>
        <w:rPr>
          <w:rFonts w:ascii="Times New Roman" w:hAnsi="Times New Roman" w:cs="Times New Roman"/>
        </w:rPr>
      </w:pP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9. Награждение и подведение итогов Конкурса</w:t>
      </w:r>
    </w:p>
    <w:p w:rsidR="00CB161D" w:rsidRPr="00DF1F4A" w:rsidRDefault="00CB161D" w:rsidP="00DF1F4A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9.1. По итогам Конкурса жюр</w:t>
      </w:r>
      <w:r w:rsidR="00DF1F4A" w:rsidRPr="00DF1F4A">
        <w:rPr>
          <w:rFonts w:ascii="Times New Roman" w:hAnsi="Times New Roman" w:cs="Times New Roman"/>
        </w:rPr>
        <w:t>и определяет победителей. Итоги</w:t>
      </w:r>
      <w:r w:rsidR="00CC24D8">
        <w:rPr>
          <w:rFonts w:ascii="Times New Roman" w:hAnsi="Times New Roman" w:cs="Times New Roman"/>
        </w:rPr>
        <w:t xml:space="preserve"> </w:t>
      </w:r>
      <w:r w:rsidRPr="00DF1F4A">
        <w:rPr>
          <w:rFonts w:ascii="Times New Roman" w:hAnsi="Times New Roman" w:cs="Times New Roman"/>
        </w:rPr>
        <w:t>подводятся отдельно по возрастным группам и по номинациям.</w:t>
      </w:r>
      <w:r w:rsidR="009A3BAA" w:rsidRPr="009A3BAA">
        <w:t xml:space="preserve"> </w:t>
      </w:r>
      <w:r w:rsidR="009A3BAA" w:rsidRPr="009A3BAA">
        <w:rPr>
          <w:rFonts w:ascii="Times New Roman" w:hAnsi="Times New Roman" w:cs="Times New Roman"/>
        </w:rPr>
        <w:t>Объявление результатов Конкурса и награждение победителей Конкурса осуществляются на мероприятиях, приуроченных к Конкурсу. Дата проведения мероприятий для победителей и призеров Конкурса публикуется организаторами Конкурса на сайте</w:t>
      </w:r>
    </w:p>
    <w:p w:rsidR="00CB161D" w:rsidRPr="00DF1F4A" w:rsidRDefault="00CB161D" w:rsidP="00CB161D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9.2. Победители Конкурса будут награждены дипломами</w:t>
      </w:r>
      <w:r w:rsidR="00E45B25">
        <w:rPr>
          <w:rFonts w:ascii="Times New Roman" w:hAnsi="Times New Roman" w:cs="Times New Roman"/>
        </w:rPr>
        <w:t xml:space="preserve"> лауреатов и дипломантов 1,2,3 степени</w:t>
      </w:r>
      <w:r w:rsidRPr="00DF1F4A">
        <w:rPr>
          <w:rFonts w:ascii="Times New Roman" w:hAnsi="Times New Roman" w:cs="Times New Roman"/>
        </w:rPr>
        <w:t>.</w:t>
      </w:r>
      <w:r w:rsidR="006D195B">
        <w:rPr>
          <w:rFonts w:ascii="Times New Roman" w:hAnsi="Times New Roman" w:cs="Times New Roman"/>
        </w:rPr>
        <w:t xml:space="preserve"> В номинации «Пост в социальных сетях» будет </w:t>
      </w:r>
      <w:r w:rsidR="006D195B">
        <w:rPr>
          <w:rFonts w:ascii="Times New Roman" w:hAnsi="Times New Roman" w:cs="Times New Roman"/>
        </w:rPr>
        <w:lastRenderedPageBreak/>
        <w:t xml:space="preserve">присуждена премия  «Зрительские симпатии» (по количеству </w:t>
      </w:r>
      <w:r w:rsidR="00A25670">
        <w:rPr>
          <w:rFonts w:ascii="Times New Roman" w:hAnsi="Times New Roman" w:cs="Times New Roman"/>
        </w:rPr>
        <w:t xml:space="preserve"> положительных </w:t>
      </w:r>
      <w:r w:rsidR="006D195B">
        <w:rPr>
          <w:rFonts w:ascii="Times New Roman" w:hAnsi="Times New Roman" w:cs="Times New Roman"/>
        </w:rPr>
        <w:t>комментариев в аккаунте).</w:t>
      </w:r>
    </w:p>
    <w:p w:rsidR="00CB161D" w:rsidRPr="00DF1F4A" w:rsidRDefault="00CB161D" w:rsidP="00DF1F4A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9.3. Каждый участник</w:t>
      </w:r>
      <w:r w:rsidR="00CC24D8">
        <w:rPr>
          <w:rFonts w:ascii="Times New Roman" w:hAnsi="Times New Roman" w:cs="Times New Roman"/>
        </w:rPr>
        <w:t xml:space="preserve"> заочного и </w:t>
      </w:r>
      <w:r w:rsidRPr="00DF1F4A">
        <w:rPr>
          <w:rFonts w:ascii="Times New Roman" w:hAnsi="Times New Roman" w:cs="Times New Roman"/>
        </w:rPr>
        <w:t xml:space="preserve"> очного (фин</w:t>
      </w:r>
      <w:r w:rsidR="00DF1F4A" w:rsidRPr="00DF1F4A">
        <w:rPr>
          <w:rFonts w:ascii="Times New Roman" w:hAnsi="Times New Roman" w:cs="Times New Roman"/>
        </w:rPr>
        <w:t xml:space="preserve">ального) этапа </w:t>
      </w:r>
      <w:proofErr w:type="spellStart"/>
      <w:proofErr w:type="gramStart"/>
      <w:r w:rsidR="00DF1F4A" w:rsidRPr="00DF1F4A">
        <w:rPr>
          <w:rFonts w:ascii="Times New Roman" w:hAnsi="Times New Roman" w:cs="Times New Roman"/>
        </w:rPr>
        <w:t>K</w:t>
      </w:r>
      <w:proofErr w:type="gramEnd"/>
      <w:r w:rsidR="00DF1F4A" w:rsidRPr="00DF1F4A">
        <w:rPr>
          <w:rFonts w:ascii="Times New Roman" w:hAnsi="Times New Roman" w:cs="Times New Roman"/>
        </w:rPr>
        <w:t>онкурса</w:t>
      </w:r>
      <w:proofErr w:type="spellEnd"/>
      <w:r w:rsidR="00DF1F4A" w:rsidRPr="00DF1F4A">
        <w:rPr>
          <w:rFonts w:ascii="Times New Roman" w:hAnsi="Times New Roman" w:cs="Times New Roman"/>
        </w:rPr>
        <w:t xml:space="preserve"> получит </w:t>
      </w:r>
      <w:r w:rsidRPr="00DF1F4A">
        <w:rPr>
          <w:rFonts w:ascii="Times New Roman" w:hAnsi="Times New Roman" w:cs="Times New Roman"/>
        </w:rPr>
        <w:t>сертификат.</w:t>
      </w:r>
    </w:p>
    <w:p w:rsidR="00CB161D" w:rsidRPr="00DF1F4A" w:rsidRDefault="00CB161D" w:rsidP="00CC24D8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>9.4. Учителя, подготовивши</w:t>
      </w:r>
      <w:r w:rsidR="00CC24D8">
        <w:rPr>
          <w:rFonts w:ascii="Times New Roman" w:hAnsi="Times New Roman" w:cs="Times New Roman"/>
        </w:rPr>
        <w:t xml:space="preserve">е победителей Конкурса, получат </w:t>
      </w:r>
      <w:r w:rsidR="00243D85">
        <w:rPr>
          <w:rFonts w:ascii="Times New Roman" w:hAnsi="Times New Roman" w:cs="Times New Roman"/>
        </w:rPr>
        <w:t>Б</w:t>
      </w:r>
      <w:r w:rsidRPr="00DF1F4A">
        <w:rPr>
          <w:rFonts w:ascii="Times New Roman" w:hAnsi="Times New Roman" w:cs="Times New Roman"/>
        </w:rPr>
        <w:t>лагодарственные письма.</w:t>
      </w:r>
    </w:p>
    <w:p w:rsidR="00CB161D" w:rsidRPr="00DF1F4A" w:rsidRDefault="00CB161D" w:rsidP="00DF1F4A">
      <w:pPr>
        <w:rPr>
          <w:rFonts w:ascii="Times New Roman" w:hAnsi="Times New Roman" w:cs="Times New Roman"/>
        </w:rPr>
      </w:pPr>
      <w:r w:rsidRPr="00DF1F4A">
        <w:rPr>
          <w:rFonts w:ascii="Times New Roman" w:hAnsi="Times New Roman" w:cs="Times New Roman"/>
        </w:rPr>
        <w:t xml:space="preserve">9.5. Результаты Конкурса будут размещены на сайте </w:t>
      </w:r>
      <w:r w:rsidR="00243D85">
        <w:rPr>
          <w:rFonts w:ascii="Times New Roman" w:hAnsi="Times New Roman" w:cs="Times New Roman"/>
        </w:rPr>
        <w:t>Конкурса.</w:t>
      </w:r>
    </w:p>
    <w:p w:rsidR="00EB3325" w:rsidRDefault="00EB3325" w:rsidP="00DF1F4A">
      <w:pPr>
        <w:rPr>
          <w:rFonts w:ascii="Times New Roman" w:hAnsi="Times New Roman" w:cs="Times New Roman"/>
        </w:rPr>
      </w:pPr>
    </w:p>
    <w:p w:rsidR="009A3BAA" w:rsidRDefault="009A3BAA" w:rsidP="00DF1F4A">
      <w:pPr>
        <w:rPr>
          <w:rFonts w:ascii="Times New Roman" w:hAnsi="Times New Roman" w:cs="Times New Roman"/>
        </w:rPr>
      </w:pPr>
    </w:p>
    <w:p w:rsidR="009A3BAA" w:rsidRPr="00243D85" w:rsidRDefault="009A3BAA" w:rsidP="00DF1F4A">
      <w:pPr>
        <w:rPr>
          <w:rFonts w:ascii="Times New Roman" w:hAnsi="Times New Roman" w:cs="Times New Roman"/>
          <w:sz w:val="24"/>
          <w:szCs w:val="24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4A3887" w:rsidRDefault="004A3887" w:rsidP="009A3BAA">
      <w:pPr>
        <w:spacing w:after="100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A3BAA" w:rsidRPr="004A3887" w:rsidRDefault="009A3BAA" w:rsidP="009A3BAA">
      <w:pPr>
        <w:spacing w:after="10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A388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lastRenderedPageBreak/>
        <w:t>Приложение 1</w:t>
      </w:r>
    </w:p>
    <w:p w:rsidR="009A3BAA" w:rsidRPr="004A3887" w:rsidRDefault="00243D85" w:rsidP="004A3887">
      <w:pPr>
        <w:spacing w:after="100"/>
        <w:ind w:left="6372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4A388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к Положению о К</w:t>
      </w:r>
      <w:r w:rsidR="009A3BAA" w:rsidRPr="004A388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онкурсе творческих работ</w:t>
      </w:r>
    </w:p>
    <w:p w:rsidR="004A3887" w:rsidRDefault="009A3BAA" w:rsidP="009A3BAA">
      <w:pPr>
        <w:spacing w:after="100"/>
        <w:ind w:firstLine="0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4A388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МЕТОДИЧЕСКИЕ РЕКОМЕНДАЦИИ ПО ОРГАНИЗАЦИИ И ПРОВЕДЕНИЮ КОНКУРСА ТВОРЧЕСКИХ РАБОТ</w:t>
      </w:r>
      <w:r w:rsidR="004A388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:rsidR="009A3BAA" w:rsidRPr="004A3887" w:rsidRDefault="004A3887" w:rsidP="009A3BAA">
      <w:pPr>
        <w:spacing w:after="100"/>
        <w:ind w:firstLine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A38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(в помощь педагогу)</w:t>
      </w:r>
    </w:p>
    <w:p w:rsidR="009A3BAA" w:rsidRPr="009A3BAA" w:rsidRDefault="009A3BAA" w:rsidP="009A3BAA">
      <w:pPr>
        <w:spacing w:after="100"/>
        <w:ind w:left="425" w:firstLine="0"/>
        <w:rPr>
          <w:rFonts w:ascii="Times New Roman" w:eastAsia="Times New Roman" w:hAnsi="Times New Roman" w:cs="Times New Roman"/>
          <w:lang w:eastAsia="ru-RU"/>
        </w:rPr>
      </w:pPr>
      <w:r w:rsidRPr="009A3BA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Как выбрать тему, написать работу и направить ее на Конкурс.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lang w:eastAsia="ru-RU"/>
        </w:rPr>
      </w:pPr>
      <w:r w:rsidRPr="009A3BA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Для участия Конкурсе необходимо сформулиро</w:t>
      </w:r>
      <w:r w:rsidRPr="00243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вать тему работы в рамках одной</w:t>
      </w:r>
      <w:r w:rsidRPr="009A3BA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из сл</w:t>
      </w:r>
      <w:r w:rsidRPr="00243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едующих тем</w:t>
      </w:r>
      <w:r w:rsidRPr="009A3BAA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:rsidR="009A3BAA" w:rsidRPr="00243D85" w:rsidRDefault="009A3BAA" w:rsidP="009A3BAA">
      <w:pPr>
        <w:rPr>
          <w:rFonts w:ascii="Times New Roman" w:eastAsia="Times New Roman" w:hAnsi="Times New Roman" w:cs="Times New Roman"/>
          <w:lang w:eastAsia="ru-RU"/>
        </w:rPr>
      </w:pPr>
      <w:r w:rsidRPr="00243D85">
        <w:rPr>
          <w:rFonts w:ascii="Times New Roman" w:eastAsia="Times New Roman" w:hAnsi="Times New Roman" w:cs="Times New Roman"/>
          <w:lang w:eastAsia="ru-RU"/>
        </w:rPr>
        <w:t>-</w:t>
      </w:r>
      <w:r w:rsidRPr="00243D85">
        <w:rPr>
          <w:rFonts w:ascii="Times New Roman" w:eastAsia="Times New Roman" w:hAnsi="Times New Roman" w:cs="Times New Roman"/>
          <w:lang w:eastAsia="ru-RU"/>
        </w:rPr>
        <w:tab/>
        <w:t>Проблема чести, долга и нравственного выбора в романе «Капитанская дочка».</w:t>
      </w:r>
    </w:p>
    <w:p w:rsidR="009A3BAA" w:rsidRPr="00243D85" w:rsidRDefault="009A3BAA" w:rsidP="009A3BAA">
      <w:pPr>
        <w:rPr>
          <w:rFonts w:ascii="Times New Roman" w:eastAsia="Times New Roman" w:hAnsi="Times New Roman" w:cs="Times New Roman"/>
          <w:lang w:eastAsia="ru-RU"/>
        </w:rPr>
      </w:pPr>
      <w:r w:rsidRPr="00243D85">
        <w:rPr>
          <w:rFonts w:ascii="Times New Roman" w:eastAsia="Times New Roman" w:hAnsi="Times New Roman" w:cs="Times New Roman"/>
          <w:lang w:eastAsia="ru-RU"/>
        </w:rPr>
        <w:t>-</w:t>
      </w:r>
      <w:r w:rsidRPr="00243D85">
        <w:rPr>
          <w:rFonts w:ascii="Times New Roman" w:eastAsia="Times New Roman" w:hAnsi="Times New Roman" w:cs="Times New Roman"/>
          <w:lang w:eastAsia="ru-RU"/>
        </w:rPr>
        <w:tab/>
        <w:t>Любовь на страницах романа Пушкина.</w:t>
      </w:r>
    </w:p>
    <w:p w:rsidR="009A3BAA" w:rsidRPr="00243D85" w:rsidRDefault="009A3BAA" w:rsidP="009A3BAA">
      <w:pPr>
        <w:rPr>
          <w:rFonts w:ascii="Times New Roman" w:eastAsia="Times New Roman" w:hAnsi="Times New Roman" w:cs="Times New Roman"/>
          <w:lang w:eastAsia="ru-RU"/>
        </w:rPr>
      </w:pPr>
      <w:r w:rsidRPr="00243D85">
        <w:rPr>
          <w:rFonts w:ascii="Times New Roman" w:eastAsia="Times New Roman" w:hAnsi="Times New Roman" w:cs="Times New Roman"/>
          <w:lang w:eastAsia="ru-RU"/>
        </w:rPr>
        <w:t>- Тема милости и справедливости в романе.</w:t>
      </w:r>
    </w:p>
    <w:p w:rsidR="009A3BAA" w:rsidRPr="00243D85" w:rsidRDefault="009A3BAA" w:rsidP="009A3BAA">
      <w:pPr>
        <w:rPr>
          <w:rFonts w:ascii="Times New Roman" w:eastAsia="Times New Roman" w:hAnsi="Times New Roman" w:cs="Times New Roman"/>
          <w:lang w:eastAsia="ru-RU"/>
        </w:rPr>
      </w:pPr>
      <w:r w:rsidRPr="00243D85">
        <w:rPr>
          <w:rFonts w:ascii="Times New Roman" w:eastAsia="Times New Roman" w:hAnsi="Times New Roman" w:cs="Times New Roman"/>
          <w:lang w:eastAsia="ru-RU"/>
        </w:rPr>
        <w:t>- Ситуация нравственного выбора в «Капитанской дочке».</w:t>
      </w:r>
    </w:p>
    <w:p w:rsidR="009A3BAA" w:rsidRPr="00243D85" w:rsidRDefault="009A3BAA" w:rsidP="009A3BAA">
      <w:pPr>
        <w:rPr>
          <w:rFonts w:ascii="Times New Roman" w:eastAsia="Times New Roman" w:hAnsi="Times New Roman" w:cs="Times New Roman"/>
          <w:lang w:eastAsia="ru-RU"/>
        </w:rPr>
      </w:pPr>
      <w:r w:rsidRPr="00243D85">
        <w:rPr>
          <w:rFonts w:ascii="Times New Roman" w:eastAsia="Times New Roman" w:hAnsi="Times New Roman" w:cs="Times New Roman"/>
          <w:lang w:eastAsia="ru-RU"/>
        </w:rPr>
        <w:t>-«Случай — мощное, мгновенное орудие провидения». (А.С. Пушкин.)</w:t>
      </w:r>
    </w:p>
    <w:p w:rsidR="009A3BAA" w:rsidRPr="00243D85" w:rsidRDefault="009A3BAA" w:rsidP="009A3BAA">
      <w:pPr>
        <w:rPr>
          <w:rFonts w:ascii="Times New Roman" w:eastAsia="Times New Roman" w:hAnsi="Times New Roman" w:cs="Times New Roman"/>
          <w:lang w:eastAsia="ru-RU"/>
        </w:rPr>
      </w:pPr>
      <w:r w:rsidRPr="00243D85">
        <w:rPr>
          <w:rFonts w:ascii="Times New Roman" w:eastAsia="Times New Roman" w:hAnsi="Times New Roman" w:cs="Times New Roman"/>
          <w:lang w:eastAsia="ru-RU"/>
        </w:rPr>
        <w:t>-«Да кто же его отец?» как сквозная идея «Капитанской дочки» (тема рода в произведении).</w:t>
      </w:r>
    </w:p>
    <w:p w:rsidR="009A3BAA" w:rsidRPr="009A3BAA" w:rsidRDefault="009A3BAA" w:rsidP="009A3BA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Работа должна быть выполнена в жанре эссе, сочинения - рассуждения.</w:t>
      </w:r>
      <w:r w:rsidRPr="00243D85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, рассказ, дневниковые записи и др. </w:t>
      </w: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От каждого участника принимается только одна работа, выполненная самостоятельно на русском языке в прозе, поэтические тексты</w:t>
      </w:r>
      <w:proofErr w:type="gramStart"/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.</w:t>
      </w:r>
      <w:proofErr w:type="gramEnd"/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Эссе – это: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Жанр критики, литературоведения, характеризующийся свободной трактовкой какой-либо проблемы.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Разновидность очерка, в котором главную роль играет не воспроизведение факта, а изображение впечатлений, раздумий и ассоциаций.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Прозаический этюд, представляющий общие или предварительные соображения о каком-либо предмете или по какому-либо поводу.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В современном литературоведении характеризуется как очерк или статья, насыщенные теоретическими, философскими размышлениями.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Эссе, представленное на Конкурс, должно иметь следующую структуру: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1. Вступление (введение) - отправная идея (проблема), связанная с конкретной темой. Введение определяет тему эссе и содержит определения основных встречающихся понятий.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lastRenderedPageBreak/>
        <w:t>2. Содержание (основная часть) - аргументированное изложение основных тезисов. Основная часть строится на основе аналитической работы, в том числе - на основе анализа фактов.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Наиболее важные понятия, входящие в эссе, систематизируются, иллюстрируются примерами. Суждения, приведенные в эссе, должны быть доказательны. Доказательство - совокупность логических приемов обоснования истинности какого-либо положения с помощью других истинных и связанных с ним суждений. Структура любого доказательства включает в себя: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тезис – суждение, которое надо доказать;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аргументы – суждения, опирающиеся на категории, которые используются при доказательстве истинности тезиса;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вывод – суждение, логически вытекающее из приводимых автором аргументов.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3. Заключение - окончательные выводы по теме, то, к чему пришел автор в результате рассуждений. Заключение суммирует основные идеи. Заключение может быть представлено в виде суммы суждений, которые оставляют поле для дальнейшей дискуссии.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При написании конкурсной работы также необходимо учитывать следующие требования: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Эссе должно демонстрировать содержательно-теоретический уровень владения обществоведческой тематикой (проблематикой).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Эссе должно отражать личное мнение автора по излагаемому вопросу (т.е. оценочные суждения - мнения, основанные на авторских убеждениях или взглядах).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Текст эссе должен быть сбалансирован. Если высказывается одна точка зрения, то желательно, чтобы в тексте присутствовала и была проанализирована и противоположная ей.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Содержание эссе должно быть продуманным, логически правильно выстроенным и структурированным (оно должно включать в себя введение, основную часть, заключение).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Необходимо указать источники информации, фактов, цифр, на которые ссылается автор эссе.</w:t>
      </w:r>
    </w:p>
    <w:p w:rsidR="009A3BAA" w:rsidRPr="009A3BAA" w:rsidRDefault="009A3BAA" w:rsidP="009A3BAA">
      <w:pPr>
        <w:spacing w:after="100"/>
        <w:ind w:left="708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В эссе должно присутствовать творческое начало.</w:t>
      </w:r>
    </w:p>
    <w:p w:rsidR="009A3BAA" w:rsidRPr="009A3BAA" w:rsidRDefault="009A3BAA" w:rsidP="009A3BAA">
      <w:pPr>
        <w:numPr>
          <w:ilvl w:val="0"/>
          <w:numId w:val="5"/>
        </w:numPr>
        <w:spacing w:line="275" w:lineRule="auto"/>
        <w:ind w:left="720" w:hanging="36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  <w:t>Критерии оценки и методика оценки конкурсных работ</w:t>
      </w:r>
    </w:p>
    <w:p w:rsidR="009A3BAA" w:rsidRPr="009A3BAA" w:rsidRDefault="009A3BAA" w:rsidP="009A3BAA">
      <w:pPr>
        <w:numPr>
          <w:ilvl w:val="1"/>
          <w:numId w:val="5"/>
        </w:numPr>
        <w:spacing w:line="275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Исходя из целей и задач конкурса, тематических направлений и определения жанровой специфики конкурсных работ, разработаны критерии оценки эссе, участвующих в Конкурсе.</w:t>
      </w:r>
    </w:p>
    <w:tbl>
      <w:tblPr>
        <w:tblW w:w="10980" w:type="dxa"/>
        <w:tblInd w:w="-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184"/>
        <w:gridCol w:w="726"/>
        <w:gridCol w:w="4350"/>
        <w:gridCol w:w="1230"/>
        <w:gridCol w:w="770"/>
      </w:tblGrid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Критерии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Детализация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Баллы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Сумма</w:t>
            </w:r>
          </w:p>
        </w:tc>
      </w:tr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Понимание темы и соответствие ей содержания работы (если тема не понята автором или проинтерпретирована соверше</w:t>
            </w:r>
            <w:proofErr w:type="gramStart"/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н-</w:t>
            </w:r>
            <w:proofErr w:type="gramEnd"/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но неправильно (грубо проигнорировано объективное содержание и логическая структура выбранного афоризма), остальные критерии при проверке данной работы могут не учитываться и за все эссе выставляется либо «0» баллов, либо (по решению жюри) не более «10» баллов за всю работу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1.1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1.4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адекватность понимания темы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грамотная постановка основной проблемы, умение отделять главное от второстепенного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соответствие содержания работы заявленной теме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полнота раскрытия темы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выделение проблем, связанных с основной темой, и адекватность их раскрытия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</w:t>
            </w:r>
          </w:p>
        </w:tc>
      </w:tr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Владение теоретическим и фактическим материалом по теме (в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пункту, ставиться оценка «0» баллов)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2.4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2.5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владение концептуальным аппаратом (использование обществоведческих понятий, терминов, классификаций, относящихся к теме)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знание основных теоретических подходов к решению обсуждаемой проблемы и их представителей, наличие ссылок на мнения известных исследователей по данной теме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использование системного подхода: выделение основных аспектов и уровней проблемы, понимание их взаимосвязей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аргументация на теоретическом, а не на обыденном уровне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аргументация на эмпирическом уровне (приведение конкретных примеров, отсылка к фактам, и т.п.)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выявление широких взаимосвязей, в том числе 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междисциплинарного характера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</w:t>
            </w:r>
          </w:p>
        </w:tc>
      </w:tr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Логичность авторского текста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ясность и четкость формулировок, отсутствие путаницы, связанной с двусмысленностью и неопределенностью выражений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обоснованность, непротиворечивость рассуждений, отсутствие пробелов в аргументации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грамотность определения понятий и грамотность классификаций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осуществление выводов, основанных на  структурных взаимосвязях  между используемыми понятиями: генерализация, аналогия, анализ, синтез и т.п.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</w:tr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Общая гуманитарная эрудиция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знание социальных фактов и их уместное использование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использование примеров из всемирной и отечественной истории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знания в области истории мировой культуры (использование образов, символов, метафор из художественной литературы, живописи, музыки и др.)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творческий подход к ответу на вопросы, оригинальность мышления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</w:tr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Навык организации академического текста, связность, системность, последовательность изложения, культура письма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5.2 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связность, системность, последовательность текста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четкая структурированность текста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базовых стандартов академического цитирования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единство стиля, точность и выразительность языка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0-1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</w:p>
        </w:tc>
      </w:tr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6.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Грамотность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6.1 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6.2 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6.3</w:t>
            </w:r>
          </w:p>
          <w:p w:rsidR="009A3BAA" w:rsidRPr="009A3BAA" w:rsidRDefault="009A3BAA" w:rsidP="009A3BAA">
            <w:pPr>
              <w:spacing w:after="100"/>
              <w:ind w:firstLine="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орфографических норм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пунктуационных норм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языковых норм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речевых норм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0-3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0-2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</w:tr>
      <w:tr w:rsidR="009A3BAA" w:rsidRPr="009A3BAA" w:rsidTr="009A3BA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60</w:t>
            </w:r>
          </w:p>
        </w:tc>
      </w:tr>
    </w:tbl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2. Каждая конкурсная работа должна быть проверена и подписана не менее чем тремя членами жюри.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3. Итоговый балл за каждую работу выставляется как среднее арифметическое от баллов, выставленных каждым проверяющим. Рекомендуется дополнительная проверка работ, получивших высокие баллы и оказавшихся в верхней части итогового рейтинга.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4. Решения жюри принимаются большинством голосов, в случае равного количества голосов «за» и «против» решение принимается Председателем жюри. Принятые жюри решения считаются окончательными и пересмотру не подлежат. Апелляции не принимаются.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5. Согласно решениям жюри, оформляется протокол проверки конкурсных работ, который должен быть подписан не менее чем тремя членами Председателем жюри.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Дополнительные материалы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Индивидуальный лист оценивания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Форма протокола жюри регионального конкурса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Лист оценивания работы участника  конкурса эссе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Ф.И.О. участника _______________________________________________________________________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Класс, в котором обучается участник ______________________________________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Полное наименование образовательной организации ______________________________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Тематическое направление ____________________________________________________________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Тема эссе _____________________________________________________________________________</w:t>
      </w:r>
    </w:p>
    <w:tbl>
      <w:tblPr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2624"/>
        <w:gridCol w:w="816"/>
        <w:gridCol w:w="4446"/>
        <w:gridCol w:w="1411"/>
      </w:tblGrid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Критерии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Детализация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Баллы</w:t>
            </w:r>
          </w:p>
        </w:tc>
      </w:tr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Понимание темы и соответствие ей содержания работы (если тема не понята автором или проинтерпретирована совершенно неправильно (грубо проигнорировано объективное содержание и логическая структура выбранного афоризма), остальные критерии при проверке данной работы могут не учитываться и за все эссе выставляется либо «0» баллов, либо (по решению жюри) не более «10» баллов за всю работу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1.1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1.4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адекватность понимания темы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грамотная постановка основной проблемы, умение отделять главное от второстепенного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соответствие содержания работы заявленной теме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полнота раскрытия темы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выделение проблем, связанных с основной темой, и адекватность их раскрытия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Владение теоретическим и фактическим материалом по теме (в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пункту, ставиться оценка «0» баллов)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2.4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2.5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владение концептуальным аппаратом (использование обществоведческих понятий, терминов, классификаций, относящихся к теме)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знание основных теоретических подходов к решению обсуждаемой проблемы и их представителей, наличие ссылок на мнения известных исследователей по данной теме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использование системного подхода: выделение основных аспектов и уровней проблемы, понимание их взаимосвязей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аргументация на теоретическом, а не на обыденном уровне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аргументация на эмпирическом уровне (приведение конкретных 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примеров, отсылка к фактам, и т.п.)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выявление широких взаимосвязей, в том числе междисциплинарного характера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Логичность авторского текста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ясность и четкость формулировок, отсутствие путаницы, связанной с двусмысленностью и неопределенностью выражений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обоснованность, непротиворечивость рассуждений, отсутствие пробелов в аргументации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грамотность определения понятий и грамотность классификаций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осуществление выводов, основанных на структурных взаимосвязях между используемыми понятиями: генерализация, аналогия, анализ, синтез и т.п.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Общая гуманитарная эрудиция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4.2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знание социальных фактов и их уместное использование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использование примеров из всемирной и отечественной истории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знания в области истории мировой культуры (использование образов, символов, метафор из художественной литературы, живописи, музыки и др.)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творческий подход к ответу на вопросы, оригинальность мышления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Навык организации академического текста, связность, системность, последовательность изложения, культура письма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5.2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5.3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связность, системность, последовательность текста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четкая структурированность текста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базовых стандартов академического цитирования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единство стиля, точность и выразительность языка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Грамотность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6.1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6.2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6.3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Соблюдение орфографических </w:t>
            </w: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норм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пунктуационных норм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языковых норм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 речевых норм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- 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-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9A3BAA" w:rsidRPr="009A3BAA" w:rsidTr="009A3BA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 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</w:tr>
    </w:tbl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  <w:t xml:space="preserve">Образец Протокола оценивания работ </w:t>
      </w:r>
      <w:r w:rsidRPr="00243D85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  <w:t>К</w:t>
      </w:r>
      <w:r w:rsidRPr="009A3BAA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  <w:t xml:space="preserve">онкурса </w:t>
      </w:r>
      <w:r w:rsidRPr="00243D85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  <w:t>творческих работ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Дата заполнения: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30"/>
        <w:gridCol w:w="1630"/>
        <w:gridCol w:w="1650"/>
        <w:gridCol w:w="2090"/>
        <w:gridCol w:w="1670"/>
      </w:tblGrid>
      <w:tr w:rsidR="009A3BAA" w:rsidRPr="009A3BAA" w:rsidTr="00E95F55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Оценка Ф.И.О. участника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член жюри №1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член жюри №2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член жюри №3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Итог</w:t>
            </w:r>
          </w:p>
        </w:tc>
      </w:tr>
      <w:tr w:rsidR="009A3BAA" w:rsidRPr="009A3BAA" w:rsidTr="00E95F55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</w:tr>
      <w:tr w:rsidR="009A3BAA" w:rsidRPr="009A3BAA" w:rsidTr="00E95F55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A" w:rsidRPr="009A3BAA" w:rsidRDefault="009A3BAA" w:rsidP="009A3BAA">
            <w:pPr>
              <w:spacing w:after="10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A3BA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</w:tr>
    </w:tbl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Первое место: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ФИО     Название работы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Второе место: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ФИО     Название работы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Третье место: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ФИО     Название работы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Председатель           _______________ / ______________________________ / </w:t>
      </w: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br/>
        <w:t>                                          подпись            расшифровка подписи             (печать)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Жюри</w:t>
      </w: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br/>
        <w:t>Члены Жюри: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№1          _______________ / ______________________________ / </w:t>
      </w: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br/>
        <w:t>                    подпись            расшифровка подписи</w:t>
      </w:r>
    </w:p>
    <w:p w:rsidR="009A3BAA" w:rsidRPr="009A3BAA" w:rsidRDefault="009A3BAA" w:rsidP="009A3BAA">
      <w:pPr>
        <w:spacing w:after="100"/>
        <w:rPr>
          <w:rFonts w:ascii="Times New Roman" w:eastAsia="Times New Roman" w:hAnsi="Times New Roman" w:cs="Times New Roman"/>
          <w:color w:val="444444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№2          _______________ / ______________________________ / </w:t>
      </w: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br/>
        <w:t>                    подпись            расшифровка подписи</w:t>
      </w:r>
    </w:p>
    <w:p w:rsidR="009A3BAA" w:rsidRPr="009A3BAA" w:rsidRDefault="009A3BAA" w:rsidP="009A3BAA">
      <w:pPr>
        <w:rPr>
          <w:rFonts w:ascii="Times New Roman" w:eastAsia="Times New Roman" w:hAnsi="Times New Roman" w:cs="Times New Roman"/>
          <w:lang w:eastAsia="ru-RU"/>
        </w:rPr>
      </w:pP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№3          _______________ / ______________________________ / </w:t>
      </w:r>
      <w:r w:rsidRPr="009A3BA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br/>
        <w:t>                    подпись            расшифровка подпис</w:t>
      </w:r>
      <w:r w:rsidRPr="00243D85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и</w:t>
      </w:r>
    </w:p>
    <w:p w:rsidR="009A3BAA" w:rsidRPr="009A3BAA" w:rsidRDefault="009A3BAA" w:rsidP="009A3BAA">
      <w:pPr>
        <w:rPr>
          <w:rFonts w:ascii="Times New Roman" w:eastAsia="Times New Roman" w:hAnsi="Times New Roman" w:cs="Times New Roman"/>
          <w:lang w:eastAsia="ru-RU"/>
        </w:rPr>
      </w:pPr>
    </w:p>
    <w:p w:rsidR="009A3BAA" w:rsidRPr="00243D85" w:rsidRDefault="009A3BAA" w:rsidP="00DF1F4A">
      <w:pPr>
        <w:rPr>
          <w:rFonts w:ascii="Times New Roman" w:hAnsi="Times New Roman" w:cs="Times New Roman"/>
        </w:rPr>
      </w:pPr>
    </w:p>
    <w:sectPr w:rsidR="009A3BAA" w:rsidRPr="00243D85" w:rsidSect="0072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EB" w:rsidRDefault="001907EB" w:rsidP="00BE201B">
      <w:r>
        <w:separator/>
      </w:r>
    </w:p>
  </w:endnote>
  <w:endnote w:type="continuationSeparator" w:id="0">
    <w:p w:rsidR="001907EB" w:rsidRDefault="001907EB" w:rsidP="00BE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 Sakha">
    <w:altName w:val="Calibri"/>
    <w:charset w:val="CC"/>
    <w:family w:val="auto"/>
    <w:pitch w:val="variable"/>
    <w:sig w:usb0="80000207" w:usb1="00000048" w:usb2="00000000" w:usb3="00000000" w:csb0="0000000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EB" w:rsidRDefault="001907EB" w:rsidP="00BE201B">
      <w:r>
        <w:separator/>
      </w:r>
    </w:p>
  </w:footnote>
  <w:footnote w:type="continuationSeparator" w:id="0">
    <w:p w:rsidR="001907EB" w:rsidRDefault="001907EB" w:rsidP="00BE2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D96"/>
    <w:multiLevelType w:val="hybridMultilevel"/>
    <w:tmpl w:val="D2825B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20F28CE"/>
    <w:multiLevelType w:val="hybridMultilevel"/>
    <w:tmpl w:val="978418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9007AA4"/>
    <w:multiLevelType w:val="hybridMultilevel"/>
    <w:tmpl w:val="879AC2E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C7F2DB7"/>
    <w:multiLevelType w:val="hybridMultilevel"/>
    <w:tmpl w:val="267477EA"/>
    <w:lvl w:ilvl="0" w:tplc="973EC3DA">
      <w:numFmt w:val="bullet"/>
      <w:lvlText w:val=""/>
      <w:lvlJc w:val="left"/>
      <w:pPr>
        <w:ind w:left="1424" w:hanging="999"/>
      </w:pPr>
      <w:rPr>
        <w:rFonts w:ascii="Pragmatica Sakha" w:eastAsiaTheme="minorHAnsi" w:hAnsi="Pragmatica Sakh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6458A"/>
    <w:multiLevelType w:val="hybridMultilevel"/>
    <w:tmpl w:val="62CEE562"/>
    <w:lvl w:ilvl="0" w:tplc="973EC3DA">
      <w:numFmt w:val="bullet"/>
      <w:lvlText w:val=""/>
      <w:lvlJc w:val="left"/>
      <w:pPr>
        <w:ind w:left="1424" w:hanging="999"/>
      </w:pPr>
      <w:rPr>
        <w:rFonts w:ascii="Pragmatica Sakha" w:eastAsiaTheme="minorHAnsi" w:hAnsi="Pragmatica Sakh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CCB9F2C"/>
    <w:multiLevelType w:val="hybridMultilevel"/>
    <w:tmpl w:val="1B8643E6"/>
    <w:lvl w:ilvl="0" w:tplc="2C394DAC">
      <w:start w:val="2"/>
      <w:numFmt w:val="decimal"/>
      <w:lvlText w:val="%1."/>
      <w:lvlJc w:val="left"/>
      <w:pPr>
        <w:spacing w:after="0" w:line="240" w:lineRule="auto"/>
      </w:pPr>
    </w:lvl>
    <w:lvl w:ilvl="1" w:tplc="78FD1526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 w:tplc="509E8FDE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 w:tplc="5116CDDD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476C45F3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 w:tplc="7D0CE794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 w:tplc="5122842B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012CB25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 w:tplc="6D415145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abstractNum w:abstractNumId="6">
    <w:nsid w:val="612399A4"/>
    <w:multiLevelType w:val="hybridMultilevel"/>
    <w:tmpl w:val="4A7A7FCA"/>
    <w:lvl w:ilvl="0" w:tplc="16E084A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52EFBF7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618D3289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3019B020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370B3419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360A223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8D18B1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31BE601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59AD7BA1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7">
    <w:nsid w:val="6B89398D"/>
    <w:multiLevelType w:val="hybridMultilevel"/>
    <w:tmpl w:val="479C96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38"/>
    <w:rsid w:val="001907EB"/>
    <w:rsid w:val="00243D85"/>
    <w:rsid w:val="002750CA"/>
    <w:rsid w:val="002B09C6"/>
    <w:rsid w:val="002C7848"/>
    <w:rsid w:val="00323A2C"/>
    <w:rsid w:val="003A5296"/>
    <w:rsid w:val="003B3F35"/>
    <w:rsid w:val="003E5E5B"/>
    <w:rsid w:val="00443741"/>
    <w:rsid w:val="004A3887"/>
    <w:rsid w:val="005076F4"/>
    <w:rsid w:val="006B3871"/>
    <w:rsid w:val="006D195B"/>
    <w:rsid w:val="006D692B"/>
    <w:rsid w:val="007135DF"/>
    <w:rsid w:val="007225DE"/>
    <w:rsid w:val="00836907"/>
    <w:rsid w:val="009A07EF"/>
    <w:rsid w:val="009A3BAA"/>
    <w:rsid w:val="00A25670"/>
    <w:rsid w:val="00BE201B"/>
    <w:rsid w:val="00C84A13"/>
    <w:rsid w:val="00CB161D"/>
    <w:rsid w:val="00CC24D8"/>
    <w:rsid w:val="00D062CB"/>
    <w:rsid w:val="00D67038"/>
    <w:rsid w:val="00D85004"/>
    <w:rsid w:val="00DF1F4A"/>
    <w:rsid w:val="00E45B25"/>
    <w:rsid w:val="00E85155"/>
    <w:rsid w:val="00EB3325"/>
    <w:rsid w:val="00F617FC"/>
    <w:rsid w:val="00F951F3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agmatica Sakha" w:eastAsiaTheme="minorHAnsi" w:hAnsi="Pragmatica Sakha" w:cstheme="minorBidi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1D"/>
    <w:pPr>
      <w:ind w:left="720"/>
      <w:contextualSpacing/>
    </w:pPr>
  </w:style>
  <w:style w:type="character" w:styleId="a4">
    <w:name w:val="Emphasis"/>
    <w:basedOn w:val="a0"/>
    <w:uiPriority w:val="20"/>
    <w:qFormat/>
    <w:rsid w:val="006B3871"/>
    <w:rPr>
      <w:i/>
      <w:iCs/>
    </w:rPr>
  </w:style>
  <w:style w:type="paragraph" w:styleId="a5">
    <w:name w:val="header"/>
    <w:basedOn w:val="a"/>
    <w:link w:val="a6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01B"/>
  </w:style>
  <w:style w:type="paragraph" w:styleId="a7">
    <w:name w:val="footer"/>
    <w:basedOn w:val="a"/>
    <w:link w:val="a8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2021-03-31T23:24:00Z</cp:lastPrinted>
  <dcterms:created xsi:type="dcterms:W3CDTF">2021-04-11T12:46:00Z</dcterms:created>
  <dcterms:modified xsi:type="dcterms:W3CDTF">2021-04-14T06:58:00Z</dcterms:modified>
</cp:coreProperties>
</file>