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F0" w:rsidRPr="00866127" w:rsidRDefault="004222F0" w:rsidP="00D37BE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866127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Ключи 11 </w:t>
      </w:r>
      <w:proofErr w:type="spellStart"/>
      <w:r w:rsidRPr="00866127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кл</w:t>
      </w:r>
      <w:proofErr w:type="spellEnd"/>
      <w:r w:rsidRPr="00866127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4222F0" w:rsidRDefault="004222F0" w:rsidP="00422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I ТУРА МУНИЦИПАЛЬНОГО ЭТАПА ПО ОБЩЕСТВОЗНАНИЮ.</w:t>
      </w:r>
    </w:p>
    <w:p w:rsidR="004222F0" w:rsidRDefault="004222F0" w:rsidP="00422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КЛАСС</w:t>
      </w:r>
    </w:p>
    <w:p w:rsidR="004222F0" w:rsidRDefault="004222F0" w:rsidP="00422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выполнение заданий 1 и 2 тура дается 150 минут (2 час. 30 мин.).</w:t>
      </w:r>
    </w:p>
    <w:p w:rsidR="004222F0" w:rsidRDefault="004222F0" w:rsidP="00422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5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Распределение времени для выполнения заданий 1 и 2 туров участник олимпиады определяет самостоятельно.</w:t>
      </w:r>
    </w:p>
    <w:p w:rsidR="004222F0" w:rsidRPr="0057546D" w:rsidRDefault="00A13F08" w:rsidP="00422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Максимальный балл: 100 баллов.</w:t>
      </w:r>
    </w:p>
    <w:p w:rsidR="004222F0" w:rsidRDefault="004222F0" w:rsidP="00D37BE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36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1.</w:t>
      </w:r>
    </w:p>
    <w:p w:rsidR="00D37BE4" w:rsidRDefault="00D37BE4" w:rsidP="00D37B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6825">
        <w:rPr>
          <w:rFonts w:ascii="Times New Roman" w:eastAsia="Calibri" w:hAnsi="Times New Roman" w:cs="Times New Roman"/>
          <w:b/>
          <w:sz w:val="24"/>
          <w:szCs w:val="24"/>
        </w:rPr>
        <w:t>Прочитайте утверждение и определите, является ли оно правильным. Занесите ответ в таблицу - «да», если утверждение верно, или «нет», если утверждение ошибочно.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7BE4" w:rsidRPr="00A36825" w:rsidRDefault="00D37BE4" w:rsidP="00D37BE4">
      <w:pPr>
        <w:pStyle w:val="a4"/>
        <w:spacing w:before="0" w:beforeAutospacing="0" w:after="0" w:afterAutospacing="0"/>
        <w:jc w:val="both"/>
      </w:pPr>
      <w:r w:rsidRPr="00A36825">
        <w:t>1.</w:t>
      </w:r>
      <w:r w:rsidRPr="00A36825">
        <w:rPr>
          <w:color w:val="000000"/>
        </w:rPr>
        <w:t xml:space="preserve"> Практика считается более надежным критерием истины.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2. Ислам – самая поздняя по времени возникновения мировая религия.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 3. Религиозный дуализм – это учение о том, что в мире существует два бога.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 4. Шаман часто выполнял не только обрядовые ритуальные действия, но и лечебную функцию, был жрецом, пророком, судьей, хозяином промысла животных, хранителем традиций.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 5. Центральную часть буддийского учения составляет нравственность, нормы поведения человека. Через размышление и созерцание человек может достичь истины, найти правильный путь к спасению и, соблюдая заповеди святого учения, прийти к благосостоянию. 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6. В Конституции РФ указано, что верить или не верить в бога, отправлять религиозные обряды или нет – частное дело каждого человека, и ни один государственный орган, ни одна общественная организация не вправе привлечь кого-либо к ответственности за его веру или неверие.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 7. Немецкие философы Карл Маркс и Фридрих разработали своё миропонимание и метод, который применили при рассмотрении природы, общества, человека, различных феноменов культуры, в том числе и религии. 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8. В культе природы выделяются культы неба и земли. Небо населяется богами, которые управляют жизнью людей, вступая с ними в постоянный контакт. 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9. В 1054 году христианство раскололось на два самостоятельных направления – православие и протестантизм. 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10. Анимизм – это вера в существование бесчисленных духовных сущностей, участвующих в человеческих делах, способных помогать или мешать человеку.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932"/>
        <w:gridCol w:w="938"/>
        <w:gridCol w:w="932"/>
        <w:gridCol w:w="938"/>
        <w:gridCol w:w="932"/>
        <w:gridCol w:w="932"/>
        <w:gridCol w:w="938"/>
        <w:gridCol w:w="938"/>
        <w:gridCol w:w="934"/>
      </w:tblGrid>
      <w:tr w:rsidR="00D37BE4" w:rsidRPr="00A36825" w:rsidTr="00652481"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7BE4" w:rsidRPr="00A36825" w:rsidTr="00652481"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58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37BE4" w:rsidRPr="00A36825" w:rsidRDefault="00D37BE4" w:rsidP="00D37B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7BE4" w:rsidRPr="00A36825" w:rsidRDefault="00A13F08" w:rsidP="00D37B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D37BE4" w:rsidRPr="00A36825">
        <w:rPr>
          <w:rFonts w:ascii="Times New Roman" w:hAnsi="Times New Roman" w:cs="Times New Roman"/>
          <w:b/>
          <w:bCs/>
          <w:sz w:val="24"/>
          <w:szCs w:val="24"/>
        </w:rPr>
        <w:t xml:space="preserve"> балл за правильный ответ. </w:t>
      </w:r>
      <w:r>
        <w:rPr>
          <w:rFonts w:ascii="Times New Roman" w:hAnsi="Times New Roman" w:cs="Times New Roman"/>
          <w:b/>
          <w:bCs/>
          <w:sz w:val="24"/>
          <w:szCs w:val="24"/>
        </w:rPr>
        <w:t>Максимальный балл за задание: 10</w:t>
      </w:r>
      <w:r w:rsidR="00D37BE4" w:rsidRPr="00A36825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="00D37BE4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D37BE4" w:rsidRPr="00A368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36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2.</w:t>
      </w:r>
    </w:p>
    <w:p w:rsidR="00D37BE4" w:rsidRPr="00D37BE4" w:rsidRDefault="00D37BE4" w:rsidP="00D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Расшифруйте понятия:</w:t>
      </w:r>
    </w:p>
    <w:p w:rsidR="00D37BE4" w:rsidRPr="00A36825" w:rsidRDefault="00D37BE4" w:rsidP="00D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1.БРИКС – Бразилия, Россия, Индия, Китай, ЮАР – страны с быстро развивающейся </w:t>
      </w:r>
    </w:p>
    <w:p w:rsidR="00D37BE4" w:rsidRPr="00A36825" w:rsidRDefault="00D37BE4" w:rsidP="00D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экономикой.</w:t>
      </w:r>
    </w:p>
    <w:p w:rsidR="00D37BE4" w:rsidRPr="00A36825" w:rsidRDefault="00D37BE4" w:rsidP="00D37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2.МВФ – Международный валютный фонд</w:t>
      </w:r>
    </w:p>
    <w:p w:rsidR="00D37BE4" w:rsidRPr="00A36825" w:rsidRDefault="00D37BE4" w:rsidP="00D37BE4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</w:pPr>
      <w:r w:rsidRPr="00A3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36825">
        <w:rPr>
          <w:rFonts w:ascii="Times New Roman" w:hAnsi="Times New Roman" w:cs="Times New Roman"/>
          <w:sz w:val="24"/>
          <w:szCs w:val="24"/>
        </w:rPr>
        <w:t>ФАС - Федеральная антимонопольная служба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4.НДФЛ - Налог на доходы физических лиц 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5. ОСАГО - Обязательное страхование автогражданской ответственности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E4" w:rsidRPr="00A36825" w:rsidRDefault="00D37BE4" w:rsidP="00D37B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825">
        <w:rPr>
          <w:rFonts w:ascii="Times New Roman" w:hAnsi="Times New Roman" w:cs="Times New Roman"/>
          <w:b/>
          <w:bCs/>
          <w:sz w:val="24"/>
          <w:szCs w:val="24"/>
        </w:rPr>
        <w:t xml:space="preserve">1 балл за правильный ответ. Максимальный балл за задание: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36825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A368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7BE4" w:rsidRDefault="00D37BE4" w:rsidP="00D37BE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36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3.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Водитель автомобиля проехал на красный свет. Какой вид юридической ответственности возможен в </w:t>
      </w:r>
      <w:proofErr w:type="gramStart"/>
      <w:r w:rsidRPr="00A36825">
        <w:rPr>
          <w:rFonts w:ascii="Times New Roman" w:hAnsi="Times New Roman" w:cs="Times New Roman"/>
          <w:sz w:val="24"/>
          <w:szCs w:val="24"/>
        </w:rPr>
        <w:t>этом  случае</w:t>
      </w:r>
      <w:proofErr w:type="gramEnd"/>
      <w:r w:rsidRPr="00A3682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Ответ: Проехав на красный сигнал светофора, водитель нарушил правила дорожного движения, и будет нести за это административную ответственность. </w:t>
      </w:r>
    </w:p>
    <w:p w:rsidR="00D37BE4" w:rsidRPr="00A36825" w:rsidRDefault="00D37BE4" w:rsidP="00D37B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36825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36825">
        <w:rPr>
          <w:rFonts w:ascii="Times New Roman" w:hAnsi="Times New Roman" w:cs="Times New Roman"/>
          <w:b/>
          <w:bCs/>
          <w:sz w:val="24"/>
          <w:szCs w:val="24"/>
        </w:rPr>
        <w:t xml:space="preserve"> за правильный ответ. Максимальный балл за задание: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36825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368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6AA6" w:rsidRDefault="002A6AA6"/>
    <w:p w:rsidR="00D37BE4" w:rsidRPr="00A36825" w:rsidRDefault="00D37BE4" w:rsidP="00D37BE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36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4.</w:t>
      </w:r>
    </w:p>
    <w:p w:rsidR="00D37BE4" w:rsidRPr="00A36825" w:rsidRDefault="00D37BE4" w:rsidP="00D37B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25">
        <w:rPr>
          <w:rFonts w:ascii="Times New Roman" w:hAnsi="Times New Roman" w:cs="Times New Roman"/>
          <w:b/>
          <w:sz w:val="24"/>
          <w:szCs w:val="24"/>
        </w:rPr>
        <w:t xml:space="preserve">Определите по тексту, о какой стране или городе идет речь. </w:t>
      </w:r>
    </w:p>
    <w:p w:rsidR="00D37BE4" w:rsidRPr="00A36825" w:rsidRDefault="00D37BE4" w:rsidP="00D37B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В этом европейском федеративном государстве три субъекта. Государство сегодня образовано по национально-территориальному признаку, а сравнительно недавно это была классическая национальная федерация, состоящая из двух субъектов. Ответ: Бельгия </w:t>
      </w:r>
    </w:p>
    <w:p w:rsidR="00D37BE4" w:rsidRPr="00A36825" w:rsidRDefault="00D37BE4" w:rsidP="00D37B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В этом государстве в 1943 г. была принята Декларация по вопросам о всеобщей безопасности, где была впервые выражена идея создания Организации Объединенных Наций. Ответ: СССР. </w:t>
      </w:r>
    </w:p>
    <w:p w:rsidR="00D37BE4" w:rsidRPr="00A36825" w:rsidRDefault="00D37BE4" w:rsidP="00D37B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В этом городе находится штаб-квартира Совета Европы. Ответ: Страсбург</w:t>
      </w:r>
    </w:p>
    <w:p w:rsidR="00D37BE4" w:rsidRPr="00A36825" w:rsidRDefault="00D37BE4" w:rsidP="00D37B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825">
        <w:rPr>
          <w:rFonts w:ascii="Times New Roman" w:hAnsi="Times New Roman" w:cs="Times New Roman"/>
          <w:b/>
          <w:bCs/>
          <w:sz w:val="24"/>
          <w:szCs w:val="24"/>
        </w:rPr>
        <w:t>1 балл за правильный ответ. Максимальный балл за задание: 3 балла.</w:t>
      </w:r>
    </w:p>
    <w:p w:rsidR="00D37BE4" w:rsidRDefault="00D37BE4"/>
    <w:p w:rsidR="00D37BE4" w:rsidRPr="004813E3" w:rsidRDefault="00D37BE4" w:rsidP="00D37BE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813E3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5.</w:t>
      </w:r>
    </w:p>
    <w:p w:rsidR="00BB38F4" w:rsidRDefault="00BB38F4" w:rsidP="001B7E98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38F4">
        <w:rPr>
          <w:rFonts w:ascii="Times New Roman" w:hAnsi="Times New Roman" w:cs="Times New Roman"/>
          <w:b/>
          <w:sz w:val="24"/>
          <w:szCs w:val="24"/>
        </w:rPr>
        <w:t>Укажите основные политические режимы и их характерные признаки.</w:t>
      </w:r>
    </w:p>
    <w:p w:rsidR="001B7E98" w:rsidRPr="00756437" w:rsidRDefault="001B7E98" w:rsidP="001B7E9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37">
        <w:rPr>
          <w:rFonts w:ascii="Times New Roman" w:hAnsi="Times New Roman" w:cs="Times New Roman"/>
          <w:b/>
          <w:sz w:val="24"/>
          <w:szCs w:val="24"/>
        </w:rPr>
        <w:t>Демократический режим.</w:t>
      </w:r>
      <w:r w:rsidRPr="00756437">
        <w:rPr>
          <w:rFonts w:ascii="Times New Roman" w:hAnsi="Times New Roman" w:cs="Times New Roman"/>
          <w:sz w:val="24"/>
          <w:szCs w:val="24"/>
        </w:rPr>
        <w:t xml:space="preserve"> </w:t>
      </w:r>
      <w:r w:rsidRPr="00756437">
        <w:rPr>
          <w:rFonts w:ascii="Times New Roman" w:hAnsi="Times New Roman" w:cs="Times New Roman"/>
          <w:i/>
          <w:sz w:val="24"/>
          <w:szCs w:val="24"/>
        </w:rPr>
        <w:t>Характерные черты</w:t>
      </w:r>
      <w:r w:rsidRPr="00756437">
        <w:rPr>
          <w:rFonts w:ascii="Times New Roman" w:hAnsi="Times New Roman" w:cs="Times New Roman"/>
          <w:sz w:val="24"/>
          <w:szCs w:val="24"/>
        </w:rPr>
        <w:t xml:space="preserve"> </w:t>
      </w:r>
      <w:r w:rsidRPr="00756437">
        <w:rPr>
          <w:rFonts w:ascii="Times New Roman" w:eastAsia="Calibri" w:hAnsi="Times New Roman" w:cs="Times New Roman"/>
          <w:sz w:val="24"/>
          <w:szCs w:val="24"/>
        </w:rPr>
        <w:t>(перечислите не менее 3-х) (</w:t>
      </w:r>
      <w:r w:rsidRPr="00756437">
        <w:rPr>
          <w:rFonts w:ascii="Times New Roman" w:eastAsia="Calibri" w:hAnsi="Times New Roman" w:cs="Times New Roman"/>
          <w:i/>
          <w:iCs/>
          <w:sz w:val="24"/>
          <w:szCs w:val="24"/>
        </w:rPr>
        <w:t>1 балл</w:t>
      </w:r>
      <w:r w:rsidRPr="00756437">
        <w:rPr>
          <w:rFonts w:ascii="Times New Roman" w:eastAsia="Calibri" w:hAnsi="Times New Roman" w:cs="Times New Roman"/>
          <w:sz w:val="24"/>
          <w:szCs w:val="24"/>
        </w:rPr>
        <w:t>):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7E98" w:rsidRPr="00756437" w:rsidRDefault="001B7E98" w:rsidP="001B7E9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Авторитарный режим</w:t>
      </w:r>
      <w:r w:rsidRPr="00756437">
        <w:rPr>
          <w:rFonts w:ascii="Times New Roman" w:hAnsi="Times New Roman" w:cs="Times New Roman"/>
          <w:b/>
          <w:sz w:val="24"/>
          <w:szCs w:val="24"/>
        </w:rPr>
        <w:t>.</w:t>
      </w:r>
      <w:r w:rsidRPr="00756437">
        <w:rPr>
          <w:rFonts w:ascii="Times New Roman" w:hAnsi="Times New Roman" w:cs="Times New Roman"/>
          <w:sz w:val="24"/>
          <w:szCs w:val="24"/>
        </w:rPr>
        <w:t xml:space="preserve"> </w:t>
      </w:r>
      <w:r w:rsidRPr="00756437">
        <w:rPr>
          <w:rFonts w:ascii="Times New Roman" w:hAnsi="Times New Roman" w:cs="Times New Roman"/>
          <w:i/>
          <w:sz w:val="24"/>
          <w:szCs w:val="24"/>
        </w:rPr>
        <w:t>Характерные черты</w:t>
      </w:r>
      <w:r w:rsidRPr="00756437">
        <w:rPr>
          <w:rFonts w:ascii="Times New Roman" w:hAnsi="Times New Roman" w:cs="Times New Roman"/>
          <w:sz w:val="24"/>
          <w:szCs w:val="24"/>
        </w:rPr>
        <w:t xml:space="preserve"> </w:t>
      </w:r>
      <w:r w:rsidRPr="00756437">
        <w:rPr>
          <w:rFonts w:ascii="Times New Roman" w:eastAsia="Calibri" w:hAnsi="Times New Roman" w:cs="Times New Roman"/>
          <w:sz w:val="24"/>
          <w:szCs w:val="24"/>
        </w:rPr>
        <w:t>(перечислите не менее 3-х) (</w:t>
      </w:r>
      <w:r w:rsidRPr="00756437">
        <w:rPr>
          <w:rFonts w:ascii="Times New Roman" w:eastAsia="Calibri" w:hAnsi="Times New Roman" w:cs="Times New Roman"/>
          <w:i/>
          <w:iCs/>
          <w:sz w:val="24"/>
          <w:szCs w:val="24"/>
        </w:rPr>
        <w:t>1 балл</w:t>
      </w:r>
      <w:r w:rsidRPr="00756437">
        <w:rPr>
          <w:rFonts w:ascii="Times New Roman" w:eastAsia="Calibri" w:hAnsi="Times New Roman" w:cs="Times New Roman"/>
          <w:sz w:val="24"/>
          <w:szCs w:val="24"/>
        </w:rPr>
        <w:t>): 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1B7E98" w:rsidRPr="00756437" w:rsidRDefault="001B7E98" w:rsidP="001B7E9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A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Тоталитарный режим.</w:t>
      </w:r>
      <w:r w:rsidRPr="00756437">
        <w:rPr>
          <w:rFonts w:ascii="Times New Roman" w:hAnsi="Times New Roman" w:cs="Times New Roman"/>
          <w:sz w:val="24"/>
          <w:szCs w:val="24"/>
        </w:rPr>
        <w:t xml:space="preserve"> </w:t>
      </w:r>
      <w:r w:rsidRPr="00756437">
        <w:rPr>
          <w:rFonts w:ascii="Times New Roman" w:hAnsi="Times New Roman" w:cs="Times New Roman"/>
          <w:i/>
          <w:sz w:val="24"/>
          <w:szCs w:val="24"/>
        </w:rPr>
        <w:t>Характерные черты</w:t>
      </w:r>
      <w:r w:rsidRPr="00756437">
        <w:rPr>
          <w:rFonts w:ascii="Times New Roman" w:hAnsi="Times New Roman" w:cs="Times New Roman"/>
          <w:sz w:val="24"/>
          <w:szCs w:val="24"/>
        </w:rPr>
        <w:t xml:space="preserve"> </w:t>
      </w:r>
      <w:r w:rsidRPr="00756437">
        <w:rPr>
          <w:rFonts w:ascii="Times New Roman" w:eastAsia="Calibri" w:hAnsi="Times New Roman" w:cs="Times New Roman"/>
          <w:sz w:val="24"/>
          <w:szCs w:val="24"/>
        </w:rPr>
        <w:t>(перечислите не менее 3-х) (</w:t>
      </w:r>
      <w:r w:rsidRPr="00756437">
        <w:rPr>
          <w:rFonts w:ascii="Times New Roman" w:eastAsia="Calibri" w:hAnsi="Times New Roman" w:cs="Times New Roman"/>
          <w:i/>
          <w:iCs/>
          <w:sz w:val="24"/>
          <w:szCs w:val="24"/>
        </w:rPr>
        <w:t>1 балл</w:t>
      </w:r>
      <w:r w:rsidRPr="00756437">
        <w:rPr>
          <w:rFonts w:ascii="Times New Roman" w:eastAsia="Calibri" w:hAnsi="Times New Roman" w:cs="Times New Roman"/>
          <w:sz w:val="24"/>
          <w:szCs w:val="24"/>
        </w:rPr>
        <w:t>): 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1B7E98" w:rsidRPr="00BB38F4" w:rsidRDefault="001B7E98" w:rsidP="001B7E98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38F4" w:rsidRPr="00BB38F4" w:rsidRDefault="00BB38F4" w:rsidP="00BB38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5730756"/>
      <w:r w:rsidRPr="00BB38F4">
        <w:rPr>
          <w:rFonts w:ascii="Times New Roman" w:eastAsia="Calibri" w:hAnsi="Times New Roman" w:cs="Times New Roman"/>
          <w:i/>
          <w:iCs/>
          <w:sz w:val="24"/>
          <w:szCs w:val="24"/>
        </w:rPr>
        <w:t>(Каждый характерный признак оценивается в 1 балл, т.е. правильный ответ об одном политическом режиме максимально оценивается в 3 балла)</w:t>
      </w:r>
      <w:r w:rsidRPr="00BB38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B38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Максимальный балл за задание: 9 баллов. </w:t>
      </w:r>
    </w:p>
    <w:bookmarkEnd w:id="0"/>
    <w:p w:rsidR="00BB38F4" w:rsidRPr="00BB38F4" w:rsidRDefault="00BB38F4" w:rsidP="00BB38F4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BB38F4" w:rsidRPr="00BB38F4" w:rsidRDefault="00BB38F4" w:rsidP="00BB38F4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38F4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</w:p>
    <w:p w:rsidR="00BB38F4" w:rsidRPr="00BB38F4" w:rsidRDefault="00BB38F4" w:rsidP="00BB38F4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8F4">
        <w:rPr>
          <w:rFonts w:ascii="Times New Roman" w:hAnsi="Times New Roman" w:cs="Times New Roman"/>
          <w:sz w:val="24"/>
          <w:szCs w:val="24"/>
        </w:rPr>
        <w:t>Демократический режим: свободные выборы; реализация принципа разделения властей; наличие реальных политических и социальных прав и свобод граждан; существование оппозиции и плюрализм.</w:t>
      </w:r>
    </w:p>
    <w:p w:rsidR="00BB38F4" w:rsidRPr="00BB38F4" w:rsidRDefault="00BB38F4" w:rsidP="00BB38F4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8F4">
        <w:rPr>
          <w:rFonts w:ascii="Times New Roman" w:hAnsi="Times New Roman" w:cs="Times New Roman"/>
          <w:sz w:val="24"/>
          <w:szCs w:val="24"/>
        </w:rPr>
        <w:t>Авторитарный режим: власть носит неограниченный, неподконтрольный гражданам характер; опора (потенциальная или реальная) на силу; монополизация власти и политики; пополнение руководящих кадров осуществляется путем кооптации, а не предвыборной конкурентной борьбы</w:t>
      </w:r>
    </w:p>
    <w:p w:rsidR="00BB38F4" w:rsidRPr="00BB38F4" w:rsidRDefault="00BB38F4" w:rsidP="00BB38F4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8F4">
        <w:rPr>
          <w:rFonts w:ascii="Times New Roman" w:hAnsi="Times New Roman" w:cs="Times New Roman"/>
          <w:sz w:val="24"/>
          <w:szCs w:val="24"/>
        </w:rPr>
        <w:t xml:space="preserve">Тоталитарный режим: наличие единственной массовой партии; монополизация и централизация власти; официальная идеология; политический террор. </w:t>
      </w:r>
    </w:p>
    <w:p w:rsidR="00BB38F4" w:rsidRDefault="00BB38F4" w:rsidP="00D37B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38F4" w:rsidRPr="00A36825" w:rsidRDefault="00BB38F4" w:rsidP="00D37B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7BE4" w:rsidRDefault="00D37BE4"/>
    <w:p w:rsidR="00D37BE4" w:rsidRPr="00A36825" w:rsidRDefault="00D37BE4" w:rsidP="00D37BE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36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6.</w:t>
      </w:r>
    </w:p>
    <w:p w:rsidR="00D37BE4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25">
        <w:rPr>
          <w:rFonts w:ascii="Times New Roman" w:hAnsi="Times New Roman" w:cs="Times New Roman"/>
          <w:b/>
          <w:sz w:val="24"/>
          <w:szCs w:val="24"/>
        </w:rPr>
        <w:t>Решите экономическую задачу.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127" w:rsidRPr="00A36825" w:rsidRDefault="00866127" w:rsidP="008661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Сергей хочет отремонтировать свой телефон. Он может отнести мастеру и заплатить ему 10 000 рублей, а может всё сделать сам.  Самостоятельный ремонт будет стоить ему только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825">
        <w:rPr>
          <w:rFonts w:ascii="Times New Roman" w:hAnsi="Times New Roman" w:cs="Times New Roman"/>
          <w:sz w:val="24"/>
          <w:szCs w:val="24"/>
        </w:rPr>
        <w:t>000 рублей (стоимость запчастей), но придётся разбираться с инструкцией, что займёт 5 часов, учитывая также время, затраченное на починку телефона. Сколько должен зарабатывать Сергей в час, чтобы ему было выгоднее заплатить мастеру?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Ответ: более 1000 рублей в час.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3682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 за верный</w:t>
      </w:r>
      <w:r w:rsidRPr="00A36825">
        <w:rPr>
          <w:rFonts w:ascii="Times New Roman" w:hAnsi="Times New Roman" w:cs="Times New Roman"/>
          <w:b/>
          <w:sz w:val="24"/>
          <w:szCs w:val="24"/>
        </w:rPr>
        <w:t xml:space="preserve"> ответ. </w:t>
      </w:r>
    </w:p>
    <w:p w:rsidR="00D37BE4" w:rsidRDefault="00D37BE4"/>
    <w:p w:rsidR="00D37BE4" w:rsidRDefault="00D37BE4"/>
    <w:p w:rsidR="00D37BE4" w:rsidRPr="00A36825" w:rsidRDefault="00D37BE4" w:rsidP="00D37BE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3682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Задание 7.</w:t>
      </w:r>
    </w:p>
    <w:p w:rsidR="00D37BE4" w:rsidRPr="00257AEA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AEA">
        <w:rPr>
          <w:rFonts w:ascii="Times New Roman" w:hAnsi="Times New Roman" w:cs="Times New Roman"/>
          <w:b/>
          <w:sz w:val="24"/>
          <w:szCs w:val="24"/>
        </w:rPr>
        <w:t>Составьте устойчивые выражения из слов в первом и втором столбцах и соотнесите их с характеристиками, приведенными в третьем столбце. Порядок формулировки устойчивых выражений не имеет значения для оценивания.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7"/>
        <w:gridCol w:w="3102"/>
        <w:gridCol w:w="3136"/>
      </w:tblGrid>
      <w:tr w:rsidR="00D37BE4" w:rsidRPr="00A36825" w:rsidTr="00652481">
        <w:tc>
          <w:tcPr>
            <w:tcW w:w="319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E4" w:rsidRPr="00A36825" w:rsidTr="00652481">
        <w:tc>
          <w:tcPr>
            <w:tcW w:w="319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Голландия</w:t>
            </w:r>
          </w:p>
        </w:tc>
        <w:tc>
          <w:tcPr>
            <w:tcW w:w="319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3191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1.Изменение климата</w:t>
            </w:r>
          </w:p>
        </w:tc>
      </w:tr>
      <w:tr w:rsidR="00D37BE4" w:rsidRPr="00A36825" w:rsidTr="00652481">
        <w:tc>
          <w:tcPr>
            <w:tcW w:w="319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Киото</w:t>
            </w:r>
          </w:p>
        </w:tc>
        <w:tc>
          <w:tcPr>
            <w:tcW w:w="319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</w:tc>
        <w:tc>
          <w:tcPr>
            <w:tcW w:w="3191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2.Государства-кредиторы</w:t>
            </w:r>
          </w:p>
        </w:tc>
      </w:tr>
      <w:tr w:rsidR="00D37BE4" w:rsidRPr="00A36825" w:rsidTr="00652481">
        <w:tc>
          <w:tcPr>
            <w:tcW w:w="319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Париж</w:t>
            </w:r>
          </w:p>
        </w:tc>
        <w:tc>
          <w:tcPr>
            <w:tcW w:w="319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3191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3.Ресурсное проклятье</w:t>
            </w:r>
          </w:p>
        </w:tc>
      </w:tr>
      <w:tr w:rsidR="00D37BE4" w:rsidRPr="00A36825" w:rsidTr="00652481">
        <w:tc>
          <w:tcPr>
            <w:tcW w:w="319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Давос</w:t>
            </w:r>
          </w:p>
        </w:tc>
        <w:tc>
          <w:tcPr>
            <w:tcW w:w="319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191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4. Международный симпозиум</w:t>
            </w:r>
          </w:p>
        </w:tc>
      </w:tr>
    </w:tbl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 Ответы: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260"/>
      </w:tblGrid>
      <w:tr w:rsidR="00D37BE4" w:rsidRPr="00A36825" w:rsidTr="00652481">
        <w:tc>
          <w:tcPr>
            <w:tcW w:w="266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Выражения:</w:t>
            </w:r>
          </w:p>
        </w:tc>
        <w:tc>
          <w:tcPr>
            <w:tcW w:w="326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E4" w:rsidRPr="00A36825" w:rsidTr="00652481">
        <w:tc>
          <w:tcPr>
            <w:tcW w:w="266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 xml:space="preserve"> Голландская болезнь</w:t>
            </w:r>
          </w:p>
        </w:tc>
        <w:tc>
          <w:tcPr>
            <w:tcW w:w="326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3.Ресурсное проклятье</w:t>
            </w:r>
          </w:p>
        </w:tc>
      </w:tr>
      <w:tr w:rsidR="00D37BE4" w:rsidRPr="00A36825" w:rsidTr="00652481">
        <w:tc>
          <w:tcPr>
            <w:tcW w:w="266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 xml:space="preserve"> Киотский протокол </w:t>
            </w:r>
          </w:p>
        </w:tc>
        <w:tc>
          <w:tcPr>
            <w:tcW w:w="326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 xml:space="preserve">1.Изменение климата </w:t>
            </w:r>
          </w:p>
        </w:tc>
      </w:tr>
      <w:tr w:rsidR="00D37BE4" w:rsidRPr="00A36825" w:rsidTr="00652481">
        <w:tc>
          <w:tcPr>
            <w:tcW w:w="266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 xml:space="preserve">Парижский клуб </w:t>
            </w:r>
          </w:p>
        </w:tc>
        <w:tc>
          <w:tcPr>
            <w:tcW w:w="326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2.Государства-кредиторы</w:t>
            </w:r>
          </w:p>
        </w:tc>
      </w:tr>
      <w:tr w:rsidR="00D37BE4" w:rsidRPr="00A36825" w:rsidTr="00652481">
        <w:tc>
          <w:tcPr>
            <w:tcW w:w="266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Давосский</w:t>
            </w:r>
            <w:proofErr w:type="spellEnd"/>
            <w:r w:rsidRPr="00A36825">
              <w:rPr>
                <w:rFonts w:ascii="Times New Roman" w:hAnsi="Times New Roman" w:cs="Times New Roman"/>
                <w:sz w:val="24"/>
                <w:szCs w:val="24"/>
              </w:rPr>
              <w:t xml:space="preserve"> форум </w:t>
            </w:r>
          </w:p>
        </w:tc>
        <w:tc>
          <w:tcPr>
            <w:tcW w:w="3260" w:type="dxa"/>
          </w:tcPr>
          <w:p w:rsidR="00D37BE4" w:rsidRPr="00A36825" w:rsidRDefault="00D37BE4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>4. Международный симпозиум</w:t>
            </w:r>
          </w:p>
        </w:tc>
      </w:tr>
    </w:tbl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балл</w:t>
      </w:r>
      <w:r w:rsidRPr="00A36825">
        <w:rPr>
          <w:rFonts w:ascii="Times New Roman" w:hAnsi="Times New Roman" w:cs="Times New Roman"/>
          <w:b/>
          <w:sz w:val="24"/>
          <w:szCs w:val="24"/>
        </w:rPr>
        <w:t xml:space="preserve"> за одно устойчивое </w:t>
      </w:r>
      <w:proofErr w:type="gramStart"/>
      <w:r w:rsidRPr="00A36825">
        <w:rPr>
          <w:rFonts w:ascii="Times New Roman" w:hAnsi="Times New Roman" w:cs="Times New Roman"/>
          <w:b/>
          <w:sz w:val="24"/>
          <w:szCs w:val="24"/>
        </w:rPr>
        <w:t>выражение,</w:t>
      </w:r>
      <w:r w:rsidRPr="00A36825">
        <w:rPr>
          <w:rFonts w:ascii="Times New Roman" w:hAnsi="Times New Roman" w:cs="Times New Roman"/>
          <w:sz w:val="24"/>
          <w:szCs w:val="24"/>
        </w:rPr>
        <w:t xml:space="preserve"> </w:t>
      </w:r>
      <w:r w:rsidRPr="00A36825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End"/>
      <w:r w:rsidRPr="00A36825">
        <w:rPr>
          <w:rFonts w:ascii="Times New Roman" w:hAnsi="Times New Roman" w:cs="Times New Roman"/>
          <w:b/>
          <w:sz w:val="24"/>
          <w:szCs w:val="24"/>
        </w:rPr>
        <w:t xml:space="preserve"> балл за каждое верное соотнесение. Максимум за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8 баллов</w:t>
      </w:r>
      <w:r w:rsidRPr="00A36825">
        <w:rPr>
          <w:rFonts w:ascii="Times New Roman" w:hAnsi="Times New Roman" w:cs="Times New Roman"/>
          <w:b/>
          <w:sz w:val="24"/>
          <w:szCs w:val="24"/>
        </w:rPr>
        <w:t>.</w:t>
      </w:r>
    </w:p>
    <w:p w:rsidR="00D37BE4" w:rsidRDefault="00D37BE4"/>
    <w:p w:rsidR="00D37BE4" w:rsidRPr="00A36825" w:rsidRDefault="00D37BE4" w:rsidP="00D37BE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36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8.</w:t>
      </w:r>
    </w:p>
    <w:p w:rsidR="00D37BE4" w:rsidRPr="00B56783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783">
        <w:rPr>
          <w:rFonts w:ascii="Times New Roman" w:hAnsi="Times New Roman" w:cs="Times New Roman"/>
          <w:b/>
          <w:sz w:val="24"/>
          <w:szCs w:val="24"/>
        </w:rPr>
        <w:t xml:space="preserve">Внимательно прочитайте текст и ответьте на вопросы. 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«Купцы, проживающие на Камчатке в продолжение лишь нескольких зим и мало интересующиеся тем, будут ли ительмены их друзьями или врагами и не разорится ли таким образом весь край, безбожно повышают цены на товары, сильно обманывают покупателей и, не желая дожидаться времени, когда те смогут уплатить, тащат их издалека в остроги, где сажают под арест или же публично продают их, в чем совершенно противозаконно им </w:t>
      </w:r>
      <w:proofErr w:type="spellStart"/>
      <w:r w:rsidRPr="00A36825">
        <w:rPr>
          <w:rFonts w:ascii="Times New Roman" w:hAnsi="Times New Roman" w:cs="Times New Roman"/>
          <w:sz w:val="24"/>
          <w:szCs w:val="24"/>
        </w:rPr>
        <w:t>мироволят</w:t>
      </w:r>
      <w:proofErr w:type="spellEnd"/>
      <w:r w:rsidRPr="00A36825">
        <w:rPr>
          <w:rFonts w:ascii="Times New Roman" w:hAnsi="Times New Roman" w:cs="Times New Roman"/>
          <w:sz w:val="24"/>
          <w:szCs w:val="24"/>
        </w:rPr>
        <w:t xml:space="preserve"> начальствующие лица. Таким образом, случается, что из-за штуки китайки </w:t>
      </w:r>
      <w:r w:rsidRPr="00A36825">
        <w:rPr>
          <w:rFonts w:ascii="Times New Roman" w:hAnsi="Times New Roman" w:cs="Times New Roman"/>
          <w:sz w:val="24"/>
          <w:szCs w:val="24"/>
        </w:rPr>
        <w:lastRenderedPageBreak/>
        <w:t>разоряется какой-нибудь ительмен навеки, остальные же туземцы начинают страшиться всякой культуры.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Что касается самой торговли, то характер ее таков: купец взимает с казаков по меньшей мере вчетверо больше, чем стоят ему самому товары со всеми накладными по ним расходами.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Казак обменивает у ительменов товар на товар и за некоторые вещи взимает при этом в три раза дороже своей собственной уплаты за них. Если же эта комбинация не проходит с одним товаром, она применяется к другому с повышением стоимости последнего в шесть‒семь раз. Например, за пуд китайского табака раньше платили 400 рублей, а ныне берут 6 000 или же за золотник его требуют лисицу или соболя.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Импортные товары бывают троякого рода: 1) русские или, вообще, европейские; 2) азиатского происхождения: китайские, бухарские и калмыцкие и 3) корякские. Ниже мы даем краткий перечень товаров и цен, по которым они приобретаются купцами у них на месте и по которым продаются купцами казакам, а последними ‒ ительменам.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Так как народ ительменский в настоящее время усвоил русские обычаи и уклад жизни, то решительно все доставляемые на Камчатку московские товары находят сбыт, разве что залежатся взятые в чересчур большом количестве такие почти лишние тут вещи, как кружева, зеркала, гребенки. Якутск доставляет слюду, железо в полосах и разные железные изделия, а также кожу. С Лены идут лосиные шкуры, пряжа и пенька для сетей, соль. Иркутск дает сафьян, грубый холст, войлок и грубое шерстяное сукно».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(Г.В. </w:t>
      </w:r>
      <w:proofErr w:type="spellStart"/>
      <w:r w:rsidRPr="00A36825">
        <w:rPr>
          <w:rFonts w:ascii="Times New Roman" w:hAnsi="Times New Roman" w:cs="Times New Roman"/>
          <w:sz w:val="24"/>
          <w:szCs w:val="24"/>
        </w:rPr>
        <w:t>Стеллер</w:t>
      </w:r>
      <w:proofErr w:type="spellEnd"/>
      <w:r w:rsidRPr="00A36825">
        <w:rPr>
          <w:rFonts w:ascii="Times New Roman" w:hAnsi="Times New Roman" w:cs="Times New Roman"/>
          <w:sz w:val="24"/>
          <w:szCs w:val="24"/>
        </w:rPr>
        <w:t>, «Описание земли Камчатки»)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8.1 Каким термином в экономике называется безденежный обмен, о котором говорится в тексте?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Ответ: Бартер. 1 балла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8.2 Дайте определение понятию импорт.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Ответ: Импорт – ввоз товаров и услуг. 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8.3 Дайте определение понятию экспорт.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Экспорт – вывоз товаров и услуг.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8.4 Приведите цитату из текста, в которой речь идёт о процессе ассимиляции ительменов?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Ответ: «Так как народ ительменский в настоящее время усвоил русские обычаи и уклад жизни, то решительно все доставляемые на Камчатку московские товары находят сбыт, разве что залежатся взятые в чересчур большом количестве такие почти лишние тут вещи, как кружева, зеркала, гребенки». 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25">
        <w:rPr>
          <w:rFonts w:ascii="Times New Roman" w:hAnsi="Times New Roman" w:cs="Times New Roman"/>
          <w:b/>
          <w:sz w:val="24"/>
          <w:szCs w:val="24"/>
        </w:rPr>
        <w:t>1 балл за ответ. Всего – 4 балла.</w:t>
      </w:r>
    </w:p>
    <w:p w:rsidR="00D37BE4" w:rsidRDefault="00D37BE4"/>
    <w:p w:rsidR="00D37BE4" w:rsidRPr="00A36825" w:rsidRDefault="00D37BE4" w:rsidP="00D37BE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36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Задание 9.</w:t>
      </w:r>
    </w:p>
    <w:p w:rsidR="00D37BE4" w:rsidRPr="00F6240C" w:rsidRDefault="00D37BE4" w:rsidP="00D37BE4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F6240C">
        <w:rPr>
          <w:b/>
        </w:rPr>
        <w:t>Заполните схему номерами, соответствующими приведённым ниже понятиям.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8CDCE4" wp14:editId="3602DEFC">
            <wp:extent cx="5943600" cy="3878580"/>
            <wp:effectExtent l="0" t="0" r="0" b="0"/>
            <wp:docPr id="7" name="Рисунок 7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173" cy="388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127" w:rsidRPr="00A36825" w:rsidRDefault="00866127" w:rsidP="0086612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27E3C">
        <w:rPr>
          <w:rStyle w:val="a7"/>
          <w:bdr w:val="none" w:sz="0" w:space="0" w:color="auto" w:frame="1"/>
        </w:rPr>
        <w:t>Понятия</w:t>
      </w:r>
      <w:r w:rsidRPr="00427E3C">
        <w:t>: </w:t>
      </w:r>
      <w:r w:rsidRPr="00427E3C">
        <w:rPr>
          <w:rStyle w:val="a7"/>
          <w:bdr w:val="none" w:sz="0" w:space="0" w:color="auto" w:frame="1"/>
        </w:rPr>
        <w:t>1. </w:t>
      </w:r>
      <w:r w:rsidRPr="00427E3C">
        <w:t xml:space="preserve">создание стрессовых ситуаций </w:t>
      </w:r>
      <w:r w:rsidRPr="00427E3C">
        <w:rPr>
          <w:rStyle w:val="a7"/>
          <w:bdr w:val="none" w:sz="0" w:space="0" w:color="auto" w:frame="1"/>
        </w:rPr>
        <w:t>2. </w:t>
      </w:r>
      <w:r w:rsidRPr="00427E3C">
        <w:t xml:space="preserve">информирование о социальной </w:t>
      </w:r>
      <w:proofErr w:type="gramStart"/>
      <w:r w:rsidRPr="00427E3C">
        <w:t>напряжённости  </w:t>
      </w:r>
      <w:r w:rsidRPr="00427E3C">
        <w:rPr>
          <w:rStyle w:val="a7"/>
          <w:bdr w:val="none" w:sz="0" w:space="0" w:color="auto" w:frame="1"/>
        </w:rPr>
        <w:t>3</w:t>
      </w:r>
      <w:proofErr w:type="gramEnd"/>
      <w:r w:rsidRPr="00427E3C">
        <w:rPr>
          <w:rStyle w:val="a7"/>
          <w:bdr w:val="none" w:sz="0" w:space="0" w:color="auto" w:frame="1"/>
        </w:rPr>
        <w:t>. </w:t>
      </w:r>
      <w:r w:rsidRPr="00427E3C">
        <w:t xml:space="preserve">позитивные  </w:t>
      </w:r>
      <w:r w:rsidRPr="00427E3C">
        <w:rPr>
          <w:rStyle w:val="a7"/>
          <w:bdr w:val="none" w:sz="0" w:space="0" w:color="auto" w:frame="1"/>
        </w:rPr>
        <w:t>4. </w:t>
      </w:r>
      <w:r w:rsidRPr="00427E3C">
        <w:t>функции социальных конфликтов </w:t>
      </w:r>
      <w:r w:rsidRPr="00427E3C">
        <w:rPr>
          <w:rStyle w:val="a7"/>
          <w:bdr w:val="none" w:sz="0" w:space="0" w:color="auto" w:frame="1"/>
        </w:rPr>
        <w:t>5. </w:t>
      </w:r>
      <w:r w:rsidRPr="00427E3C">
        <w:t>стимулирование социальных изменений </w:t>
      </w:r>
      <w:r w:rsidRPr="00427E3C">
        <w:rPr>
          <w:rStyle w:val="a7"/>
          <w:bdr w:val="none" w:sz="0" w:space="0" w:color="auto" w:frame="1"/>
        </w:rPr>
        <w:t>6. </w:t>
      </w:r>
      <w:r w:rsidRPr="00427E3C">
        <w:t>разрушение социальной системы  </w:t>
      </w:r>
      <w:r w:rsidRPr="00427E3C">
        <w:rPr>
          <w:rStyle w:val="a7"/>
          <w:bdr w:val="none" w:sz="0" w:space="0" w:color="auto" w:frame="1"/>
        </w:rPr>
        <w:t>7. </w:t>
      </w:r>
      <w:r w:rsidRPr="00427E3C">
        <w:t>негативные, </w:t>
      </w:r>
      <w:r w:rsidRPr="00427E3C">
        <w:rPr>
          <w:rStyle w:val="a7"/>
          <w:bdr w:val="none" w:sz="0" w:space="0" w:color="auto" w:frame="1"/>
        </w:rPr>
        <w:t>8. </w:t>
      </w:r>
      <w:r w:rsidRPr="00427E3C">
        <w:t xml:space="preserve">снятие социальной напряжённости </w:t>
      </w:r>
      <w:r w:rsidRPr="00427E3C">
        <w:rPr>
          <w:rStyle w:val="a7"/>
          <w:bdr w:val="none" w:sz="0" w:space="0" w:color="auto" w:frame="1"/>
        </w:rPr>
        <w:t>9. </w:t>
      </w:r>
      <w:r w:rsidRPr="00427E3C">
        <w:t>Дезорганизация социальной жизни.</w:t>
      </w:r>
      <w:r w:rsidRPr="00A36825">
        <w:t xml:space="preserve">  </w:t>
      </w:r>
    </w:p>
    <w:p w:rsidR="00D37BE4" w:rsidRPr="00A36825" w:rsidRDefault="00D37BE4" w:rsidP="00D37BE4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</w:p>
    <w:p w:rsidR="00D37BE4" w:rsidRPr="00866127" w:rsidRDefault="00D37BE4" w:rsidP="00D37BE4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866127">
        <w:rPr>
          <w:rStyle w:val="a7"/>
          <w:bdr w:val="none" w:sz="0" w:space="0" w:color="auto" w:frame="1"/>
        </w:rPr>
        <w:t>Ответы:</w:t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314051" wp14:editId="277D23F1">
            <wp:extent cx="4495800" cy="2011680"/>
            <wp:effectExtent l="0" t="0" r="0" b="7620"/>
            <wp:docPr id="10" name="Рисунок 10" descr="Схема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хема с ответ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42" cy="2012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7BE4" w:rsidRPr="00A36825" w:rsidRDefault="00D37BE4" w:rsidP="00D37B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25">
        <w:rPr>
          <w:rFonts w:ascii="Times New Roman" w:hAnsi="Times New Roman" w:cs="Times New Roman"/>
          <w:b/>
          <w:sz w:val="24"/>
          <w:szCs w:val="24"/>
        </w:rPr>
        <w:lastRenderedPageBreak/>
        <w:t>1 балл за верное соответствие. Всего – 9 баллов.</w:t>
      </w:r>
    </w:p>
    <w:p w:rsidR="00D37BE4" w:rsidRDefault="00D37BE4"/>
    <w:p w:rsidR="00BB38F4" w:rsidRPr="00866127" w:rsidRDefault="00BB38F4" w:rsidP="008661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12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10. </w:t>
      </w:r>
    </w:p>
    <w:p w:rsidR="00BB38F4" w:rsidRPr="00866127" w:rsidRDefault="00BB38F4" w:rsidP="008661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127">
        <w:rPr>
          <w:rFonts w:ascii="Times New Roman" w:hAnsi="Times New Roman" w:cs="Times New Roman"/>
          <w:b/>
          <w:sz w:val="24"/>
          <w:szCs w:val="24"/>
        </w:rPr>
        <w:t xml:space="preserve">Обозначьте основные признаки федерации (не менее 3- признаков) и назовите не менее трех современных федеративных государств мира. </w:t>
      </w:r>
    </w:p>
    <w:p w:rsidR="00BB38F4" w:rsidRPr="00756437" w:rsidRDefault="00BB38F4" w:rsidP="00BB38F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437">
        <w:rPr>
          <w:rFonts w:ascii="Times New Roman" w:hAnsi="Times New Roman" w:cs="Times New Roman"/>
          <w:i/>
          <w:sz w:val="24"/>
          <w:szCs w:val="24"/>
        </w:rPr>
        <w:t xml:space="preserve"> - Признаки федерации:</w:t>
      </w:r>
      <w:r w:rsidRPr="007564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</w:t>
      </w:r>
    </w:p>
    <w:p w:rsidR="00BB38F4" w:rsidRPr="00866127" w:rsidRDefault="00BB38F4" w:rsidP="00866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127">
        <w:rPr>
          <w:rFonts w:ascii="Times New Roman" w:hAnsi="Times New Roman" w:cs="Times New Roman"/>
          <w:i/>
          <w:sz w:val="24"/>
          <w:szCs w:val="24"/>
        </w:rPr>
        <w:t>- Современные федеративные государства:</w:t>
      </w:r>
      <w:r w:rsidRPr="008661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</w:t>
      </w:r>
    </w:p>
    <w:p w:rsidR="00BB38F4" w:rsidRPr="00866127" w:rsidRDefault="00BB38F4" w:rsidP="00866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127">
        <w:rPr>
          <w:rFonts w:ascii="Times New Roman" w:hAnsi="Times New Roman" w:cs="Times New Roman"/>
          <w:sz w:val="24"/>
          <w:szCs w:val="24"/>
        </w:rPr>
        <w:t>(</w:t>
      </w:r>
      <w:r w:rsidRPr="00866127">
        <w:rPr>
          <w:rFonts w:ascii="Times New Roman" w:hAnsi="Times New Roman" w:cs="Times New Roman"/>
          <w:i/>
          <w:sz w:val="24"/>
          <w:szCs w:val="24"/>
        </w:rPr>
        <w:t>Каждый признак и каждое государство оценивается в 1 балл</w:t>
      </w:r>
      <w:r w:rsidRPr="0086612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B38F4" w:rsidRPr="00866127" w:rsidRDefault="00BB38F4" w:rsidP="008661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127">
        <w:rPr>
          <w:rFonts w:ascii="Times New Roman" w:hAnsi="Times New Roman" w:cs="Times New Roman"/>
          <w:b/>
          <w:sz w:val="24"/>
          <w:szCs w:val="24"/>
        </w:rPr>
        <w:t>Максимальный балл за задание: 6 баллов.</w:t>
      </w:r>
    </w:p>
    <w:p w:rsidR="00BB38F4" w:rsidRPr="00866127" w:rsidRDefault="00BB38F4" w:rsidP="008661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127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BB38F4" w:rsidRPr="00866127" w:rsidRDefault="00BB38F4" w:rsidP="0086612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127">
        <w:rPr>
          <w:rFonts w:ascii="Times New Roman" w:hAnsi="Times New Roman" w:cs="Times New Roman"/>
          <w:i/>
          <w:sz w:val="24"/>
          <w:szCs w:val="24"/>
        </w:rPr>
        <w:t>Признаки:</w:t>
      </w:r>
    </w:p>
    <w:p w:rsidR="00BB38F4" w:rsidRPr="00756437" w:rsidRDefault="00BB38F4" w:rsidP="00BB38F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437">
        <w:rPr>
          <w:rFonts w:ascii="Times New Roman" w:hAnsi="Times New Roman" w:cs="Times New Roman"/>
          <w:sz w:val="24"/>
          <w:szCs w:val="24"/>
        </w:rPr>
        <w:t>- Территория федерации состоит из территорий её отдельных субъектов;</w:t>
      </w:r>
    </w:p>
    <w:p w:rsidR="00BB38F4" w:rsidRPr="00756437" w:rsidRDefault="00BB38F4" w:rsidP="00BB38F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437">
        <w:rPr>
          <w:rFonts w:ascii="Times New Roman" w:hAnsi="Times New Roman" w:cs="Times New Roman"/>
          <w:sz w:val="24"/>
          <w:szCs w:val="24"/>
        </w:rPr>
        <w:t>- Компетенция между федерацией и её субъектами разграничивается федеральной конституцией или отдельными федеральными законами;</w:t>
      </w:r>
    </w:p>
    <w:p w:rsidR="00BB38F4" w:rsidRPr="00756437" w:rsidRDefault="00BB38F4" w:rsidP="00BB38F4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6437">
        <w:rPr>
          <w:rFonts w:ascii="Times New Roman" w:hAnsi="Times New Roman" w:cs="Times New Roman"/>
          <w:sz w:val="24"/>
          <w:szCs w:val="24"/>
        </w:rPr>
        <w:t>- Обязательным признаком федеративности государства считается двухпалатная структура федерального парламента.</w:t>
      </w:r>
    </w:p>
    <w:p w:rsidR="00BB38F4" w:rsidRPr="00756437" w:rsidRDefault="00BB38F4" w:rsidP="00BB38F4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437">
        <w:rPr>
          <w:rFonts w:ascii="Times New Roman" w:hAnsi="Times New Roman" w:cs="Times New Roman"/>
          <w:i/>
          <w:sz w:val="24"/>
          <w:szCs w:val="24"/>
        </w:rPr>
        <w:t>Федеративные государства:</w:t>
      </w:r>
      <w:r w:rsidRPr="00756437">
        <w:rPr>
          <w:rFonts w:ascii="Times New Roman" w:hAnsi="Times New Roman" w:cs="Times New Roman"/>
          <w:sz w:val="24"/>
          <w:szCs w:val="24"/>
        </w:rPr>
        <w:t xml:space="preserve"> Российская Федерация, США, Канада, Федеративная Республика Германии, Бельгия, Бразилия, Индия и др.). </w:t>
      </w:r>
    </w:p>
    <w:p w:rsidR="00BB38F4" w:rsidRDefault="00BB38F4" w:rsidP="004131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B38F4" w:rsidRDefault="00BB38F4" w:rsidP="004131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B38F4" w:rsidRDefault="00BB38F4" w:rsidP="004131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22F0" w:rsidRPr="00756437" w:rsidRDefault="004222F0" w:rsidP="004222F0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2F0" w:rsidRPr="00866127" w:rsidRDefault="004222F0" w:rsidP="008661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127">
        <w:rPr>
          <w:rFonts w:ascii="Times New Roman" w:hAnsi="Times New Roman" w:cs="Times New Roman"/>
          <w:b/>
          <w:sz w:val="24"/>
          <w:szCs w:val="24"/>
          <w:u w:val="single"/>
        </w:rPr>
        <w:t>Задание 11.</w:t>
      </w:r>
    </w:p>
    <w:p w:rsidR="004222F0" w:rsidRPr="00866127" w:rsidRDefault="004222F0" w:rsidP="008661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1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Теория элит </w:t>
      </w:r>
      <w:proofErr w:type="spellStart"/>
      <w:r w:rsidRPr="00866127">
        <w:rPr>
          <w:rFonts w:ascii="Times New Roman" w:hAnsi="Times New Roman" w:cs="Times New Roman"/>
          <w:b/>
          <w:sz w:val="24"/>
          <w:szCs w:val="24"/>
        </w:rPr>
        <w:t>Вильфредо</w:t>
      </w:r>
      <w:proofErr w:type="spellEnd"/>
      <w:r w:rsidRPr="00866127">
        <w:rPr>
          <w:rFonts w:ascii="Times New Roman" w:hAnsi="Times New Roman" w:cs="Times New Roman"/>
          <w:b/>
          <w:sz w:val="24"/>
          <w:szCs w:val="24"/>
        </w:rPr>
        <w:t xml:space="preserve"> Парето (1848-1923), итальянского экономиста, социолога и политолога, создателя теории циркуляции элит. Различал два типа элит, последовательно сменяющих друг друга. Первый тип - «львы».</w:t>
      </w:r>
      <w:r w:rsidRPr="00866127">
        <w:rPr>
          <w:sz w:val="24"/>
          <w:szCs w:val="24"/>
        </w:rPr>
        <w:t xml:space="preserve">  </w:t>
      </w:r>
      <w:r w:rsidRPr="00866127">
        <w:rPr>
          <w:rFonts w:ascii="Times New Roman" w:hAnsi="Times New Roman" w:cs="Times New Roman"/>
          <w:b/>
          <w:sz w:val="24"/>
          <w:szCs w:val="24"/>
        </w:rPr>
        <w:t>Второй тип -«лисы».</w:t>
      </w:r>
    </w:p>
    <w:p w:rsidR="004222F0" w:rsidRPr="00866127" w:rsidRDefault="004222F0" w:rsidP="008661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127">
        <w:rPr>
          <w:rFonts w:ascii="Times New Roman" w:hAnsi="Times New Roman" w:cs="Times New Roman"/>
          <w:b/>
          <w:sz w:val="24"/>
          <w:szCs w:val="24"/>
        </w:rPr>
        <w:t>Обозначьте не менее трех характерных черт двух типов элит, а также назовите любых политических деятелей (из истории или современности), которые подходят к одному из данных типов: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4222F0" w:rsidRPr="00756437" w:rsidTr="00652481">
        <w:tc>
          <w:tcPr>
            <w:tcW w:w="4312" w:type="dxa"/>
          </w:tcPr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37">
              <w:rPr>
                <w:rFonts w:ascii="Times New Roman" w:hAnsi="Times New Roman" w:cs="Times New Roman"/>
                <w:b/>
                <w:sz w:val="24"/>
                <w:szCs w:val="24"/>
              </w:rPr>
              <w:t>«львы»</w:t>
            </w:r>
          </w:p>
        </w:tc>
        <w:tc>
          <w:tcPr>
            <w:tcW w:w="4313" w:type="dxa"/>
          </w:tcPr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37">
              <w:rPr>
                <w:rFonts w:ascii="Times New Roman" w:hAnsi="Times New Roman" w:cs="Times New Roman"/>
                <w:b/>
                <w:sz w:val="24"/>
                <w:szCs w:val="24"/>
              </w:rPr>
              <w:t>«лисы»</w:t>
            </w:r>
          </w:p>
        </w:tc>
      </w:tr>
      <w:tr w:rsidR="004222F0" w:rsidRPr="00756437" w:rsidTr="00652481">
        <w:tc>
          <w:tcPr>
            <w:tcW w:w="4312" w:type="dxa"/>
          </w:tcPr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3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Политик:</w:t>
            </w: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3" w:type="dxa"/>
          </w:tcPr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37">
              <w:rPr>
                <w:rFonts w:ascii="Times New Roman" w:hAnsi="Times New Roman" w:cs="Times New Roman"/>
                <w:b/>
                <w:sz w:val="24"/>
                <w:szCs w:val="24"/>
              </w:rPr>
              <w:t>Политик:</w:t>
            </w:r>
          </w:p>
          <w:p w:rsidR="004222F0" w:rsidRPr="00756437" w:rsidRDefault="004222F0" w:rsidP="00652481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22F0" w:rsidRPr="00756437" w:rsidRDefault="004222F0" w:rsidP="004222F0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2F0" w:rsidRPr="00866127" w:rsidRDefault="004222F0" w:rsidP="0086612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127">
        <w:rPr>
          <w:rFonts w:ascii="Times New Roman" w:hAnsi="Times New Roman" w:cs="Times New Roman"/>
          <w:i/>
          <w:sz w:val="24"/>
          <w:szCs w:val="24"/>
        </w:rPr>
        <w:t xml:space="preserve">(Каждая характерная черта оценивается в 1 балл, названный политик в 2 балла). </w:t>
      </w:r>
    </w:p>
    <w:p w:rsidR="004222F0" w:rsidRPr="00866127" w:rsidRDefault="004222F0" w:rsidP="008661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127">
        <w:rPr>
          <w:rFonts w:ascii="Times New Roman" w:hAnsi="Times New Roman" w:cs="Times New Roman"/>
          <w:b/>
          <w:sz w:val="24"/>
          <w:szCs w:val="24"/>
        </w:rPr>
        <w:t>Максимальный балл за задание: 10 баллов.</w:t>
      </w:r>
    </w:p>
    <w:p w:rsidR="004222F0" w:rsidRPr="00866127" w:rsidRDefault="00866127" w:rsidP="008661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</w:t>
      </w:r>
      <w:r w:rsidR="004222F0" w:rsidRPr="00866127">
        <w:rPr>
          <w:rFonts w:ascii="Times New Roman" w:hAnsi="Times New Roman" w:cs="Times New Roman"/>
          <w:b/>
          <w:sz w:val="24"/>
          <w:szCs w:val="24"/>
        </w:rPr>
        <w:t>ты:</w:t>
      </w:r>
    </w:p>
    <w:p w:rsidR="004222F0" w:rsidRPr="00866127" w:rsidRDefault="004222F0" w:rsidP="00866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127">
        <w:rPr>
          <w:rFonts w:ascii="Times New Roman" w:hAnsi="Times New Roman" w:cs="Times New Roman"/>
          <w:sz w:val="24"/>
          <w:szCs w:val="24"/>
        </w:rPr>
        <w:t>Тип «львы»: открытость; решительность в управлении; опора на силовые, авторитарные методы властвования. Пример: Б.Н. Ельцин.</w:t>
      </w:r>
    </w:p>
    <w:p w:rsidR="004222F0" w:rsidRPr="00866127" w:rsidRDefault="004222F0" w:rsidP="00866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127">
        <w:rPr>
          <w:rFonts w:ascii="Times New Roman" w:hAnsi="Times New Roman" w:cs="Times New Roman"/>
          <w:sz w:val="24"/>
          <w:szCs w:val="24"/>
        </w:rPr>
        <w:t>Тип «лисы»: различные средства манипуляции; обман; прибегают к подкупу; раздаче вознаграждений. Пример: М.С. Горбачев.</w:t>
      </w:r>
    </w:p>
    <w:p w:rsidR="0091054B" w:rsidRPr="0091054B" w:rsidRDefault="0091054B" w:rsidP="0091054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1054B">
        <w:rPr>
          <w:rFonts w:ascii="Times New Roman" w:hAnsi="Times New Roman" w:cs="Times New Roman"/>
          <w:b/>
          <w:sz w:val="24"/>
          <w:szCs w:val="24"/>
          <w:highlight w:val="yellow"/>
        </w:rPr>
        <w:t>Разъяснение:</w:t>
      </w:r>
    </w:p>
    <w:p w:rsidR="0091054B" w:rsidRPr="0091054B" w:rsidRDefault="0091054B" w:rsidP="0091054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54B">
        <w:rPr>
          <w:rFonts w:ascii="Times New Roman" w:hAnsi="Times New Roman" w:cs="Times New Roman"/>
          <w:sz w:val="24"/>
          <w:szCs w:val="24"/>
          <w:highlight w:val="yellow"/>
        </w:rPr>
        <w:t>- Могут быть названы другие политики, которые максимально подходят к характерным чертам выбранных элит.</w:t>
      </w:r>
      <w:r w:rsidRPr="0091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8F4" w:rsidRDefault="00BB38F4" w:rsidP="004131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</w:p>
    <w:p w:rsidR="00BB38F4" w:rsidRDefault="00BB38F4" w:rsidP="004131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B38F4" w:rsidRDefault="00BB38F4" w:rsidP="004131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1317F" w:rsidRPr="00A36825" w:rsidRDefault="0041317F" w:rsidP="0041317F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3682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Задание </w:t>
      </w:r>
      <w:r w:rsidR="004222F0">
        <w:rPr>
          <w:rFonts w:ascii="Times New Roman" w:eastAsia="Calibri" w:hAnsi="Times New Roman" w:cs="Times New Roman"/>
          <w:b/>
          <w:sz w:val="24"/>
          <w:szCs w:val="24"/>
          <w:u w:val="single"/>
        </w:rPr>
        <w:t>12</w:t>
      </w:r>
      <w:r w:rsidRPr="00A36825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41317F" w:rsidRDefault="0041317F" w:rsidP="004131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lastRenderedPageBreak/>
        <w:t xml:space="preserve">Вашему вниманию предлагаются четыре фотографии, иллюстрирующие один и тот же социальный институт. Вам необходимо: </w:t>
      </w:r>
    </w:p>
    <w:p w:rsidR="0041317F" w:rsidRDefault="0041317F" w:rsidP="004131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1. Написать название этого социального института;</w:t>
      </w:r>
    </w:p>
    <w:p w:rsidR="0041317F" w:rsidRPr="00A36825" w:rsidRDefault="0041317F" w:rsidP="004131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 2. Перечислить (без пояснения) универсальные и специфические функции этого социального института.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76"/>
        <w:gridCol w:w="4446"/>
      </w:tblGrid>
      <w:tr w:rsidR="0041317F" w:rsidRPr="00A36825" w:rsidTr="00652481">
        <w:trPr>
          <w:trHeight w:val="2084"/>
        </w:trPr>
        <w:tc>
          <w:tcPr>
            <w:tcW w:w="4876" w:type="dxa"/>
          </w:tcPr>
          <w:p w:rsidR="0041317F" w:rsidRPr="00A36825" w:rsidRDefault="0041317F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629BA4" wp14:editId="7CF9D1B2">
                  <wp:extent cx="2891790" cy="1803083"/>
                  <wp:effectExtent l="19050" t="0" r="3810" b="0"/>
                  <wp:docPr id="28" name="Рисунок 28" descr="Якутянка Анастасия Диодорова завоевала четыре золота на чемпионате России -  Yakutia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Якутянка Анастасия Диодорова завоевала четыре золота на чемпионате России -  Yakutia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683" cy="1804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:rsidR="0041317F" w:rsidRPr="00A36825" w:rsidRDefault="0041317F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EE81D1" wp14:editId="56F6F4FC">
                  <wp:extent cx="2731770" cy="1584960"/>
                  <wp:effectExtent l="19050" t="0" r="0" b="0"/>
                  <wp:docPr id="4" name="Рисунок 4" descr="мара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а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182" cy="158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17F" w:rsidRPr="00A36825" w:rsidTr="00652481">
        <w:trPr>
          <w:trHeight w:val="984"/>
        </w:trPr>
        <w:tc>
          <w:tcPr>
            <w:tcW w:w="4876" w:type="dxa"/>
          </w:tcPr>
          <w:p w:rsidR="0041317F" w:rsidRPr="00A36825" w:rsidRDefault="0041317F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8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213B04" wp14:editId="24E1EFA2">
                  <wp:extent cx="2897683" cy="1752600"/>
                  <wp:effectExtent l="19050" t="0" r="0" b="0"/>
                  <wp:docPr id="34" name="Рисунок 34" descr="Международные спортивные игры «Дети Азии - 2020» могут пройти в Якутске -  yakutia-daily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Международные спортивные игры «Дети Азии - 2020» могут пройти в Якутске -  yakutia-daily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-78" b="9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683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</w:tcPr>
          <w:p w:rsidR="0041317F" w:rsidRPr="00A36825" w:rsidRDefault="0041317F" w:rsidP="0065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B2D1E7" wp14:editId="092B394D">
                  <wp:extent cx="2891790" cy="1653540"/>
                  <wp:effectExtent l="19050" t="0" r="3810" b="0"/>
                  <wp:docPr id="3" name="Рисунок 10" descr="Федерация бокса Якутии: наши боксеры показывают результаты качественной  подготовки - Новости Якутии - Якутия.Инф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едерация бокса Якутии: наши боксеры показывают результаты качественной  подготовки - Новости Якутии - Якутия.Инф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0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091" cy="1655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17F" w:rsidRPr="00F6240C" w:rsidRDefault="0041317F" w:rsidP="004131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6240C">
        <w:rPr>
          <w:rFonts w:ascii="Times New Roman" w:eastAsiaTheme="minorEastAsia" w:hAnsi="Times New Roman" w:cs="Times New Roman"/>
          <w:sz w:val="24"/>
          <w:szCs w:val="24"/>
          <w:lang w:eastAsia="zh-CN"/>
        </w:rPr>
        <w:t>Ответы:</w:t>
      </w:r>
    </w:p>
    <w:p w:rsidR="0041317F" w:rsidRPr="00F6240C" w:rsidRDefault="0041317F" w:rsidP="004131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6240C">
        <w:rPr>
          <w:rFonts w:ascii="Times New Roman" w:eastAsiaTheme="minorEastAsia" w:hAnsi="Times New Roman" w:cs="Times New Roman"/>
          <w:sz w:val="24"/>
          <w:szCs w:val="24"/>
          <w:lang w:eastAsia="zh-CN"/>
        </w:rPr>
        <w:t>1._____________________________________________________________</w:t>
      </w:r>
    </w:p>
    <w:p w:rsidR="0041317F" w:rsidRPr="00F6240C" w:rsidRDefault="0041317F" w:rsidP="004131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6240C">
        <w:rPr>
          <w:rFonts w:ascii="Times New Roman" w:eastAsiaTheme="minorEastAsia" w:hAnsi="Times New Roman" w:cs="Times New Roman"/>
          <w:sz w:val="24"/>
          <w:szCs w:val="24"/>
          <w:lang w:eastAsia="zh-CN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17F" w:rsidRPr="00F6240C" w:rsidRDefault="0041317F" w:rsidP="004131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:rsidR="0041317F" w:rsidRPr="00A36825" w:rsidRDefault="0041317F" w:rsidP="004131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36825">
        <w:rPr>
          <w:rFonts w:ascii="Times New Roman" w:hAnsi="Times New Roman" w:cs="Times New Roman"/>
          <w:sz w:val="24"/>
          <w:szCs w:val="24"/>
        </w:rPr>
        <w:t>:</w:t>
      </w:r>
    </w:p>
    <w:p w:rsidR="0041317F" w:rsidRPr="00A36825" w:rsidRDefault="0041317F" w:rsidP="0041317F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25">
        <w:rPr>
          <w:rFonts w:ascii="Times New Roman" w:hAnsi="Times New Roman" w:cs="Times New Roman"/>
          <w:sz w:val="24"/>
          <w:szCs w:val="24"/>
        </w:rPr>
        <w:t xml:space="preserve">Социальный институт – спорт (допустимо – физическая культура и спорт) </w:t>
      </w:r>
    </w:p>
    <w:p w:rsidR="0041317F" w:rsidRPr="00A36825" w:rsidRDefault="0041317F" w:rsidP="0041317F">
      <w:pPr>
        <w:pStyle w:val="a4"/>
        <w:shd w:val="clear" w:color="auto" w:fill="FFFFFF"/>
        <w:spacing w:before="120" w:beforeAutospacing="0" w:after="120" w:afterAutospacing="0"/>
        <w:jc w:val="both"/>
        <w:textAlignment w:val="baseline"/>
        <w:rPr>
          <w:color w:val="444444"/>
        </w:rPr>
      </w:pPr>
      <w:r w:rsidRPr="00A36825">
        <w:lastRenderedPageBreak/>
        <w:t xml:space="preserve">Универсальные функции и Специфические функции: 1. воспитательная; 2. образовательная; 3. нормативная; 4. преобразовательная; 5. оздоровительная; 6. коммуникативная; 7. социализирующая; 8. экономическая; 9. оздоровительно- рекреационная; 10. эмоционально- зрелищная; 11. соревновательная; 12. </w:t>
      </w:r>
      <w:proofErr w:type="spellStart"/>
      <w:r w:rsidRPr="00A36825">
        <w:t>соревновательно-достиженческая</w:t>
      </w:r>
      <w:proofErr w:type="spellEnd"/>
      <w:r w:rsidRPr="00A36825">
        <w:t xml:space="preserve">; 13. </w:t>
      </w:r>
      <w:proofErr w:type="spellStart"/>
      <w:r w:rsidRPr="00A36825">
        <w:t>социо</w:t>
      </w:r>
      <w:proofErr w:type="spellEnd"/>
      <w:r w:rsidRPr="00A36825">
        <w:t>-эмоциональная; 14. культурно- интегративная; 15. престижная</w:t>
      </w:r>
      <w:r w:rsidRPr="00A36825">
        <w:rPr>
          <w:color w:val="444444"/>
        </w:rPr>
        <w:t xml:space="preserve"> </w:t>
      </w:r>
    </w:p>
    <w:p w:rsidR="0041317F" w:rsidRDefault="0041317F" w:rsidP="004131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</w:p>
    <w:p w:rsidR="0041317F" w:rsidRPr="00F6240C" w:rsidRDefault="0041317F" w:rsidP="0041317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F6240C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2 балла за правильный ответ на первый вопрос. 1 балл за одну перечисленную функцию. </w:t>
      </w:r>
    </w:p>
    <w:p w:rsidR="00D37BE4" w:rsidRDefault="00D37BE4"/>
    <w:p w:rsidR="00A13F08" w:rsidRPr="00A13F08" w:rsidRDefault="00A13F08" w:rsidP="00A13F0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A13F0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zh-CN"/>
        </w:rPr>
        <w:t>II тур. Темы эссе (10-11 классы).</w:t>
      </w:r>
    </w:p>
    <w:p w:rsidR="00A13F08" w:rsidRPr="00A13F08" w:rsidRDefault="00A13F08" w:rsidP="00A13F0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A13F0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Максимальный балл – 15 б.</w:t>
      </w:r>
    </w:p>
    <w:p w:rsidR="00A13F08" w:rsidRPr="00F6240C" w:rsidRDefault="00A13F08" w:rsidP="00A13F0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F624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Темы эссе: </w:t>
      </w:r>
    </w:p>
    <w:p w:rsidR="00A13F08" w:rsidRPr="00F6240C" w:rsidRDefault="00A13F08" w:rsidP="00A13F0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F624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Философия:</w:t>
      </w:r>
      <w:r w:rsidRPr="00F624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F624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«Истина — дочь времени» (Цицерон)</w:t>
      </w:r>
      <w:r w:rsidRPr="00F624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:rsidR="00A13F08" w:rsidRPr="00F6240C" w:rsidRDefault="00A13F08" w:rsidP="00A13F0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F624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Социология, социальная психология:</w:t>
      </w:r>
      <w:r w:rsidRPr="00F624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F624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«Для того, чтобы было легко жить с каждым человеком, думай о том, что тебя соединяет, а не о том, что тебя разъединяет с ним» (Л. Толстой) </w:t>
      </w:r>
    </w:p>
    <w:p w:rsidR="00A13F08" w:rsidRPr="00F6240C" w:rsidRDefault="00A13F08" w:rsidP="00A13F0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proofErr w:type="gramStart"/>
      <w:r w:rsidRPr="00F624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Правоведение:</w:t>
      </w:r>
      <w:r w:rsidRPr="00F624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F624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«</w:t>
      </w:r>
      <w:proofErr w:type="gramEnd"/>
      <w:r w:rsidRPr="00F624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Наказание не может быть вечным, но вина пребывает вовек» (изречение из римского права).</w:t>
      </w:r>
    </w:p>
    <w:p w:rsidR="00A13F08" w:rsidRPr="00F6240C" w:rsidRDefault="00A13F08" w:rsidP="00A13F0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F624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Политология:</w:t>
      </w:r>
      <w:r w:rsidRPr="00F624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F624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«В политике ничего не происходит случайно. Если что-то случилось, то так было задумано.». (Ф.Д. Рузвельт)</w:t>
      </w:r>
      <w:r w:rsidRPr="00F624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:rsidR="00A13F08" w:rsidRPr="00F6240C" w:rsidRDefault="00A13F08" w:rsidP="00A13F0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F6240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Экономика:</w:t>
      </w:r>
      <w:r w:rsidRPr="00F624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 </w:t>
      </w:r>
      <w:r w:rsidRPr="00F624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«Важно разрабатывать разные технологии, чтобы экономика не сильно зависела от нефти, и заниматься экологией». (</w:t>
      </w:r>
      <w:r w:rsidRPr="00F6240C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 xml:space="preserve">С. М. </w:t>
      </w:r>
      <w:proofErr w:type="spellStart"/>
      <w:r w:rsidRPr="00F6240C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Брин</w:t>
      </w:r>
      <w:proofErr w:type="spellEnd"/>
      <w:r w:rsidRPr="00F6240C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). </w:t>
      </w:r>
    </w:p>
    <w:p w:rsidR="00D37BE4" w:rsidRDefault="00D37BE4"/>
    <w:p w:rsidR="00866127" w:rsidRPr="00866127" w:rsidRDefault="00866127" w:rsidP="00866127">
      <w:pPr>
        <w:spacing w:after="160"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61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ПРИМЕРНЫЕ КРИТЕРИИ ОЦЕНИВАНИЯ СОЧИНЕНИЯ-ЭССЕ</w:t>
      </w:r>
    </w:p>
    <w:p w:rsidR="00866127" w:rsidRPr="00866127" w:rsidRDefault="00866127" w:rsidP="00866127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Понимание темы и соответствие ей содержания работы</w:t>
      </w:r>
    </w:p>
    <w:p w:rsidR="00866127" w:rsidRPr="00866127" w:rsidRDefault="00866127" w:rsidP="00866127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тема не понята автором или проинтерпретирована совершенно неправильно (грубо проигнорировано объективное содержание темы), остальные критерии при проверке данной работы могут не учитываться и за все эссе выставляется либо «0» баллов, либо (по решению жюри) не более «5» баллов за всю работу.</w:t>
      </w:r>
    </w:p>
    <w:p w:rsidR="00866127" w:rsidRPr="00866127" w:rsidRDefault="00866127" w:rsidP="00866127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Владение теоретическим и фактическим материалом по теме</w:t>
      </w:r>
    </w:p>
    <w:p w:rsidR="00866127" w:rsidRPr="00866127" w:rsidRDefault="00866127" w:rsidP="00866127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случае, если анализ проведен исключительно на повседневно-житейском уровне или при наличии в работе не относящихся к теме фрагментов текста или примеров по данному критерию ставиться оценка «0» баллов.</w:t>
      </w:r>
    </w:p>
    <w:p w:rsidR="00866127" w:rsidRPr="00866127" w:rsidRDefault="00866127" w:rsidP="00866127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Логичность авторского текста (обоснованность, непротиворечивость рассуждений, отсутствие пробелов в аргументации)</w:t>
      </w:r>
    </w:p>
    <w:p w:rsidR="00866127" w:rsidRPr="00866127" w:rsidRDefault="00866127" w:rsidP="00866127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Общая гуманитарная эрудиция (знание социальных фактов и их уместное использование; творческий подход к ответу на вопросы, оригинальность мышления)</w:t>
      </w:r>
    </w:p>
    <w:p w:rsidR="00866127" w:rsidRPr="00866127" w:rsidRDefault="00866127" w:rsidP="00866127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Культура письма: связность, системность, последовательность изложения, грамотность речи.</w:t>
      </w:r>
    </w:p>
    <w:p w:rsidR="00866127" w:rsidRPr="00866127" w:rsidRDefault="00866127" w:rsidP="00866127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6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критерий может быть детализирован.</w:t>
      </w:r>
    </w:p>
    <w:p w:rsidR="00866127" w:rsidRDefault="00866127"/>
    <w:sectPr w:rsidR="0086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76D35"/>
    <w:multiLevelType w:val="hybridMultilevel"/>
    <w:tmpl w:val="4498CB16"/>
    <w:lvl w:ilvl="0" w:tplc="8CDAFD7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274EA"/>
    <w:multiLevelType w:val="hybridMultilevel"/>
    <w:tmpl w:val="A3BE4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B3FE0"/>
    <w:multiLevelType w:val="hybridMultilevel"/>
    <w:tmpl w:val="FC3E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A6"/>
    <w:rsid w:val="001B7E98"/>
    <w:rsid w:val="002A6AA6"/>
    <w:rsid w:val="0041317F"/>
    <w:rsid w:val="004222F0"/>
    <w:rsid w:val="004813E3"/>
    <w:rsid w:val="00866127"/>
    <w:rsid w:val="0091054B"/>
    <w:rsid w:val="00A13F08"/>
    <w:rsid w:val="00BB38F4"/>
    <w:rsid w:val="00D3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97B4-DA61-4B08-8F70-96092599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3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7BE4"/>
    <w:rPr>
      <w:i/>
      <w:iCs/>
    </w:rPr>
  </w:style>
  <w:style w:type="paragraph" w:styleId="a6">
    <w:name w:val="List Paragraph"/>
    <w:basedOn w:val="a"/>
    <w:uiPriority w:val="34"/>
    <w:qFormat/>
    <w:rsid w:val="00D37BE4"/>
    <w:pPr>
      <w:ind w:left="720"/>
      <w:contextualSpacing/>
    </w:pPr>
  </w:style>
  <w:style w:type="character" w:styleId="a7">
    <w:name w:val="Strong"/>
    <w:basedOn w:val="a0"/>
    <w:uiPriority w:val="22"/>
    <w:qFormat/>
    <w:rsid w:val="00D37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2021-11-22T03:49:00Z</dcterms:created>
  <dcterms:modified xsi:type="dcterms:W3CDTF">2021-12-02T14:04:00Z</dcterms:modified>
</cp:coreProperties>
</file>