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77" w:rsidRPr="00B93CCE" w:rsidRDefault="000C0677" w:rsidP="000C0677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 w:rsidRPr="00B93CCE">
        <w:rPr>
          <w:b/>
        </w:rPr>
        <w:t>Требования к содержанию и оформлению работ</w:t>
      </w:r>
    </w:p>
    <w:p w:rsidR="000C0677" w:rsidRPr="0005195D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/>
        </w:rPr>
        <w:t>Структура работы: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</w:pPr>
      <w:r w:rsidRPr="00D03C7F">
        <w:t xml:space="preserve">1. </w:t>
      </w:r>
      <w:r w:rsidRPr="00D03C7F">
        <w:rPr>
          <w:bCs/>
          <w:iCs/>
        </w:rPr>
        <w:t>титульный лист</w:t>
      </w:r>
      <w:r w:rsidRPr="00D03C7F">
        <w:t>: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  <w:iCs/>
        </w:rPr>
      </w:pPr>
      <w:r w:rsidRPr="00D03C7F">
        <w:t xml:space="preserve">- </w:t>
      </w:r>
      <w:r w:rsidRPr="00D03C7F">
        <w:rPr>
          <w:bCs/>
          <w:iCs/>
        </w:rPr>
        <w:t>наименование образовательного учреждения;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  <w:iCs/>
        </w:rPr>
      </w:pPr>
      <w:r w:rsidRPr="00D03C7F">
        <w:rPr>
          <w:bCs/>
          <w:iCs/>
        </w:rPr>
        <w:t>- тема;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  <w:iCs/>
        </w:rPr>
      </w:pPr>
      <w:r w:rsidRPr="00D03C7F">
        <w:rPr>
          <w:bCs/>
          <w:iCs/>
        </w:rPr>
        <w:t>- сведения об авторе: фамилия, имя, класс;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iCs/>
        </w:rPr>
      </w:pPr>
      <w:r w:rsidRPr="00D03C7F">
        <w:rPr>
          <w:bCs/>
          <w:iCs/>
        </w:rPr>
        <w:t>-</w:t>
      </w:r>
      <w:r>
        <w:rPr>
          <w:bCs/>
          <w:iCs/>
        </w:rPr>
        <w:t xml:space="preserve"> сведения о руководителе</w:t>
      </w:r>
      <w:r w:rsidRPr="00D03C7F">
        <w:rPr>
          <w:bCs/>
          <w:iCs/>
        </w:rPr>
        <w:t xml:space="preserve">: фамилия, имя, </w:t>
      </w:r>
      <w:r w:rsidRPr="00D03C7F">
        <w:rPr>
          <w:iCs/>
        </w:rPr>
        <w:t>отчество,</w:t>
      </w:r>
      <w:r>
        <w:rPr>
          <w:iCs/>
        </w:rPr>
        <w:t xml:space="preserve"> </w:t>
      </w:r>
      <w:r w:rsidRPr="00D03C7F">
        <w:rPr>
          <w:iCs/>
        </w:rPr>
        <w:t>должность.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  <w:iCs/>
        </w:rPr>
      </w:pPr>
      <w:r w:rsidRPr="00D03C7F">
        <w:rPr>
          <w:bCs/>
          <w:iCs/>
        </w:rPr>
        <w:t>2. Оглавление.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  <w:iCs/>
        </w:rPr>
      </w:pPr>
      <w:r w:rsidRPr="00D03C7F">
        <w:rPr>
          <w:bCs/>
          <w:iCs/>
        </w:rPr>
        <w:t>3. Содержание;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iCs/>
        </w:rPr>
      </w:pPr>
      <w:r w:rsidRPr="00D03C7F">
        <w:rPr>
          <w:bCs/>
          <w:iCs/>
        </w:rPr>
        <w:t xml:space="preserve">- введение </w:t>
      </w:r>
      <w:r w:rsidRPr="00D03C7F">
        <w:rPr>
          <w:iCs/>
        </w:rPr>
        <w:t>(с отражением актуальности и значимости темы, цели и задач);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  <w:iCs/>
        </w:rPr>
      </w:pPr>
      <w:r w:rsidRPr="00D03C7F">
        <w:rPr>
          <w:bCs/>
          <w:iCs/>
        </w:rPr>
        <w:t>- основной текст;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iCs/>
        </w:rPr>
      </w:pPr>
      <w:r w:rsidRPr="00D03C7F">
        <w:rPr>
          <w:bCs/>
          <w:iCs/>
        </w:rPr>
        <w:t xml:space="preserve">- заключение </w:t>
      </w:r>
      <w:r w:rsidRPr="00D03C7F">
        <w:rPr>
          <w:iCs/>
        </w:rPr>
        <w:t>(личный результат работы над темой, вывод);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iCs/>
        </w:rPr>
      </w:pPr>
      <w:r w:rsidRPr="00D03C7F">
        <w:rPr>
          <w:bCs/>
          <w:iCs/>
        </w:rPr>
        <w:t xml:space="preserve">- список литературы </w:t>
      </w:r>
      <w:r w:rsidRPr="00D03C7F">
        <w:rPr>
          <w:iCs/>
        </w:rPr>
        <w:t>(в алфавитном порядке с указанием сайтов);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iCs/>
        </w:rPr>
      </w:pPr>
      <w:r w:rsidRPr="00D03C7F">
        <w:rPr>
          <w:bCs/>
          <w:iCs/>
        </w:rPr>
        <w:t xml:space="preserve">- приложение </w:t>
      </w:r>
      <w:r w:rsidRPr="00D03C7F">
        <w:rPr>
          <w:iCs/>
        </w:rPr>
        <w:t xml:space="preserve">(фотографии, архивные документы…) 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Текст работы предоставляется в печатном и электронном виде.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rPr>
          <w:b/>
          <w:bCs/>
        </w:rPr>
      </w:pPr>
      <w:r w:rsidRPr="00D03C7F">
        <w:rPr>
          <w:b/>
          <w:bCs/>
        </w:rPr>
        <w:t>Требования к тексту работы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формат А</w:t>
      </w:r>
      <w:proofErr w:type="gramStart"/>
      <w:r w:rsidRPr="00D03C7F">
        <w:t>4</w:t>
      </w:r>
      <w:proofErr w:type="gramEnd"/>
    </w:p>
    <w:p w:rsidR="000C0677" w:rsidRPr="00A03CEB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шрифт</w:t>
      </w:r>
      <w:r w:rsidRPr="00A03CEB">
        <w:t xml:space="preserve"> </w:t>
      </w:r>
      <w:r w:rsidRPr="00922E5F">
        <w:rPr>
          <w:lang w:val="en-US"/>
        </w:rPr>
        <w:t>Times</w:t>
      </w:r>
      <w:r w:rsidRPr="00A03CEB">
        <w:t xml:space="preserve"> </w:t>
      </w:r>
      <w:r w:rsidRPr="00922E5F">
        <w:rPr>
          <w:lang w:val="en-US"/>
        </w:rPr>
        <w:t>New</w:t>
      </w:r>
      <w:r w:rsidRPr="00A03CEB">
        <w:t xml:space="preserve"> </w:t>
      </w:r>
      <w:r w:rsidRPr="00922E5F">
        <w:rPr>
          <w:lang w:val="en-US"/>
        </w:rPr>
        <w:t>Roman</w:t>
      </w:r>
    </w:p>
    <w:p w:rsidR="000C0677" w:rsidRPr="00A03CEB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размер</w:t>
      </w:r>
      <w:r w:rsidRPr="00A03CEB">
        <w:t xml:space="preserve"> </w:t>
      </w:r>
      <w:r w:rsidRPr="00D03C7F">
        <w:t>шрифта</w:t>
      </w:r>
      <w:r w:rsidRPr="00A03CEB">
        <w:t xml:space="preserve"> 14</w:t>
      </w:r>
      <w:r w:rsidRPr="00922E5F">
        <w:rPr>
          <w:lang w:val="en-US"/>
        </w:rPr>
        <w:t>pt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интервал 1,5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Поля: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слева от текста 30 мм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справа от текста 20 мм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сверху, снизу 20 мм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Рисунки, фотографии, и другие графические объекты в тексте можно располагать в произвольном порядке.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</w:pPr>
      <w:r w:rsidRPr="00D03C7F">
        <w:t>Список литературы размещается после основного текста. Ссылки на литературу, использовавшуюся в работе, нумеруются.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rPr>
          <w:b/>
          <w:bCs/>
        </w:rPr>
      </w:pPr>
      <w:r w:rsidRPr="00D03C7F">
        <w:rPr>
          <w:b/>
          <w:bCs/>
        </w:rPr>
        <w:t>Требования к выступлению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</w:pPr>
      <w:r w:rsidRPr="00D03C7F">
        <w:t>Участник излагает основную суть представляемой работы, аргументирует ее актуальность, выделяет самостоятельные исследования, суждения и выводы.  На выступление по представлению своей работы участнику дается до 7 минут, на обсуждение - до 3 минут. Защита работы может производиться только самим учащимся, выполнившим работу. В случае отсутствия учащегося по любой причине защита работы не производится. Помощь участнику со стороны руководителя, как во время представления работы, так и в процессе обсу</w:t>
      </w:r>
      <w:r>
        <w:t xml:space="preserve">ждения недопустима. </w:t>
      </w:r>
      <w:r w:rsidRPr="0005195D">
        <w:t>Возможна компьютерная презентация</w:t>
      </w:r>
    </w:p>
    <w:p w:rsidR="000C0677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/>
          <w:bCs/>
        </w:rPr>
      </w:pPr>
    </w:p>
    <w:p w:rsidR="000C0677" w:rsidRPr="00B93CCE" w:rsidRDefault="000C0677" w:rsidP="000C0677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/>
          <w:bCs/>
        </w:rPr>
      </w:pPr>
      <w:r w:rsidRPr="00B93CCE">
        <w:rPr>
          <w:b/>
          <w:bCs/>
        </w:rPr>
        <w:t>Критерии оценивания</w:t>
      </w:r>
    </w:p>
    <w:p w:rsidR="000C0677" w:rsidRPr="0005195D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/>
          <w:bCs/>
        </w:rPr>
      </w:pPr>
      <w:r w:rsidRPr="0005195D">
        <w:rPr>
          <w:b/>
          <w:bCs/>
        </w:rPr>
        <w:t>Оценка содержания выступления: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-соответствие содержания сформулированной теме, поставленным целям и задачам;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-творческий подход и глубина переработки материала;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-степень активности (вовлеченности) учащегося в исследовательскую работу;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-наличие литературного обзора;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-познавательно-пропагандистская ценность материала;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-культура оформления работы.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05195D">
        <w:rPr>
          <w:b/>
          <w:bCs/>
        </w:rPr>
        <w:t>Оценка выступления докладчика</w:t>
      </w:r>
      <w:r w:rsidRPr="00D03C7F">
        <w:rPr>
          <w:bCs/>
        </w:rPr>
        <w:t>: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-владение материалом;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-лаконичность, четкость речи;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-соблюдение регламента;</w:t>
      </w:r>
    </w:p>
    <w:p w:rsidR="000C0677" w:rsidRPr="00C02FF2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-ответы на вопросы.</w:t>
      </w:r>
    </w:p>
    <w:p w:rsidR="000C0677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/>
          <w:bCs/>
        </w:rPr>
      </w:pPr>
    </w:p>
    <w:p w:rsidR="000C0677" w:rsidRPr="00B93CCE" w:rsidRDefault="000C0677" w:rsidP="000C0677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/>
          <w:bCs/>
        </w:rPr>
      </w:pPr>
      <w:r w:rsidRPr="00B93CCE">
        <w:rPr>
          <w:b/>
          <w:bCs/>
        </w:rPr>
        <w:t>Подведение итогов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По результатам НПК победители в каждой секции награждаются дипломами первой, второй и третьей с</w:t>
      </w:r>
      <w:r>
        <w:rPr>
          <w:bCs/>
        </w:rPr>
        <w:t>тепени по возрастным категориям: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-учащиеся младших классов (1-4 классы);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-учащиеся средних классов (5-8 классы);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-учащиеся старших классов (9-11 классы).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Количество дипломантов зависит от количества участников в каждой возрастной категории. Руководители, подготовившие победителей и призеров НПК, награждаются дипломами. Все участники НПК и их руководители получают сертификаты об участии.</w:t>
      </w:r>
    </w:p>
    <w:p w:rsidR="000C0677" w:rsidRPr="00B93CCE" w:rsidRDefault="000C0677" w:rsidP="000C0677">
      <w:pPr>
        <w:spacing w:before="100" w:beforeAutospacing="1" w:after="100" w:afterAutospacing="1"/>
        <w:ind w:firstLine="720"/>
        <w:contextualSpacing/>
        <w:jc w:val="center"/>
        <w:rPr>
          <w:b/>
          <w:bCs/>
        </w:rPr>
      </w:pPr>
    </w:p>
    <w:p w:rsidR="000C0677" w:rsidRPr="00B93CCE" w:rsidRDefault="000C0677" w:rsidP="000C0677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b/>
          <w:bCs/>
        </w:rPr>
      </w:pPr>
      <w:r w:rsidRPr="00B93CCE">
        <w:rPr>
          <w:b/>
          <w:bCs/>
        </w:rPr>
        <w:t>Условия участия</w:t>
      </w:r>
    </w:p>
    <w:p w:rsidR="000C0677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 xml:space="preserve">Заявки (Приложение 1) на участие в НПК принимаются со дня выхода настоящего Положения по </w:t>
      </w:r>
      <w:r>
        <w:rPr>
          <w:bCs/>
        </w:rPr>
        <w:t>25</w:t>
      </w:r>
      <w:r w:rsidRPr="00D03C7F">
        <w:rPr>
          <w:bCs/>
        </w:rPr>
        <w:t xml:space="preserve"> ноября 2019г </w:t>
      </w:r>
      <w:r>
        <w:rPr>
          <w:bCs/>
        </w:rPr>
        <w:t xml:space="preserve">на электронный адрес: </w:t>
      </w:r>
      <w:r w:rsidRPr="00D03C7F">
        <w:rPr>
          <w:bCs/>
        </w:rPr>
        <w:t>natneus@m</w:t>
      </w:r>
      <w:r>
        <w:rPr>
          <w:bCs/>
        </w:rPr>
        <w:t xml:space="preserve">ail.ru или </w:t>
      </w:r>
      <w:r w:rsidRPr="00D03C7F">
        <w:rPr>
          <w:bCs/>
        </w:rPr>
        <w:t>по адресу: г. Якутск ул. Ломоносова 37/3, коттедж Дворца детск</w:t>
      </w:r>
      <w:r>
        <w:rPr>
          <w:bCs/>
        </w:rPr>
        <w:t xml:space="preserve">ого творчества, библиотека (кабинет </w:t>
      </w:r>
      <w:r w:rsidRPr="00D03C7F">
        <w:rPr>
          <w:bCs/>
        </w:rPr>
        <w:t xml:space="preserve">№7). </w:t>
      </w:r>
    </w:p>
    <w:p w:rsidR="000C0677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 xml:space="preserve">Заявки, присланные позднее указанного срока, не принимаются и не допускаются к участию. 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 xml:space="preserve">К/т 89142663354 или 89248957900 Неустроева Наталья Ильинична. 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Обязате</w:t>
      </w:r>
      <w:r>
        <w:rPr>
          <w:bCs/>
        </w:rPr>
        <w:t xml:space="preserve">льным условием участия в </w:t>
      </w:r>
      <w:r w:rsidRPr="00D03C7F">
        <w:rPr>
          <w:bCs/>
        </w:rPr>
        <w:t>НПК является Согласие родителя (законного представителя) (Прил</w:t>
      </w:r>
      <w:r>
        <w:rPr>
          <w:bCs/>
        </w:rPr>
        <w:t>ожение 2) участника городской</w:t>
      </w:r>
      <w:r w:rsidRPr="00D03C7F">
        <w:rPr>
          <w:bCs/>
        </w:rPr>
        <w:t xml:space="preserve"> </w:t>
      </w:r>
      <w:r>
        <w:rPr>
          <w:bCs/>
        </w:rPr>
        <w:t xml:space="preserve">НПК </w:t>
      </w:r>
      <w:r w:rsidRPr="00D03C7F">
        <w:rPr>
          <w:bCs/>
        </w:rPr>
        <w:t>«Якутия театральная» на обработку п</w:t>
      </w:r>
      <w:r>
        <w:rPr>
          <w:bCs/>
        </w:rPr>
        <w:t>ерсональных данных ребенка.</w:t>
      </w:r>
      <w:r w:rsidRPr="00D03C7F">
        <w:rPr>
          <w:bCs/>
        </w:rPr>
        <w:t xml:space="preserve"> </w:t>
      </w:r>
    </w:p>
    <w:p w:rsidR="000C0677" w:rsidRPr="00D03C7F" w:rsidRDefault="000C0677" w:rsidP="000C0677">
      <w:pPr>
        <w:spacing w:before="100" w:beforeAutospacing="1" w:after="100" w:afterAutospacing="1"/>
        <w:ind w:firstLine="720"/>
        <w:contextualSpacing/>
        <w:jc w:val="both"/>
        <w:rPr>
          <w:bCs/>
        </w:rPr>
      </w:pPr>
      <w:r w:rsidRPr="00D03C7F">
        <w:rPr>
          <w:bCs/>
        </w:rPr>
        <w:t>Со всеми информациями и изменениями по НПК можно ознакомиться на</w:t>
      </w:r>
      <w:r>
        <w:rPr>
          <w:bCs/>
        </w:rPr>
        <w:t xml:space="preserve"> сайте Управления образованием </w:t>
      </w:r>
      <w:r w:rsidRPr="00D03C7F">
        <w:rPr>
          <w:bCs/>
        </w:rPr>
        <w:t>г. Якутска: yaguo.ru</w:t>
      </w:r>
      <w:r>
        <w:rPr>
          <w:bCs/>
        </w:rPr>
        <w:t xml:space="preserve"> и Дворца детского творчества: </w:t>
      </w:r>
      <w:r w:rsidRPr="00D03C7F">
        <w:rPr>
          <w:bCs/>
        </w:rPr>
        <w:t>ddt.yaguo.ru</w:t>
      </w:r>
    </w:p>
    <w:p w:rsidR="000C0677" w:rsidRDefault="000C0677" w:rsidP="000C0677">
      <w:pPr>
        <w:spacing w:before="100" w:beforeAutospacing="1" w:after="100" w:afterAutospacing="1" w:line="360" w:lineRule="auto"/>
        <w:contextualSpacing/>
        <w:rPr>
          <w:b/>
          <w:bCs/>
        </w:rPr>
      </w:pPr>
    </w:p>
    <w:p w:rsidR="000C0677" w:rsidRDefault="000C0677" w:rsidP="000C0677">
      <w:pPr>
        <w:spacing w:before="100" w:beforeAutospacing="1" w:after="100" w:afterAutospacing="1" w:line="360" w:lineRule="auto"/>
        <w:contextualSpacing/>
        <w:jc w:val="right"/>
        <w:rPr>
          <w:bCs/>
        </w:rPr>
      </w:pPr>
      <w:r w:rsidRPr="00516491">
        <w:rPr>
          <w:b/>
          <w:bCs/>
        </w:rPr>
        <w:t>Приложение 1</w:t>
      </w:r>
      <w:r w:rsidRPr="00516491">
        <w:rPr>
          <w:bCs/>
        </w:rPr>
        <w:t xml:space="preserve"> </w:t>
      </w:r>
    </w:p>
    <w:p w:rsidR="000C0677" w:rsidRPr="00516491" w:rsidRDefault="000C0677" w:rsidP="000C0677">
      <w:pPr>
        <w:spacing w:before="100" w:beforeAutospacing="1" w:after="100" w:afterAutospacing="1" w:line="360" w:lineRule="auto"/>
        <w:contextualSpacing/>
        <w:jc w:val="center"/>
        <w:rPr>
          <w:bCs/>
        </w:rPr>
      </w:pPr>
      <w:r w:rsidRPr="00596934">
        <w:rPr>
          <w:b/>
          <w:bCs/>
        </w:rPr>
        <w:t>ЗАЯВКА НА УЧАСТИЕ В НПК</w:t>
      </w:r>
    </w:p>
    <w:tbl>
      <w:tblPr>
        <w:tblStyle w:val="a4"/>
        <w:tblW w:w="9571" w:type="dxa"/>
        <w:tblLook w:val="0000"/>
      </w:tblPr>
      <w:tblGrid>
        <w:gridCol w:w="445"/>
        <w:gridCol w:w="1509"/>
        <w:gridCol w:w="1186"/>
        <w:gridCol w:w="833"/>
        <w:gridCol w:w="1222"/>
        <w:gridCol w:w="979"/>
        <w:gridCol w:w="1329"/>
        <w:gridCol w:w="2068"/>
      </w:tblGrid>
      <w:tr w:rsidR="000C0677" w:rsidRPr="00AD32F8" w:rsidTr="0001560C">
        <w:trPr>
          <w:trHeight w:val="682"/>
        </w:trPr>
        <w:tc>
          <w:tcPr>
            <w:tcW w:w="445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  <w:r w:rsidRPr="003E6277">
              <w:t>№</w:t>
            </w:r>
          </w:p>
        </w:tc>
        <w:tc>
          <w:tcPr>
            <w:tcW w:w="1509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  <w:r w:rsidRPr="003E6277">
              <w:t>ФИ участника</w:t>
            </w:r>
          </w:p>
        </w:tc>
        <w:tc>
          <w:tcPr>
            <w:tcW w:w="1186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  <w:r w:rsidRPr="003E6277">
              <w:t>ОУ кружок</w:t>
            </w:r>
          </w:p>
        </w:tc>
        <w:tc>
          <w:tcPr>
            <w:tcW w:w="833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  <w:r w:rsidRPr="003E6277">
              <w:t>Класс</w:t>
            </w:r>
          </w:p>
        </w:tc>
        <w:tc>
          <w:tcPr>
            <w:tcW w:w="1222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  <w:r w:rsidRPr="003E6277">
              <w:t>Название работы</w:t>
            </w:r>
          </w:p>
        </w:tc>
        <w:tc>
          <w:tcPr>
            <w:tcW w:w="979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  <w:r w:rsidRPr="003E6277">
              <w:t>Секция</w:t>
            </w:r>
          </w:p>
        </w:tc>
        <w:tc>
          <w:tcPr>
            <w:tcW w:w="1329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  <w:r w:rsidRPr="003E6277">
              <w:t>Язык участия</w:t>
            </w:r>
          </w:p>
        </w:tc>
        <w:tc>
          <w:tcPr>
            <w:tcW w:w="2068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  <w:r w:rsidRPr="003E6277">
              <w:t>Руководитель</w:t>
            </w:r>
          </w:p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  <w:r w:rsidRPr="003E6277">
              <w:t>ФИО полностью</w:t>
            </w:r>
            <w:r w:rsidRPr="003E6277">
              <w:br/>
              <w:t xml:space="preserve"> должность, место работы</w:t>
            </w:r>
          </w:p>
        </w:tc>
      </w:tr>
      <w:tr w:rsidR="000C0677" w:rsidRPr="003E6277" w:rsidTr="0001560C">
        <w:trPr>
          <w:trHeight w:val="359"/>
        </w:trPr>
        <w:tc>
          <w:tcPr>
            <w:tcW w:w="445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  <w:rPr>
                <w:bCs/>
              </w:rPr>
            </w:pPr>
            <w:r w:rsidRPr="003E6277">
              <w:rPr>
                <w:bCs/>
              </w:rPr>
              <w:t>1</w:t>
            </w:r>
          </w:p>
        </w:tc>
        <w:tc>
          <w:tcPr>
            <w:tcW w:w="1509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</w:p>
        </w:tc>
        <w:tc>
          <w:tcPr>
            <w:tcW w:w="1186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  <w:rPr>
                <w:bCs/>
              </w:rPr>
            </w:pPr>
          </w:p>
        </w:tc>
        <w:tc>
          <w:tcPr>
            <w:tcW w:w="833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</w:p>
        </w:tc>
        <w:tc>
          <w:tcPr>
            <w:tcW w:w="1222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</w:p>
        </w:tc>
        <w:tc>
          <w:tcPr>
            <w:tcW w:w="979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</w:p>
        </w:tc>
        <w:tc>
          <w:tcPr>
            <w:tcW w:w="1329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</w:p>
        </w:tc>
        <w:tc>
          <w:tcPr>
            <w:tcW w:w="2068" w:type="dxa"/>
          </w:tcPr>
          <w:p w:rsidR="000C0677" w:rsidRPr="003E6277" w:rsidRDefault="000C0677" w:rsidP="0001560C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:rsidR="000C0677" w:rsidRDefault="000C0677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B14011" w:rsidRDefault="00B14011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B14011" w:rsidRDefault="00B14011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B14011" w:rsidRDefault="00B14011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B14011" w:rsidRDefault="00B14011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B14011" w:rsidRDefault="00B14011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B14011" w:rsidRDefault="00B14011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B14011" w:rsidRDefault="00B14011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B14011" w:rsidRDefault="00B14011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B14011" w:rsidRDefault="00B14011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B14011" w:rsidRDefault="00B14011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</w:p>
    <w:p w:rsidR="000C0677" w:rsidRPr="00516491" w:rsidRDefault="000C0677" w:rsidP="000C0677">
      <w:pPr>
        <w:spacing w:before="100" w:beforeAutospacing="1" w:after="100" w:afterAutospacing="1" w:line="360" w:lineRule="auto"/>
        <w:contextualSpacing/>
        <w:jc w:val="right"/>
        <w:rPr>
          <w:b/>
          <w:bCs/>
        </w:rPr>
      </w:pPr>
      <w:r w:rsidRPr="00516491">
        <w:rPr>
          <w:b/>
          <w:bCs/>
        </w:rPr>
        <w:lastRenderedPageBreak/>
        <w:t>Приложение 2</w:t>
      </w:r>
    </w:p>
    <w:p w:rsidR="000C0677" w:rsidRPr="00516491" w:rsidRDefault="000C0677" w:rsidP="000C0677">
      <w:pPr>
        <w:spacing w:before="100" w:beforeAutospacing="1" w:after="100" w:afterAutospacing="1" w:line="240" w:lineRule="atLeast"/>
        <w:contextualSpacing/>
        <w:jc w:val="center"/>
        <w:rPr>
          <w:bCs/>
        </w:rPr>
      </w:pPr>
      <w:r w:rsidRPr="00516491">
        <w:rPr>
          <w:bCs/>
        </w:rPr>
        <w:t>Согласие законного представителя</w:t>
      </w:r>
      <w:r>
        <w:rPr>
          <w:bCs/>
        </w:rPr>
        <w:t xml:space="preserve"> н</w:t>
      </w:r>
      <w:r w:rsidRPr="00516491">
        <w:rPr>
          <w:bCs/>
        </w:rPr>
        <w:t>а обработку персональных данных несовершеннолетнего</w:t>
      </w:r>
    </w:p>
    <w:p w:rsidR="000C0677" w:rsidRPr="005621F2" w:rsidRDefault="000C0677" w:rsidP="000C0677">
      <w:pPr>
        <w:spacing w:before="100" w:beforeAutospacing="1" w:after="100" w:afterAutospacing="1" w:line="240" w:lineRule="atLeast"/>
        <w:contextualSpacing/>
        <w:rPr>
          <w:bCs/>
        </w:rPr>
      </w:pPr>
      <w:r w:rsidRPr="005621F2">
        <w:rPr>
          <w:bCs/>
        </w:rPr>
        <w:t>Я,_____________________________________________________________</w:t>
      </w:r>
      <w:r>
        <w:rPr>
          <w:bCs/>
        </w:rPr>
        <w:t>_______________</w:t>
      </w:r>
      <w:r w:rsidRPr="005621F2">
        <w:rPr>
          <w:bCs/>
        </w:rPr>
        <w:t xml:space="preserve"> проживающий по адресу _____________</w:t>
      </w:r>
      <w:r>
        <w:rPr>
          <w:bCs/>
        </w:rPr>
        <w:t>___________________________________________</w:t>
      </w:r>
    </w:p>
    <w:p w:rsidR="000C0677" w:rsidRPr="005621F2" w:rsidRDefault="000C0677" w:rsidP="000C0677">
      <w:pPr>
        <w:spacing w:before="100" w:beforeAutospacing="1" w:after="100" w:afterAutospacing="1" w:line="240" w:lineRule="atLeast"/>
        <w:contextualSpacing/>
        <w:rPr>
          <w:bCs/>
        </w:rPr>
      </w:pPr>
      <w:r>
        <w:rPr>
          <w:bCs/>
        </w:rPr>
        <w:t>паспорт серия_______№</w:t>
      </w:r>
      <w:r w:rsidRPr="005621F2">
        <w:rPr>
          <w:bCs/>
        </w:rPr>
        <w:t>_________выдан__________________</w:t>
      </w:r>
      <w:r>
        <w:rPr>
          <w:bCs/>
        </w:rPr>
        <w:t>________________________</w:t>
      </w:r>
    </w:p>
    <w:p w:rsidR="000C0677" w:rsidRPr="005621F2" w:rsidRDefault="000C0677" w:rsidP="000C0677">
      <w:pPr>
        <w:spacing w:before="100" w:beforeAutospacing="1" w:after="100" w:afterAutospacing="1" w:line="240" w:lineRule="atLeast"/>
        <w:contextualSpacing/>
        <w:jc w:val="both"/>
        <w:rPr>
          <w:bCs/>
        </w:rPr>
      </w:pPr>
      <w:proofErr w:type="gramStart"/>
      <w:r w:rsidRPr="005621F2">
        <w:rPr>
          <w:bCs/>
        </w:rPr>
        <w:t>дата выдачи_________________, являясь законным представителем несовершеннолетнего _________________________________________________________________________________________”____”____ __________ года рождения  на основании ст</w:t>
      </w:r>
      <w:r>
        <w:rPr>
          <w:bCs/>
        </w:rPr>
        <w:t xml:space="preserve">. 64 п. 1 Семейного кодекса РФ </w:t>
      </w:r>
      <w:r w:rsidRPr="005621F2">
        <w:rPr>
          <w:bCs/>
        </w:rPr>
        <w:t xml:space="preserve"> </w:t>
      </w:r>
      <w:r>
        <w:rPr>
          <w:bCs/>
        </w:rPr>
        <w:t>н</w:t>
      </w:r>
      <w:r w:rsidRPr="005621F2">
        <w:rPr>
          <w:bCs/>
        </w:rPr>
        <w:t>астоящим даю свое согласие</w:t>
      </w:r>
      <w:r>
        <w:rPr>
          <w:bCs/>
        </w:rPr>
        <w:t xml:space="preserve"> Муниципальному </w:t>
      </w:r>
      <w:r w:rsidRPr="005621F2">
        <w:rPr>
          <w:bCs/>
        </w:rPr>
        <w:t>бюджетному учреждению дополнительного образования «Дворец детского творчества» городского о</w:t>
      </w:r>
      <w:r>
        <w:rPr>
          <w:bCs/>
        </w:rPr>
        <w:t>круга "город Якутск" (далее – МБУ ДО</w:t>
      </w:r>
      <w:r w:rsidRPr="005621F2">
        <w:rPr>
          <w:bCs/>
        </w:rPr>
        <w:t xml:space="preserve"> ДДТ) на обработку и использование персональных данных моего несовершеннолетнего ребенка ______________________________«__» ____________  __________ года рождения в соответствии с требованиями статьи 9 федерального закона от 27.07.06 г. "О</w:t>
      </w:r>
      <w:proofErr w:type="gramEnd"/>
      <w:r w:rsidRPr="005621F2">
        <w:rPr>
          <w:bCs/>
        </w:rPr>
        <w:t xml:space="preserve"> персональных данных" № 152-ФЗ, включающих: фамилию, имя, отчество, пол, дату рождения, место и адрес учебы в целях проведения организационных меро</w:t>
      </w:r>
      <w:r>
        <w:rPr>
          <w:bCs/>
        </w:rPr>
        <w:t>приятий в связи с участием в мероприятии в МБУ ДО</w:t>
      </w:r>
      <w:r w:rsidRPr="005621F2">
        <w:rPr>
          <w:bCs/>
        </w:rPr>
        <w:t xml:space="preserve"> ДДТ.</w:t>
      </w:r>
    </w:p>
    <w:p w:rsidR="000C0677" w:rsidRPr="005621F2" w:rsidRDefault="000C0677" w:rsidP="000C0677">
      <w:pPr>
        <w:spacing w:before="100" w:beforeAutospacing="1" w:after="100" w:afterAutospacing="1" w:line="240" w:lineRule="atLeast"/>
        <w:contextualSpacing/>
        <w:jc w:val="both"/>
        <w:rPr>
          <w:bCs/>
        </w:rPr>
      </w:pPr>
      <w:r>
        <w:rPr>
          <w:bCs/>
        </w:rPr>
        <w:t>Предоставляю МБУ ДО</w:t>
      </w:r>
      <w:r w:rsidRPr="005621F2">
        <w:rPr>
          <w:bCs/>
        </w:rPr>
        <w:t xml:space="preserve"> ДДТ право осуществлять все действия (операции) - обрабатывать персональные данные моего несовершеннолетнего ребенка посредством внесения их </w:t>
      </w:r>
      <w:r>
        <w:rPr>
          <w:bCs/>
        </w:rPr>
        <w:t xml:space="preserve">в наградные дипломы, сертификаты, </w:t>
      </w:r>
      <w:r w:rsidRPr="005621F2">
        <w:rPr>
          <w:bCs/>
        </w:rPr>
        <w:t xml:space="preserve">в электронную базу данных, включения </w:t>
      </w:r>
      <w:r>
        <w:rPr>
          <w:bCs/>
        </w:rPr>
        <w:t xml:space="preserve">в </w:t>
      </w:r>
      <w:r w:rsidRPr="005621F2">
        <w:rPr>
          <w:bCs/>
        </w:rPr>
        <w:t>отчетные формы,</w:t>
      </w:r>
      <w:r>
        <w:rPr>
          <w:bCs/>
        </w:rPr>
        <w:t xml:space="preserve"> размещать фото и видеоматериалы на сайтах.</w:t>
      </w:r>
    </w:p>
    <w:p w:rsidR="000C0677" w:rsidRPr="005621F2" w:rsidRDefault="000C0677" w:rsidP="000C0677">
      <w:pPr>
        <w:spacing w:before="100" w:beforeAutospacing="1" w:after="100" w:afterAutospacing="1" w:line="240" w:lineRule="atLeast"/>
        <w:contextualSpacing/>
        <w:jc w:val="both"/>
        <w:rPr>
          <w:bCs/>
        </w:rPr>
      </w:pPr>
      <w:r w:rsidRPr="005621F2">
        <w:rPr>
          <w:bCs/>
        </w:rPr>
        <w:t xml:space="preserve">Срок хранения персональных данных моего несовершеннолетнего ребенка составляет </w:t>
      </w:r>
      <w:r>
        <w:rPr>
          <w:bCs/>
        </w:rPr>
        <w:t>один год</w:t>
      </w:r>
      <w:r w:rsidRPr="005621F2">
        <w:rPr>
          <w:bCs/>
        </w:rPr>
        <w:t>. Передача моих персональных данных иным лицам или иное их разглашение может осуществ</w:t>
      </w:r>
      <w:r>
        <w:rPr>
          <w:bCs/>
        </w:rPr>
        <w:t>ляться только в рамках работы МБУ ДО</w:t>
      </w:r>
      <w:r w:rsidRPr="005621F2">
        <w:rPr>
          <w:bCs/>
        </w:rPr>
        <w:t xml:space="preserve"> ДДТ.</w:t>
      </w:r>
    </w:p>
    <w:p w:rsidR="000C0677" w:rsidRPr="005621F2" w:rsidRDefault="000C0677" w:rsidP="000C0677">
      <w:pPr>
        <w:spacing w:before="100" w:beforeAutospacing="1" w:after="100" w:afterAutospacing="1" w:line="240" w:lineRule="atLeast"/>
        <w:contextualSpacing/>
        <w:jc w:val="both"/>
        <w:rPr>
          <w:bCs/>
        </w:rPr>
      </w:pPr>
      <w:r w:rsidRPr="005621F2">
        <w:rPr>
          <w:bCs/>
        </w:rPr>
        <w:t xml:space="preserve">Данное Согласие может быть отозвано в любой момент по моему  письменному заявлению. </w:t>
      </w:r>
    </w:p>
    <w:p w:rsidR="000C0677" w:rsidRPr="005621F2" w:rsidRDefault="000C0677" w:rsidP="000C0677">
      <w:pPr>
        <w:spacing w:before="100" w:beforeAutospacing="1" w:after="100" w:afterAutospacing="1" w:line="240" w:lineRule="atLeast"/>
        <w:contextualSpacing/>
        <w:jc w:val="both"/>
        <w:rPr>
          <w:bCs/>
        </w:rPr>
      </w:pPr>
      <w:r w:rsidRPr="005621F2">
        <w:rPr>
          <w:bCs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C0677" w:rsidRPr="005621F2" w:rsidRDefault="000C0677" w:rsidP="000C0677">
      <w:pPr>
        <w:spacing w:before="100" w:beforeAutospacing="1" w:after="100" w:afterAutospacing="1" w:line="240" w:lineRule="atLeast"/>
        <w:contextualSpacing/>
        <w:rPr>
          <w:bCs/>
        </w:rPr>
      </w:pPr>
      <w:r w:rsidRPr="005621F2">
        <w:rPr>
          <w:bCs/>
        </w:rPr>
        <w:t>Д</w:t>
      </w:r>
      <w:r>
        <w:rPr>
          <w:bCs/>
        </w:rPr>
        <w:t>ата: «_______»______________2019 г.               Подпись</w:t>
      </w:r>
      <w:proofErr w:type="gramStart"/>
      <w:r>
        <w:rPr>
          <w:bCs/>
        </w:rPr>
        <w:t>:</w:t>
      </w:r>
      <w:r w:rsidRPr="005621F2">
        <w:rPr>
          <w:bCs/>
        </w:rPr>
        <w:t>_____________________(_______________________)</w:t>
      </w:r>
      <w:proofErr w:type="gramEnd"/>
    </w:p>
    <w:p w:rsidR="000C0677" w:rsidRDefault="000C0677" w:rsidP="000C0677">
      <w:pPr>
        <w:spacing w:before="100" w:beforeAutospacing="1" w:after="100" w:afterAutospacing="1" w:line="240" w:lineRule="atLeast"/>
        <w:contextualSpacing/>
        <w:rPr>
          <w:bCs/>
        </w:rPr>
      </w:pPr>
      <w:r w:rsidRPr="005621F2">
        <w:rPr>
          <w:bCs/>
        </w:rPr>
        <w:t xml:space="preserve">  Для родителей. Для усыновителей «ст. ст. 64 п. 1, 137 п. 1 Семейного Кодекса РФ», опекуны – «</w:t>
      </w:r>
      <w:proofErr w:type="spellStart"/>
      <w:proofErr w:type="gramStart"/>
      <w:r w:rsidRPr="005621F2">
        <w:rPr>
          <w:bCs/>
        </w:rPr>
        <w:t>ст</w:t>
      </w:r>
      <w:proofErr w:type="spellEnd"/>
      <w:proofErr w:type="gramEnd"/>
      <w:r w:rsidRPr="005621F2">
        <w:rPr>
          <w:bCs/>
        </w:rPr>
        <w:t xml:space="preserve"> 15 п. 2 Федерального закона «Об опеке и попечительстве», попечители – «</w:t>
      </w:r>
      <w:proofErr w:type="spellStart"/>
      <w:r w:rsidRPr="005621F2">
        <w:rPr>
          <w:bCs/>
        </w:rPr>
        <w:t>ст</w:t>
      </w:r>
      <w:proofErr w:type="spellEnd"/>
      <w:r w:rsidRPr="005621F2">
        <w:rPr>
          <w:bCs/>
        </w:rPr>
        <w:t xml:space="preserve"> 15 п. 3. Федерального закона «Об опеке и попечительстве».</w:t>
      </w:r>
      <w:r>
        <w:rPr>
          <w:bCs/>
        </w:rPr>
        <w:t xml:space="preserve"> </w:t>
      </w:r>
    </w:p>
    <w:p w:rsidR="000C0677" w:rsidRPr="00A96CA9" w:rsidRDefault="000C0677" w:rsidP="000C0677"/>
    <w:p w:rsidR="00132511" w:rsidRDefault="00132511"/>
    <w:sectPr w:rsidR="00132511" w:rsidSect="00B140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610"/>
    <w:multiLevelType w:val="hybridMultilevel"/>
    <w:tmpl w:val="1806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77"/>
    <w:rsid w:val="000C0677"/>
    <w:rsid w:val="00132511"/>
    <w:rsid w:val="00845033"/>
    <w:rsid w:val="00A03CEB"/>
    <w:rsid w:val="00B1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0677"/>
    <w:pPr>
      <w:ind w:left="720"/>
      <w:contextualSpacing/>
    </w:pPr>
  </w:style>
  <w:style w:type="table" w:styleId="a4">
    <w:name w:val="Table Grid"/>
    <w:basedOn w:val="a1"/>
    <w:uiPriority w:val="59"/>
    <w:rsid w:val="000C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0677"/>
    <w:pPr>
      <w:ind w:left="720"/>
      <w:contextualSpacing/>
    </w:pPr>
  </w:style>
  <w:style w:type="table" w:styleId="a4">
    <w:name w:val="Table Grid"/>
    <w:basedOn w:val="a1"/>
    <w:uiPriority w:val="59"/>
    <w:rsid w:val="000C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</dc:creator>
  <cp:lastModifiedBy>Иванова</cp:lastModifiedBy>
  <cp:revision>2</cp:revision>
  <dcterms:created xsi:type="dcterms:W3CDTF">2019-11-13T01:17:00Z</dcterms:created>
  <dcterms:modified xsi:type="dcterms:W3CDTF">2019-11-13T01:17:00Z</dcterms:modified>
</cp:coreProperties>
</file>