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7E9" w:rsidRDefault="009C37E9">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9C37E9" w:rsidRDefault="009C37E9">
      <w:pPr>
        <w:pStyle w:val="ConsPlusNormal"/>
        <w:jc w:val="both"/>
        <w:outlineLvl w:val="0"/>
      </w:pPr>
    </w:p>
    <w:p w:rsidR="009C37E9" w:rsidRDefault="009C37E9">
      <w:pPr>
        <w:pStyle w:val="ConsPlusTitle"/>
        <w:jc w:val="center"/>
        <w:outlineLvl w:val="0"/>
      </w:pPr>
      <w:r>
        <w:t>ОКРУЖНАЯ АДМИНИСТРАЦИЯ ГОРОДА ЯКУТСКА</w:t>
      </w:r>
    </w:p>
    <w:p w:rsidR="009C37E9" w:rsidRDefault="009C37E9">
      <w:pPr>
        <w:pStyle w:val="ConsPlusTitle"/>
        <w:jc w:val="both"/>
      </w:pPr>
    </w:p>
    <w:p w:rsidR="009C37E9" w:rsidRDefault="009C37E9">
      <w:pPr>
        <w:pStyle w:val="ConsPlusTitle"/>
        <w:jc w:val="center"/>
      </w:pPr>
      <w:r>
        <w:t>ПОСТАНОВЛЕНИЕ</w:t>
      </w:r>
    </w:p>
    <w:p w:rsidR="009C37E9" w:rsidRDefault="009C37E9">
      <w:pPr>
        <w:pStyle w:val="ConsPlusTitle"/>
        <w:jc w:val="center"/>
      </w:pPr>
      <w:r>
        <w:t>от 1 сентября 2020 г. N 248п</w:t>
      </w:r>
    </w:p>
    <w:p w:rsidR="009C37E9" w:rsidRDefault="009C37E9">
      <w:pPr>
        <w:pStyle w:val="ConsPlusTitle"/>
        <w:jc w:val="both"/>
      </w:pPr>
    </w:p>
    <w:p w:rsidR="009C37E9" w:rsidRDefault="009C37E9">
      <w:pPr>
        <w:pStyle w:val="ConsPlusTitle"/>
        <w:jc w:val="center"/>
      </w:pPr>
      <w:r>
        <w:t>ОБ УТВЕРЖДЕНИИ ПОЛОЖЕНИЯ О ПРОЕКТЕ "НАРОДНЫЙ БЮДЖЕТ"</w:t>
      </w:r>
    </w:p>
    <w:p w:rsidR="009C37E9" w:rsidRDefault="009C37E9">
      <w:pPr>
        <w:pStyle w:val="ConsPlusTitle"/>
        <w:jc w:val="center"/>
      </w:pPr>
      <w:r>
        <w:t>В ГОРОДСКОМ ОКРУГЕ "ГОРОД ЯКУТСК"</w:t>
      </w:r>
    </w:p>
    <w:p w:rsidR="009C37E9" w:rsidRDefault="009C37E9">
      <w:pPr>
        <w:pStyle w:val="ConsPlusNormal"/>
        <w:jc w:val="both"/>
      </w:pPr>
    </w:p>
    <w:p w:rsidR="009C37E9" w:rsidRDefault="009C37E9">
      <w:pPr>
        <w:pStyle w:val="ConsPlusNormal"/>
        <w:ind w:firstLine="540"/>
        <w:jc w:val="both"/>
      </w:pPr>
      <w:r>
        <w:t xml:space="preserve">В соответствии со </w:t>
      </w:r>
      <w:hyperlink r:id="rId5" w:history="1">
        <w:r>
          <w:rPr>
            <w:color w:val="0000FF"/>
          </w:rPr>
          <w:t>статьей 78</w:t>
        </w:r>
      </w:hyperlink>
      <w:r>
        <w:t xml:space="preserve"> Бюджетного кодекса Российской Федерации, в целях содействия решению вопросов местного значения, вовлечения населения в процессы местного самоуправления, повышения качества предоставления социальных услуг в городском округе "город Якутск":</w:t>
      </w:r>
    </w:p>
    <w:p w:rsidR="009C37E9" w:rsidRDefault="009C37E9">
      <w:pPr>
        <w:pStyle w:val="ConsPlusNormal"/>
        <w:spacing w:before="220"/>
        <w:ind w:firstLine="540"/>
        <w:jc w:val="both"/>
      </w:pPr>
      <w:r>
        <w:t xml:space="preserve">1. Утвердить </w:t>
      </w:r>
      <w:hyperlink w:anchor="P33" w:history="1">
        <w:r>
          <w:rPr>
            <w:color w:val="0000FF"/>
          </w:rPr>
          <w:t>Положение</w:t>
        </w:r>
      </w:hyperlink>
      <w:r>
        <w:t xml:space="preserve"> о проекте "Народный бюджет" в городском округе "город Якутск" согласно приложению к настоящему постановлению.</w:t>
      </w:r>
    </w:p>
    <w:p w:rsidR="009C37E9" w:rsidRDefault="009C37E9">
      <w:pPr>
        <w:pStyle w:val="ConsPlusNormal"/>
        <w:spacing w:before="220"/>
        <w:ind w:firstLine="540"/>
        <w:jc w:val="both"/>
      </w:pPr>
      <w:r>
        <w:t>2. Признать утратившими силу:</w:t>
      </w:r>
    </w:p>
    <w:p w:rsidR="009C37E9" w:rsidRDefault="009C37E9">
      <w:pPr>
        <w:pStyle w:val="ConsPlusNormal"/>
        <w:spacing w:before="220"/>
        <w:ind w:firstLine="540"/>
        <w:jc w:val="both"/>
      </w:pPr>
      <w:r>
        <w:t xml:space="preserve">- </w:t>
      </w:r>
      <w:hyperlink r:id="rId6" w:history="1">
        <w:r>
          <w:rPr>
            <w:color w:val="0000FF"/>
          </w:rPr>
          <w:t>постановление</w:t>
        </w:r>
      </w:hyperlink>
      <w:r>
        <w:t xml:space="preserve"> Окружной администрации города Якутска от 1 сентября 2016 года N 223п "Об утверждении Положения о проекте "Народный бюджет" в городском округе "город Якутск";</w:t>
      </w:r>
    </w:p>
    <w:p w:rsidR="009C37E9" w:rsidRDefault="009C37E9">
      <w:pPr>
        <w:pStyle w:val="ConsPlusNormal"/>
        <w:spacing w:before="220"/>
        <w:ind w:firstLine="540"/>
        <w:jc w:val="both"/>
      </w:pPr>
      <w:r>
        <w:t xml:space="preserve">- </w:t>
      </w:r>
      <w:hyperlink r:id="rId7" w:history="1">
        <w:r>
          <w:rPr>
            <w:color w:val="0000FF"/>
          </w:rPr>
          <w:t>постановление</w:t>
        </w:r>
      </w:hyperlink>
      <w:r>
        <w:t xml:space="preserve"> Окружной администрации города Якутска от 7 октября 2016 года N 289п "О внесении изменений в Положение о проекте "Народный бюджет" в городском округе "город Якутск", утвержденное постановлением Окружной администрации города Якутска от 1 сентября 2016 года N 223п";</w:t>
      </w:r>
    </w:p>
    <w:p w:rsidR="009C37E9" w:rsidRDefault="009C37E9">
      <w:pPr>
        <w:pStyle w:val="ConsPlusNormal"/>
        <w:spacing w:before="220"/>
        <w:ind w:firstLine="540"/>
        <w:jc w:val="both"/>
      </w:pPr>
      <w:r>
        <w:t xml:space="preserve">- </w:t>
      </w:r>
      <w:hyperlink r:id="rId8" w:history="1">
        <w:r>
          <w:rPr>
            <w:color w:val="0000FF"/>
          </w:rPr>
          <w:t>постановление</w:t>
        </w:r>
      </w:hyperlink>
      <w:r>
        <w:t xml:space="preserve"> Окружной администрации города Якутска от 15 мая 2018 года N 148п О внесении изменений в Положение о проекте "Народный бюджет" в городском округе "город Якутск", утвержденное постановлением Окружной администрации города Якутска от 1 сентября 2016 года N 223п";</w:t>
      </w:r>
    </w:p>
    <w:p w:rsidR="009C37E9" w:rsidRDefault="009C37E9">
      <w:pPr>
        <w:pStyle w:val="ConsPlusNormal"/>
        <w:spacing w:before="220"/>
        <w:ind w:firstLine="540"/>
        <w:jc w:val="both"/>
      </w:pPr>
      <w:r>
        <w:t xml:space="preserve">- </w:t>
      </w:r>
      <w:hyperlink r:id="rId9" w:history="1">
        <w:r>
          <w:rPr>
            <w:color w:val="0000FF"/>
          </w:rPr>
          <w:t>постановление</w:t>
        </w:r>
      </w:hyperlink>
      <w:r>
        <w:t xml:space="preserve"> Окружной администрации города Якутска от 30 августа 2018 г. N 247п "О внесении изменений в Положение о проекте "Народный бюджет" в городском округе "город Якутск", утвержденное постановлением Окружной администрации города Якутска от 1 сентября 2016 года N 223п";</w:t>
      </w:r>
    </w:p>
    <w:p w:rsidR="009C37E9" w:rsidRDefault="009C37E9">
      <w:pPr>
        <w:pStyle w:val="ConsPlusNormal"/>
        <w:spacing w:before="220"/>
        <w:ind w:firstLine="540"/>
        <w:jc w:val="both"/>
      </w:pPr>
      <w:r>
        <w:t xml:space="preserve">- </w:t>
      </w:r>
      <w:hyperlink r:id="rId10" w:history="1">
        <w:r>
          <w:rPr>
            <w:color w:val="0000FF"/>
          </w:rPr>
          <w:t>постановление</w:t>
        </w:r>
      </w:hyperlink>
      <w:r>
        <w:t xml:space="preserve"> Окружной администрации города Якутска от 27 мая 2019 г. N 139п "О внесении изменений в постановление Окружной администрации города Якутска от 1 сентября 2016 года N 223п "Об утверждении Положения о проекте "Народный бюджет" в городском округе "город Якутск".</w:t>
      </w:r>
    </w:p>
    <w:p w:rsidR="009C37E9" w:rsidRDefault="009C37E9">
      <w:pPr>
        <w:pStyle w:val="ConsPlusNormal"/>
        <w:spacing w:before="220"/>
        <w:ind w:firstLine="540"/>
        <w:jc w:val="both"/>
      </w:pPr>
      <w:r>
        <w:t>3. Департаменту по связям с общественностью и взаимодействию со СМИ (Р.Я. Мандзяк) опубликовать настоящее постановление в газете "Эхо столицы" и разместить на официальном сайте www.якутск.рф.</w:t>
      </w:r>
    </w:p>
    <w:p w:rsidR="009C37E9" w:rsidRDefault="009C37E9">
      <w:pPr>
        <w:pStyle w:val="ConsPlusNormal"/>
        <w:spacing w:before="220"/>
        <w:ind w:firstLine="540"/>
        <w:jc w:val="both"/>
      </w:pPr>
      <w:r>
        <w:t>4. Настоящее постановление вступает в силу со дня его официального опубликования.</w:t>
      </w:r>
    </w:p>
    <w:p w:rsidR="009C37E9" w:rsidRDefault="009C37E9">
      <w:pPr>
        <w:pStyle w:val="ConsPlusNormal"/>
        <w:spacing w:before="220"/>
        <w:ind w:firstLine="540"/>
        <w:jc w:val="both"/>
      </w:pPr>
      <w:r>
        <w:t>5. Контроль над исполнением настоящего постановления возложить на заместителя главы городского округа "город Якутск" Степанову Н.Р.</w:t>
      </w:r>
    </w:p>
    <w:p w:rsidR="009C37E9" w:rsidRDefault="009C37E9">
      <w:pPr>
        <w:pStyle w:val="ConsPlusNormal"/>
        <w:jc w:val="both"/>
      </w:pPr>
    </w:p>
    <w:p w:rsidR="009C37E9" w:rsidRDefault="009C37E9">
      <w:pPr>
        <w:pStyle w:val="ConsPlusNormal"/>
        <w:jc w:val="right"/>
      </w:pPr>
      <w:r>
        <w:t>Глава</w:t>
      </w:r>
    </w:p>
    <w:p w:rsidR="009C37E9" w:rsidRDefault="009C37E9">
      <w:pPr>
        <w:pStyle w:val="ConsPlusNormal"/>
        <w:jc w:val="right"/>
      </w:pPr>
      <w:r>
        <w:t>С.В.АВКСЕНТЬЕВА</w:t>
      </w: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0"/>
      </w:pPr>
      <w:r>
        <w:t>Приложение</w:t>
      </w:r>
    </w:p>
    <w:p w:rsidR="009C37E9" w:rsidRDefault="009C37E9">
      <w:pPr>
        <w:pStyle w:val="ConsPlusNormal"/>
        <w:jc w:val="right"/>
      </w:pPr>
      <w:r>
        <w:t>к постановлению</w:t>
      </w:r>
    </w:p>
    <w:p w:rsidR="009C37E9" w:rsidRDefault="009C37E9">
      <w:pPr>
        <w:pStyle w:val="ConsPlusNormal"/>
        <w:jc w:val="right"/>
      </w:pPr>
      <w:r>
        <w:t>Окружной администрации г. Якутска</w:t>
      </w:r>
    </w:p>
    <w:p w:rsidR="009C37E9" w:rsidRDefault="009C37E9">
      <w:pPr>
        <w:pStyle w:val="ConsPlusNormal"/>
        <w:jc w:val="right"/>
      </w:pPr>
      <w:r>
        <w:t>от 1 сентября 2020 г. N 248п</w:t>
      </w:r>
    </w:p>
    <w:p w:rsidR="009C37E9" w:rsidRDefault="009C37E9">
      <w:pPr>
        <w:pStyle w:val="ConsPlusNormal"/>
        <w:jc w:val="both"/>
      </w:pPr>
    </w:p>
    <w:p w:rsidR="009C37E9" w:rsidRDefault="009C37E9">
      <w:pPr>
        <w:pStyle w:val="ConsPlusTitle"/>
        <w:jc w:val="center"/>
      </w:pPr>
      <w:bookmarkStart w:id="1" w:name="P33"/>
      <w:bookmarkEnd w:id="1"/>
      <w:r>
        <w:t>ПОЛОЖЕНИЕ</w:t>
      </w:r>
    </w:p>
    <w:p w:rsidR="009C37E9" w:rsidRDefault="009C37E9">
      <w:pPr>
        <w:pStyle w:val="ConsPlusTitle"/>
        <w:jc w:val="center"/>
      </w:pPr>
      <w:r>
        <w:t>О ПРОЕКТЕ "НАРОДНЫЙ БЮДЖЕТ"</w:t>
      </w:r>
    </w:p>
    <w:p w:rsidR="009C37E9" w:rsidRDefault="009C37E9">
      <w:pPr>
        <w:pStyle w:val="ConsPlusTitle"/>
        <w:jc w:val="center"/>
      </w:pPr>
      <w:r>
        <w:t>В ГОРОДСКОМ ОКРУГЕ "ГОРОД ЯКУТСК"</w:t>
      </w:r>
    </w:p>
    <w:p w:rsidR="009C37E9" w:rsidRDefault="009C37E9">
      <w:pPr>
        <w:pStyle w:val="ConsPlusNormal"/>
        <w:jc w:val="both"/>
      </w:pPr>
    </w:p>
    <w:p w:rsidR="009C37E9" w:rsidRDefault="009C37E9">
      <w:pPr>
        <w:pStyle w:val="ConsPlusTitle"/>
        <w:jc w:val="center"/>
        <w:outlineLvl w:val="1"/>
      </w:pPr>
      <w:r>
        <w:t>1. Общие положения</w:t>
      </w:r>
    </w:p>
    <w:p w:rsidR="009C37E9" w:rsidRDefault="009C37E9">
      <w:pPr>
        <w:pStyle w:val="ConsPlusNormal"/>
        <w:jc w:val="both"/>
      </w:pPr>
    </w:p>
    <w:p w:rsidR="009C37E9" w:rsidRDefault="009C37E9">
      <w:pPr>
        <w:pStyle w:val="ConsPlusNormal"/>
        <w:ind w:firstLine="540"/>
        <w:jc w:val="both"/>
      </w:pPr>
      <w:r>
        <w:t>1.1. Настоящее Положение о проекте "Народный бюджет" в городском округе "город Якутск" (далее - Положение) устанавливает:</w:t>
      </w:r>
    </w:p>
    <w:p w:rsidR="009C37E9" w:rsidRDefault="009C37E9">
      <w:pPr>
        <w:pStyle w:val="ConsPlusNormal"/>
        <w:spacing w:before="220"/>
        <w:ind w:firstLine="540"/>
        <w:jc w:val="both"/>
      </w:pPr>
      <w:r>
        <w:t>- принципы реализации народных инициатив в городском округе "город Якутск";</w:t>
      </w:r>
    </w:p>
    <w:p w:rsidR="009C37E9" w:rsidRDefault="009C37E9">
      <w:pPr>
        <w:pStyle w:val="ConsPlusNormal"/>
        <w:spacing w:before="220"/>
        <w:ind w:firstLine="540"/>
        <w:jc w:val="both"/>
      </w:pPr>
      <w:r>
        <w:t xml:space="preserve">- формы муниципальной поддержки и </w:t>
      </w:r>
      <w:proofErr w:type="spellStart"/>
      <w:r>
        <w:t>софинансирование</w:t>
      </w:r>
      <w:proofErr w:type="spellEnd"/>
      <w:r>
        <w:t xml:space="preserve"> народных инициатив;</w:t>
      </w:r>
    </w:p>
    <w:p w:rsidR="009C37E9" w:rsidRDefault="009C37E9">
      <w:pPr>
        <w:pStyle w:val="ConsPlusNormal"/>
        <w:spacing w:before="220"/>
        <w:ind w:firstLine="540"/>
        <w:jc w:val="both"/>
      </w:pPr>
      <w:r>
        <w:t>- порядок формирования народного бюджета на соответствующий финансовый год;</w:t>
      </w:r>
    </w:p>
    <w:p w:rsidR="009C37E9" w:rsidRDefault="009C37E9">
      <w:pPr>
        <w:pStyle w:val="ConsPlusNormal"/>
        <w:spacing w:before="220"/>
        <w:ind w:firstLine="540"/>
        <w:jc w:val="both"/>
      </w:pPr>
      <w:r>
        <w:t>- порядок проведения конкурсного отбора для предоставления муниципальной поддержки народным инициативам в городском округе "город Якутск";</w:t>
      </w:r>
    </w:p>
    <w:p w:rsidR="009C37E9" w:rsidRDefault="009C37E9">
      <w:pPr>
        <w:pStyle w:val="ConsPlusNormal"/>
        <w:spacing w:before="220"/>
        <w:ind w:firstLine="540"/>
        <w:jc w:val="both"/>
      </w:pPr>
      <w:r>
        <w:t>- порядок выделения субсидий, в том числе порядок возврата субсидий в случае нарушения условий, установленных при их предоставлении, возврата неиспользованных сумм субсидии и проведения финансового контроля за соблюдением условий, целей и порядка предоставления субсидий их получателями.</w:t>
      </w:r>
    </w:p>
    <w:p w:rsidR="009C37E9" w:rsidRDefault="009C37E9">
      <w:pPr>
        <w:pStyle w:val="ConsPlusNormal"/>
        <w:spacing w:before="220"/>
        <w:ind w:firstLine="540"/>
        <w:jc w:val="both"/>
      </w:pPr>
      <w:r>
        <w:t>1.2. Целью конкурсного отбора является определение народных инициатив, которым будет предоставлена поддержка органами местного самоуправления городского округа "город Якутск".</w:t>
      </w:r>
    </w:p>
    <w:p w:rsidR="009C37E9" w:rsidRDefault="009C37E9">
      <w:pPr>
        <w:pStyle w:val="ConsPlusNormal"/>
        <w:spacing w:before="220"/>
        <w:ind w:firstLine="540"/>
        <w:jc w:val="both"/>
      </w:pPr>
      <w:r>
        <w:t>1.3. Для целей настоящего Положения используются следующие основные понятия и термины:</w:t>
      </w:r>
    </w:p>
    <w:p w:rsidR="009C37E9" w:rsidRDefault="009C37E9">
      <w:pPr>
        <w:pStyle w:val="ConsPlusNormal"/>
        <w:spacing w:before="220"/>
        <w:ind w:firstLine="540"/>
        <w:jc w:val="both"/>
      </w:pPr>
      <w:r>
        <w:t>- народные инициативы - социально значимые проекты, инициированные населением и направленные на решение задач, актуальных для городского округа "город Якутск", связанных со строительством, реконструкцией и ремонтом общественных объектов, с благоустройством территории городского округа, мест массового отдыха населения, а также с проведением благотворительных, социальных, волонтерских акций, образовательных, культурных, спортивных и других общественных мероприятий в городском округе "город Якутск", в реализации которых обязательно участие инициаторов и населения;</w:t>
      </w:r>
    </w:p>
    <w:p w:rsidR="009C37E9" w:rsidRDefault="009C37E9">
      <w:pPr>
        <w:pStyle w:val="ConsPlusNormal"/>
        <w:spacing w:before="220"/>
        <w:ind w:firstLine="540"/>
        <w:jc w:val="both"/>
      </w:pPr>
      <w:r>
        <w:t>- инициатор проекта - житель городского округа "город Якутск" и/или общественная организация, инициативные группы, сформированные по следующим принципам:</w:t>
      </w:r>
    </w:p>
    <w:p w:rsidR="009C37E9" w:rsidRDefault="009C37E9">
      <w:pPr>
        <w:pStyle w:val="ConsPlusNormal"/>
        <w:spacing w:before="220"/>
        <w:ind w:firstLine="540"/>
        <w:jc w:val="both"/>
      </w:pPr>
      <w:r>
        <w:t>- территориальному: инициативная группа представляет интересы жителей, проживающих на определенной территории городского округа "город Якутск";</w:t>
      </w:r>
    </w:p>
    <w:p w:rsidR="009C37E9" w:rsidRDefault="009C37E9">
      <w:pPr>
        <w:pStyle w:val="ConsPlusNormal"/>
        <w:spacing w:before="220"/>
        <w:ind w:firstLine="540"/>
        <w:jc w:val="both"/>
      </w:pPr>
      <w:r>
        <w:t>- социальному: инициативная группа представляет интересы жителей, объединенных в рамках зарегистрированных на территории городского округа "город Якутск" общественных организаций, а также других социальных групп населения;</w:t>
      </w:r>
    </w:p>
    <w:p w:rsidR="009C37E9" w:rsidRDefault="009C37E9">
      <w:pPr>
        <w:pStyle w:val="ConsPlusNormal"/>
        <w:spacing w:before="220"/>
        <w:ind w:firstLine="540"/>
        <w:jc w:val="both"/>
      </w:pPr>
      <w:r>
        <w:lastRenderedPageBreak/>
        <w:t>- Народный бюджет - финансовые средства в бюджете городского округа "город Якутск", направляемые на финансовую поддержку народных инициатив, прошедших конкурсный отбор;</w:t>
      </w:r>
    </w:p>
    <w:p w:rsidR="009C37E9" w:rsidRDefault="009C37E9">
      <w:pPr>
        <w:pStyle w:val="ConsPlusNormal"/>
        <w:spacing w:before="220"/>
        <w:ind w:firstLine="540"/>
        <w:jc w:val="both"/>
      </w:pPr>
      <w:r>
        <w:t>- субсидия - бюджетные ассигнования, предоставляемые из бюджета городского округа "город Якутск" (далее - местного бюджета) на безвозмездной и безвозвратной основе в целях реализации народной инициативы;</w:t>
      </w:r>
    </w:p>
    <w:p w:rsidR="009C37E9" w:rsidRDefault="009C37E9">
      <w:pPr>
        <w:pStyle w:val="ConsPlusNormal"/>
        <w:spacing w:before="220"/>
        <w:ind w:firstLine="540"/>
        <w:jc w:val="both"/>
      </w:pPr>
      <w:r>
        <w:t>- главный распорядитель бюджетных средств (далее - Главный распорядитель) - Окружная администрация города Якутска;</w:t>
      </w:r>
    </w:p>
    <w:p w:rsidR="009C37E9" w:rsidRDefault="009C37E9">
      <w:pPr>
        <w:pStyle w:val="ConsPlusNormal"/>
        <w:spacing w:before="220"/>
        <w:ind w:firstLine="540"/>
        <w:jc w:val="both"/>
      </w:pPr>
      <w:r>
        <w:t>- заказчик - муниципальные казенные учреждения городского округа "город Якутск", имеющее право на принятие и (или) исполнение бюджетных обязательств от имени городского округа "город Якутск" за счет средств субсидии;</w:t>
      </w:r>
    </w:p>
    <w:p w:rsidR="009C37E9" w:rsidRDefault="009C37E9">
      <w:pPr>
        <w:pStyle w:val="ConsPlusNormal"/>
        <w:spacing w:before="220"/>
        <w:ind w:firstLine="540"/>
        <w:jc w:val="both"/>
      </w:pPr>
      <w:r>
        <w:t>- экспертные рабочие группы - проводят экспертную оценку заявок на соответствие целям и задачам проекта "Народный бюджет", состав которой утверждается распоряжением Окружной администрации города Якутска;</w:t>
      </w:r>
    </w:p>
    <w:p w:rsidR="009C37E9" w:rsidRDefault="009C37E9">
      <w:pPr>
        <w:pStyle w:val="ConsPlusNormal"/>
        <w:spacing w:before="220"/>
        <w:ind w:firstLine="540"/>
        <w:jc w:val="both"/>
      </w:pPr>
      <w:r>
        <w:t>- конкурсная комиссия - уполномоченный орган по отбору народных инициатив для их поддержки в форме субсидии, состав которой утверждается распоряжением Окружной администрации города Якутска;</w:t>
      </w:r>
    </w:p>
    <w:p w:rsidR="009C37E9" w:rsidRDefault="009C37E9">
      <w:pPr>
        <w:pStyle w:val="ConsPlusNormal"/>
        <w:spacing w:before="220"/>
        <w:ind w:firstLine="540"/>
        <w:jc w:val="both"/>
      </w:pPr>
      <w:r>
        <w:t>- получатель субсидии - юридические лица (за исключением государственных (муниципальных) учреждений), индивидуальные предприниматели, физические лица, некоммерческие организации прошедшие конкурсный отбор, в порядке, установленном настоящим Положением, в отношении которых принято решение о предоставлении субсидии и заключившие соглашение о предоставлении субсидии.</w:t>
      </w:r>
    </w:p>
    <w:p w:rsidR="009C37E9" w:rsidRDefault="009C37E9">
      <w:pPr>
        <w:pStyle w:val="ConsPlusNormal"/>
        <w:spacing w:before="220"/>
        <w:ind w:firstLine="540"/>
        <w:jc w:val="both"/>
      </w:pPr>
      <w:r>
        <w:t>1.4. Поддержка органов местного самоуправления городского округа "город Якутск" предоставляется народным инициативам на конкурсной основе.</w:t>
      </w:r>
    </w:p>
    <w:p w:rsidR="009C37E9" w:rsidRDefault="009C37E9">
      <w:pPr>
        <w:pStyle w:val="ConsPlusNormal"/>
        <w:spacing w:before="220"/>
        <w:ind w:firstLine="540"/>
        <w:jc w:val="both"/>
      </w:pPr>
      <w:r>
        <w:t>1.5. Народные инициативы, реализуемые при поддержке органов местного самоуправления, в обязательном порядке предусматривают участие населения и спонсоров (юридических и физических лиц) - в денежной и/или любой иной форме в рамках действующего законодательства. Участие населения и спонсоров должно составлять не менее 20 (двадцать) процентов от общей стоимости реализации народной инициативы.</w:t>
      </w:r>
    </w:p>
    <w:p w:rsidR="009C37E9" w:rsidRDefault="009C37E9">
      <w:pPr>
        <w:pStyle w:val="ConsPlusNormal"/>
        <w:spacing w:before="220"/>
        <w:ind w:firstLine="540"/>
        <w:jc w:val="both"/>
      </w:pPr>
      <w:r>
        <w:t>1.6. Обязательным условием реализации народных инициатив является участие населения в их подготовке, реализации, контроле качества и в приемке выполненных работ.</w:t>
      </w:r>
    </w:p>
    <w:p w:rsidR="009C37E9" w:rsidRDefault="009C37E9">
      <w:pPr>
        <w:pStyle w:val="ConsPlusNormal"/>
        <w:jc w:val="both"/>
      </w:pPr>
    </w:p>
    <w:p w:rsidR="009C37E9" w:rsidRDefault="009C37E9">
      <w:pPr>
        <w:pStyle w:val="ConsPlusTitle"/>
        <w:jc w:val="center"/>
        <w:outlineLvl w:val="1"/>
      </w:pPr>
      <w:r>
        <w:t>2. Условия и порядок предоставления муниципальной поддержки</w:t>
      </w:r>
    </w:p>
    <w:p w:rsidR="009C37E9" w:rsidRDefault="009C37E9">
      <w:pPr>
        <w:pStyle w:val="ConsPlusNormal"/>
        <w:jc w:val="both"/>
      </w:pPr>
    </w:p>
    <w:p w:rsidR="009C37E9" w:rsidRDefault="009C37E9">
      <w:pPr>
        <w:pStyle w:val="ConsPlusNormal"/>
        <w:ind w:firstLine="540"/>
        <w:jc w:val="both"/>
      </w:pPr>
      <w:r>
        <w:t>2.1. Организатором конкурсного отбора является Окружная администрация.</w:t>
      </w:r>
    </w:p>
    <w:p w:rsidR="009C37E9" w:rsidRDefault="009C37E9">
      <w:pPr>
        <w:pStyle w:val="ConsPlusNormal"/>
        <w:spacing w:before="220"/>
        <w:ind w:firstLine="540"/>
        <w:jc w:val="both"/>
      </w:pPr>
      <w:r>
        <w:t>2.2. Срок сбора заявок на участие в конкурсном отборе на поддержку народных инициатив городского округа "город Якутск" ежегодно с 1 сентября по 1 ноября.</w:t>
      </w:r>
    </w:p>
    <w:p w:rsidR="009C37E9" w:rsidRDefault="009C37E9">
      <w:pPr>
        <w:pStyle w:val="ConsPlusNormal"/>
        <w:spacing w:before="220"/>
        <w:ind w:firstLine="540"/>
        <w:jc w:val="both"/>
      </w:pPr>
      <w:r>
        <w:t>2.3. Сбор заявок на участие в конкурсном отборе осуществляется 2 способами:</w:t>
      </w:r>
    </w:p>
    <w:p w:rsidR="009C37E9" w:rsidRDefault="009C37E9">
      <w:pPr>
        <w:pStyle w:val="ConsPlusNormal"/>
        <w:spacing w:before="220"/>
        <w:ind w:firstLine="540"/>
        <w:jc w:val="both"/>
      </w:pPr>
      <w:r>
        <w:t>2.3.1. В электронном виде на городском портале www.oneclickyakutsk.ru раздел "Народный бюджет";</w:t>
      </w:r>
    </w:p>
    <w:p w:rsidR="009C37E9" w:rsidRDefault="009C37E9">
      <w:pPr>
        <w:pStyle w:val="ConsPlusNormal"/>
        <w:spacing w:before="220"/>
        <w:ind w:firstLine="540"/>
        <w:jc w:val="both"/>
      </w:pPr>
      <w:r>
        <w:t>2.3.2. Администрациями округов, микрорайонов, сел и наслегов городского округа "город Якутск", Окружной администрацией города Якутска.</w:t>
      </w:r>
    </w:p>
    <w:p w:rsidR="009C37E9" w:rsidRDefault="009C37E9">
      <w:pPr>
        <w:pStyle w:val="ConsPlusNormal"/>
        <w:spacing w:before="220"/>
        <w:ind w:firstLine="540"/>
        <w:jc w:val="both"/>
      </w:pPr>
      <w:r>
        <w:t xml:space="preserve">2.4. Участник конкурсного отбора подает </w:t>
      </w:r>
      <w:hyperlink w:anchor="P260" w:history="1">
        <w:r>
          <w:rPr>
            <w:color w:val="0000FF"/>
          </w:rPr>
          <w:t>заявку</w:t>
        </w:r>
      </w:hyperlink>
      <w:r>
        <w:t xml:space="preserve"> по форме, установленной приложением N 1 к настоящему Положению, с приложением следующих документов:</w:t>
      </w:r>
    </w:p>
    <w:p w:rsidR="009C37E9" w:rsidRDefault="009C37E9">
      <w:pPr>
        <w:pStyle w:val="ConsPlusNormal"/>
        <w:spacing w:before="220"/>
        <w:ind w:firstLine="540"/>
        <w:jc w:val="both"/>
      </w:pPr>
      <w:r>
        <w:t>2.4.1. Для юридических лиц:</w:t>
      </w:r>
    </w:p>
    <w:p w:rsidR="009C37E9" w:rsidRDefault="009C37E9">
      <w:pPr>
        <w:pStyle w:val="ConsPlusNormal"/>
        <w:spacing w:before="220"/>
        <w:ind w:firstLine="540"/>
        <w:jc w:val="both"/>
      </w:pPr>
      <w:r>
        <w:t>- копия свидетельства о государственной регистрации юридического лица;</w:t>
      </w:r>
    </w:p>
    <w:p w:rsidR="009C37E9" w:rsidRDefault="009C37E9">
      <w:pPr>
        <w:pStyle w:val="ConsPlusNormal"/>
        <w:spacing w:before="220"/>
        <w:ind w:firstLine="540"/>
        <w:jc w:val="both"/>
      </w:pPr>
      <w:r>
        <w:t>- копия свидетельства о постановке на учет в налоговом органе;</w:t>
      </w:r>
    </w:p>
    <w:p w:rsidR="009C37E9" w:rsidRDefault="009C37E9">
      <w:pPr>
        <w:pStyle w:val="ConsPlusNormal"/>
        <w:spacing w:before="220"/>
        <w:ind w:firstLine="540"/>
        <w:jc w:val="both"/>
      </w:pPr>
      <w:r>
        <w:t>- подписи и результаты голосования населения в поддержку проекта либо результаты голосования по проекту жителей на сайте www.oneclickyakutsk.ru из раздела "Народный бюджет";</w:t>
      </w:r>
    </w:p>
    <w:p w:rsidR="009C37E9" w:rsidRDefault="009C37E9">
      <w:pPr>
        <w:pStyle w:val="ConsPlusNormal"/>
        <w:spacing w:before="220"/>
        <w:ind w:firstLine="540"/>
        <w:jc w:val="both"/>
      </w:pPr>
      <w:r>
        <w:t xml:space="preserve">- гарантийные письма от организаций и других внебюджетных источников о готовности принять участие в </w:t>
      </w:r>
      <w:proofErr w:type="spellStart"/>
      <w:r>
        <w:t>софинансировании</w:t>
      </w:r>
      <w:proofErr w:type="spellEnd"/>
      <w:r>
        <w:t xml:space="preserve"> проекта и дальнейшей эксплуатации, и содержания созданных объектов;</w:t>
      </w:r>
    </w:p>
    <w:p w:rsidR="009C37E9" w:rsidRDefault="009C37E9">
      <w:pPr>
        <w:pStyle w:val="ConsPlusNormal"/>
        <w:spacing w:before="220"/>
        <w:ind w:firstLine="540"/>
        <w:jc w:val="both"/>
      </w:pPr>
      <w:r>
        <w:t>- банковские реквизиты;</w:t>
      </w:r>
    </w:p>
    <w:p w:rsidR="009C37E9" w:rsidRDefault="009C37E9">
      <w:pPr>
        <w:pStyle w:val="ConsPlusNormal"/>
        <w:spacing w:before="220"/>
        <w:ind w:firstLine="540"/>
        <w:jc w:val="both"/>
      </w:pPr>
      <w:r>
        <w:t>2.4.2. Для индивидуальных предпринимателей:</w:t>
      </w:r>
    </w:p>
    <w:p w:rsidR="009C37E9" w:rsidRDefault="009C37E9">
      <w:pPr>
        <w:pStyle w:val="ConsPlusNormal"/>
        <w:spacing w:before="220"/>
        <w:ind w:firstLine="540"/>
        <w:jc w:val="both"/>
      </w:pPr>
      <w:r>
        <w:t>- копию свидетельства о государственной регистрации физического лица в качестве индивидуального предпринимателя;</w:t>
      </w:r>
    </w:p>
    <w:p w:rsidR="009C37E9" w:rsidRDefault="009C37E9">
      <w:pPr>
        <w:pStyle w:val="ConsPlusNormal"/>
        <w:spacing w:before="220"/>
        <w:ind w:firstLine="540"/>
        <w:jc w:val="both"/>
      </w:pPr>
      <w:r>
        <w:t>- копию свидетельства о постановке на учет в налоговом органе;</w:t>
      </w:r>
    </w:p>
    <w:p w:rsidR="009C37E9" w:rsidRDefault="009C37E9">
      <w:pPr>
        <w:pStyle w:val="ConsPlusNormal"/>
        <w:spacing w:before="220"/>
        <w:ind w:firstLine="540"/>
        <w:jc w:val="both"/>
      </w:pPr>
      <w:r>
        <w:t>- копию удостоверения личности;</w:t>
      </w:r>
    </w:p>
    <w:p w:rsidR="009C37E9" w:rsidRDefault="009C37E9">
      <w:pPr>
        <w:pStyle w:val="ConsPlusNormal"/>
        <w:spacing w:before="220"/>
        <w:ind w:firstLine="540"/>
        <w:jc w:val="both"/>
      </w:pPr>
      <w:r>
        <w:t xml:space="preserve">- согласие на обработку персональных данных в соответствии со </w:t>
      </w:r>
      <w:hyperlink r:id="rId11" w:history="1">
        <w:r>
          <w:rPr>
            <w:color w:val="0000FF"/>
          </w:rPr>
          <w:t>статьей 9</w:t>
        </w:r>
      </w:hyperlink>
      <w:r>
        <w:t xml:space="preserve"> Федерального закона от 27 июля 2006 года N 152-ФЗ "О персональных данных";</w:t>
      </w:r>
    </w:p>
    <w:p w:rsidR="009C37E9" w:rsidRDefault="009C37E9">
      <w:pPr>
        <w:pStyle w:val="ConsPlusNormal"/>
        <w:spacing w:before="220"/>
        <w:ind w:firstLine="540"/>
        <w:jc w:val="both"/>
      </w:pPr>
      <w:r>
        <w:t>- подписи и результаты голосования населения в поддержку проекта либо результаты голосования по проекту жителей на сайте www.oneclickyakutsk.ru из раздела "Народный бюджет";</w:t>
      </w:r>
    </w:p>
    <w:p w:rsidR="009C37E9" w:rsidRDefault="009C37E9">
      <w:pPr>
        <w:pStyle w:val="ConsPlusNormal"/>
        <w:spacing w:before="220"/>
        <w:ind w:firstLine="540"/>
        <w:jc w:val="both"/>
      </w:pPr>
      <w:r>
        <w:t xml:space="preserve">- гарантийные письма от организаций и других внебюджетных источников о готовности принять участие в </w:t>
      </w:r>
      <w:proofErr w:type="spellStart"/>
      <w:r>
        <w:t>софинансировании</w:t>
      </w:r>
      <w:proofErr w:type="spellEnd"/>
      <w:r>
        <w:t xml:space="preserve"> проекта и дальнейшей эксплуатации, и содержания созданных объектов;</w:t>
      </w:r>
    </w:p>
    <w:p w:rsidR="009C37E9" w:rsidRDefault="009C37E9">
      <w:pPr>
        <w:pStyle w:val="ConsPlusNormal"/>
        <w:spacing w:before="220"/>
        <w:ind w:firstLine="540"/>
        <w:jc w:val="both"/>
      </w:pPr>
      <w:r>
        <w:t>- банковские реквизиты;</w:t>
      </w:r>
    </w:p>
    <w:p w:rsidR="009C37E9" w:rsidRDefault="009C37E9">
      <w:pPr>
        <w:pStyle w:val="ConsPlusNormal"/>
        <w:spacing w:before="220"/>
        <w:ind w:firstLine="540"/>
        <w:jc w:val="both"/>
      </w:pPr>
      <w:r>
        <w:t>2.4.3. Для физических лиц:</w:t>
      </w:r>
    </w:p>
    <w:p w:rsidR="009C37E9" w:rsidRDefault="009C37E9">
      <w:pPr>
        <w:pStyle w:val="ConsPlusNormal"/>
        <w:spacing w:before="220"/>
        <w:ind w:firstLine="540"/>
        <w:jc w:val="both"/>
      </w:pPr>
      <w:r>
        <w:t>- копию удостоверения личности;</w:t>
      </w:r>
    </w:p>
    <w:p w:rsidR="009C37E9" w:rsidRDefault="009C37E9">
      <w:pPr>
        <w:pStyle w:val="ConsPlusNormal"/>
        <w:spacing w:before="220"/>
        <w:ind w:firstLine="540"/>
        <w:jc w:val="both"/>
      </w:pPr>
      <w:r>
        <w:t>- копию свидетельства о присвоении идентификационного номера налогоплательщика (ИНН);</w:t>
      </w:r>
    </w:p>
    <w:p w:rsidR="009C37E9" w:rsidRDefault="009C37E9">
      <w:pPr>
        <w:pStyle w:val="ConsPlusNormal"/>
        <w:spacing w:before="220"/>
        <w:ind w:firstLine="540"/>
        <w:jc w:val="both"/>
      </w:pPr>
      <w:r>
        <w:t>- копию страхового пенсионного свидетельства;</w:t>
      </w:r>
    </w:p>
    <w:p w:rsidR="009C37E9" w:rsidRDefault="009C37E9">
      <w:pPr>
        <w:pStyle w:val="ConsPlusNormal"/>
        <w:spacing w:before="220"/>
        <w:ind w:firstLine="540"/>
        <w:jc w:val="both"/>
      </w:pPr>
      <w:r>
        <w:t xml:space="preserve">- согласие на обработку персональных данных в соответствии со </w:t>
      </w:r>
      <w:hyperlink r:id="rId12" w:history="1">
        <w:r>
          <w:rPr>
            <w:color w:val="0000FF"/>
          </w:rPr>
          <w:t>статьей 9</w:t>
        </w:r>
      </w:hyperlink>
      <w:r>
        <w:t xml:space="preserve"> Федерального закона от 27 июля 2006 года N 152-ФЗ "О персональных данных";</w:t>
      </w:r>
    </w:p>
    <w:p w:rsidR="009C37E9" w:rsidRDefault="009C37E9">
      <w:pPr>
        <w:pStyle w:val="ConsPlusNormal"/>
        <w:spacing w:before="220"/>
        <w:ind w:firstLine="540"/>
        <w:jc w:val="both"/>
      </w:pPr>
      <w:r>
        <w:t>- подписи и результаты голосования населения в поддержку проекта либо результаты голосования по проекту жителей на сайте www.oneclickyakutsk.ru из раздела "Народный бюджет";</w:t>
      </w:r>
    </w:p>
    <w:p w:rsidR="009C37E9" w:rsidRDefault="009C37E9">
      <w:pPr>
        <w:pStyle w:val="ConsPlusNormal"/>
        <w:spacing w:before="220"/>
        <w:ind w:firstLine="540"/>
        <w:jc w:val="both"/>
      </w:pPr>
      <w:r>
        <w:t xml:space="preserve">- гарантийные письма от организаций и других внебюджетных источников о готовности принять участие в </w:t>
      </w:r>
      <w:proofErr w:type="spellStart"/>
      <w:r>
        <w:t>софинансировании</w:t>
      </w:r>
      <w:proofErr w:type="spellEnd"/>
      <w:r>
        <w:t xml:space="preserve"> проекта и дальнейшей эксплуатации созданных объектов;</w:t>
      </w:r>
    </w:p>
    <w:p w:rsidR="009C37E9" w:rsidRDefault="009C37E9">
      <w:pPr>
        <w:pStyle w:val="ConsPlusNormal"/>
        <w:spacing w:before="220"/>
        <w:ind w:firstLine="540"/>
        <w:jc w:val="both"/>
      </w:pPr>
      <w:r>
        <w:t>- банковские реквизиты.</w:t>
      </w:r>
    </w:p>
    <w:p w:rsidR="009C37E9" w:rsidRDefault="009C37E9">
      <w:pPr>
        <w:pStyle w:val="ConsPlusNormal"/>
        <w:spacing w:before="220"/>
        <w:ind w:firstLine="540"/>
        <w:jc w:val="both"/>
      </w:pPr>
      <w:r>
        <w:t>2.5. Инициаторы проекта имеют право назначить получателя субсидии по заявлению в адрес председателя конкурсной комиссии.</w:t>
      </w:r>
    </w:p>
    <w:p w:rsidR="009C37E9" w:rsidRDefault="009C37E9">
      <w:pPr>
        <w:pStyle w:val="ConsPlusNormal"/>
        <w:spacing w:before="220"/>
        <w:ind w:firstLine="540"/>
        <w:jc w:val="both"/>
      </w:pPr>
      <w:r>
        <w:t>2.6. Не допускается выделение субсидий из бюджета городского округа "город Якутск" на:</w:t>
      </w:r>
    </w:p>
    <w:p w:rsidR="009C37E9" w:rsidRDefault="009C37E9">
      <w:pPr>
        <w:pStyle w:val="ConsPlusNormal"/>
        <w:spacing w:before="220"/>
        <w:ind w:firstLine="540"/>
        <w:jc w:val="both"/>
      </w:pPr>
      <w:r>
        <w:t>- объекты частной коммерческой деятельности;</w:t>
      </w:r>
    </w:p>
    <w:p w:rsidR="009C37E9" w:rsidRDefault="009C37E9">
      <w:pPr>
        <w:pStyle w:val="ConsPlusNormal"/>
        <w:spacing w:before="220"/>
        <w:ind w:firstLine="540"/>
        <w:jc w:val="both"/>
      </w:pPr>
      <w:r>
        <w:t>- ремонт, строительство, благоустройство объектов культового и религиозного назначения;</w:t>
      </w:r>
    </w:p>
    <w:p w:rsidR="009C37E9" w:rsidRDefault="009C37E9">
      <w:pPr>
        <w:pStyle w:val="ConsPlusNormal"/>
        <w:spacing w:before="220"/>
        <w:ind w:firstLine="540"/>
        <w:jc w:val="both"/>
      </w:pPr>
      <w:r>
        <w:t>- проекты, которые служат интересам отдельных этнических групп и создают риск межэтнических конфликтов;</w:t>
      </w:r>
    </w:p>
    <w:p w:rsidR="009C37E9" w:rsidRDefault="009C37E9">
      <w:pPr>
        <w:pStyle w:val="ConsPlusNormal"/>
        <w:spacing w:before="220"/>
        <w:ind w:firstLine="540"/>
        <w:jc w:val="both"/>
      </w:pPr>
      <w:r>
        <w:t>- проекты, которые могут иметь негативное воздействие на окружающую среду;</w:t>
      </w:r>
    </w:p>
    <w:p w:rsidR="009C37E9" w:rsidRDefault="009C37E9">
      <w:pPr>
        <w:pStyle w:val="ConsPlusNormal"/>
        <w:spacing w:before="220"/>
        <w:ind w:firstLine="540"/>
        <w:jc w:val="both"/>
      </w:pPr>
      <w:r>
        <w:t>- ремонт или строительство административных зданий, сооружений, являющихся частной собственностью;</w:t>
      </w:r>
    </w:p>
    <w:p w:rsidR="009C37E9" w:rsidRDefault="009C37E9">
      <w:pPr>
        <w:pStyle w:val="ConsPlusNormal"/>
        <w:spacing w:before="220"/>
        <w:ind w:firstLine="540"/>
        <w:jc w:val="both"/>
      </w:pPr>
      <w:r>
        <w:t>- закупку оборудования или транспортных средств для администраций округов, микрорайонов, сел и наслегов городского округа "город Якутск", Окружной администрацией города Якутска, общественных организаций;</w:t>
      </w:r>
    </w:p>
    <w:p w:rsidR="009C37E9" w:rsidRDefault="009C37E9">
      <w:pPr>
        <w:pStyle w:val="ConsPlusNormal"/>
        <w:spacing w:before="220"/>
        <w:ind w:firstLine="540"/>
        <w:jc w:val="both"/>
      </w:pPr>
      <w:r>
        <w:t>- ремонт, строительство, благоустройство объектов, находящихся на территории государственной, республиканской собственности.</w:t>
      </w:r>
    </w:p>
    <w:p w:rsidR="009C37E9" w:rsidRDefault="009C37E9">
      <w:pPr>
        <w:pStyle w:val="ConsPlusNormal"/>
        <w:spacing w:before="220"/>
        <w:ind w:firstLine="540"/>
        <w:jc w:val="both"/>
      </w:pPr>
      <w:r>
        <w:t>2.7. Основания для отказа в участии в отборе, в том числе в случае несоответствия участника отбора следующим требованиям:</w:t>
      </w:r>
    </w:p>
    <w:p w:rsidR="009C37E9" w:rsidRDefault="009C37E9">
      <w:pPr>
        <w:pStyle w:val="ConsPlusNormal"/>
        <w:spacing w:before="220"/>
        <w:ind w:firstLine="540"/>
        <w:jc w:val="both"/>
      </w:pPr>
      <w:r>
        <w:t xml:space="preserve">- несоответствие представленных получателем субсидии документов требованиям, определенным </w:t>
      </w:r>
      <w:hyperlink w:anchor="P184" w:history="1">
        <w:r>
          <w:rPr>
            <w:color w:val="0000FF"/>
          </w:rPr>
          <w:t>пунктом 4.4</w:t>
        </w:r>
      </w:hyperlink>
      <w:r>
        <w:t xml:space="preserve"> настоящего Положения, или непредставление (предоставление не в полном объеме) указанных документов;</w:t>
      </w:r>
    </w:p>
    <w:p w:rsidR="009C37E9" w:rsidRDefault="009C37E9">
      <w:pPr>
        <w:pStyle w:val="ConsPlusNormal"/>
        <w:spacing w:before="220"/>
        <w:ind w:firstLine="540"/>
        <w:jc w:val="both"/>
      </w:pPr>
      <w:r>
        <w:t>- недостоверность информации, содержащейся в документах, представленных получателем субсидии;</w:t>
      </w:r>
    </w:p>
    <w:p w:rsidR="009C37E9" w:rsidRDefault="009C37E9">
      <w:pPr>
        <w:pStyle w:val="ConsPlusNormal"/>
        <w:spacing w:before="220"/>
        <w:ind w:firstLine="540"/>
        <w:jc w:val="both"/>
      </w:pPr>
      <w:r>
        <w:t>- участник отбора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C37E9" w:rsidRDefault="009C37E9">
      <w:pPr>
        <w:pStyle w:val="ConsPlusNormal"/>
        <w:spacing w:before="220"/>
        <w:ind w:firstLine="540"/>
        <w:jc w:val="both"/>
      </w:pPr>
      <w:r>
        <w:t>- участник отбора получает в текущем финансовом году или на дату, определенную настоящим Положением, средства из бюджета бюджетной системы Российской Федерации, из которого планируется предоставление субсидии, в соответствии с иными правовыми актами на цели, установленные правовым актом;</w:t>
      </w:r>
    </w:p>
    <w:p w:rsidR="009C37E9" w:rsidRDefault="009C37E9">
      <w:pPr>
        <w:pStyle w:val="ConsPlusNormal"/>
        <w:spacing w:before="220"/>
        <w:ind w:firstLine="540"/>
        <w:jc w:val="both"/>
      </w:pPr>
      <w:r>
        <w:t>- у участника отбора на дату, определенную настоящим Положением, имеется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в случае, если такое требование предусмотрено правовым актом,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w:t>
      </w:r>
    </w:p>
    <w:p w:rsidR="009C37E9" w:rsidRDefault="009C37E9">
      <w:pPr>
        <w:pStyle w:val="ConsPlusNormal"/>
        <w:spacing w:before="220"/>
        <w:ind w:firstLine="540"/>
        <w:jc w:val="both"/>
      </w:pPr>
      <w:r>
        <w:t>- у участника отбора имеется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настоящим Положением;</w:t>
      </w:r>
    </w:p>
    <w:p w:rsidR="009C37E9" w:rsidRDefault="009C37E9">
      <w:pPr>
        <w:pStyle w:val="ConsPlusNormal"/>
        <w:spacing w:before="220"/>
        <w:ind w:firstLine="540"/>
        <w:jc w:val="both"/>
      </w:pPr>
      <w:r>
        <w:t>- участник отбора, являющийся юридическим лицом, на дату, определенную настоящим Положением,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9C37E9" w:rsidRDefault="009C37E9">
      <w:pPr>
        <w:pStyle w:val="ConsPlusNormal"/>
        <w:spacing w:before="220"/>
        <w:ind w:firstLine="540"/>
        <w:jc w:val="both"/>
      </w:pPr>
      <w:r>
        <w:t>- инициаторы, не выполнившие условия по ранее полученным средствам из местного бюджета, исключаются от участия в проекте "Народный бюджет".</w:t>
      </w:r>
    </w:p>
    <w:p w:rsidR="009C37E9" w:rsidRDefault="009C37E9">
      <w:pPr>
        <w:pStyle w:val="ConsPlusNormal"/>
        <w:spacing w:before="220"/>
        <w:ind w:firstLine="540"/>
        <w:jc w:val="both"/>
      </w:pPr>
      <w:r>
        <w:t>2.8. При наличии остатка средств на реализацию проекта "Народный бюджет" оставшиеся средства распределяются Конкурсной комиссией народным инициативам, набравшим наивысший рейтинговый балл.</w:t>
      </w:r>
    </w:p>
    <w:p w:rsidR="009C37E9" w:rsidRDefault="009C37E9">
      <w:pPr>
        <w:pStyle w:val="ConsPlusNormal"/>
        <w:spacing w:before="220"/>
        <w:ind w:firstLine="540"/>
        <w:jc w:val="both"/>
      </w:pPr>
      <w:r>
        <w:t>2.9. Полная информация по всем вопросам, касающимся народных инициатив, является открытой и доступной каждому. Соответствующая информация в обязательном порядке размещается на официальном сайте Окружной администрации города Якутска http://якутск.рф, в газетах "Эхо столицы", "</w:t>
      </w:r>
      <w:proofErr w:type="spellStart"/>
      <w:r>
        <w:t>Киин</w:t>
      </w:r>
      <w:proofErr w:type="spellEnd"/>
      <w:r>
        <w:t xml:space="preserve"> </w:t>
      </w:r>
      <w:proofErr w:type="spellStart"/>
      <w:r>
        <w:t>куорат</w:t>
      </w:r>
      <w:proofErr w:type="spellEnd"/>
      <w:r>
        <w:t>", на городском портале www.oneclickyakutsk.ru.</w:t>
      </w:r>
    </w:p>
    <w:p w:rsidR="009C37E9" w:rsidRDefault="009C37E9">
      <w:pPr>
        <w:pStyle w:val="ConsPlusNormal"/>
        <w:jc w:val="both"/>
      </w:pPr>
    </w:p>
    <w:p w:rsidR="009C37E9" w:rsidRDefault="009C37E9">
      <w:pPr>
        <w:pStyle w:val="ConsPlusTitle"/>
        <w:jc w:val="center"/>
        <w:outlineLvl w:val="1"/>
      </w:pPr>
      <w:r>
        <w:t>3. Порядок определения победителя отбора</w:t>
      </w:r>
    </w:p>
    <w:p w:rsidR="009C37E9" w:rsidRDefault="009C37E9">
      <w:pPr>
        <w:pStyle w:val="ConsPlusNormal"/>
        <w:jc w:val="both"/>
      </w:pPr>
    </w:p>
    <w:p w:rsidR="009C37E9" w:rsidRDefault="009C37E9">
      <w:pPr>
        <w:pStyle w:val="ConsPlusNormal"/>
        <w:ind w:firstLine="540"/>
        <w:jc w:val="both"/>
      </w:pPr>
      <w:r>
        <w:t>3.1. Поступившие на участие в конкурсном отборе заявки в срок не позднее 7 рабочих дней после завершения приема заявок направляются в экспертные рабочие группы по основным направлениям реализации мероприятий (далее - экспертные рабочие группы), которые осуществляют следующие функции:</w:t>
      </w:r>
    </w:p>
    <w:p w:rsidR="009C37E9" w:rsidRDefault="009C37E9">
      <w:pPr>
        <w:pStyle w:val="ConsPlusNormal"/>
        <w:spacing w:before="220"/>
        <w:ind w:firstLine="540"/>
        <w:jc w:val="both"/>
      </w:pPr>
      <w:r>
        <w:t>- проводят экспертную оценку заявок на соответствие целям и задачам проекта "Народный бюджет" (для проведения экспертной оценки могут быть привлечены специалисты);</w:t>
      </w:r>
    </w:p>
    <w:p w:rsidR="009C37E9" w:rsidRDefault="009C37E9">
      <w:pPr>
        <w:pStyle w:val="ConsPlusNormal"/>
        <w:spacing w:before="220"/>
        <w:ind w:firstLine="540"/>
        <w:jc w:val="both"/>
      </w:pPr>
      <w:r>
        <w:t xml:space="preserve">- не позднее 60 дней с момента получения заявки экспертные рабочие группы своим решением определяют рейтинговую оценку экспертизы заявки по </w:t>
      </w:r>
      <w:hyperlink w:anchor="P687" w:history="1">
        <w:r>
          <w:rPr>
            <w:color w:val="0000FF"/>
          </w:rPr>
          <w:t>критериям</w:t>
        </w:r>
      </w:hyperlink>
      <w:r>
        <w:t xml:space="preserve"> оценки, установленным приложением N 2 к настоящему Положению;</w:t>
      </w:r>
    </w:p>
    <w:p w:rsidR="009C37E9" w:rsidRDefault="009C37E9">
      <w:pPr>
        <w:pStyle w:val="ConsPlusNormal"/>
        <w:spacing w:before="220"/>
        <w:ind w:firstLine="540"/>
        <w:jc w:val="both"/>
      </w:pPr>
      <w:r>
        <w:t>- вносят на рассмотрение конкурсной комиссии заявки, которые получили положительную экспертную оценку и рейтинговую оценку не менее 30 баллов (получили согласование в структурных подразделениях Окружной администрации города Якутска при необходимости), решение оформляется протоколом;</w:t>
      </w:r>
    </w:p>
    <w:p w:rsidR="009C37E9" w:rsidRDefault="009C37E9">
      <w:pPr>
        <w:pStyle w:val="ConsPlusNormal"/>
        <w:spacing w:before="220"/>
        <w:ind w:firstLine="540"/>
        <w:jc w:val="both"/>
      </w:pPr>
      <w:r>
        <w:t>- вправе заслушивать инициаторов проекта;</w:t>
      </w:r>
    </w:p>
    <w:p w:rsidR="009C37E9" w:rsidRDefault="009C37E9">
      <w:pPr>
        <w:pStyle w:val="ConsPlusNormal"/>
        <w:spacing w:before="220"/>
        <w:ind w:firstLine="540"/>
        <w:jc w:val="both"/>
      </w:pPr>
      <w:r>
        <w:t>- запрашивают сметные расчеты, калькуляции расходов, необходимых для реализации проектов, включающих в себя строительство, реконструкцию объектов;</w:t>
      </w:r>
    </w:p>
    <w:p w:rsidR="009C37E9" w:rsidRDefault="009C37E9">
      <w:pPr>
        <w:pStyle w:val="ConsPlusNormal"/>
        <w:spacing w:before="220"/>
        <w:ind w:firstLine="540"/>
        <w:jc w:val="both"/>
      </w:pPr>
      <w:r>
        <w:t>- имеют право (с письменного согласия инициатора проекта) изменить сумму субсидии.</w:t>
      </w:r>
    </w:p>
    <w:p w:rsidR="009C37E9" w:rsidRDefault="009C37E9">
      <w:pPr>
        <w:pStyle w:val="ConsPlusNormal"/>
        <w:spacing w:before="220"/>
        <w:ind w:firstLine="540"/>
        <w:jc w:val="both"/>
      </w:pPr>
      <w:r>
        <w:t>3.2. Состав экспертных рабочих групп утверждается правовым актом Окружной администрации города Якутска и состоит из представителей структурных подразделений Окружной администрации, муниципальных учреждений города Якутска по профилю направления, представителей общественности города Якутска, членов Общественной палаты городского округа "город Якутск".</w:t>
      </w:r>
    </w:p>
    <w:p w:rsidR="009C37E9" w:rsidRDefault="009C37E9">
      <w:pPr>
        <w:pStyle w:val="ConsPlusNormal"/>
        <w:spacing w:before="220"/>
        <w:ind w:firstLine="540"/>
        <w:jc w:val="both"/>
      </w:pPr>
      <w:r>
        <w:t>3.3. В состав экспертной рабочей группы входят председатель экспертной рабочей группы его заместитель, секретарь экспертной рабочей группы и иные члены экспертной рабочей группы.</w:t>
      </w:r>
    </w:p>
    <w:p w:rsidR="009C37E9" w:rsidRDefault="009C37E9">
      <w:pPr>
        <w:pStyle w:val="ConsPlusNormal"/>
        <w:spacing w:before="220"/>
        <w:ind w:firstLine="540"/>
        <w:jc w:val="both"/>
      </w:pPr>
      <w:r>
        <w:t>3.4. В период временного отсутствия председателя экспертной рабочей группы его полномочия исполняет заместитель председателя экспертной рабочей группы.</w:t>
      </w:r>
    </w:p>
    <w:p w:rsidR="009C37E9" w:rsidRDefault="009C37E9">
      <w:pPr>
        <w:pStyle w:val="ConsPlusNormal"/>
        <w:spacing w:before="220"/>
        <w:ind w:firstLine="540"/>
        <w:jc w:val="both"/>
      </w:pPr>
      <w:r>
        <w:t>3.5. Председатель экспертной рабочей группы:</w:t>
      </w:r>
    </w:p>
    <w:p w:rsidR="009C37E9" w:rsidRDefault="009C37E9">
      <w:pPr>
        <w:pStyle w:val="ConsPlusNormal"/>
        <w:spacing w:before="220"/>
        <w:ind w:firstLine="540"/>
        <w:jc w:val="both"/>
      </w:pPr>
      <w:r>
        <w:t>- осуществляет общее руководство работой экспертной рабочей группы и обеспечивает выполнение настоящего Положения;</w:t>
      </w:r>
    </w:p>
    <w:p w:rsidR="009C37E9" w:rsidRDefault="009C37E9">
      <w:pPr>
        <w:pStyle w:val="ConsPlusNormal"/>
        <w:spacing w:before="220"/>
        <w:ind w:firstLine="540"/>
        <w:jc w:val="both"/>
      </w:pPr>
      <w:r>
        <w:t>- объявляет заседание правомочным или выносит решение о его переносе из-за отсутствия необходимого количества членов;</w:t>
      </w:r>
    </w:p>
    <w:p w:rsidR="009C37E9" w:rsidRDefault="009C37E9">
      <w:pPr>
        <w:pStyle w:val="ConsPlusNormal"/>
        <w:spacing w:before="220"/>
        <w:ind w:firstLine="540"/>
        <w:jc w:val="both"/>
      </w:pPr>
      <w:r>
        <w:t>- формирует проект повестки очередного заседания экспертной рабочей группы;</w:t>
      </w:r>
    </w:p>
    <w:p w:rsidR="009C37E9" w:rsidRDefault="009C37E9">
      <w:pPr>
        <w:pStyle w:val="ConsPlusNormal"/>
        <w:spacing w:before="220"/>
        <w:ind w:firstLine="540"/>
        <w:jc w:val="both"/>
      </w:pPr>
      <w:r>
        <w:t>- в случае необходимости выносит на обсуждение экспертной рабочей группы вопрос о привлечении к работе независимых экспертов.</w:t>
      </w:r>
    </w:p>
    <w:p w:rsidR="009C37E9" w:rsidRDefault="009C37E9">
      <w:pPr>
        <w:pStyle w:val="ConsPlusNormal"/>
        <w:spacing w:before="220"/>
        <w:ind w:firstLine="540"/>
        <w:jc w:val="both"/>
      </w:pPr>
      <w:r>
        <w:t>3.6. Секретарь экспертной рабочей группы:</w:t>
      </w:r>
    </w:p>
    <w:p w:rsidR="009C37E9" w:rsidRDefault="009C37E9">
      <w:pPr>
        <w:pStyle w:val="ConsPlusNormal"/>
        <w:spacing w:before="220"/>
        <w:ind w:firstLine="540"/>
        <w:jc w:val="both"/>
      </w:pPr>
      <w:r>
        <w:t>- обеспечивает подготовку материалов к заседанию экспертной рабочей группы;</w:t>
      </w:r>
    </w:p>
    <w:p w:rsidR="009C37E9" w:rsidRDefault="009C37E9">
      <w:pPr>
        <w:pStyle w:val="ConsPlusNormal"/>
        <w:spacing w:before="220"/>
        <w:ind w:firstLine="540"/>
        <w:jc w:val="both"/>
      </w:pPr>
      <w:r>
        <w:t>- оповещает членов экспертной рабочей группы об очередных ее заседаниях и о повестке дня;</w:t>
      </w:r>
    </w:p>
    <w:p w:rsidR="009C37E9" w:rsidRDefault="009C37E9">
      <w:pPr>
        <w:pStyle w:val="ConsPlusNormal"/>
        <w:spacing w:before="220"/>
        <w:ind w:firstLine="540"/>
        <w:jc w:val="both"/>
      </w:pPr>
      <w:r>
        <w:t>- ведет протоколы заседаний экспертной рабочей группы.</w:t>
      </w:r>
    </w:p>
    <w:p w:rsidR="009C37E9" w:rsidRDefault="009C37E9">
      <w:pPr>
        <w:pStyle w:val="ConsPlusNormal"/>
        <w:spacing w:before="220"/>
        <w:ind w:firstLine="540"/>
        <w:jc w:val="both"/>
      </w:pPr>
      <w:r>
        <w:t>3.7. Члены экспертной рабочей группы обладают равными правами при обсуждении вопросов о принятии решений.</w:t>
      </w:r>
    </w:p>
    <w:p w:rsidR="009C37E9" w:rsidRDefault="009C37E9">
      <w:pPr>
        <w:pStyle w:val="ConsPlusNormal"/>
        <w:spacing w:before="220"/>
        <w:ind w:firstLine="540"/>
        <w:jc w:val="both"/>
      </w:pPr>
      <w:r>
        <w:t>3.8. В случае невозможности личного участия в заседании член экспертной рабочей группы имеет право уполномочить иное лицо на участие в заседании экспертной рабочей группы с правом голоса.</w:t>
      </w:r>
    </w:p>
    <w:p w:rsidR="009C37E9" w:rsidRDefault="009C37E9">
      <w:pPr>
        <w:pStyle w:val="ConsPlusNormal"/>
        <w:spacing w:before="220"/>
        <w:ind w:firstLine="540"/>
        <w:jc w:val="both"/>
      </w:pPr>
      <w:r>
        <w:t>3.9. Заявки, требующие архитектурных решений, проходят согласование в соответствии строительными нормами и правилами, а также в соответствии с Градостроительным кодексом Российской Федерации.</w:t>
      </w:r>
    </w:p>
    <w:p w:rsidR="009C37E9" w:rsidRDefault="009C37E9">
      <w:pPr>
        <w:pStyle w:val="ConsPlusNormal"/>
        <w:spacing w:before="220"/>
        <w:ind w:firstLine="540"/>
        <w:jc w:val="both"/>
      </w:pPr>
      <w:r>
        <w:t>3.10. Экспертные рабочие группы по строительству, реконструкции, ремонту общественных объектов и благоустройству территории городского округа, мест массового отдыха должны получить заключение о возможности реализации проекта от Департамента имущественных и земельных отношений и Управления архитектуры и градостроительной политики.</w:t>
      </w:r>
    </w:p>
    <w:p w:rsidR="009C37E9" w:rsidRDefault="009C37E9">
      <w:pPr>
        <w:pStyle w:val="ConsPlusNormal"/>
        <w:spacing w:before="220"/>
        <w:ind w:firstLine="540"/>
        <w:jc w:val="both"/>
      </w:pPr>
      <w:r>
        <w:t>3.11. Экспертные рабочие группы по строительству, реконструкции, ремонту общественных объектов и благоустройству территории городского округа, мест массового отдыха должны получить заключение о достоверности обоснования стоимости реализации проекта от Департамента экономики.</w:t>
      </w:r>
    </w:p>
    <w:p w:rsidR="009C37E9" w:rsidRDefault="009C37E9">
      <w:pPr>
        <w:pStyle w:val="ConsPlusNormal"/>
        <w:spacing w:before="220"/>
        <w:ind w:firstLine="540"/>
        <w:jc w:val="both"/>
      </w:pPr>
      <w:r>
        <w:t>3.12. Экспертные рабочие группы должны получить от структурных подразделений Окружной администрации города Якутска по профилю направления заключения о достоверности стоимости проектов, не подпадающих по подпункту 3.14.</w:t>
      </w:r>
    </w:p>
    <w:p w:rsidR="009C37E9" w:rsidRDefault="009C37E9">
      <w:pPr>
        <w:pStyle w:val="ConsPlusNormal"/>
        <w:spacing w:before="220"/>
        <w:ind w:firstLine="540"/>
        <w:jc w:val="both"/>
      </w:pPr>
      <w:r>
        <w:t>3.13. Экспертная рабочая группа проводит консультации инициаторов проектов.</w:t>
      </w:r>
    </w:p>
    <w:p w:rsidR="009C37E9" w:rsidRDefault="009C37E9">
      <w:pPr>
        <w:pStyle w:val="ConsPlusNormal"/>
        <w:spacing w:before="220"/>
        <w:ind w:firstLine="540"/>
        <w:jc w:val="both"/>
      </w:pPr>
      <w:r>
        <w:t>3.14. Экспертные рабочие группы возвращают заявки на участие в конкурсном отборе, которые получили отрицательную экспертную оценку или рейтинговую оценку менее 30 баллов (не получили согласование в структурных подразделениях Окружной администрации города Якутска при необходимости), с указанием причин возврата заявки.</w:t>
      </w:r>
    </w:p>
    <w:p w:rsidR="009C37E9" w:rsidRDefault="009C37E9">
      <w:pPr>
        <w:pStyle w:val="ConsPlusNormal"/>
        <w:spacing w:before="220"/>
        <w:ind w:firstLine="540"/>
        <w:jc w:val="both"/>
      </w:pPr>
      <w:r>
        <w:t>3.15. Заявки, внесенные экспертными рабочими группами на рассмотрение конкурсной комиссии, считаются прошедшими экспертизу.</w:t>
      </w:r>
    </w:p>
    <w:p w:rsidR="009C37E9" w:rsidRDefault="009C37E9">
      <w:pPr>
        <w:pStyle w:val="ConsPlusNormal"/>
        <w:spacing w:before="220"/>
        <w:ind w:firstLine="540"/>
        <w:jc w:val="both"/>
      </w:pPr>
      <w:r>
        <w:t>3.16. В конкурсном отборе могут принять участие только заявки, прошедшие экспертизу, которую рассматривает конкурсная комиссия (далее - конкурсная комиссия), состав которой утверждается правовым актом Окружной администрации города Якутска.</w:t>
      </w:r>
    </w:p>
    <w:p w:rsidR="009C37E9" w:rsidRDefault="009C37E9">
      <w:pPr>
        <w:pStyle w:val="ConsPlusNormal"/>
        <w:spacing w:before="220"/>
        <w:ind w:firstLine="540"/>
        <w:jc w:val="both"/>
      </w:pPr>
      <w:r>
        <w:t>3.17. В состав конкурсной комиссии входят председатель конкурсной комиссии, его заместитель, секретарь конкурсной комиссии, председатели экспертных рабочих групп и иные члены конкурсной комиссии из руководства Окружной администрации города Якутска и представителей Общественной палаты.</w:t>
      </w:r>
    </w:p>
    <w:p w:rsidR="009C37E9" w:rsidRDefault="009C37E9">
      <w:pPr>
        <w:pStyle w:val="ConsPlusNormal"/>
        <w:spacing w:before="220"/>
        <w:ind w:firstLine="540"/>
        <w:jc w:val="both"/>
      </w:pPr>
      <w:r>
        <w:t>3.18. В период временного отсутствия председателя конкурсной комиссии его полномочия исполняет заместитель председателя конкурсной комиссии.</w:t>
      </w:r>
    </w:p>
    <w:p w:rsidR="009C37E9" w:rsidRDefault="009C37E9">
      <w:pPr>
        <w:pStyle w:val="ConsPlusNormal"/>
        <w:spacing w:before="220"/>
        <w:ind w:firstLine="540"/>
        <w:jc w:val="both"/>
      </w:pPr>
      <w:r>
        <w:t>3.19. Председатель конкурсной комиссии:</w:t>
      </w:r>
    </w:p>
    <w:p w:rsidR="009C37E9" w:rsidRDefault="009C37E9">
      <w:pPr>
        <w:pStyle w:val="ConsPlusNormal"/>
        <w:spacing w:before="220"/>
        <w:ind w:firstLine="540"/>
        <w:jc w:val="both"/>
      </w:pPr>
      <w:r>
        <w:t>- осуществляет общее руководство работой конкурсной комиссии и обеспечивает выполнение настоящего Положения;</w:t>
      </w:r>
    </w:p>
    <w:p w:rsidR="009C37E9" w:rsidRDefault="009C37E9">
      <w:pPr>
        <w:pStyle w:val="ConsPlusNormal"/>
        <w:spacing w:before="220"/>
        <w:ind w:firstLine="540"/>
        <w:jc w:val="both"/>
      </w:pPr>
      <w:r>
        <w:t>- объявляет заседание правомочным или выносит решение о его переносе из-за отсутствия необходимого количества членов;</w:t>
      </w:r>
    </w:p>
    <w:p w:rsidR="009C37E9" w:rsidRDefault="009C37E9">
      <w:pPr>
        <w:pStyle w:val="ConsPlusNormal"/>
        <w:spacing w:before="220"/>
        <w:ind w:firstLine="540"/>
        <w:jc w:val="both"/>
      </w:pPr>
      <w:r>
        <w:t>- формирует проект повестки очередного заседания конкурсной комиссии.</w:t>
      </w:r>
    </w:p>
    <w:p w:rsidR="009C37E9" w:rsidRDefault="009C37E9">
      <w:pPr>
        <w:pStyle w:val="ConsPlusNormal"/>
        <w:spacing w:before="220"/>
        <w:ind w:firstLine="540"/>
        <w:jc w:val="both"/>
      </w:pPr>
      <w:r>
        <w:t>3.20. Секретарь конкурсной комиссии:</w:t>
      </w:r>
    </w:p>
    <w:p w:rsidR="009C37E9" w:rsidRDefault="009C37E9">
      <w:pPr>
        <w:pStyle w:val="ConsPlusNormal"/>
        <w:spacing w:before="220"/>
        <w:ind w:firstLine="540"/>
        <w:jc w:val="both"/>
      </w:pPr>
      <w:r>
        <w:t>- обеспечивает подготовку материалов к заседанию конкурсной комиссии;</w:t>
      </w:r>
    </w:p>
    <w:p w:rsidR="009C37E9" w:rsidRDefault="009C37E9">
      <w:pPr>
        <w:pStyle w:val="ConsPlusNormal"/>
        <w:spacing w:before="220"/>
        <w:ind w:firstLine="540"/>
        <w:jc w:val="both"/>
      </w:pPr>
      <w:r>
        <w:t>- оповещает членов конкурсной комиссии об очередных ее заседаниях и о повестке дня;</w:t>
      </w:r>
    </w:p>
    <w:p w:rsidR="009C37E9" w:rsidRDefault="009C37E9">
      <w:pPr>
        <w:pStyle w:val="ConsPlusNormal"/>
        <w:spacing w:before="220"/>
        <w:ind w:firstLine="540"/>
        <w:jc w:val="both"/>
      </w:pPr>
      <w:r>
        <w:t>- ведет протоколы заседаний конкурсной комиссии.</w:t>
      </w:r>
    </w:p>
    <w:p w:rsidR="009C37E9" w:rsidRDefault="009C37E9">
      <w:pPr>
        <w:pStyle w:val="ConsPlusNormal"/>
        <w:spacing w:before="220"/>
        <w:ind w:firstLine="540"/>
        <w:jc w:val="both"/>
      </w:pPr>
      <w:r>
        <w:t>3.21. Решение конкурсной комиссии по итогам рассмотрения проектов принимается рейтинговым голосованием.</w:t>
      </w:r>
    </w:p>
    <w:p w:rsidR="009C37E9" w:rsidRDefault="009C37E9">
      <w:pPr>
        <w:pStyle w:val="ConsPlusNormal"/>
        <w:spacing w:before="220"/>
        <w:ind w:firstLine="540"/>
        <w:jc w:val="both"/>
      </w:pPr>
      <w:r>
        <w:t>3.22. Члены конкурсной комиссии обладают равными правами при обсуждении вопросов о принятии решений.</w:t>
      </w:r>
    </w:p>
    <w:p w:rsidR="009C37E9" w:rsidRDefault="009C37E9">
      <w:pPr>
        <w:pStyle w:val="ConsPlusNormal"/>
        <w:spacing w:before="220"/>
        <w:ind w:firstLine="540"/>
        <w:jc w:val="both"/>
      </w:pPr>
      <w:r>
        <w:t>3.23. В случае невозможности личного участия в заседании член конкурсной комиссии имеет право уполномочить иное должностное лицо на участие в заседании конкурсной комиссии с правом голоса.</w:t>
      </w:r>
    </w:p>
    <w:p w:rsidR="009C37E9" w:rsidRDefault="009C37E9">
      <w:pPr>
        <w:pStyle w:val="ConsPlusNormal"/>
        <w:spacing w:before="220"/>
        <w:ind w:firstLine="540"/>
        <w:jc w:val="both"/>
      </w:pPr>
      <w:r>
        <w:t>3.24. Конкурсная комиссия осуществляет следующие функции:</w:t>
      </w:r>
    </w:p>
    <w:p w:rsidR="009C37E9" w:rsidRDefault="009C37E9">
      <w:pPr>
        <w:pStyle w:val="ConsPlusNormal"/>
        <w:spacing w:before="220"/>
        <w:ind w:firstLine="540"/>
        <w:jc w:val="both"/>
      </w:pPr>
      <w:r>
        <w:t>- согласно плану работы обеспечивает рассмотрение заявок, внесенных экспертными рабочими группами, и проводит отбор народных инициатив для оказания поддержки органами местного самоуправления;</w:t>
      </w:r>
    </w:p>
    <w:p w:rsidR="009C37E9" w:rsidRDefault="009C37E9">
      <w:pPr>
        <w:pStyle w:val="ConsPlusNormal"/>
        <w:spacing w:before="220"/>
        <w:ind w:firstLine="540"/>
        <w:jc w:val="both"/>
      </w:pPr>
      <w:r>
        <w:t>- вправе запрашивать у инициативных групп дополнительные сведения по заявкам, привлекать специалистов для проведения дополнительных экспертиз;</w:t>
      </w:r>
    </w:p>
    <w:p w:rsidR="009C37E9" w:rsidRDefault="009C37E9">
      <w:pPr>
        <w:pStyle w:val="ConsPlusNormal"/>
        <w:spacing w:before="220"/>
        <w:ind w:firstLine="540"/>
        <w:jc w:val="both"/>
      </w:pPr>
      <w:r>
        <w:t xml:space="preserve">- протокольно фиксирует результаты конкурсного отбора народных инициатив, включая сумму общей стоимости проекта, субсидии и </w:t>
      </w:r>
      <w:proofErr w:type="spellStart"/>
      <w:r>
        <w:t>софинансирования</w:t>
      </w:r>
      <w:proofErr w:type="spellEnd"/>
      <w:r>
        <w:t xml:space="preserve"> в трехдневный срок, который подписывает председатель конкурсной комиссии;</w:t>
      </w:r>
    </w:p>
    <w:p w:rsidR="009C37E9" w:rsidRDefault="009C37E9">
      <w:pPr>
        <w:pStyle w:val="ConsPlusNormal"/>
        <w:spacing w:before="220"/>
        <w:ind w:firstLine="540"/>
        <w:jc w:val="both"/>
      </w:pPr>
      <w:r>
        <w:t>- публикует сведения о результатах отбора народных инициатив на официальном сайте Окружной администрации города Якутска http://якутск.рф, в газетах "Эхо столицы", "</w:t>
      </w:r>
      <w:proofErr w:type="spellStart"/>
      <w:r>
        <w:t>Киин</w:t>
      </w:r>
      <w:proofErr w:type="spellEnd"/>
      <w:r>
        <w:t xml:space="preserve"> </w:t>
      </w:r>
      <w:proofErr w:type="spellStart"/>
      <w:r>
        <w:t>куорат</w:t>
      </w:r>
      <w:proofErr w:type="spellEnd"/>
      <w:r>
        <w:t xml:space="preserve">", в том числе в городском портале </w:t>
      </w:r>
      <w:proofErr w:type="spellStart"/>
      <w:r>
        <w:t>One</w:t>
      </w:r>
      <w:proofErr w:type="spellEnd"/>
      <w:r>
        <w:t xml:space="preserve"> </w:t>
      </w:r>
      <w:proofErr w:type="spellStart"/>
      <w:r>
        <w:t>click</w:t>
      </w:r>
      <w:proofErr w:type="spellEnd"/>
      <w:r>
        <w:t xml:space="preserve"> </w:t>
      </w:r>
      <w:proofErr w:type="spellStart"/>
      <w:r>
        <w:t>Yakutsk</w:t>
      </w:r>
      <w:proofErr w:type="spellEnd"/>
      <w:r>
        <w:t xml:space="preserve"> (</w:t>
      </w:r>
      <w:proofErr w:type="spellStart"/>
      <w:r>
        <w:t>www.oneclickyakutsk.ru</w:t>
      </w:r>
      <w:proofErr w:type="spellEnd"/>
      <w:r>
        <w:t>);</w:t>
      </w:r>
    </w:p>
    <w:p w:rsidR="009C37E9" w:rsidRDefault="009C37E9">
      <w:pPr>
        <w:pStyle w:val="ConsPlusNormal"/>
        <w:spacing w:before="220"/>
        <w:ind w:firstLine="540"/>
        <w:jc w:val="both"/>
      </w:pPr>
      <w:r>
        <w:t>- заслушивает отчеты экспертных рабочих групп о ходе реализации и осуществляет мониторинг реализуемых народных инициатив;</w:t>
      </w:r>
    </w:p>
    <w:p w:rsidR="009C37E9" w:rsidRDefault="009C37E9">
      <w:pPr>
        <w:pStyle w:val="ConsPlusNormal"/>
        <w:spacing w:before="220"/>
        <w:ind w:firstLine="540"/>
        <w:jc w:val="both"/>
      </w:pPr>
      <w:r>
        <w:t>- имеет право (с согласия инициатора проекта) изменить размер предоставляемой субсидии.</w:t>
      </w:r>
    </w:p>
    <w:p w:rsidR="009C37E9" w:rsidRDefault="009C37E9">
      <w:pPr>
        <w:pStyle w:val="ConsPlusNormal"/>
        <w:spacing w:before="220"/>
        <w:ind w:firstLine="540"/>
        <w:jc w:val="both"/>
      </w:pPr>
      <w:r>
        <w:t>3.25. Заседание конкурсной комиссии при проведении конкурсного отбора является правомочным, если на нем присутствует большинство от общего числа членов конкурсной комиссии.</w:t>
      </w:r>
    </w:p>
    <w:p w:rsidR="009C37E9" w:rsidRDefault="009C37E9">
      <w:pPr>
        <w:pStyle w:val="ConsPlusNormal"/>
        <w:spacing w:before="220"/>
        <w:ind w:firstLine="540"/>
        <w:jc w:val="both"/>
      </w:pPr>
      <w:r>
        <w:t>3.26. Критериями отбора заявок на получение муниципальной поддержки являются:</w:t>
      </w:r>
    </w:p>
    <w:p w:rsidR="009C37E9" w:rsidRDefault="009C37E9">
      <w:pPr>
        <w:pStyle w:val="ConsPlusNormal"/>
        <w:spacing w:before="220"/>
        <w:ind w:firstLine="540"/>
        <w:jc w:val="both"/>
      </w:pPr>
      <w:r>
        <w:t xml:space="preserve">- доля </w:t>
      </w:r>
      <w:proofErr w:type="spellStart"/>
      <w:r>
        <w:t>софинансирования</w:t>
      </w:r>
      <w:proofErr w:type="spellEnd"/>
      <w:r>
        <w:t xml:space="preserve"> проекта городским округом;</w:t>
      </w:r>
    </w:p>
    <w:p w:rsidR="009C37E9" w:rsidRDefault="009C37E9">
      <w:pPr>
        <w:pStyle w:val="ConsPlusNormal"/>
        <w:spacing w:before="220"/>
        <w:ind w:firstLine="540"/>
        <w:jc w:val="both"/>
      </w:pPr>
      <w:r>
        <w:t>- социальная эффективность от реализации проекта;</w:t>
      </w:r>
    </w:p>
    <w:p w:rsidR="009C37E9" w:rsidRDefault="009C37E9">
      <w:pPr>
        <w:pStyle w:val="ConsPlusNormal"/>
        <w:spacing w:before="220"/>
        <w:ind w:firstLine="540"/>
        <w:jc w:val="both"/>
      </w:pPr>
      <w:r>
        <w:t xml:space="preserve">- степень эффективности и </w:t>
      </w:r>
      <w:proofErr w:type="spellStart"/>
      <w:r>
        <w:t>инновационности</w:t>
      </w:r>
      <w:proofErr w:type="spellEnd"/>
      <w:r>
        <w:t xml:space="preserve"> предлагаемых технических решений;</w:t>
      </w:r>
    </w:p>
    <w:p w:rsidR="009C37E9" w:rsidRDefault="009C37E9">
      <w:pPr>
        <w:pStyle w:val="ConsPlusNormal"/>
        <w:spacing w:before="220"/>
        <w:ind w:firstLine="540"/>
        <w:jc w:val="both"/>
      </w:pPr>
      <w:r>
        <w:t>- степень участия населения и организаций городского округа в определении проблемы, на решение которой направлен проект;</w:t>
      </w:r>
    </w:p>
    <w:p w:rsidR="009C37E9" w:rsidRDefault="009C37E9">
      <w:pPr>
        <w:pStyle w:val="ConsPlusNormal"/>
        <w:spacing w:before="220"/>
        <w:ind w:firstLine="540"/>
        <w:jc w:val="both"/>
      </w:pPr>
      <w:r>
        <w:t>- наличие источников финансирования и механизмов эффективной эксплуатации и содержания объекта общественной инфраструктуры.</w:t>
      </w:r>
    </w:p>
    <w:p w:rsidR="009C37E9" w:rsidRDefault="009C37E9">
      <w:pPr>
        <w:pStyle w:val="ConsPlusNormal"/>
        <w:spacing w:before="220"/>
        <w:ind w:firstLine="540"/>
        <w:jc w:val="both"/>
      </w:pPr>
      <w:r>
        <w:t>3.27. В протоколе заседания конкурсной комиссии при проведении конкурсного отбора указываются народные инициативы, прошедшие конкурсный отбор, и формы муниципальной поддержки народных инициатив. Для муниципальной поддержки в обязательном порядке указывается сумма субсидии.</w:t>
      </w:r>
    </w:p>
    <w:p w:rsidR="009C37E9" w:rsidRDefault="009C37E9">
      <w:pPr>
        <w:pStyle w:val="ConsPlusNormal"/>
        <w:spacing w:before="220"/>
        <w:ind w:firstLine="540"/>
        <w:jc w:val="both"/>
      </w:pPr>
      <w:r>
        <w:t>3.28. Народные инициативы, прошедшие конкурсный отбор, получают поддержку органов местного самоуправления городского округа "город Якутск".</w:t>
      </w:r>
    </w:p>
    <w:p w:rsidR="009C37E9" w:rsidRDefault="009C37E9">
      <w:pPr>
        <w:pStyle w:val="ConsPlusNormal"/>
        <w:spacing w:before="220"/>
        <w:ind w:firstLine="540"/>
        <w:jc w:val="both"/>
      </w:pPr>
      <w:r>
        <w:t>3.29. Перечень поддержанных народных инициатив, которым решением конкурсной комиссии предоставлена поддержка, утверждается распоряжением Окружной администрации города Якутска с указанием объема субсидии и направляется в Департамент финансов Окружной администрации города Якутска.</w:t>
      </w:r>
    </w:p>
    <w:p w:rsidR="009C37E9" w:rsidRDefault="009C37E9">
      <w:pPr>
        <w:pStyle w:val="ConsPlusNormal"/>
        <w:spacing w:before="220"/>
        <w:ind w:firstLine="540"/>
        <w:jc w:val="both"/>
      </w:pPr>
      <w:r>
        <w:t>3.30. Перечень поддержанных народных инициатив, которым решением конкурсной комиссии предоставлена имущественная, материальная, организационная, информационная поддержка, направляется в экспертные рабочие группы для отработки с соответствующими структурными подразделениями Окружной администрации города Якутска.</w:t>
      </w:r>
    </w:p>
    <w:p w:rsidR="009C37E9" w:rsidRDefault="009C37E9">
      <w:pPr>
        <w:pStyle w:val="ConsPlusNormal"/>
        <w:spacing w:before="220"/>
        <w:ind w:firstLine="540"/>
        <w:jc w:val="both"/>
      </w:pPr>
      <w:r>
        <w:t>3.31. Заявки, документы и материалы, прошедшие конкурсный отбор, хранятся у соответствующего заказчика, который заключает соглашение с получателем субсидии.</w:t>
      </w:r>
    </w:p>
    <w:p w:rsidR="009C37E9" w:rsidRDefault="009C37E9">
      <w:pPr>
        <w:pStyle w:val="ConsPlusNormal"/>
        <w:spacing w:before="220"/>
        <w:ind w:firstLine="540"/>
        <w:jc w:val="both"/>
      </w:pPr>
      <w:r>
        <w:t>3.32. Не допускается внесение изменений в народные инициативы, прошедшие конкурсный отбор.</w:t>
      </w:r>
    </w:p>
    <w:p w:rsidR="009C37E9" w:rsidRDefault="009C37E9">
      <w:pPr>
        <w:pStyle w:val="ConsPlusNormal"/>
        <w:spacing w:before="220"/>
        <w:ind w:firstLine="540"/>
        <w:jc w:val="both"/>
      </w:pPr>
      <w:r>
        <w:t>3.33. Инициатор/получатели субсидии, не выполнившие условия по ранее полученным средствам из местного бюджета, исключаются от участия в проекте "Народный бюджет".</w:t>
      </w:r>
    </w:p>
    <w:p w:rsidR="009C37E9" w:rsidRDefault="009C37E9">
      <w:pPr>
        <w:pStyle w:val="ConsPlusNormal"/>
        <w:jc w:val="both"/>
      </w:pPr>
    </w:p>
    <w:p w:rsidR="009C37E9" w:rsidRDefault="009C37E9">
      <w:pPr>
        <w:pStyle w:val="ConsPlusTitle"/>
        <w:jc w:val="center"/>
        <w:outlineLvl w:val="1"/>
      </w:pPr>
      <w:r>
        <w:t>4. Порядок и условия предоставления муниципальной поддержки</w:t>
      </w:r>
    </w:p>
    <w:p w:rsidR="009C37E9" w:rsidRDefault="009C37E9">
      <w:pPr>
        <w:pStyle w:val="ConsPlusNormal"/>
        <w:jc w:val="both"/>
      </w:pPr>
    </w:p>
    <w:p w:rsidR="009C37E9" w:rsidRDefault="009C37E9">
      <w:pPr>
        <w:pStyle w:val="ConsPlusNormal"/>
        <w:ind w:firstLine="540"/>
        <w:jc w:val="both"/>
      </w:pPr>
      <w:r>
        <w:t xml:space="preserve">4.1. Субсидия предоставляется получателю субсидии путем заключения и исполнения соглашения о предоставлении субсидии (далее - соглашение) между заказчиками и получателем субсидии по форме согласно </w:t>
      </w:r>
      <w:hyperlink w:anchor="P769" w:history="1">
        <w:r>
          <w:rPr>
            <w:color w:val="0000FF"/>
          </w:rPr>
          <w:t>приложениям NN 3</w:t>
        </w:r>
      </w:hyperlink>
      <w:r>
        <w:t xml:space="preserve"> - </w:t>
      </w:r>
      <w:hyperlink w:anchor="P2815" w:history="1">
        <w:r>
          <w:rPr>
            <w:color w:val="0000FF"/>
          </w:rPr>
          <w:t>4</w:t>
        </w:r>
      </w:hyperlink>
      <w:r>
        <w:t xml:space="preserve"> к настоящему Положению.</w:t>
      </w:r>
    </w:p>
    <w:p w:rsidR="009C37E9" w:rsidRDefault="009C37E9">
      <w:pPr>
        <w:pStyle w:val="ConsPlusNormal"/>
        <w:spacing w:before="220"/>
        <w:ind w:firstLine="540"/>
        <w:jc w:val="both"/>
      </w:pPr>
      <w:r>
        <w:t>4.2. Имущественная, организационная, информационная поддержка предоставляется получателю субсидии путем заключения и исполнения соглашения между соответствующим структурным подразделением Окружной администрации города Якутска и представителем инициативной группы в соответствии с действующим законодательством.</w:t>
      </w:r>
    </w:p>
    <w:p w:rsidR="009C37E9" w:rsidRDefault="009C37E9">
      <w:pPr>
        <w:pStyle w:val="ConsPlusNormal"/>
        <w:spacing w:before="220"/>
        <w:ind w:firstLine="540"/>
        <w:jc w:val="both"/>
      </w:pPr>
      <w:r>
        <w:t>4.3. Соглашение между заказчиками и получателями субсидий заключается в течение 4 рабочих дней со дня опубликования распоряжения Окружной администрации города Якутска о перечне поддержанных народных инициатив.</w:t>
      </w:r>
    </w:p>
    <w:p w:rsidR="009C37E9" w:rsidRDefault="009C37E9">
      <w:pPr>
        <w:pStyle w:val="ConsPlusNormal"/>
        <w:spacing w:before="220"/>
        <w:ind w:firstLine="540"/>
        <w:jc w:val="both"/>
      </w:pPr>
      <w:bookmarkStart w:id="2" w:name="P184"/>
      <w:bookmarkEnd w:id="2"/>
      <w:r>
        <w:t xml:space="preserve">4.4. Перечисляет средства на лицевой счет получателя на основании двустороннего соглашения между Заказчиком и получателем субсидии согласно </w:t>
      </w:r>
      <w:hyperlink w:anchor="P769" w:history="1">
        <w:r>
          <w:rPr>
            <w:color w:val="0000FF"/>
          </w:rPr>
          <w:t>приложению N 3</w:t>
        </w:r>
      </w:hyperlink>
      <w:r>
        <w:t xml:space="preserve"> к настоящему Положению в течение 20 (двадцати) рабочих дней с момента подписания соглашения на предоставление субсидии для реализации народных инициатив проекта "Народный бюджет".</w:t>
      </w:r>
    </w:p>
    <w:p w:rsidR="009C37E9" w:rsidRDefault="009C37E9">
      <w:pPr>
        <w:pStyle w:val="ConsPlusNormal"/>
        <w:spacing w:before="220"/>
        <w:ind w:firstLine="540"/>
        <w:jc w:val="both"/>
      </w:pPr>
      <w:r>
        <w:t>4.5. В случае, если получателем субсидии является физическое лицо, оплата налога на доходы физических лиц производится в соответствии с действующим законодательством.</w:t>
      </w:r>
    </w:p>
    <w:p w:rsidR="009C37E9" w:rsidRDefault="009C37E9">
      <w:pPr>
        <w:pStyle w:val="ConsPlusNormal"/>
        <w:jc w:val="both"/>
      </w:pPr>
    </w:p>
    <w:p w:rsidR="009C37E9" w:rsidRDefault="009C37E9">
      <w:pPr>
        <w:pStyle w:val="ConsPlusTitle"/>
        <w:jc w:val="center"/>
        <w:outlineLvl w:val="1"/>
      </w:pPr>
      <w:r>
        <w:t>5. Требования к отчетности</w:t>
      </w:r>
    </w:p>
    <w:p w:rsidR="009C37E9" w:rsidRDefault="009C37E9">
      <w:pPr>
        <w:pStyle w:val="ConsPlusNormal"/>
        <w:jc w:val="both"/>
      </w:pPr>
    </w:p>
    <w:p w:rsidR="009C37E9" w:rsidRDefault="009C37E9">
      <w:pPr>
        <w:pStyle w:val="ConsPlusNormal"/>
        <w:ind w:firstLine="540"/>
        <w:jc w:val="both"/>
      </w:pPr>
      <w:r>
        <w:t>5.1. Получатель субсидии обязан расходовать предоставленную субсидию строго в соответствии с целевым назначением и нести ответственность за его использование.</w:t>
      </w:r>
    </w:p>
    <w:p w:rsidR="009C37E9" w:rsidRDefault="009C37E9">
      <w:pPr>
        <w:pStyle w:val="ConsPlusNormal"/>
        <w:spacing w:before="220"/>
        <w:ind w:firstLine="540"/>
        <w:jc w:val="both"/>
      </w:pPr>
      <w:r>
        <w:t>5.2. Контроль за целевым использованием субсидии осуществляется Заказчиком.</w:t>
      </w:r>
    </w:p>
    <w:p w:rsidR="009C37E9" w:rsidRDefault="009C37E9">
      <w:pPr>
        <w:pStyle w:val="ConsPlusNormal"/>
        <w:spacing w:before="220"/>
        <w:ind w:firstLine="540"/>
        <w:jc w:val="both"/>
      </w:pPr>
      <w:r>
        <w:t>5.3. Получатель субсидии обязан предоставить Заказчику ежемесячно до 10 числа, следующего за отчетным периодом месяца, два вида отчета:</w:t>
      </w:r>
    </w:p>
    <w:p w:rsidR="009C37E9" w:rsidRDefault="009C37E9">
      <w:pPr>
        <w:pStyle w:val="ConsPlusNormal"/>
        <w:spacing w:before="220"/>
        <w:ind w:firstLine="540"/>
        <w:jc w:val="both"/>
      </w:pPr>
      <w:r>
        <w:t>- финансовый отчет, документально подтверждающий о ходе выполнения проекта и расходах по субсидии с приложением всех документально подтвержденных затрат (чеки, договора, счета-фактуры и т.д.);</w:t>
      </w:r>
    </w:p>
    <w:p w:rsidR="009C37E9" w:rsidRDefault="009C37E9">
      <w:pPr>
        <w:pStyle w:val="ConsPlusNormal"/>
        <w:spacing w:before="220"/>
        <w:ind w:firstLine="540"/>
        <w:jc w:val="both"/>
      </w:pPr>
      <w:r>
        <w:t>- описательный отчет, подтверждающий степень достижения целей и задач проекта, с приложением фотоматериалов о выполненных работах.</w:t>
      </w:r>
    </w:p>
    <w:p w:rsidR="009C37E9" w:rsidRDefault="009C37E9">
      <w:pPr>
        <w:pStyle w:val="ConsPlusNormal"/>
        <w:spacing w:before="220"/>
        <w:ind w:firstLine="540"/>
        <w:jc w:val="both"/>
      </w:pPr>
      <w:r>
        <w:t>Также иную информацию о ходе исполнения проекта по запросу Уполномоченного органа.</w:t>
      </w:r>
    </w:p>
    <w:p w:rsidR="009C37E9" w:rsidRDefault="009C37E9">
      <w:pPr>
        <w:pStyle w:val="ConsPlusNormal"/>
        <w:jc w:val="both"/>
      </w:pPr>
    </w:p>
    <w:p w:rsidR="009C37E9" w:rsidRDefault="009C37E9">
      <w:pPr>
        <w:pStyle w:val="ConsPlusTitle"/>
        <w:jc w:val="center"/>
        <w:outlineLvl w:val="1"/>
      </w:pPr>
      <w:r>
        <w:t>6. Требования об осуществлении контроля за соблюдением</w:t>
      </w:r>
    </w:p>
    <w:p w:rsidR="009C37E9" w:rsidRDefault="009C37E9">
      <w:pPr>
        <w:pStyle w:val="ConsPlusTitle"/>
        <w:jc w:val="center"/>
      </w:pPr>
      <w:r>
        <w:t>условий, целей и порядка предоставления субсидий</w:t>
      </w:r>
    </w:p>
    <w:p w:rsidR="009C37E9" w:rsidRDefault="009C37E9">
      <w:pPr>
        <w:pStyle w:val="ConsPlusTitle"/>
        <w:jc w:val="center"/>
      </w:pPr>
      <w:r>
        <w:t>и ответственности за их нарушение</w:t>
      </w:r>
    </w:p>
    <w:p w:rsidR="009C37E9" w:rsidRDefault="009C37E9">
      <w:pPr>
        <w:pStyle w:val="ConsPlusNormal"/>
        <w:jc w:val="both"/>
      </w:pPr>
    </w:p>
    <w:p w:rsidR="009C37E9" w:rsidRDefault="009C37E9">
      <w:pPr>
        <w:pStyle w:val="ConsPlusNormal"/>
        <w:ind w:firstLine="540"/>
        <w:jc w:val="both"/>
      </w:pPr>
      <w:r>
        <w:t>6.1. Главный распорядитель бюджетных средств и органы внутреннего муниципального финансового контроля проводят обязательные проверки соблюдения условий, целей и порядка предоставления субсидии.</w:t>
      </w:r>
    </w:p>
    <w:p w:rsidR="009C37E9" w:rsidRDefault="009C37E9">
      <w:pPr>
        <w:pStyle w:val="ConsPlusNormal"/>
        <w:spacing w:before="220"/>
        <w:ind w:firstLine="540"/>
        <w:jc w:val="both"/>
      </w:pPr>
      <w:r>
        <w:t>6.2. В случае выявления несоблюдения условий, целей и порядка предоставления субсидии Администрация в течение трех рабочих дней направляет получателю требование о возврате средств субсидии.</w:t>
      </w:r>
    </w:p>
    <w:p w:rsidR="009C37E9" w:rsidRDefault="009C37E9">
      <w:pPr>
        <w:pStyle w:val="ConsPlusNormal"/>
        <w:spacing w:before="220"/>
        <w:ind w:firstLine="540"/>
        <w:jc w:val="both"/>
      </w:pPr>
      <w:r>
        <w:t>6.3. Следующие меры ответственности за несоблюдение условий, целей и порядка предоставления субсидии:</w:t>
      </w:r>
    </w:p>
    <w:p w:rsidR="009C37E9" w:rsidRDefault="009C3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C37E9">
        <w:trPr>
          <w:jc w:val="center"/>
        </w:trPr>
        <w:tc>
          <w:tcPr>
            <w:tcW w:w="9294" w:type="dxa"/>
            <w:tcBorders>
              <w:top w:val="nil"/>
              <w:left w:val="single" w:sz="24" w:space="0" w:color="CED3F1"/>
              <w:bottom w:val="nil"/>
              <w:right w:val="single" w:sz="24" w:space="0" w:color="F4F3F8"/>
            </w:tcBorders>
            <w:shd w:val="clear" w:color="auto" w:fill="F4F3F8"/>
          </w:tcPr>
          <w:p w:rsidR="009C37E9" w:rsidRDefault="009C37E9">
            <w:pPr>
              <w:pStyle w:val="ConsPlusNormal"/>
              <w:jc w:val="both"/>
            </w:pPr>
            <w:proofErr w:type="spellStart"/>
            <w:r>
              <w:rPr>
                <w:color w:val="392C69"/>
              </w:rPr>
              <w:t>КонсультантПлюс</w:t>
            </w:r>
            <w:proofErr w:type="spellEnd"/>
            <w:r>
              <w:rPr>
                <w:color w:val="392C69"/>
              </w:rPr>
              <w:t>: примечание.</w:t>
            </w:r>
          </w:p>
          <w:p w:rsidR="009C37E9" w:rsidRDefault="009C37E9">
            <w:pPr>
              <w:pStyle w:val="ConsPlusNormal"/>
              <w:jc w:val="both"/>
            </w:pPr>
            <w:r>
              <w:rPr>
                <w:color w:val="392C69"/>
              </w:rPr>
              <w:t>В официальном тексте документа, видимо, допущена опечатка:  имеется в виду п. 6.5, п. 9.5 в Положении отсутствует.</w:t>
            </w:r>
          </w:p>
        </w:tc>
      </w:tr>
    </w:tbl>
    <w:p w:rsidR="009C37E9" w:rsidRDefault="009C37E9">
      <w:pPr>
        <w:pStyle w:val="ConsPlusNormal"/>
        <w:spacing w:before="280"/>
        <w:ind w:firstLine="540"/>
        <w:jc w:val="both"/>
      </w:pPr>
      <w:r>
        <w:t xml:space="preserve">- возврат субсидии в бюджет бюджетной системы Российской Федерации, из которого предоставлена субсидия, в случае несоблюдения получателем субсидии целей, условий и порядка предоставления субсидии, выявленного по фактам проверок, проведенных главным распорядителем и уполномоченным органом государственного (муниципального) финансового контроля, а также в случае </w:t>
      </w:r>
      <w:proofErr w:type="spellStart"/>
      <w:r>
        <w:t>недостижения</w:t>
      </w:r>
      <w:proofErr w:type="spellEnd"/>
      <w:r>
        <w:t xml:space="preserve"> показателей, указанных в </w:t>
      </w:r>
      <w:hyperlink w:anchor="P209" w:history="1">
        <w:r>
          <w:rPr>
            <w:color w:val="0000FF"/>
          </w:rPr>
          <w:t>пункте 9.5</w:t>
        </w:r>
      </w:hyperlink>
      <w:r>
        <w:t xml:space="preserve"> настоящего документа (если правовым актом предусмотрено установление таких показателей);</w:t>
      </w:r>
    </w:p>
    <w:p w:rsidR="009C37E9" w:rsidRDefault="009C37E9">
      <w:pPr>
        <w:pStyle w:val="ConsPlusNormal"/>
        <w:spacing w:before="220"/>
        <w:ind w:firstLine="540"/>
        <w:jc w:val="both"/>
      </w:pPr>
      <w:r>
        <w:t>- штрафные санкции за несоблюдение целей, условий и порядка предоставления субсидии.</w:t>
      </w:r>
    </w:p>
    <w:p w:rsidR="009C37E9" w:rsidRDefault="009C37E9">
      <w:pPr>
        <w:pStyle w:val="ConsPlusNormal"/>
        <w:spacing w:before="220"/>
        <w:ind w:firstLine="540"/>
        <w:jc w:val="both"/>
      </w:pPr>
      <w:r>
        <w:t>6.3. Требование о возврате субсидии должно быть исполнено получателем субсидии в течение 10 (десяти) рабочих дней с момента его получения.</w:t>
      </w:r>
    </w:p>
    <w:p w:rsidR="009C37E9" w:rsidRDefault="009C37E9">
      <w:pPr>
        <w:pStyle w:val="ConsPlusNormal"/>
        <w:spacing w:before="220"/>
        <w:ind w:firstLine="540"/>
        <w:jc w:val="both"/>
      </w:pPr>
      <w:r>
        <w:t>6.4. В случае, если получатель субсидии в установленные сроки не производит возврат субсидии в доход местного бюджета городского округа "город Якутск", указанные средства подлежат взысканию в доход местного бюджета городского округа "город Якутск" в судебном порядке.</w:t>
      </w:r>
    </w:p>
    <w:p w:rsidR="009C37E9" w:rsidRDefault="009C37E9">
      <w:pPr>
        <w:pStyle w:val="ConsPlusNormal"/>
        <w:spacing w:before="220"/>
        <w:ind w:firstLine="540"/>
        <w:jc w:val="both"/>
      </w:pPr>
      <w:bookmarkStart w:id="3" w:name="P209"/>
      <w:bookmarkEnd w:id="3"/>
      <w:r>
        <w:t>6.5. Показатели результативности предоставления субсидии:</w:t>
      </w:r>
    </w:p>
    <w:p w:rsidR="009C37E9" w:rsidRDefault="009C37E9">
      <w:pPr>
        <w:pStyle w:val="ConsPlusNormal"/>
        <w:spacing w:before="220"/>
        <w:ind w:firstLine="540"/>
        <w:jc w:val="both"/>
      </w:pPr>
      <w:r>
        <w:t>- количество привлеченных добровольцев;</w:t>
      </w:r>
    </w:p>
    <w:p w:rsidR="009C37E9" w:rsidRDefault="009C37E9">
      <w:pPr>
        <w:pStyle w:val="ConsPlusNormal"/>
        <w:spacing w:before="220"/>
        <w:ind w:firstLine="540"/>
        <w:jc w:val="both"/>
      </w:pPr>
      <w:r>
        <w:t>- количество граждан, принявших участие в реализации проекта;</w:t>
      </w:r>
    </w:p>
    <w:p w:rsidR="009C37E9" w:rsidRDefault="009C37E9">
      <w:pPr>
        <w:pStyle w:val="ConsPlusNormal"/>
        <w:spacing w:before="220"/>
        <w:ind w:firstLine="540"/>
        <w:jc w:val="both"/>
      </w:pPr>
      <w:r>
        <w:t xml:space="preserve">- количество </w:t>
      </w:r>
      <w:proofErr w:type="spellStart"/>
      <w:r>
        <w:t>благополучателей</w:t>
      </w:r>
      <w:proofErr w:type="spellEnd"/>
      <w:r>
        <w:t>.</w:t>
      </w:r>
    </w:p>
    <w:p w:rsidR="009C37E9" w:rsidRDefault="009C37E9">
      <w:pPr>
        <w:pStyle w:val="ConsPlusNormal"/>
        <w:spacing w:before="220"/>
        <w:ind w:firstLine="540"/>
        <w:jc w:val="both"/>
      </w:pPr>
      <w:r>
        <w:t xml:space="preserve">6.6. В случае, если получателем не достигнуты значения показателей результативности предоставления субсидии и иных показателей, установленных Положением предоставления субсидии или Главным распорядителем бюджетных средств, применять штрафные санкции, рассчитываемые по форме согласно </w:t>
      </w:r>
      <w:hyperlink w:anchor="P2210" w:history="1">
        <w:r>
          <w:rPr>
            <w:color w:val="0000FF"/>
          </w:rPr>
          <w:t>приложению N 7</w:t>
        </w:r>
      </w:hyperlink>
      <w:r>
        <w:t xml:space="preserve"> к настоящему Соглашению, являющемуся неотъемлемой частью настоящего Соглашения, с обязательным уведомлением получателя в течение 5 рабочих дней с даты принятия указанного решения.</w:t>
      </w:r>
    </w:p>
    <w:p w:rsidR="009C37E9" w:rsidRDefault="009C37E9">
      <w:pPr>
        <w:pStyle w:val="ConsPlusNormal"/>
        <w:spacing w:before="220"/>
        <w:ind w:firstLine="540"/>
        <w:jc w:val="both"/>
      </w:pPr>
      <w:r>
        <w:t>Размер штрафа определяется в соответствии со следующей формулой:</w:t>
      </w:r>
    </w:p>
    <w:p w:rsidR="009C37E9" w:rsidRDefault="009C37E9">
      <w:pPr>
        <w:pStyle w:val="ConsPlusNormal"/>
        <w:jc w:val="both"/>
      </w:pPr>
    </w:p>
    <w:p w:rsidR="009C37E9" w:rsidRDefault="009C37E9">
      <w:pPr>
        <w:pStyle w:val="ConsPlusNormal"/>
        <w:jc w:val="center"/>
      </w:pPr>
      <w:r>
        <w:t>Q = (1 - Р/</w:t>
      </w:r>
      <w:proofErr w:type="spellStart"/>
      <w:r>
        <w:t>Рmax</w:t>
      </w:r>
      <w:proofErr w:type="spellEnd"/>
      <w:r>
        <w:t>) * S,</w:t>
      </w:r>
    </w:p>
    <w:p w:rsidR="009C37E9" w:rsidRDefault="009C37E9">
      <w:pPr>
        <w:pStyle w:val="ConsPlusNormal"/>
        <w:jc w:val="both"/>
      </w:pPr>
    </w:p>
    <w:p w:rsidR="009C37E9" w:rsidRDefault="009C37E9">
      <w:pPr>
        <w:pStyle w:val="ConsPlusNormal"/>
        <w:ind w:firstLine="540"/>
        <w:jc w:val="both"/>
      </w:pPr>
      <w:r>
        <w:t>где:</w:t>
      </w:r>
    </w:p>
    <w:p w:rsidR="009C37E9" w:rsidRDefault="009C37E9">
      <w:pPr>
        <w:pStyle w:val="ConsPlusNormal"/>
        <w:spacing w:before="220"/>
        <w:ind w:firstLine="540"/>
        <w:jc w:val="both"/>
      </w:pPr>
      <w:r>
        <w:t>Q - размер штрафа;</w:t>
      </w:r>
    </w:p>
    <w:p w:rsidR="009C37E9" w:rsidRDefault="009C37E9">
      <w:pPr>
        <w:pStyle w:val="ConsPlusNormal"/>
        <w:spacing w:before="220"/>
        <w:ind w:firstLine="540"/>
        <w:jc w:val="both"/>
      </w:pPr>
      <w:proofErr w:type="spellStart"/>
      <w:r>
        <w:t>Рmax</w:t>
      </w:r>
      <w:proofErr w:type="spellEnd"/>
      <w:r>
        <w:t xml:space="preserve"> - плановое значение показателя результата (целевого показателя) использования средств субсидии;</w:t>
      </w:r>
    </w:p>
    <w:p w:rsidR="009C37E9" w:rsidRDefault="009C37E9">
      <w:pPr>
        <w:pStyle w:val="ConsPlusNormal"/>
        <w:spacing w:before="220"/>
        <w:ind w:firstLine="540"/>
        <w:jc w:val="both"/>
      </w:pPr>
      <w:r>
        <w:t>Р - достигнутое значение показателя результата (целевого показателя) использования средств субсидии;</w:t>
      </w:r>
    </w:p>
    <w:p w:rsidR="009C37E9" w:rsidRDefault="009C37E9">
      <w:pPr>
        <w:pStyle w:val="ConsPlusNormal"/>
        <w:spacing w:before="220"/>
        <w:ind w:firstLine="540"/>
        <w:jc w:val="both"/>
      </w:pPr>
      <w:r>
        <w:t>S - размер средств субсидии, фактически использованных за отчетный период, для финансового обеспечения которых является субсидия.</w:t>
      </w:r>
    </w:p>
    <w:p w:rsidR="009C37E9" w:rsidRDefault="009C37E9">
      <w:pPr>
        <w:pStyle w:val="ConsPlusNormal"/>
        <w:spacing w:before="220"/>
        <w:ind w:firstLine="540"/>
        <w:jc w:val="both"/>
      </w:pPr>
      <w:r>
        <w:t xml:space="preserve">В случае </w:t>
      </w:r>
      <w:proofErr w:type="spellStart"/>
      <w:r>
        <w:t>недостижения</w:t>
      </w:r>
      <w:proofErr w:type="spellEnd"/>
      <w:r>
        <w:t xml:space="preserve"> получателем субсидии значений результата (целевых показателей) использования средств субсидии в результате наступления обстоятельств непреодолимой силы штрафные санкции не применяются.</w:t>
      </w:r>
    </w:p>
    <w:p w:rsidR="009C37E9" w:rsidRDefault="009C37E9">
      <w:pPr>
        <w:pStyle w:val="ConsPlusNormal"/>
        <w:spacing w:before="220"/>
        <w:ind w:firstLine="540"/>
        <w:jc w:val="both"/>
      </w:pPr>
      <w:r>
        <w:t xml:space="preserve">6.7. Возвратить в бюджет городского округа "город Якутск" средства в размере, определенном в </w:t>
      </w:r>
      <w:hyperlink w:anchor="P2210" w:history="1">
        <w:r>
          <w:rPr>
            <w:color w:val="0000FF"/>
          </w:rPr>
          <w:t>приложении N 7</w:t>
        </w:r>
      </w:hyperlink>
      <w:r>
        <w:t xml:space="preserve"> к настоящему Соглашению, являющемуся неотъемлемой частью настоящего Соглашения, в случае принятия Главным распорядителем бюджетных средств решения о применении к получателю штрафных санкций в соответствии с </w:t>
      </w:r>
      <w:hyperlink w:anchor="P235" w:history="1">
        <w:r>
          <w:rPr>
            <w:color w:val="0000FF"/>
          </w:rPr>
          <w:t>пунктом 7.4</w:t>
        </w:r>
      </w:hyperlink>
      <w:r>
        <w:t xml:space="preserve"> настоящего Соглашения, в течение 3 рабочих дней, установленных Главным распорядителем бюджетных средств.</w:t>
      </w:r>
    </w:p>
    <w:p w:rsidR="009C37E9" w:rsidRDefault="009C37E9">
      <w:pPr>
        <w:pStyle w:val="ConsPlusNormal"/>
        <w:spacing w:before="220"/>
        <w:ind w:firstLine="540"/>
        <w:jc w:val="both"/>
      </w:pPr>
      <w:r>
        <w:t>6.8. Следующие меры ответственности за несоблюдение условий, целей и порядка предоставления субсидии:</w:t>
      </w:r>
    </w:p>
    <w:p w:rsidR="009C37E9" w:rsidRDefault="009C37E9">
      <w:pPr>
        <w:pStyle w:val="ConsPlusNormal"/>
        <w:spacing w:before="220"/>
        <w:ind w:firstLine="540"/>
        <w:jc w:val="both"/>
      </w:pPr>
      <w:r>
        <w:t xml:space="preserve">- возврат субсидии в бюджет бюджетной системы Российской Федерации, из которого предоставлена субсидия, в случае несоблюдения получателем субсидии целей, условий и порядка предоставления субсидии, выявленного по фактам проверок, проведенных главным распорядителем и уполномоченным органом государственного (муниципального) финансового контроля, а также в случае </w:t>
      </w:r>
      <w:proofErr w:type="spellStart"/>
      <w:r>
        <w:t>недостижения</w:t>
      </w:r>
      <w:proofErr w:type="spellEnd"/>
      <w:r>
        <w:t xml:space="preserve"> показателей, указанных </w:t>
      </w:r>
      <w:hyperlink w:anchor="P209" w:history="1">
        <w:r>
          <w:rPr>
            <w:color w:val="0000FF"/>
          </w:rPr>
          <w:t>пункту 4.1.9</w:t>
        </w:r>
      </w:hyperlink>
      <w:r>
        <w:t xml:space="preserve"> настоящего Положения;</w:t>
      </w:r>
    </w:p>
    <w:p w:rsidR="009C37E9" w:rsidRDefault="009C37E9">
      <w:pPr>
        <w:pStyle w:val="ConsPlusNormal"/>
        <w:spacing w:before="220"/>
        <w:ind w:firstLine="540"/>
        <w:jc w:val="both"/>
      </w:pPr>
      <w:r>
        <w:t>- штрафные санкции за несоблюдение целей, условий и порядка предоставления субсидии.</w:t>
      </w:r>
    </w:p>
    <w:p w:rsidR="009C37E9" w:rsidRDefault="009C37E9">
      <w:pPr>
        <w:pStyle w:val="ConsPlusNormal"/>
        <w:jc w:val="both"/>
      </w:pPr>
    </w:p>
    <w:p w:rsidR="009C37E9" w:rsidRDefault="009C37E9">
      <w:pPr>
        <w:pStyle w:val="ConsPlusTitle"/>
        <w:jc w:val="center"/>
        <w:outlineLvl w:val="1"/>
      </w:pPr>
      <w:r>
        <w:t>7. Порядок возврата субсидии в местный бюджет,</w:t>
      </w:r>
    </w:p>
    <w:p w:rsidR="009C37E9" w:rsidRDefault="009C37E9">
      <w:pPr>
        <w:pStyle w:val="ConsPlusTitle"/>
        <w:jc w:val="center"/>
      </w:pPr>
      <w:r>
        <w:t>не использованной в текущем финансовом году</w:t>
      </w:r>
    </w:p>
    <w:p w:rsidR="009C37E9" w:rsidRDefault="009C37E9">
      <w:pPr>
        <w:pStyle w:val="ConsPlusNormal"/>
        <w:jc w:val="both"/>
      </w:pPr>
    </w:p>
    <w:p w:rsidR="009C37E9" w:rsidRDefault="009C37E9">
      <w:pPr>
        <w:pStyle w:val="ConsPlusNormal"/>
        <w:ind w:firstLine="540"/>
        <w:jc w:val="both"/>
      </w:pPr>
      <w:r>
        <w:t>7.1. В случае неиспользования получателем субсидии бюджетных средств до 15 декабря текущего финансового года получатель субсидии направляет в Окружную администрацию города Якутска информацию об уточненных сроках использования средств субсидии.</w:t>
      </w:r>
    </w:p>
    <w:p w:rsidR="009C37E9" w:rsidRDefault="009C37E9">
      <w:pPr>
        <w:pStyle w:val="ConsPlusNormal"/>
        <w:spacing w:before="220"/>
        <w:ind w:firstLine="540"/>
        <w:jc w:val="both"/>
      </w:pPr>
      <w:r>
        <w:t>7.2. Окружная администрация города Якутска до 20 декабря текущего финансового года принимает решение об использовании субсидии получателем субсидии в следующем финансовом году или решение о возврате субсидии в местный бюджет.</w:t>
      </w:r>
    </w:p>
    <w:p w:rsidR="009C37E9" w:rsidRDefault="009C37E9">
      <w:pPr>
        <w:pStyle w:val="ConsPlusNormal"/>
        <w:spacing w:before="220"/>
        <w:ind w:firstLine="540"/>
        <w:jc w:val="both"/>
      </w:pPr>
      <w:r>
        <w:t>7.3. В случае принятия решения о возврате субсидии в местный бюджет Окружная администрация города Якутска направляет в пятидневный срок получателю субсидии требование о добровольном возврате неиспользованных средств субсидии.</w:t>
      </w:r>
    </w:p>
    <w:p w:rsidR="009C37E9" w:rsidRDefault="009C37E9">
      <w:pPr>
        <w:pStyle w:val="ConsPlusNormal"/>
        <w:spacing w:before="220"/>
        <w:ind w:firstLine="540"/>
        <w:jc w:val="both"/>
      </w:pPr>
      <w:bookmarkStart w:id="4" w:name="P235"/>
      <w:bookmarkEnd w:id="4"/>
      <w:r>
        <w:t>7.4. Получатель субсидии в течение трех рабочих дней со дня получения требования осуществляет перечисление остатков субсидии в местный бюджет.</w:t>
      </w:r>
    </w:p>
    <w:p w:rsidR="009C37E9" w:rsidRDefault="009C37E9">
      <w:pPr>
        <w:pStyle w:val="ConsPlusNormal"/>
        <w:spacing w:before="220"/>
        <w:ind w:firstLine="540"/>
        <w:jc w:val="both"/>
      </w:pPr>
      <w:r>
        <w:t>7.5. В случае невыполнения требования о добровольном перечислении неиспользованных средств субсидии Окружная администрация города Якутска обеспечивает возврат субсидии в судебном порядке.</w:t>
      </w:r>
    </w:p>
    <w:p w:rsidR="009C37E9" w:rsidRDefault="009C37E9">
      <w:pPr>
        <w:pStyle w:val="ConsPlusNormal"/>
        <w:jc w:val="both"/>
      </w:pPr>
    </w:p>
    <w:p w:rsidR="009C37E9" w:rsidRDefault="009C37E9">
      <w:pPr>
        <w:pStyle w:val="ConsPlusTitle"/>
        <w:jc w:val="center"/>
        <w:outlineLvl w:val="1"/>
      </w:pPr>
      <w:r>
        <w:t>8. Контроль реализации народных инициатив</w:t>
      </w:r>
    </w:p>
    <w:p w:rsidR="009C37E9" w:rsidRDefault="009C37E9">
      <w:pPr>
        <w:pStyle w:val="ConsPlusNormal"/>
        <w:jc w:val="both"/>
      </w:pPr>
    </w:p>
    <w:p w:rsidR="009C37E9" w:rsidRDefault="009C37E9">
      <w:pPr>
        <w:pStyle w:val="ConsPlusNormal"/>
        <w:ind w:firstLine="540"/>
        <w:jc w:val="both"/>
      </w:pPr>
      <w:r>
        <w:t>8.1. Текущий контроль реализации народных инициатив осуществляет заказчик, заключивший соглашение с получателем субсидии, и члены Общественной палаты городского округа "город Якутск".</w:t>
      </w:r>
    </w:p>
    <w:p w:rsidR="009C37E9" w:rsidRDefault="009C37E9">
      <w:pPr>
        <w:pStyle w:val="ConsPlusNormal"/>
        <w:spacing w:before="220"/>
        <w:ind w:firstLine="540"/>
        <w:jc w:val="both"/>
      </w:pPr>
      <w:r>
        <w:t>8.2. Главный распорядитель бюджетных средств и орган муниципального финансового контроля проводят обязательную проверку соблюдения условий, целей и порядка предоставления субсидий.</w:t>
      </w:r>
    </w:p>
    <w:p w:rsidR="009C37E9" w:rsidRDefault="009C37E9">
      <w:pPr>
        <w:pStyle w:val="ConsPlusNormal"/>
        <w:spacing w:before="220"/>
        <w:ind w:firstLine="540"/>
        <w:jc w:val="both"/>
      </w:pPr>
      <w:r>
        <w:t>8.3. Заказчик имеет право потребовать предоставления иной документации, необходимой для контроля за выполнением условий предоставления субсидий.</w:t>
      </w:r>
    </w:p>
    <w:p w:rsidR="009C37E9" w:rsidRDefault="009C37E9">
      <w:pPr>
        <w:pStyle w:val="ConsPlusNormal"/>
        <w:spacing w:before="220"/>
        <w:ind w:firstLine="540"/>
        <w:jc w:val="both"/>
      </w:pPr>
      <w:r>
        <w:t>8.4. В мероприятиях по контролю реализации народных инициатив вправе участвовать жители городского округа, представители общественных организаций.</w:t>
      </w:r>
    </w:p>
    <w:p w:rsidR="009C37E9" w:rsidRDefault="009C37E9">
      <w:pPr>
        <w:pStyle w:val="ConsPlusNormal"/>
        <w:spacing w:before="220"/>
        <w:ind w:firstLine="540"/>
        <w:jc w:val="both"/>
      </w:pPr>
      <w:r>
        <w:t>8.5. Контроль расходования бюджетных средств в рамках народных инициатив, использования муниципальной собственности осуществляется в соответствии с действующим законодательством, с правовыми актами городского округа "город Якутск".</w:t>
      </w:r>
    </w:p>
    <w:p w:rsidR="009C37E9" w:rsidRDefault="009C37E9">
      <w:pPr>
        <w:pStyle w:val="ConsPlusNormal"/>
        <w:spacing w:before="220"/>
        <w:ind w:firstLine="540"/>
        <w:jc w:val="both"/>
      </w:pPr>
      <w:r>
        <w:t>8.6. Заказчик проводит обязательную проверку соблюдения условий, целей и порядка предоставления субсидий.</w:t>
      </w:r>
    </w:p>
    <w:p w:rsidR="009C37E9" w:rsidRDefault="009C37E9">
      <w:pPr>
        <w:pStyle w:val="ConsPlusNormal"/>
        <w:spacing w:before="220"/>
        <w:ind w:firstLine="540"/>
        <w:jc w:val="both"/>
      </w:pPr>
      <w:r>
        <w:t>8.7. Заказчик предоставляет ежемесячный отчет о ходе реализации народных инициатив в отдел по связям с общественностью Департамента по связям с общественностью и взаимодействию со СМИ Окружной администрации города Якутска.</w:t>
      </w:r>
    </w:p>
    <w:p w:rsidR="009C37E9" w:rsidRDefault="009C37E9">
      <w:pPr>
        <w:pStyle w:val="ConsPlusNormal"/>
        <w:jc w:val="both"/>
      </w:pPr>
    </w:p>
    <w:p w:rsidR="009C37E9" w:rsidRDefault="009C37E9">
      <w:pPr>
        <w:pStyle w:val="ConsPlusNormal"/>
        <w:jc w:val="right"/>
      </w:pPr>
      <w:r>
        <w:t>Руководитель аппарата</w:t>
      </w:r>
    </w:p>
    <w:p w:rsidR="009C37E9" w:rsidRDefault="009C37E9">
      <w:pPr>
        <w:pStyle w:val="ConsPlusNormal"/>
        <w:jc w:val="right"/>
      </w:pPr>
      <w:r>
        <w:t>П.Н.КИРИЛЛИН</w:t>
      </w: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1"/>
      </w:pPr>
      <w:r>
        <w:t>Приложение N 1</w:t>
      </w:r>
    </w:p>
    <w:p w:rsidR="009C37E9" w:rsidRDefault="009C37E9">
      <w:pPr>
        <w:pStyle w:val="ConsPlusNormal"/>
        <w:jc w:val="right"/>
      </w:pPr>
      <w:r>
        <w:t>к Положению</w:t>
      </w:r>
    </w:p>
    <w:p w:rsidR="009C37E9" w:rsidRDefault="009C37E9">
      <w:pPr>
        <w:pStyle w:val="ConsPlusNormal"/>
        <w:jc w:val="right"/>
      </w:pPr>
      <w:r>
        <w:t>о проекте "Народный бюджет"</w:t>
      </w:r>
    </w:p>
    <w:p w:rsidR="009C37E9" w:rsidRDefault="009C37E9">
      <w:pPr>
        <w:pStyle w:val="ConsPlusNormal"/>
        <w:jc w:val="right"/>
      </w:pPr>
      <w:r>
        <w:t>в городском округе "город Якутск"</w:t>
      </w:r>
    </w:p>
    <w:p w:rsidR="009C37E9" w:rsidRDefault="009C37E9">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9C37E9">
        <w:tc>
          <w:tcPr>
            <w:tcW w:w="9070" w:type="dxa"/>
            <w:gridSpan w:val="2"/>
            <w:tcBorders>
              <w:top w:val="nil"/>
              <w:left w:val="nil"/>
              <w:bottom w:val="nil"/>
              <w:right w:val="nil"/>
            </w:tcBorders>
          </w:tcPr>
          <w:p w:rsidR="009C37E9" w:rsidRDefault="009C37E9">
            <w:pPr>
              <w:pStyle w:val="ConsPlusNormal"/>
              <w:jc w:val="center"/>
            </w:pPr>
            <w:bookmarkStart w:id="5" w:name="P260"/>
            <w:bookmarkEnd w:id="5"/>
            <w:r>
              <w:t>ЗАЯВКА</w:t>
            </w:r>
          </w:p>
          <w:p w:rsidR="009C37E9" w:rsidRDefault="009C37E9">
            <w:pPr>
              <w:pStyle w:val="ConsPlusNormal"/>
              <w:jc w:val="center"/>
            </w:pPr>
            <w:r>
              <w:t>для участия в конкурсном отборе</w:t>
            </w:r>
          </w:p>
        </w:tc>
      </w:tr>
      <w:tr w:rsidR="009C37E9">
        <w:tc>
          <w:tcPr>
            <w:tcW w:w="9070" w:type="dxa"/>
            <w:gridSpan w:val="2"/>
            <w:tcBorders>
              <w:top w:val="nil"/>
              <w:left w:val="nil"/>
              <w:bottom w:val="nil"/>
              <w:right w:val="nil"/>
            </w:tcBorders>
          </w:tcPr>
          <w:p w:rsidR="009C37E9" w:rsidRDefault="009C37E9">
            <w:pPr>
              <w:pStyle w:val="ConsPlusNormal"/>
              <w:jc w:val="both"/>
            </w:pPr>
            <w:r>
              <w:t>1. Наименование проекта:</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tc>
      </w:tr>
      <w:tr w:rsidR="009C37E9">
        <w:tc>
          <w:tcPr>
            <w:tcW w:w="9070" w:type="dxa"/>
            <w:gridSpan w:val="2"/>
            <w:tcBorders>
              <w:top w:val="nil"/>
              <w:left w:val="nil"/>
              <w:bottom w:val="nil"/>
              <w:right w:val="nil"/>
            </w:tcBorders>
          </w:tcPr>
          <w:p w:rsidR="009C37E9" w:rsidRDefault="009C37E9">
            <w:pPr>
              <w:pStyle w:val="ConsPlusNormal"/>
              <w:jc w:val="both"/>
            </w:pPr>
            <w:r>
              <w:t>2. Место реализации (городской округ, административная территория, квартал, улица, организация):</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tc>
      </w:tr>
      <w:tr w:rsidR="009C37E9">
        <w:tc>
          <w:tcPr>
            <w:tcW w:w="9070" w:type="dxa"/>
            <w:gridSpan w:val="2"/>
            <w:tcBorders>
              <w:top w:val="nil"/>
              <w:left w:val="nil"/>
              <w:bottom w:val="nil"/>
              <w:right w:val="nil"/>
            </w:tcBorders>
          </w:tcPr>
          <w:p w:rsidR="009C37E9" w:rsidRDefault="009C37E9">
            <w:pPr>
              <w:pStyle w:val="ConsPlusNormal"/>
              <w:jc w:val="both"/>
            </w:pPr>
            <w:r>
              <w:t>3. Сведения об инициаторе/инициативной группе:</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center"/>
            </w:pPr>
            <w:r>
              <w:t>(Ф.И.О.)</w:t>
            </w:r>
          </w:p>
        </w:tc>
      </w:tr>
      <w:tr w:rsidR="009C37E9">
        <w:tc>
          <w:tcPr>
            <w:tcW w:w="9070" w:type="dxa"/>
            <w:gridSpan w:val="2"/>
            <w:tcBorders>
              <w:top w:val="nil"/>
              <w:left w:val="nil"/>
              <w:bottom w:val="nil"/>
              <w:right w:val="nil"/>
            </w:tcBorders>
          </w:tcPr>
          <w:p w:rsidR="009C37E9" w:rsidRDefault="009C37E9">
            <w:pPr>
              <w:pStyle w:val="ConsPlusNormal"/>
              <w:jc w:val="both"/>
            </w:pPr>
            <w:r>
              <w:t>4. Представитель инициативной группы:</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center"/>
            </w:pPr>
            <w:r>
              <w:t>(Ф.И.О.)</w:t>
            </w:r>
          </w:p>
        </w:tc>
      </w:tr>
      <w:tr w:rsidR="009C37E9">
        <w:tc>
          <w:tcPr>
            <w:tcW w:w="4535" w:type="dxa"/>
            <w:tcBorders>
              <w:top w:val="nil"/>
              <w:left w:val="nil"/>
              <w:bottom w:val="nil"/>
              <w:right w:val="nil"/>
            </w:tcBorders>
          </w:tcPr>
          <w:p w:rsidR="009C37E9" w:rsidRDefault="009C37E9">
            <w:pPr>
              <w:pStyle w:val="ConsPlusNormal"/>
              <w:jc w:val="both"/>
            </w:pPr>
            <w:r>
              <w:t>телефон: _____________________</w:t>
            </w:r>
          </w:p>
          <w:p w:rsidR="009C37E9" w:rsidRDefault="009C37E9">
            <w:pPr>
              <w:pStyle w:val="ConsPlusNormal"/>
              <w:jc w:val="both"/>
            </w:pPr>
            <w:proofErr w:type="spellStart"/>
            <w:r>
              <w:t>e-mail</w:t>
            </w:r>
            <w:proofErr w:type="spellEnd"/>
            <w:r>
              <w:t>: _______________________</w:t>
            </w:r>
          </w:p>
        </w:tc>
        <w:tc>
          <w:tcPr>
            <w:tcW w:w="4535" w:type="dxa"/>
            <w:tcBorders>
              <w:top w:val="nil"/>
              <w:left w:val="nil"/>
              <w:bottom w:val="nil"/>
              <w:right w:val="nil"/>
            </w:tcBorders>
          </w:tcPr>
          <w:p w:rsidR="009C37E9" w:rsidRDefault="009C37E9">
            <w:pPr>
              <w:pStyle w:val="ConsPlusNormal"/>
              <w:jc w:val="both"/>
            </w:pPr>
            <w:r>
              <w:t>факс: _________________</w:t>
            </w:r>
          </w:p>
        </w:tc>
      </w:tr>
      <w:tr w:rsidR="009C37E9">
        <w:tc>
          <w:tcPr>
            <w:tcW w:w="9070" w:type="dxa"/>
            <w:gridSpan w:val="2"/>
            <w:tcBorders>
              <w:top w:val="nil"/>
              <w:left w:val="nil"/>
              <w:bottom w:val="nil"/>
              <w:right w:val="nil"/>
            </w:tcBorders>
          </w:tcPr>
          <w:p w:rsidR="009C37E9" w:rsidRDefault="009C37E9">
            <w:pPr>
              <w:pStyle w:val="ConsPlusNormal"/>
              <w:jc w:val="both"/>
            </w:pPr>
            <w:r>
              <w:t>5. Описание проекта:</w:t>
            </w:r>
          </w:p>
          <w:p w:rsidR="009C37E9" w:rsidRDefault="009C37E9">
            <w:pPr>
              <w:pStyle w:val="ConsPlusNormal"/>
              <w:jc w:val="both"/>
            </w:pPr>
            <w:r>
              <w:t>5.1. Тип проекта:</w:t>
            </w:r>
          </w:p>
          <w:p w:rsidR="009C37E9" w:rsidRDefault="009C37E9">
            <w:pPr>
              <w:pStyle w:val="ConsPlusNormal"/>
              <w:jc w:val="both"/>
            </w:pPr>
            <w:r>
              <w:t>- строительство, реконструкция, ремонт общественных объектов;</w:t>
            </w:r>
          </w:p>
          <w:p w:rsidR="009C37E9" w:rsidRDefault="009C37E9">
            <w:pPr>
              <w:pStyle w:val="ConsPlusNormal"/>
              <w:jc w:val="both"/>
            </w:pPr>
            <w:r>
              <w:t>- благоустройство территории городского округа, мест массового отдыха населения;</w:t>
            </w:r>
          </w:p>
          <w:p w:rsidR="009C37E9" w:rsidRDefault="009C37E9">
            <w:pPr>
              <w:pStyle w:val="ConsPlusNormal"/>
              <w:jc w:val="both"/>
            </w:pPr>
            <w:r>
              <w:t>- благотворительная, социальная, волонтерская акция;</w:t>
            </w:r>
          </w:p>
          <w:p w:rsidR="009C37E9" w:rsidRDefault="009C37E9">
            <w:pPr>
              <w:pStyle w:val="ConsPlusNormal"/>
              <w:jc w:val="both"/>
            </w:pPr>
            <w:r>
              <w:t>- образовательное, культурное, спортивное мероприятие</w:t>
            </w:r>
          </w:p>
        </w:tc>
      </w:tr>
      <w:tr w:rsidR="009C37E9">
        <w:tc>
          <w:tcPr>
            <w:tcW w:w="9070" w:type="dxa"/>
            <w:gridSpan w:val="2"/>
            <w:tcBorders>
              <w:top w:val="nil"/>
              <w:left w:val="nil"/>
              <w:bottom w:val="nil"/>
              <w:right w:val="nil"/>
            </w:tcBorders>
          </w:tcPr>
          <w:p w:rsidR="009C37E9" w:rsidRDefault="009C37E9">
            <w:pPr>
              <w:pStyle w:val="ConsPlusNormal"/>
              <w:jc w:val="both"/>
            </w:pPr>
            <w:r>
              <w:t>5.2. Описание проблемы, на решение которой направлен проект (опишите</w:t>
            </w:r>
          </w:p>
          <w:p w:rsidR="009C37E9" w:rsidRDefault="009C37E9">
            <w:pPr>
              <w:pStyle w:val="ConsPlusNormal"/>
              <w:jc w:val="both"/>
            </w:pPr>
            <w:r>
              <w:t>проблему, которую вы хотите решить):</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tc>
      </w:tr>
      <w:tr w:rsidR="009C37E9">
        <w:tc>
          <w:tcPr>
            <w:tcW w:w="9070" w:type="dxa"/>
            <w:gridSpan w:val="2"/>
            <w:tcBorders>
              <w:top w:val="nil"/>
              <w:left w:val="nil"/>
              <w:bottom w:val="nil"/>
              <w:right w:val="nil"/>
            </w:tcBorders>
          </w:tcPr>
          <w:p w:rsidR="009C37E9" w:rsidRDefault="009C37E9">
            <w:pPr>
              <w:pStyle w:val="ConsPlusNormal"/>
              <w:jc w:val="both"/>
            </w:pPr>
            <w:r>
              <w:t>5.3. Мероприятия по решению проблемы, по достижению целей проекта (опишите мероприятия, которые решают вышеуказанную проблему):</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tc>
      </w:tr>
      <w:tr w:rsidR="009C37E9">
        <w:tc>
          <w:tcPr>
            <w:tcW w:w="9070" w:type="dxa"/>
            <w:gridSpan w:val="2"/>
            <w:tcBorders>
              <w:top w:val="nil"/>
              <w:left w:val="nil"/>
              <w:bottom w:val="nil"/>
              <w:right w:val="nil"/>
            </w:tcBorders>
          </w:tcPr>
          <w:p w:rsidR="009C37E9" w:rsidRDefault="009C37E9">
            <w:pPr>
              <w:pStyle w:val="ConsPlusNormal"/>
              <w:jc w:val="both"/>
            </w:pPr>
            <w:r>
              <w:t>5.4. Ожидаемые результаты (опишите, как изменится ситуация после реализации проекта):</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tc>
      </w:tr>
      <w:tr w:rsidR="009C37E9">
        <w:tc>
          <w:tcPr>
            <w:tcW w:w="9070" w:type="dxa"/>
            <w:gridSpan w:val="2"/>
            <w:tcBorders>
              <w:top w:val="nil"/>
              <w:left w:val="nil"/>
              <w:bottom w:val="nil"/>
              <w:right w:val="nil"/>
            </w:tcBorders>
          </w:tcPr>
          <w:p w:rsidR="009C37E9" w:rsidRDefault="009C37E9">
            <w:pPr>
              <w:pStyle w:val="ConsPlusNormal"/>
              <w:jc w:val="both"/>
            </w:pPr>
            <w:r>
              <w:t xml:space="preserve">5.5. </w:t>
            </w:r>
            <w:proofErr w:type="spellStart"/>
            <w:r>
              <w:t>Благополучатели</w:t>
            </w:r>
            <w:proofErr w:type="spellEnd"/>
            <w:r>
              <w:t xml:space="preserve"> проекта (опишите все группы населения, которые получат пользу от реализации проекта):</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 xml:space="preserve">Общее количество </w:t>
            </w:r>
            <w:proofErr w:type="spellStart"/>
            <w:r>
              <w:t>благополучателей</w:t>
            </w:r>
            <w:proofErr w:type="spellEnd"/>
            <w:r>
              <w:t>: _________ человек</w:t>
            </w:r>
          </w:p>
        </w:tc>
      </w:tr>
      <w:tr w:rsidR="009C37E9">
        <w:tc>
          <w:tcPr>
            <w:tcW w:w="9070" w:type="dxa"/>
            <w:gridSpan w:val="2"/>
            <w:tcBorders>
              <w:top w:val="nil"/>
              <w:left w:val="nil"/>
              <w:bottom w:val="nil"/>
              <w:right w:val="nil"/>
            </w:tcBorders>
          </w:tcPr>
          <w:p w:rsidR="009C37E9" w:rsidRDefault="009C37E9">
            <w:pPr>
              <w:pStyle w:val="ConsPlusNormal"/>
              <w:jc w:val="both"/>
            </w:pPr>
            <w:r>
              <w:t>5.6. Для инфраструктурных проектов (строительство, реконструкция, ремонт общественных объектов, благоустройство территории городского округа, мест массового отдыха населения):</w:t>
            </w:r>
          </w:p>
          <w:p w:rsidR="009C37E9" w:rsidRDefault="009C37E9">
            <w:pPr>
              <w:pStyle w:val="ConsPlusNormal"/>
              <w:jc w:val="both"/>
            </w:pPr>
            <w:r>
              <w:t>- объект существует/должен быть построен заново (подчеркните нужное);</w:t>
            </w:r>
          </w:p>
          <w:p w:rsidR="009C37E9" w:rsidRDefault="009C37E9">
            <w:pPr>
              <w:pStyle w:val="ConsPlusNormal"/>
              <w:jc w:val="both"/>
            </w:pPr>
            <w:r>
              <w:t>- дата постройки существующих объектов: ______________________________;</w:t>
            </w:r>
          </w:p>
          <w:p w:rsidR="009C37E9" w:rsidRDefault="009C37E9">
            <w:pPr>
              <w:pStyle w:val="ConsPlusNormal"/>
              <w:jc w:val="both"/>
            </w:pPr>
            <w:r>
              <w:t>- общая характеристика объекта (опишите объект, который вы хотите построить, реконструировать, ремонтировать, например: кв. м, материалы и т.д.):</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tc>
      </w:tr>
      <w:tr w:rsidR="009C37E9">
        <w:tc>
          <w:tcPr>
            <w:tcW w:w="9070" w:type="dxa"/>
            <w:gridSpan w:val="2"/>
            <w:tcBorders>
              <w:top w:val="nil"/>
              <w:left w:val="nil"/>
              <w:bottom w:val="nil"/>
              <w:right w:val="nil"/>
            </w:tcBorders>
          </w:tcPr>
          <w:p w:rsidR="009C37E9" w:rsidRDefault="009C37E9">
            <w:pPr>
              <w:pStyle w:val="ConsPlusNormal"/>
              <w:jc w:val="both"/>
            </w:pPr>
            <w:r>
              <w:t>- текущее состояние объекта существующих объектов (опишите, в каком состоянии объект, подлежащий реконструкции, ремонту и т.д.)</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tc>
      </w:tr>
      <w:tr w:rsidR="009C37E9">
        <w:tc>
          <w:tcPr>
            <w:tcW w:w="9070" w:type="dxa"/>
            <w:gridSpan w:val="2"/>
            <w:tcBorders>
              <w:top w:val="nil"/>
              <w:left w:val="nil"/>
              <w:bottom w:val="nil"/>
              <w:right w:val="nil"/>
            </w:tcBorders>
          </w:tcPr>
          <w:p w:rsidR="009C37E9" w:rsidRDefault="009C37E9">
            <w:pPr>
              <w:pStyle w:val="ConsPlusNormal"/>
              <w:jc w:val="both"/>
            </w:pPr>
            <w:r>
              <w:t>- информация о собственнике объекта (напишите, кто (какая организация) является собственником объекта, приложите копии подтверждающих документов, если имеются)</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tc>
      </w:tr>
      <w:tr w:rsidR="009C37E9">
        <w:tc>
          <w:tcPr>
            <w:tcW w:w="9070" w:type="dxa"/>
            <w:gridSpan w:val="2"/>
            <w:tcBorders>
              <w:top w:val="nil"/>
              <w:left w:val="nil"/>
              <w:bottom w:val="nil"/>
              <w:right w:val="nil"/>
            </w:tcBorders>
          </w:tcPr>
          <w:p w:rsidR="009C37E9" w:rsidRDefault="009C37E9">
            <w:pPr>
              <w:pStyle w:val="ConsPlusNormal"/>
              <w:jc w:val="both"/>
            </w:pPr>
            <w:r>
              <w:t>- наличие технической документации (подчеркните, если имеется техническая документация, приложите копии документов)</w:t>
            </w:r>
          </w:p>
        </w:tc>
      </w:tr>
      <w:tr w:rsidR="009C37E9">
        <w:tc>
          <w:tcPr>
            <w:tcW w:w="9070" w:type="dxa"/>
            <w:gridSpan w:val="2"/>
            <w:tcBorders>
              <w:top w:val="nil"/>
              <w:left w:val="nil"/>
              <w:bottom w:val="nil"/>
              <w:right w:val="nil"/>
            </w:tcBorders>
          </w:tcPr>
          <w:p w:rsidR="009C37E9" w:rsidRDefault="009C37E9">
            <w:pPr>
              <w:pStyle w:val="ConsPlusNormal"/>
              <w:jc w:val="both"/>
            </w:pPr>
            <w:r>
              <w:t>6. Описание новых (инновационных) материалов, технологий, которые будут использованы при реализации проекта:</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tc>
      </w:tr>
    </w:tbl>
    <w:p w:rsidR="009C37E9" w:rsidRDefault="009C37E9">
      <w:pPr>
        <w:pStyle w:val="ConsPlusNormal"/>
        <w:jc w:val="both"/>
      </w:pPr>
    </w:p>
    <w:p w:rsidR="009C37E9" w:rsidRDefault="009C37E9">
      <w:pPr>
        <w:pStyle w:val="ConsPlusNormal"/>
        <w:ind w:firstLine="540"/>
        <w:jc w:val="both"/>
      </w:pPr>
      <w:r>
        <w:t>7. Бюджет проекта</w:t>
      </w:r>
    </w:p>
    <w:p w:rsidR="009C37E9" w:rsidRDefault="009C37E9">
      <w:pPr>
        <w:pStyle w:val="ConsPlusNormal"/>
        <w:jc w:val="both"/>
      </w:pPr>
    </w:p>
    <w:p w:rsidR="009C37E9" w:rsidRDefault="009C37E9">
      <w:pPr>
        <w:sectPr w:rsidR="009C37E9" w:rsidSect="006A274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2"/>
        <w:gridCol w:w="4365"/>
        <w:gridCol w:w="1701"/>
        <w:gridCol w:w="1361"/>
        <w:gridCol w:w="907"/>
        <w:gridCol w:w="1191"/>
        <w:gridCol w:w="1587"/>
      </w:tblGrid>
      <w:tr w:rsidR="009C37E9">
        <w:tc>
          <w:tcPr>
            <w:tcW w:w="542" w:type="dxa"/>
            <w:vMerge w:val="restart"/>
            <w:vAlign w:val="center"/>
          </w:tcPr>
          <w:p w:rsidR="009C37E9" w:rsidRDefault="009C37E9">
            <w:pPr>
              <w:pStyle w:val="ConsPlusNormal"/>
              <w:jc w:val="center"/>
            </w:pPr>
            <w:r>
              <w:t>N</w:t>
            </w:r>
          </w:p>
          <w:p w:rsidR="009C37E9" w:rsidRDefault="009C37E9">
            <w:pPr>
              <w:pStyle w:val="ConsPlusNormal"/>
              <w:jc w:val="center"/>
            </w:pPr>
            <w:r>
              <w:t>п/п</w:t>
            </w:r>
          </w:p>
        </w:tc>
        <w:tc>
          <w:tcPr>
            <w:tcW w:w="4365" w:type="dxa"/>
            <w:vMerge w:val="restart"/>
            <w:vAlign w:val="center"/>
          </w:tcPr>
          <w:p w:rsidR="009C37E9" w:rsidRDefault="009C37E9">
            <w:pPr>
              <w:pStyle w:val="ConsPlusNormal"/>
              <w:jc w:val="center"/>
            </w:pPr>
            <w:r>
              <w:t>Статья затрат</w:t>
            </w:r>
          </w:p>
        </w:tc>
        <w:tc>
          <w:tcPr>
            <w:tcW w:w="1701" w:type="dxa"/>
            <w:vMerge w:val="restart"/>
            <w:vAlign w:val="center"/>
          </w:tcPr>
          <w:p w:rsidR="009C37E9" w:rsidRDefault="009C37E9">
            <w:pPr>
              <w:pStyle w:val="ConsPlusNormal"/>
              <w:jc w:val="center"/>
            </w:pPr>
            <w:r>
              <w:t>Количество единиц</w:t>
            </w:r>
          </w:p>
          <w:p w:rsidR="009C37E9" w:rsidRDefault="009C37E9">
            <w:pPr>
              <w:pStyle w:val="ConsPlusNormal"/>
              <w:jc w:val="center"/>
            </w:pPr>
            <w:r>
              <w:t>(с указанием единицы измерения)</w:t>
            </w:r>
          </w:p>
        </w:tc>
        <w:tc>
          <w:tcPr>
            <w:tcW w:w="1361" w:type="dxa"/>
            <w:vMerge w:val="restart"/>
            <w:vAlign w:val="center"/>
          </w:tcPr>
          <w:p w:rsidR="009C37E9" w:rsidRDefault="009C37E9">
            <w:pPr>
              <w:pStyle w:val="ConsPlusNormal"/>
              <w:jc w:val="center"/>
            </w:pPr>
            <w:r>
              <w:t>Стоимость единицы</w:t>
            </w:r>
          </w:p>
        </w:tc>
        <w:tc>
          <w:tcPr>
            <w:tcW w:w="907" w:type="dxa"/>
            <w:vMerge w:val="restart"/>
            <w:vAlign w:val="center"/>
          </w:tcPr>
          <w:p w:rsidR="009C37E9" w:rsidRDefault="009C37E9">
            <w:pPr>
              <w:pStyle w:val="ConsPlusNormal"/>
              <w:jc w:val="center"/>
            </w:pPr>
            <w:r>
              <w:t>Сумма - всего (руб.)</w:t>
            </w:r>
          </w:p>
        </w:tc>
        <w:tc>
          <w:tcPr>
            <w:tcW w:w="2778" w:type="dxa"/>
            <w:gridSpan w:val="2"/>
            <w:vAlign w:val="center"/>
          </w:tcPr>
          <w:p w:rsidR="009C37E9" w:rsidRDefault="009C37E9">
            <w:pPr>
              <w:pStyle w:val="ConsPlusNormal"/>
              <w:jc w:val="center"/>
            </w:pPr>
            <w:r>
              <w:t>В том числе:</w:t>
            </w:r>
          </w:p>
        </w:tc>
      </w:tr>
      <w:tr w:rsidR="009C37E9">
        <w:tc>
          <w:tcPr>
            <w:tcW w:w="542" w:type="dxa"/>
            <w:vMerge/>
          </w:tcPr>
          <w:p w:rsidR="009C37E9" w:rsidRDefault="009C37E9"/>
        </w:tc>
        <w:tc>
          <w:tcPr>
            <w:tcW w:w="4365" w:type="dxa"/>
            <w:vMerge/>
          </w:tcPr>
          <w:p w:rsidR="009C37E9" w:rsidRDefault="009C37E9"/>
        </w:tc>
        <w:tc>
          <w:tcPr>
            <w:tcW w:w="1701" w:type="dxa"/>
            <w:vMerge/>
          </w:tcPr>
          <w:p w:rsidR="009C37E9" w:rsidRDefault="009C37E9"/>
        </w:tc>
        <w:tc>
          <w:tcPr>
            <w:tcW w:w="1361" w:type="dxa"/>
            <w:vMerge/>
          </w:tcPr>
          <w:p w:rsidR="009C37E9" w:rsidRDefault="009C37E9"/>
        </w:tc>
        <w:tc>
          <w:tcPr>
            <w:tcW w:w="907" w:type="dxa"/>
            <w:vMerge/>
          </w:tcPr>
          <w:p w:rsidR="009C37E9" w:rsidRDefault="009C37E9"/>
        </w:tc>
        <w:tc>
          <w:tcPr>
            <w:tcW w:w="1191" w:type="dxa"/>
            <w:vAlign w:val="center"/>
          </w:tcPr>
          <w:p w:rsidR="009C37E9" w:rsidRDefault="009C37E9">
            <w:pPr>
              <w:pStyle w:val="ConsPlusNormal"/>
              <w:jc w:val="center"/>
            </w:pPr>
            <w:r>
              <w:t>сумма субсидии (руб.)</w:t>
            </w:r>
          </w:p>
        </w:tc>
        <w:tc>
          <w:tcPr>
            <w:tcW w:w="1587" w:type="dxa"/>
            <w:vAlign w:val="center"/>
          </w:tcPr>
          <w:p w:rsidR="009C37E9" w:rsidRDefault="009C37E9">
            <w:pPr>
              <w:pStyle w:val="ConsPlusNormal"/>
              <w:jc w:val="center"/>
            </w:pPr>
            <w:r>
              <w:t xml:space="preserve">размер </w:t>
            </w:r>
            <w:proofErr w:type="spellStart"/>
            <w:r>
              <w:t>софинансирования</w:t>
            </w:r>
            <w:proofErr w:type="spellEnd"/>
            <w:r>
              <w:t xml:space="preserve"> (руб.)</w:t>
            </w:r>
          </w:p>
        </w:tc>
      </w:tr>
      <w:tr w:rsidR="009C37E9">
        <w:tc>
          <w:tcPr>
            <w:tcW w:w="542" w:type="dxa"/>
            <w:vAlign w:val="center"/>
          </w:tcPr>
          <w:p w:rsidR="009C37E9" w:rsidRDefault="009C37E9">
            <w:pPr>
              <w:pStyle w:val="ConsPlusNormal"/>
              <w:jc w:val="center"/>
            </w:pPr>
            <w:r>
              <w:t>1.</w:t>
            </w:r>
          </w:p>
        </w:tc>
        <w:tc>
          <w:tcPr>
            <w:tcW w:w="4365" w:type="dxa"/>
            <w:vAlign w:val="center"/>
          </w:tcPr>
          <w:p w:rsidR="009C37E9" w:rsidRDefault="009C37E9">
            <w:pPr>
              <w:pStyle w:val="ConsPlusNormal"/>
            </w:pPr>
            <w:r>
              <w:t>Заработная плата</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center"/>
          </w:tcPr>
          <w:p w:rsidR="009C37E9" w:rsidRDefault="009C37E9">
            <w:pPr>
              <w:pStyle w:val="ConsPlusNormal"/>
              <w:jc w:val="center"/>
            </w:pPr>
            <w:r>
              <w:t>2.</w:t>
            </w:r>
          </w:p>
        </w:tc>
        <w:tc>
          <w:tcPr>
            <w:tcW w:w="4365" w:type="dxa"/>
            <w:vAlign w:val="bottom"/>
          </w:tcPr>
          <w:p w:rsidR="009C37E9" w:rsidRDefault="009C37E9">
            <w:pPr>
              <w:pStyle w:val="ConsPlusNormal"/>
            </w:pPr>
            <w:r>
              <w:t>Страховые взносы на заработную плату (%)</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tcPr>
          <w:p w:rsidR="009C37E9" w:rsidRDefault="009C37E9">
            <w:pPr>
              <w:pStyle w:val="ConsPlusNormal"/>
              <w:jc w:val="center"/>
            </w:pPr>
            <w:r>
              <w:t>3.</w:t>
            </w:r>
          </w:p>
        </w:tc>
        <w:tc>
          <w:tcPr>
            <w:tcW w:w="4365" w:type="dxa"/>
            <w:vAlign w:val="bottom"/>
          </w:tcPr>
          <w:p w:rsidR="009C37E9" w:rsidRDefault="009C37E9">
            <w:pPr>
              <w:pStyle w:val="ConsPlusNormal"/>
            </w:pPr>
            <w:r>
              <w:t>Издательско-полиграфические услуги, в том числе изготовление макета, разработка дизайна (расшифровать)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tcPr>
          <w:p w:rsidR="009C37E9" w:rsidRDefault="009C37E9">
            <w:pPr>
              <w:pStyle w:val="ConsPlusNormal"/>
              <w:jc w:val="center"/>
            </w:pPr>
            <w:r>
              <w:t>4.</w:t>
            </w:r>
          </w:p>
        </w:tc>
        <w:tc>
          <w:tcPr>
            <w:tcW w:w="4365" w:type="dxa"/>
            <w:vAlign w:val="bottom"/>
          </w:tcPr>
          <w:p w:rsidR="009C37E9" w:rsidRDefault="009C37E9">
            <w:pPr>
              <w:pStyle w:val="ConsPlusNormal"/>
            </w:pPr>
            <w:r>
              <w:t>Расходы на подарки, сувенирную продукцию (расшифровать)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tcPr>
          <w:p w:rsidR="009C37E9" w:rsidRDefault="009C37E9">
            <w:pPr>
              <w:pStyle w:val="ConsPlusNormal"/>
              <w:jc w:val="center"/>
            </w:pPr>
            <w:r>
              <w:t>5.</w:t>
            </w:r>
          </w:p>
        </w:tc>
        <w:tc>
          <w:tcPr>
            <w:tcW w:w="4365" w:type="dxa"/>
            <w:vAlign w:val="bottom"/>
          </w:tcPr>
          <w:p w:rsidR="009C37E9" w:rsidRDefault="009C37E9">
            <w:pPr>
              <w:pStyle w:val="ConsPlusNormal"/>
            </w:pPr>
            <w:r>
              <w:t>Компенсация расходов на проживание, проезд (расшифровать)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tcPr>
          <w:p w:rsidR="009C37E9" w:rsidRDefault="009C37E9">
            <w:pPr>
              <w:pStyle w:val="ConsPlusNormal"/>
              <w:jc w:val="center"/>
            </w:pPr>
            <w:r>
              <w:t>6.</w:t>
            </w:r>
          </w:p>
        </w:tc>
        <w:tc>
          <w:tcPr>
            <w:tcW w:w="4365" w:type="dxa"/>
            <w:vAlign w:val="bottom"/>
          </w:tcPr>
          <w:p w:rsidR="009C37E9" w:rsidRDefault="009C37E9">
            <w:pPr>
              <w:pStyle w:val="ConsPlusNormal"/>
            </w:pPr>
            <w:r>
              <w:t>Транспортные расходы (приобретение горюче-смазочных материалов, авиа- и железнодорожных билетов, аренда автотранспорта) (расшифровать)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tcPr>
          <w:p w:rsidR="009C37E9" w:rsidRDefault="009C37E9">
            <w:pPr>
              <w:pStyle w:val="ConsPlusNormal"/>
            </w:pP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7.</w:t>
            </w:r>
          </w:p>
        </w:tc>
        <w:tc>
          <w:tcPr>
            <w:tcW w:w="4365" w:type="dxa"/>
            <w:vAlign w:val="bottom"/>
          </w:tcPr>
          <w:p w:rsidR="009C37E9" w:rsidRDefault="009C37E9">
            <w:pPr>
              <w:pStyle w:val="ConsPlusNormal"/>
            </w:pPr>
            <w:r>
              <w:t>Коммунальные платежи (расшифровать)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8.</w:t>
            </w:r>
          </w:p>
        </w:tc>
        <w:tc>
          <w:tcPr>
            <w:tcW w:w="4365" w:type="dxa"/>
            <w:vAlign w:val="bottom"/>
          </w:tcPr>
          <w:p w:rsidR="009C37E9" w:rsidRDefault="009C37E9">
            <w:pPr>
              <w:pStyle w:val="ConsPlusNormal"/>
            </w:pPr>
            <w:r>
              <w:t>Аренда помещения (расшифровать)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9.</w:t>
            </w:r>
          </w:p>
        </w:tc>
        <w:tc>
          <w:tcPr>
            <w:tcW w:w="4365" w:type="dxa"/>
            <w:vAlign w:val="bottom"/>
          </w:tcPr>
          <w:p w:rsidR="009C37E9" w:rsidRDefault="009C37E9">
            <w:pPr>
              <w:pStyle w:val="ConsPlusNormal"/>
            </w:pPr>
            <w:r>
              <w:t>Аренда оборудования (расшифровать)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tcPr>
          <w:p w:rsidR="009C37E9" w:rsidRDefault="009C37E9">
            <w:pPr>
              <w:pStyle w:val="ConsPlusNormal"/>
              <w:jc w:val="center"/>
            </w:pPr>
            <w:r>
              <w:t>10.</w:t>
            </w:r>
          </w:p>
        </w:tc>
        <w:tc>
          <w:tcPr>
            <w:tcW w:w="4365" w:type="dxa"/>
            <w:vAlign w:val="bottom"/>
          </w:tcPr>
          <w:p w:rsidR="009C37E9" w:rsidRDefault="009C37E9">
            <w:pPr>
              <w:pStyle w:val="ConsPlusNormal"/>
            </w:pPr>
            <w:r>
              <w:t>Информационные услуги (размещение информации о проекте в средствах массовой информации) (расшифровать):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11.</w:t>
            </w:r>
          </w:p>
        </w:tc>
        <w:tc>
          <w:tcPr>
            <w:tcW w:w="4365" w:type="dxa"/>
            <w:vAlign w:val="bottom"/>
          </w:tcPr>
          <w:p w:rsidR="009C37E9" w:rsidRDefault="009C37E9">
            <w:pPr>
              <w:pStyle w:val="ConsPlusNormal"/>
            </w:pPr>
            <w:r>
              <w:t>Приобретение оборудования (расшифровать)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center"/>
          </w:tcPr>
          <w:p w:rsidR="009C37E9" w:rsidRDefault="009C37E9">
            <w:pPr>
              <w:pStyle w:val="ConsPlusNormal"/>
              <w:jc w:val="center"/>
            </w:pPr>
            <w:r>
              <w:t>12.</w:t>
            </w:r>
          </w:p>
        </w:tc>
        <w:tc>
          <w:tcPr>
            <w:tcW w:w="4365" w:type="dxa"/>
            <w:vAlign w:val="bottom"/>
          </w:tcPr>
          <w:p w:rsidR="009C37E9" w:rsidRDefault="009C37E9">
            <w:pPr>
              <w:pStyle w:val="ConsPlusNormal"/>
            </w:pPr>
            <w:r>
              <w:t>Расходные материалы и комплектующие изделия, инвентарь (расшифровать)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tcPr>
          <w:p w:rsidR="009C37E9" w:rsidRDefault="009C37E9">
            <w:pPr>
              <w:pStyle w:val="ConsPlusNormal"/>
              <w:jc w:val="center"/>
            </w:pPr>
            <w:r>
              <w:t>13.</w:t>
            </w:r>
          </w:p>
        </w:tc>
        <w:tc>
          <w:tcPr>
            <w:tcW w:w="4365" w:type="dxa"/>
            <w:vAlign w:val="bottom"/>
          </w:tcPr>
          <w:p w:rsidR="009C37E9" w:rsidRDefault="009C37E9">
            <w:pPr>
              <w:pStyle w:val="ConsPlusNormal"/>
            </w:pPr>
            <w:r>
              <w:t>Расходы на покупку и/или создание программного обеспечения (расшифровать)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tcPr>
          <w:p w:rsidR="009C37E9" w:rsidRDefault="009C37E9">
            <w:pPr>
              <w:pStyle w:val="ConsPlusNormal"/>
              <w:jc w:val="center"/>
            </w:pPr>
            <w:r>
              <w:t>14.</w:t>
            </w:r>
          </w:p>
        </w:tc>
        <w:tc>
          <w:tcPr>
            <w:tcW w:w="4365" w:type="dxa"/>
            <w:vAlign w:val="bottom"/>
          </w:tcPr>
          <w:p w:rsidR="009C37E9" w:rsidRDefault="009C37E9">
            <w:pPr>
              <w:pStyle w:val="ConsPlusNormal"/>
            </w:pPr>
            <w:r>
              <w:t>Расходы на телефонную связь, мобильную связь, обеспечение доступа к информационно-телекоммуникационной сети "Интернет", почтовые расходы (расшифровать)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15.</w:t>
            </w:r>
          </w:p>
        </w:tc>
        <w:tc>
          <w:tcPr>
            <w:tcW w:w="4365" w:type="dxa"/>
            <w:vAlign w:val="bottom"/>
          </w:tcPr>
          <w:p w:rsidR="009C37E9" w:rsidRDefault="009C37E9">
            <w:pPr>
              <w:pStyle w:val="ConsPlusNormal"/>
            </w:pPr>
            <w:r>
              <w:t>Расходы на канцелярские принадлежности</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16.</w:t>
            </w:r>
          </w:p>
        </w:tc>
        <w:tc>
          <w:tcPr>
            <w:tcW w:w="4365" w:type="dxa"/>
            <w:vAlign w:val="bottom"/>
          </w:tcPr>
          <w:p w:rsidR="009C37E9" w:rsidRDefault="009C37E9">
            <w:pPr>
              <w:pStyle w:val="ConsPlusNormal"/>
            </w:pPr>
            <w:r>
              <w:t>Расходы на банковское обслуживание</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tcPr>
          <w:p w:rsidR="009C37E9" w:rsidRDefault="009C37E9">
            <w:pPr>
              <w:pStyle w:val="ConsPlusNormal"/>
              <w:jc w:val="center"/>
            </w:pPr>
            <w:r>
              <w:t>17.</w:t>
            </w:r>
          </w:p>
        </w:tc>
        <w:tc>
          <w:tcPr>
            <w:tcW w:w="4365" w:type="dxa"/>
            <w:vAlign w:val="bottom"/>
          </w:tcPr>
          <w:p w:rsidR="009C37E9" w:rsidRDefault="009C37E9">
            <w:pPr>
              <w:pStyle w:val="ConsPlusNormal"/>
            </w:pPr>
            <w:r>
              <w:t>Расходы на проведение мероприятий, реализуемых в рамках проекта (расшифровать)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18.</w:t>
            </w:r>
          </w:p>
        </w:tc>
        <w:tc>
          <w:tcPr>
            <w:tcW w:w="4365" w:type="dxa"/>
            <w:vAlign w:val="bottom"/>
          </w:tcPr>
          <w:p w:rsidR="009C37E9" w:rsidRDefault="009C37E9">
            <w:pPr>
              <w:pStyle w:val="ConsPlusNormal"/>
            </w:pPr>
            <w:r>
              <w:t>Иные расходы (уточнить)</w:t>
            </w: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365" w:type="dxa"/>
          </w:tcPr>
          <w:p w:rsidR="009C37E9" w:rsidRDefault="009C37E9">
            <w:pPr>
              <w:pStyle w:val="ConsPlusNormal"/>
            </w:pPr>
          </w:p>
        </w:tc>
        <w:tc>
          <w:tcPr>
            <w:tcW w:w="1701" w:type="dxa"/>
          </w:tcPr>
          <w:p w:rsidR="009C37E9" w:rsidRDefault="009C37E9">
            <w:pPr>
              <w:pStyle w:val="ConsPlusNormal"/>
            </w:pPr>
          </w:p>
        </w:tc>
        <w:tc>
          <w:tcPr>
            <w:tcW w:w="1361" w:type="dxa"/>
          </w:tcPr>
          <w:p w:rsidR="009C37E9" w:rsidRDefault="009C37E9">
            <w:pPr>
              <w:pStyle w:val="ConsPlusNormal"/>
            </w:pPr>
          </w:p>
        </w:tc>
        <w:tc>
          <w:tcPr>
            <w:tcW w:w="907" w:type="dxa"/>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6608" w:type="dxa"/>
            <w:gridSpan w:val="3"/>
            <w:vAlign w:val="bottom"/>
          </w:tcPr>
          <w:p w:rsidR="009C37E9" w:rsidRDefault="009C37E9">
            <w:pPr>
              <w:pStyle w:val="ConsPlusNormal"/>
            </w:pPr>
            <w:r>
              <w:t>Итого по проекту</w:t>
            </w:r>
          </w:p>
        </w:tc>
        <w:tc>
          <w:tcPr>
            <w:tcW w:w="2268" w:type="dxa"/>
            <w:gridSpan w:val="2"/>
          </w:tcPr>
          <w:p w:rsidR="009C37E9" w:rsidRDefault="009C37E9">
            <w:pPr>
              <w:pStyle w:val="ConsPlusNormal"/>
            </w:pP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8876" w:type="dxa"/>
            <w:gridSpan w:val="5"/>
            <w:vAlign w:val="bottom"/>
          </w:tcPr>
          <w:p w:rsidR="009C37E9" w:rsidRDefault="009C37E9">
            <w:pPr>
              <w:pStyle w:val="ConsPlusNormal"/>
            </w:pPr>
            <w:r>
              <w:t>в том числе за счет субсидии</w:t>
            </w:r>
          </w:p>
        </w:tc>
        <w:tc>
          <w:tcPr>
            <w:tcW w:w="1191" w:type="dxa"/>
          </w:tcPr>
          <w:p w:rsidR="009C37E9" w:rsidRDefault="009C37E9">
            <w:pPr>
              <w:pStyle w:val="ConsPlusNormal"/>
            </w:pPr>
          </w:p>
        </w:tc>
        <w:tc>
          <w:tcPr>
            <w:tcW w:w="1587" w:type="dxa"/>
          </w:tcPr>
          <w:p w:rsidR="009C37E9" w:rsidRDefault="009C37E9">
            <w:pPr>
              <w:pStyle w:val="ConsPlusNormal"/>
            </w:pPr>
          </w:p>
        </w:tc>
      </w:tr>
      <w:tr w:rsidR="009C37E9">
        <w:tc>
          <w:tcPr>
            <w:tcW w:w="10067" w:type="dxa"/>
            <w:gridSpan w:val="6"/>
            <w:vAlign w:val="bottom"/>
          </w:tcPr>
          <w:p w:rsidR="009C37E9" w:rsidRDefault="009C37E9">
            <w:pPr>
              <w:pStyle w:val="ConsPlusNormal"/>
            </w:pPr>
            <w:r>
              <w:t xml:space="preserve">в том числе за счет </w:t>
            </w:r>
            <w:proofErr w:type="spellStart"/>
            <w:r>
              <w:t>софинансирования</w:t>
            </w:r>
            <w:proofErr w:type="spellEnd"/>
          </w:p>
        </w:tc>
        <w:tc>
          <w:tcPr>
            <w:tcW w:w="1587" w:type="dxa"/>
          </w:tcPr>
          <w:p w:rsidR="009C37E9" w:rsidRDefault="009C37E9">
            <w:pPr>
              <w:pStyle w:val="ConsPlusNormal"/>
            </w:pPr>
          </w:p>
        </w:tc>
      </w:tr>
    </w:tbl>
    <w:p w:rsidR="009C37E9" w:rsidRDefault="009C37E9">
      <w:pPr>
        <w:sectPr w:rsidR="009C37E9">
          <w:pgSz w:w="16838" w:h="11905" w:orient="landscape"/>
          <w:pgMar w:top="1701" w:right="1134" w:bottom="850" w:left="1134" w:header="0" w:footer="0" w:gutter="0"/>
          <w:cols w:space="720"/>
        </w:sectPr>
      </w:pPr>
    </w:p>
    <w:p w:rsidR="009C37E9" w:rsidRDefault="009C37E9">
      <w:pPr>
        <w:pStyle w:val="ConsPlusNormal"/>
        <w:jc w:val="both"/>
      </w:pPr>
    </w:p>
    <w:p w:rsidR="009C37E9" w:rsidRDefault="009C37E9">
      <w:pPr>
        <w:pStyle w:val="ConsPlusNormal"/>
        <w:ind w:firstLine="540"/>
        <w:jc w:val="both"/>
      </w:pPr>
      <w:r>
        <w:t>--------------------------------</w:t>
      </w:r>
    </w:p>
    <w:p w:rsidR="009C37E9" w:rsidRDefault="009C37E9">
      <w:pPr>
        <w:pStyle w:val="ConsPlusNormal"/>
        <w:spacing w:before="220"/>
        <w:ind w:firstLine="540"/>
        <w:jc w:val="both"/>
      </w:pPr>
      <w:r>
        <w:t>&lt;*&gt; приложите к заявке письмо от спонсора о намерениях выделить спонсорские средства;</w:t>
      </w:r>
    </w:p>
    <w:p w:rsidR="009C37E9" w:rsidRDefault="009C37E9">
      <w:pPr>
        <w:pStyle w:val="ConsPlusNormal"/>
        <w:jc w:val="both"/>
      </w:pPr>
    </w:p>
    <w:tbl>
      <w:tblPr>
        <w:tblW w:w="0" w:type="auto"/>
        <w:tblLayout w:type="fixed"/>
        <w:tblCellMar>
          <w:top w:w="102" w:type="dxa"/>
          <w:left w:w="62" w:type="dxa"/>
          <w:bottom w:w="102" w:type="dxa"/>
          <w:right w:w="62" w:type="dxa"/>
        </w:tblCellMar>
        <w:tblLook w:val="04A0"/>
      </w:tblPr>
      <w:tblGrid>
        <w:gridCol w:w="1376"/>
        <w:gridCol w:w="7694"/>
      </w:tblGrid>
      <w:tr w:rsidR="009C37E9">
        <w:tc>
          <w:tcPr>
            <w:tcW w:w="9070" w:type="dxa"/>
            <w:gridSpan w:val="2"/>
            <w:tcBorders>
              <w:top w:val="nil"/>
              <w:left w:val="nil"/>
              <w:bottom w:val="nil"/>
              <w:right w:val="nil"/>
            </w:tcBorders>
          </w:tcPr>
          <w:p w:rsidR="009C37E9" w:rsidRDefault="009C37E9">
            <w:pPr>
              <w:pStyle w:val="ConsPlusNormal"/>
              <w:jc w:val="both"/>
            </w:pPr>
            <w:r>
              <w:t>8. Описание вида расходов (опишите каждый вид расходов в бюджете проекта, например: какие и сколько материалов планируется приобрести, кто выступает спонсором, кто будет выполнять работы и т.д.)</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tc>
      </w:tr>
      <w:tr w:rsidR="009C37E9">
        <w:tc>
          <w:tcPr>
            <w:tcW w:w="9070" w:type="dxa"/>
            <w:gridSpan w:val="2"/>
            <w:tcBorders>
              <w:top w:val="nil"/>
              <w:left w:val="nil"/>
              <w:bottom w:val="nil"/>
              <w:right w:val="nil"/>
            </w:tcBorders>
          </w:tcPr>
          <w:p w:rsidR="009C37E9" w:rsidRDefault="009C37E9">
            <w:pPr>
              <w:pStyle w:val="ConsPlusNormal"/>
              <w:jc w:val="both"/>
            </w:pPr>
            <w:r>
              <w:t>9. Ожидаемый срок реализации проекта: _________________________________</w:t>
            </w:r>
          </w:p>
          <w:p w:rsidR="009C37E9" w:rsidRDefault="009C37E9">
            <w:pPr>
              <w:pStyle w:val="ConsPlusNormal"/>
            </w:pPr>
            <w:r>
              <w:t>(дата)</w:t>
            </w:r>
          </w:p>
        </w:tc>
      </w:tr>
      <w:tr w:rsidR="009C37E9">
        <w:tc>
          <w:tcPr>
            <w:tcW w:w="9070" w:type="dxa"/>
            <w:gridSpan w:val="2"/>
            <w:tcBorders>
              <w:top w:val="nil"/>
              <w:left w:val="nil"/>
              <w:bottom w:val="nil"/>
              <w:right w:val="nil"/>
            </w:tcBorders>
          </w:tcPr>
          <w:p w:rsidR="009C37E9" w:rsidRDefault="009C37E9">
            <w:pPr>
              <w:pStyle w:val="ConsPlusNormal"/>
              <w:jc w:val="both"/>
            </w:pPr>
            <w:r>
              <w:t>10. Мероприятия по эксплуатации и содержанию объекта после завершения проекта (опишите, кто будет содержать и эксплуатировать объект после завершения проекта):</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tc>
      </w:tr>
      <w:tr w:rsidR="009C37E9">
        <w:tc>
          <w:tcPr>
            <w:tcW w:w="9070" w:type="dxa"/>
            <w:gridSpan w:val="2"/>
            <w:tcBorders>
              <w:top w:val="nil"/>
              <w:left w:val="nil"/>
              <w:bottom w:val="nil"/>
              <w:right w:val="nil"/>
            </w:tcBorders>
          </w:tcPr>
          <w:p w:rsidR="009C37E9" w:rsidRDefault="009C37E9">
            <w:pPr>
              <w:pStyle w:val="ConsPlusNormal"/>
              <w:jc w:val="both"/>
            </w:pPr>
            <w:r>
              <w:t>11. Дополнительная информация:</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tc>
      </w:tr>
      <w:tr w:rsidR="009C37E9">
        <w:tc>
          <w:tcPr>
            <w:tcW w:w="1376" w:type="dxa"/>
            <w:tcBorders>
              <w:top w:val="nil"/>
              <w:left w:val="nil"/>
              <w:bottom w:val="nil"/>
              <w:right w:val="nil"/>
            </w:tcBorders>
          </w:tcPr>
          <w:p w:rsidR="009C37E9" w:rsidRDefault="009C37E9">
            <w:pPr>
              <w:pStyle w:val="ConsPlusNormal"/>
              <w:jc w:val="both"/>
            </w:pPr>
            <w:r>
              <w:t>Инициатор:</w:t>
            </w:r>
          </w:p>
        </w:tc>
        <w:tc>
          <w:tcPr>
            <w:tcW w:w="7694" w:type="dxa"/>
            <w:tcBorders>
              <w:top w:val="nil"/>
              <w:left w:val="nil"/>
              <w:bottom w:val="nil"/>
              <w:right w:val="nil"/>
            </w:tcBorders>
          </w:tcPr>
          <w:p w:rsidR="009C37E9" w:rsidRDefault="009C37E9">
            <w:pPr>
              <w:pStyle w:val="ConsPlusNormal"/>
              <w:jc w:val="both"/>
            </w:pPr>
            <w:r>
              <w:t>_____________</w:t>
            </w:r>
          </w:p>
          <w:p w:rsidR="009C37E9" w:rsidRDefault="009C37E9">
            <w:pPr>
              <w:pStyle w:val="ConsPlusNormal"/>
              <w:jc w:val="both"/>
            </w:pPr>
            <w:r>
              <w:t>(подпись)</w:t>
            </w:r>
          </w:p>
        </w:tc>
      </w:tr>
      <w:tr w:rsidR="009C37E9">
        <w:tc>
          <w:tcPr>
            <w:tcW w:w="9070" w:type="dxa"/>
            <w:gridSpan w:val="2"/>
            <w:tcBorders>
              <w:top w:val="nil"/>
              <w:left w:val="nil"/>
              <w:bottom w:val="nil"/>
              <w:right w:val="nil"/>
            </w:tcBorders>
          </w:tcPr>
          <w:p w:rsidR="009C37E9" w:rsidRDefault="009C37E9">
            <w:pPr>
              <w:pStyle w:val="ConsPlusNormal"/>
              <w:jc w:val="both"/>
            </w:pPr>
            <w:r>
              <w:t>_________________________________________________________________</w:t>
            </w:r>
          </w:p>
          <w:p w:rsidR="009C37E9" w:rsidRDefault="009C37E9">
            <w:pPr>
              <w:pStyle w:val="ConsPlusNormal"/>
              <w:jc w:val="center"/>
            </w:pPr>
            <w:r>
              <w:t>(Ф.И.О.)</w:t>
            </w:r>
          </w:p>
        </w:tc>
      </w:tr>
      <w:tr w:rsidR="009C37E9">
        <w:tc>
          <w:tcPr>
            <w:tcW w:w="9070" w:type="dxa"/>
            <w:gridSpan w:val="2"/>
            <w:tcBorders>
              <w:top w:val="nil"/>
              <w:left w:val="nil"/>
              <w:bottom w:val="nil"/>
              <w:right w:val="nil"/>
            </w:tcBorders>
          </w:tcPr>
          <w:p w:rsidR="009C37E9" w:rsidRDefault="009C37E9">
            <w:pPr>
              <w:pStyle w:val="ConsPlusNormal"/>
              <w:jc w:val="both"/>
            </w:pPr>
            <w:r>
              <w:t>Дата "__" __________ 20__ год</w:t>
            </w:r>
          </w:p>
        </w:tc>
      </w:tr>
    </w:tbl>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1"/>
      </w:pPr>
      <w:r>
        <w:t>Приложение N 2</w:t>
      </w:r>
    </w:p>
    <w:p w:rsidR="009C37E9" w:rsidRDefault="009C37E9">
      <w:pPr>
        <w:pStyle w:val="ConsPlusNormal"/>
        <w:jc w:val="right"/>
      </w:pPr>
      <w:r>
        <w:t>к Положению</w:t>
      </w:r>
    </w:p>
    <w:p w:rsidR="009C37E9" w:rsidRDefault="009C37E9">
      <w:pPr>
        <w:pStyle w:val="ConsPlusNormal"/>
        <w:jc w:val="right"/>
      </w:pPr>
      <w:r>
        <w:t>о проекте "Народный бюджет"</w:t>
      </w:r>
    </w:p>
    <w:p w:rsidR="009C37E9" w:rsidRDefault="009C37E9">
      <w:pPr>
        <w:pStyle w:val="ConsPlusNormal"/>
        <w:jc w:val="right"/>
      </w:pPr>
      <w:r>
        <w:t>в городском округе "город Якутск"</w:t>
      </w:r>
    </w:p>
    <w:p w:rsidR="009C37E9" w:rsidRDefault="009C37E9">
      <w:pPr>
        <w:pStyle w:val="ConsPlusNormal"/>
        <w:jc w:val="both"/>
      </w:pPr>
    </w:p>
    <w:p w:rsidR="009C37E9" w:rsidRDefault="009C37E9">
      <w:pPr>
        <w:pStyle w:val="ConsPlusTitle"/>
        <w:jc w:val="center"/>
      </w:pPr>
      <w:bookmarkStart w:id="6" w:name="P687"/>
      <w:bookmarkEnd w:id="6"/>
      <w:r>
        <w:t>Критерии оценки заявок.</w:t>
      </w:r>
    </w:p>
    <w:p w:rsidR="009C37E9" w:rsidRDefault="009C37E9">
      <w:pPr>
        <w:pStyle w:val="ConsPlusTitle"/>
        <w:jc w:val="center"/>
      </w:pPr>
      <w:r>
        <w:t>Список изменяющих документов</w:t>
      </w:r>
    </w:p>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1020"/>
      </w:tblGrid>
      <w:tr w:rsidR="009C37E9">
        <w:tc>
          <w:tcPr>
            <w:tcW w:w="6917" w:type="dxa"/>
            <w:vAlign w:val="center"/>
          </w:tcPr>
          <w:p w:rsidR="009C37E9" w:rsidRDefault="009C37E9">
            <w:pPr>
              <w:pStyle w:val="ConsPlusNormal"/>
              <w:jc w:val="center"/>
            </w:pPr>
            <w:r>
              <w:t>Критерии</w:t>
            </w:r>
          </w:p>
        </w:tc>
        <w:tc>
          <w:tcPr>
            <w:tcW w:w="1020" w:type="dxa"/>
          </w:tcPr>
          <w:p w:rsidR="009C37E9" w:rsidRDefault="009C37E9">
            <w:pPr>
              <w:pStyle w:val="ConsPlusNormal"/>
              <w:jc w:val="center"/>
            </w:pPr>
            <w:r>
              <w:t>Макс. балл</w:t>
            </w:r>
          </w:p>
        </w:tc>
      </w:tr>
      <w:tr w:rsidR="009C37E9">
        <w:tc>
          <w:tcPr>
            <w:tcW w:w="6917" w:type="dxa"/>
          </w:tcPr>
          <w:p w:rsidR="009C37E9" w:rsidRDefault="009C37E9">
            <w:pPr>
              <w:pStyle w:val="ConsPlusNormal"/>
              <w:jc w:val="both"/>
            </w:pPr>
            <w:r>
              <w:t xml:space="preserve">1. Доля </w:t>
            </w:r>
            <w:proofErr w:type="spellStart"/>
            <w:r>
              <w:t>софинансирования</w:t>
            </w:r>
            <w:proofErr w:type="spellEnd"/>
            <w:r>
              <w:t xml:space="preserve"> проекта городским округом:</w:t>
            </w:r>
          </w:p>
          <w:p w:rsidR="009C37E9" w:rsidRDefault="009C37E9">
            <w:pPr>
              <w:pStyle w:val="ConsPlusNormal"/>
              <w:jc w:val="both"/>
            </w:pPr>
            <w:r>
              <w:t xml:space="preserve">- уровень </w:t>
            </w:r>
            <w:proofErr w:type="spellStart"/>
            <w:r>
              <w:t>софинансирования</w:t>
            </w:r>
            <w:proofErr w:type="spellEnd"/>
            <w:r>
              <w:t xml:space="preserve"> проекта со стороны городского округа в денежной форме. Максимальный размер </w:t>
            </w:r>
            <w:proofErr w:type="spellStart"/>
            <w:r>
              <w:t>софинансирования</w:t>
            </w:r>
            <w:proofErr w:type="spellEnd"/>
            <w:r>
              <w:t xml:space="preserve"> - 80%, нижний предел не ограничен;</w:t>
            </w:r>
          </w:p>
          <w:p w:rsidR="009C37E9" w:rsidRDefault="009C37E9">
            <w:pPr>
              <w:pStyle w:val="ConsPlusNormal"/>
              <w:jc w:val="both"/>
            </w:pPr>
            <w:r>
              <w:t xml:space="preserve">- при уровне </w:t>
            </w:r>
            <w:proofErr w:type="spellStart"/>
            <w:r>
              <w:t>софинансирования</w:t>
            </w:r>
            <w:proofErr w:type="spellEnd"/>
            <w:r>
              <w:t xml:space="preserve"> от 60% до 80% - 3 балла;</w:t>
            </w:r>
          </w:p>
          <w:p w:rsidR="009C37E9" w:rsidRDefault="009C37E9">
            <w:pPr>
              <w:pStyle w:val="ConsPlusNormal"/>
              <w:jc w:val="both"/>
            </w:pPr>
            <w:r>
              <w:t xml:space="preserve">- при уровне </w:t>
            </w:r>
            <w:proofErr w:type="spellStart"/>
            <w:r>
              <w:t>софинансирования</w:t>
            </w:r>
            <w:proofErr w:type="spellEnd"/>
            <w:r>
              <w:t xml:space="preserve"> от 50% до 60% - 7 баллов;</w:t>
            </w:r>
          </w:p>
          <w:p w:rsidR="009C37E9" w:rsidRDefault="009C37E9">
            <w:pPr>
              <w:pStyle w:val="ConsPlusNormal"/>
              <w:jc w:val="both"/>
            </w:pPr>
            <w:r>
              <w:t xml:space="preserve">- при уровне </w:t>
            </w:r>
            <w:proofErr w:type="spellStart"/>
            <w:r>
              <w:t>софинансирования</w:t>
            </w:r>
            <w:proofErr w:type="spellEnd"/>
            <w:r>
              <w:t xml:space="preserve"> от 40% до 50% - 15 баллов;</w:t>
            </w:r>
          </w:p>
          <w:p w:rsidR="009C37E9" w:rsidRDefault="009C37E9">
            <w:pPr>
              <w:pStyle w:val="ConsPlusNormal"/>
              <w:jc w:val="both"/>
            </w:pPr>
            <w:r>
              <w:t xml:space="preserve">- при уровне </w:t>
            </w:r>
            <w:proofErr w:type="spellStart"/>
            <w:r>
              <w:t>софинансирования</w:t>
            </w:r>
            <w:proofErr w:type="spellEnd"/>
            <w:r>
              <w:t xml:space="preserve"> от 20% до 40% - 23 балла;</w:t>
            </w:r>
          </w:p>
          <w:p w:rsidR="009C37E9" w:rsidRDefault="009C37E9">
            <w:pPr>
              <w:pStyle w:val="ConsPlusNormal"/>
              <w:jc w:val="both"/>
            </w:pPr>
            <w:r>
              <w:t xml:space="preserve">- при уровне </w:t>
            </w:r>
            <w:proofErr w:type="spellStart"/>
            <w:r>
              <w:t>софинансирования</w:t>
            </w:r>
            <w:proofErr w:type="spellEnd"/>
            <w:r>
              <w:t xml:space="preserve"> менее 20% - 30 баллов</w:t>
            </w:r>
          </w:p>
        </w:tc>
        <w:tc>
          <w:tcPr>
            <w:tcW w:w="1020" w:type="dxa"/>
          </w:tcPr>
          <w:p w:rsidR="009C37E9" w:rsidRDefault="009C37E9">
            <w:pPr>
              <w:pStyle w:val="ConsPlusNormal"/>
              <w:jc w:val="center"/>
            </w:pPr>
            <w:r>
              <w:t>30</w:t>
            </w:r>
          </w:p>
        </w:tc>
      </w:tr>
      <w:tr w:rsidR="009C37E9">
        <w:tc>
          <w:tcPr>
            <w:tcW w:w="6917" w:type="dxa"/>
          </w:tcPr>
          <w:p w:rsidR="009C37E9" w:rsidRDefault="009C37E9">
            <w:pPr>
              <w:pStyle w:val="ConsPlusNormal"/>
              <w:jc w:val="both"/>
            </w:pPr>
            <w:r>
              <w:t>2. Социальная эффективность от реализации проекта</w:t>
            </w:r>
          </w:p>
        </w:tc>
        <w:tc>
          <w:tcPr>
            <w:tcW w:w="1020" w:type="dxa"/>
          </w:tcPr>
          <w:p w:rsidR="009C37E9" w:rsidRDefault="009C37E9">
            <w:pPr>
              <w:pStyle w:val="ConsPlusNormal"/>
              <w:jc w:val="center"/>
            </w:pPr>
            <w:r>
              <w:t>35</w:t>
            </w:r>
          </w:p>
        </w:tc>
      </w:tr>
      <w:tr w:rsidR="009C37E9">
        <w:tc>
          <w:tcPr>
            <w:tcW w:w="6917" w:type="dxa"/>
          </w:tcPr>
          <w:p w:rsidR="009C37E9" w:rsidRDefault="009C37E9">
            <w:pPr>
              <w:pStyle w:val="ConsPlusNormal"/>
              <w:jc w:val="both"/>
            </w:pPr>
            <w:r>
              <w:t xml:space="preserve">2.1. Количество прямых </w:t>
            </w:r>
            <w:proofErr w:type="spellStart"/>
            <w:r>
              <w:t>благополучателей</w:t>
            </w:r>
            <w:proofErr w:type="spellEnd"/>
            <w:r>
              <w:t xml:space="preserve"> от реализации проекта:</w:t>
            </w:r>
          </w:p>
          <w:p w:rsidR="009C37E9" w:rsidRDefault="009C37E9">
            <w:pPr>
              <w:pStyle w:val="ConsPlusNormal"/>
              <w:jc w:val="both"/>
            </w:pPr>
            <w:r>
              <w:t>- до 100 человек - 1 балл;</w:t>
            </w:r>
          </w:p>
          <w:p w:rsidR="009C37E9" w:rsidRDefault="009C37E9">
            <w:pPr>
              <w:pStyle w:val="ConsPlusNormal"/>
              <w:jc w:val="both"/>
            </w:pPr>
            <w:r>
              <w:t>- от 100 до 200 человек - 4 балла;</w:t>
            </w:r>
          </w:p>
          <w:p w:rsidR="009C37E9" w:rsidRDefault="009C37E9">
            <w:pPr>
              <w:pStyle w:val="ConsPlusNormal"/>
              <w:jc w:val="both"/>
            </w:pPr>
            <w:r>
              <w:t>- от 200 до 500 человек - 10 баллов;</w:t>
            </w:r>
          </w:p>
          <w:p w:rsidR="009C37E9" w:rsidRDefault="009C37E9">
            <w:pPr>
              <w:pStyle w:val="ConsPlusNormal"/>
              <w:jc w:val="both"/>
            </w:pPr>
            <w:r>
              <w:t>- от 500 до 1000 человек - 18 баллов;</w:t>
            </w:r>
          </w:p>
          <w:p w:rsidR="009C37E9" w:rsidRDefault="009C37E9">
            <w:pPr>
              <w:pStyle w:val="ConsPlusNormal"/>
              <w:jc w:val="both"/>
            </w:pPr>
            <w:r>
              <w:t>- более 1000 человек - 25 баллов</w:t>
            </w:r>
          </w:p>
        </w:tc>
        <w:tc>
          <w:tcPr>
            <w:tcW w:w="1020" w:type="dxa"/>
          </w:tcPr>
          <w:p w:rsidR="009C37E9" w:rsidRDefault="009C37E9">
            <w:pPr>
              <w:pStyle w:val="ConsPlusNormal"/>
              <w:jc w:val="center"/>
            </w:pPr>
            <w:r>
              <w:t>25</w:t>
            </w:r>
          </w:p>
        </w:tc>
      </w:tr>
      <w:tr w:rsidR="009C37E9">
        <w:tc>
          <w:tcPr>
            <w:tcW w:w="6917" w:type="dxa"/>
          </w:tcPr>
          <w:p w:rsidR="009C37E9" w:rsidRDefault="009C37E9">
            <w:pPr>
              <w:pStyle w:val="ConsPlusNormal"/>
              <w:jc w:val="both"/>
            </w:pPr>
            <w:r>
              <w:t xml:space="preserve">2.2. Доля участников инициативной группы, которые вносят свой вклад в реализацию проекта, в общем количестве </w:t>
            </w:r>
            <w:proofErr w:type="spellStart"/>
            <w:r>
              <w:t>благополучателей</w:t>
            </w:r>
            <w:proofErr w:type="spellEnd"/>
            <w:r>
              <w:t>:</w:t>
            </w:r>
          </w:p>
          <w:p w:rsidR="009C37E9" w:rsidRDefault="009C37E9">
            <w:pPr>
              <w:pStyle w:val="ConsPlusNormal"/>
              <w:jc w:val="both"/>
            </w:pPr>
            <w:r>
              <w:t>- до 10% - 1 балл;</w:t>
            </w:r>
          </w:p>
          <w:p w:rsidR="009C37E9" w:rsidRDefault="009C37E9">
            <w:pPr>
              <w:pStyle w:val="ConsPlusNormal"/>
              <w:jc w:val="both"/>
            </w:pPr>
            <w:r>
              <w:t>- от 10% до 20% - 4 балла;</w:t>
            </w:r>
          </w:p>
          <w:p w:rsidR="009C37E9" w:rsidRDefault="009C37E9">
            <w:pPr>
              <w:pStyle w:val="ConsPlusNormal"/>
              <w:jc w:val="both"/>
            </w:pPr>
            <w:r>
              <w:t>- от 20% до 40% - 6 баллов;</w:t>
            </w:r>
          </w:p>
          <w:p w:rsidR="009C37E9" w:rsidRDefault="009C37E9">
            <w:pPr>
              <w:pStyle w:val="ConsPlusNormal"/>
              <w:jc w:val="both"/>
            </w:pPr>
            <w:r>
              <w:t>- от 40% до 60% - 8 баллов;</w:t>
            </w:r>
          </w:p>
          <w:p w:rsidR="009C37E9" w:rsidRDefault="009C37E9">
            <w:pPr>
              <w:pStyle w:val="ConsPlusNormal"/>
              <w:jc w:val="both"/>
            </w:pPr>
            <w:r>
              <w:t>- более 60% - 10 баллов</w:t>
            </w:r>
          </w:p>
        </w:tc>
        <w:tc>
          <w:tcPr>
            <w:tcW w:w="1020" w:type="dxa"/>
          </w:tcPr>
          <w:p w:rsidR="009C37E9" w:rsidRDefault="009C37E9">
            <w:pPr>
              <w:pStyle w:val="ConsPlusNormal"/>
              <w:jc w:val="center"/>
            </w:pPr>
            <w:r>
              <w:t>10</w:t>
            </w:r>
          </w:p>
        </w:tc>
      </w:tr>
      <w:tr w:rsidR="009C37E9">
        <w:tc>
          <w:tcPr>
            <w:tcW w:w="6917" w:type="dxa"/>
          </w:tcPr>
          <w:p w:rsidR="009C37E9" w:rsidRDefault="009C37E9">
            <w:pPr>
              <w:pStyle w:val="ConsPlusNormal"/>
              <w:jc w:val="both"/>
            </w:pPr>
            <w:r>
              <w:t xml:space="preserve">3. Степень эффективности и </w:t>
            </w:r>
            <w:proofErr w:type="spellStart"/>
            <w:r>
              <w:t>инновационности</w:t>
            </w:r>
            <w:proofErr w:type="spellEnd"/>
            <w:r>
              <w:t xml:space="preserve"> предлагаемых технических решений</w:t>
            </w:r>
          </w:p>
        </w:tc>
        <w:tc>
          <w:tcPr>
            <w:tcW w:w="1020" w:type="dxa"/>
          </w:tcPr>
          <w:p w:rsidR="009C37E9" w:rsidRDefault="009C37E9">
            <w:pPr>
              <w:pStyle w:val="ConsPlusNormal"/>
              <w:jc w:val="center"/>
            </w:pPr>
            <w:r>
              <w:t>15</w:t>
            </w:r>
          </w:p>
        </w:tc>
      </w:tr>
      <w:tr w:rsidR="009C37E9">
        <w:tc>
          <w:tcPr>
            <w:tcW w:w="6917" w:type="dxa"/>
          </w:tcPr>
          <w:p w:rsidR="009C37E9" w:rsidRDefault="009C37E9">
            <w:pPr>
              <w:pStyle w:val="ConsPlusNormal"/>
              <w:jc w:val="both"/>
            </w:pPr>
            <w:r>
              <w:t>3.1. Использование новых (инновационных) материалов, технологий в проекте: если есть - 5 баллов, нет - 0</w:t>
            </w:r>
          </w:p>
        </w:tc>
        <w:tc>
          <w:tcPr>
            <w:tcW w:w="1020" w:type="dxa"/>
          </w:tcPr>
          <w:p w:rsidR="009C37E9" w:rsidRDefault="009C37E9">
            <w:pPr>
              <w:pStyle w:val="ConsPlusNormal"/>
              <w:jc w:val="center"/>
            </w:pPr>
            <w:r>
              <w:t>5</w:t>
            </w:r>
          </w:p>
        </w:tc>
      </w:tr>
      <w:tr w:rsidR="009C37E9">
        <w:tc>
          <w:tcPr>
            <w:tcW w:w="6917" w:type="dxa"/>
          </w:tcPr>
          <w:p w:rsidR="009C37E9" w:rsidRDefault="009C37E9">
            <w:pPr>
              <w:pStyle w:val="ConsPlusNormal"/>
              <w:jc w:val="both"/>
            </w:pPr>
            <w:r>
              <w:t xml:space="preserve">3.2. Стоимость проекта на одного прямого </w:t>
            </w:r>
            <w:proofErr w:type="spellStart"/>
            <w:r>
              <w:t>благополучателя</w:t>
            </w:r>
            <w:proofErr w:type="spellEnd"/>
            <w:r>
              <w:t>:</w:t>
            </w:r>
          </w:p>
          <w:p w:rsidR="009C37E9" w:rsidRDefault="009C37E9">
            <w:pPr>
              <w:pStyle w:val="ConsPlusNormal"/>
              <w:jc w:val="both"/>
            </w:pPr>
            <w:r>
              <w:t>- до 249,99 рублей - 10 баллов;</w:t>
            </w:r>
          </w:p>
          <w:p w:rsidR="009C37E9" w:rsidRDefault="009C37E9">
            <w:pPr>
              <w:pStyle w:val="ConsPlusNormal"/>
              <w:jc w:val="both"/>
            </w:pPr>
            <w:r>
              <w:t>- до 499,99 рублей - 9 баллов;</w:t>
            </w:r>
          </w:p>
          <w:p w:rsidR="009C37E9" w:rsidRDefault="009C37E9">
            <w:pPr>
              <w:pStyle w:val="ConsPlusNormal"/>
              <w:jc w:val="both"/>
            </w:pPr>
            <w:r>
              <w:t>- до 699,99 рублей - 8 баллов;</w:t>
            </w:r>
          </w:p>
          <w:p w:rsidR="009C37E9" w:rsidRDefault="009C37E9">
            <w:pPr>
              <w:pStyle w:val="ConsPlusNormal"/>
              <w:jc w:val="both"/>
            </w:pPr>
            <w:r>
              <w:t>- от 700 до 1 199,99 рублей - 7 баллов;</w:t>
            </w:r>
          </w:p>
          <w:p w:rsidR="009C37E9" w:rsidRDefault="009C37E9">
            <w:pPr>
              <w:pStyle w:val="ConsPlusNormal"/>
              <w:jc w:val="both"/>
            </w:pPr>
            <w:r>
              <w:t>- от 1 200 до 1 699,99 рублей - 6 баллов;</w:t>
            </w:r>
          </w:p>
          <w:p w:rsidR="009C37E9" w:rsidRDefault="009C37E9">
            <w:pPr>
              <w:pStyle w:val="ConsPlusNormal"/>
              <w:jc w:val="both"/>
            </w:pPr>
            <w:r>
              <w:t>- от 1 700 до 2 199,99 рублей - 5 баллов;</w:t>
            </w:r>
          </w:p>
          <w:p w:rsidR="009C37E9" w:rsidRDefault="009C37E9">
            <w:pPr>
              <w:pStyle w:val="ConsPlusNormal"/>
              <w:jc w:val="both"/>
            </w:pPr>
            <w:r>
              <w:t>- от 2 200 до 2 699,99 рублей - 4 балла;</w:t>
            </w:r>
          </w:p>
          <w:p w:rsidR="009C37E9" w:rsidRDefault="009C37E9">
            <w:pPr>
              <w:pStyle w:val="ConsPlusNormal"/>
              <w:jc w:val="both"/>
            </w:pPr>
            <w:r>
              <w:t>- от 2 700 до 3 199,99 рублей - 3 балла;</w:t>
            </w:r>
          </w:p>
          <w:p w:rsidR="009C37E9" w:rsidRDefault="009C37E9">
            <w:pPr>
              <w:pStyle w:val="ConsPlusNormal"/>
              <w:jc w:val="both"/>
            </w:pPr>
            <w:r>
              <w:t>- от 3 200 до 3 699,99 рублей - 2 балла;</w:t>
            </w:r>
          </w:p>
          <w:p w:rsidR="009C37E9" w:rsidRDefault="009C37E9">
            <w:pPr>
              <w:pStyle w:val="ConsPlusNormal"/>
              <w:jc w:val="both"/>
            </w:pPr>
            <w:r>
              <w:t>- от 3 700 рублей и более - 1 балл</w:t>
            </w:r>
          </w:p>
        </w:tc>
        <w:tc>
          <w:tcPr>
            <w:tcW w:w="1020" w:type="dxa"/>
          </w:tcPr>
          <w:p w:rsidR="009C37E9" w:rsidRDefault="009C37E9">
            <w:pPr>
              <w:pStyle w:val="ConsPlusNormal"/>
              <w:jc w:val="center"/>
            </w:pPr>
            <w:r>
              <w:t>10</w:t>
            </w:r>
          </w:p>
        </w:tc>
      </w:tr>
      <w:tr w:rsidR="009C37E9">
        <w:tc>
          <w:tcPr>
            <w:tcW w:w="6917" w:type="dxa"/>
          </w:tcPr>
          <w:p w:rsidR="009C37E9" w:rsidRDefault="009C37E9">
            <w:pPr>
              <w:pStyle w:val="ConsPlusNormal"/>
              <w:jc w:val="both"/>
            </w:pPr>
            <w:r>
              <w:t>4. Степень участия населения и организаций городского округа в определении проблемы, на решение которой направлен проект.</w:t>
            </w:r>
          </w:p>
          <w:p w:rsidR="009C37E9" w:rsidRDefault="009C37E9">
            <w:pPr>
              <w:pStyle w:val="ConsPlusNormal"/>
              <w:jc w:val="both"/>
            </w:pPr>
            <w:r>
              <w:t>Количество собранных подписей и голосов в поддержку проекта, приложенных к заявке на участие в конкурсном отборе:</w:t>
            </w:r>
          </w:p>
          <w:p w:rsidR="009C37E9" w:rsidRDefault="009C37E9">
            <w:pPr>
              <w:pStyle w:val="ConsPlusNormal"/>
              <w:jc w:val="both"/>
            </w:pPr>
            <w:r>
              <w:t xml:space="preserve">- до 19,9% от общего числа </w:t>
            </w:r>
            <w:proofErr w:type="spellStart"/>
            <w:r>
              <w:t>благополучателей</w:t>
            </w:r>
            <w:proofErr w:type="spellEnd"/>
            <w:r>
              <w:t xml:space="preserve"> - 1 балл;</w:t>
            </w:r>
          </w:p>
          <w:p w:rsidR="009C37E9" w:rsidRDefault="009C37E9">
            <w:pPr>
              <w:pStyle w:val="ConsPlusNormal"/>
              <w:jc w:val="both"/>
            </w:pPr>
            <w:r>
              <w:t>- от 20% до 29,9% - 2 балла;</w:t>
            </w:r>
          </w:p>
          <w:p w:rsidR="009C37E9" w:rsidRDefault="009C37E9">
            <w:pPr>
              <w:pStyle w:val="ConsPlusNormal"/>
              <w:jc w:val="both"/>
            </w:pPr>
            <w:r>
              <w:t>- от 30% до 39,9% - 3 балла;</w:t>
            </w:r>
          </w:p>
          <w:p w:rsidR="009C37E9" w:rsidRDefault="009C37E9">
            <w:pPr>
              <w:pStyle w:val="ConsPlusNormal"/>
              <w:jc w:val="both"/>
            </w:pPr>
            <w:r>
              <w:t>- от 40% до 49,9% - 4 балла;</w:t>
            </w:r>
          </w:p>
          <w:p w:rsidR="009C37E9" w:rsidRDefault="009C37E9">
            <w:pPr>
              <w:pStyle w:val="ConsPlusNormal"/>
              <w:jc w:val="both"/>
            </w:pPr>
            <w:r>
              <w:t>- от 50% до 59,9% - 5 баллов;</w:t>
            </w:r>
          </w:p>
          <w:p w:rsidR="009C37E9" w:rsidRDefault="009C37E9">
            <w:pPr>
              <w:pStyle w:val="ConsPlusNormal"/>
              <w:jc w:val="both"/>
            </w:pPr>
            <w:r>
              <w:t>- от 60% до 69,9% - 6 баллов;</w:t>
            </w:r>
          </w:p>
          <w:p w:rsidR="009C37E9" w:rsidRDefault="009C37E9">
            <w:pPr>
              <w:pStyle w:val="ConsPlusNormal"/>
              <w:jc w:val="both"/>
            </w:pPr>
            <w:r>
              <w:t>- от 70% до 74,9% - 7 баллов;</w:t>
            </w:r>
          </w:p>
          <w:p w:rsidR="009C37E9" w:rsidRDefault="009C37E9">
            <w:pPr>
              <w:pStyle w:val="ConsPlusNormal"/>
              <w:jc w:val="both"/>
            </w:pPr>
            <w:r>
              <w:t>- от 75% до 79,9% - 8 баллов;</w:t>
            </w:r>
          </w:p>
          <w:p w:rsidR="009C37E9" w:rsidRDefault="009C37E9">
            <w:pPr>
              <w:pStyle w:val="ConsPlusNormal"/>
              <w:jc w:val="both"/>
            </w:pPr>
            <w:r>
              <w:t>- от 80% до 89,9% - 9 баллов;</w:t>
            </w:r>
          </w:p>
          <w:p w:rsidR="009C37E9" w:rsidRDefault="009C37E9">
            <w:pPr>
              <w:pStyle w:val="ConsPlusNormal"/>
              <w:jc w:val="both"/>
            </w:pPr>
            <w:r>
              <w:t>- более 90% - 10 баллов</w:t>
            </w:r>
          </w:p>
        </w:tc>
        <w:tc>
          <w:tcPr>
            <w:tcW w:w="1020" w:type="dxa"/>
          </w:tcPr>
          <w:p w:rsidR="009C37E9" w:rsidRDefault="009C37E9">
            <w:pPr>
              <w:pStyle w:val="ConsPlusNormal"/>
              <w:jc w:val="center"/>
            </w:pPr>
            <w:r>
              <w:t>10</w:t>
            </w:r>
          </w:p>
        </w:tc>
      </w:tr>
      <w:tr w:rsidR="009C37E9">
        <w:tc>
          <w:tcPr>
            <w:tcW w:w="6917" w:type="dxa"/>
          </w:tcPr>
          <w:p w:rsidR="009C37E9" w:rsidRDefault="009C37E9">
            <w:pPr>
              <w:pStyle w:val="ConsPlusNormal"/>
              <w:jc w:val="both"/>
            </w:pPr>
            <w:r>
              <w:t>5. Наличие источников финансирования и механизмов эффективной эксплуатации и содержания объекта общественной инфраструктуры. Наличие документального подтверждения организации любой формы собственности о готовности обеспечивать эксплуатацию и содержание объекта после завершения проекта (в случае, если это необходимо):</w:t>
            </w:r>
          </w:p>
          <w:p w:rsidR="009C37E9" w:rsidRDefault="009C37E9">
            <w:pPr>
              <w:pStyle w:val="ConsPlusNormal"/>
              <w:jc w:val="both"/>
            </w:pPr>
            <w:r>
              <w:t>если есть - 10 баллов, нет - 0.</w:t>
            </w:r>
          </w:p>
          <w:p w:rsidR="009C37E9" w:rsidRDefault="009C37E9">
            <w:pPr>
              <w:pStyle w:val="ConsPlusNormal"/>
              <w:jc w:val="both"/>
            </w:pPr>
            <w:r>
              <w:t>В случае, если отсутствует необходимость обеспечивать эксплуатацию и содержание объекта, проекту присваивается 10 баллов</w:t>
            </w:r>
          </w:p>
        </w:tc>
        <w:tc>
          <w:tcPr>
            <w:tcW w:w="1020" w:type="dxa"/>
          </w:tcPr>
          <w:p w:rsidR="009C37E9" w:rsidRDefault="009C37E9">
            <w:pPr>
              <w:pStyle w:val="ConsPlusNormal"/>
              <w:jc w:val="center"/>
            </w:pPr>
            <w:r>
              <w:t>10</w:t>
            </w:r>
          </w:p>
        </w:tc>
      </w:tr>
      <w:tr w:rsidR="009C37E9">
        <w:tc>
          <w:tcPr>
            <w:tcW w:w="6917" w:type="dxa"/>
          </w:tcPr>
          <w:p w:rsidR="009C37E9" w:rsidRDefault="009C37E9">
            <w:pPr>
              <w:pStyle w:val="ConsPlusNormal"/>
              <w:jc w:val="both"/>
            </w:pPr>
            <w:r>
              <w:t xml:space="preserve">6. Регистрация проекта на </w:t>
            </w:r>
            <w:proofErr w:type="spellStart"/>
            <w:r>
              <w:t>интернет-портале</w:t>
            </w:r>
            <w:proofErr w:type="spellEnd"/>
            <w:r>
              <w:t xml:space="preserve"> </w:t>
            </w:r>
            <w:proofErr w:type="spellStart"/>
            <w:r>
              <w:t>One</w:t>
            </w:r>
            <w:proofErr w:type="spellEnd"/>
            <w:r>
              <w:t xml:space="preserve"> </w:t>
            </w:r>
            <w:proofErr w:type="spellStart"/>
            <w:r>
              <w:t>click</w:t>
            </w:r>
            <w:proofErr w:type="spellEnd"/>
            <w:r>
              <w:t xml:space="preserve"> </w:t>
            </w:r>
            <w:proofErr w:type="spellStart"/>
            <w:r>
              <w:t>Yakutsk</w:t>
            </w:r>
            <w:proofErr w:type="spellEnd"/>
            <w:r>
              <w:t xml:space="preserve"> и количество полученных одобрений (</w:t>
            </w:r>
            <w:proofErr w:type="spellStart"/>
            <w:r>
              <w:t>лайков</w:t>
            </w:r>
            <w:proofErr w:type="spellEnd"/>
            <w:r>
              <w:t>) со стороны пользователей портала</w:t>
            </w:r>
          </w:p>
          <w:p w:rsidR="009C37E9" w:rsidRDefault="009C37E9">
            <w:pPr>
              <w:pStyle w:val="ConsPlusNormal"/>
            </w:pPr>
          </w:p>
          <w:p w:rsidR="009C37E9" w:rsidRDefault="009C37E9">
            <w:pPr>
              <w:pStyle w:val="ConsPlusNormal"/>
              <w:jc w:val="both"/>
            </w:pPr>
            <w:r>
              <w:t xml:space="preserve">- подача проекта через сервис "Народный бюджет" </w:t>
            </w:r>
            <w:proofErr w:type="spellStart"/>
            <w:r>
              <w:t>интернет-портала</w:t>
            </w:r>
            <w:proofErr w:type="spellEnd"/>
            <w:r>
              <w:t xml:space="preserve"> </w:t>
            </w:r>
            <w:proofErr w:type="spellStart"/>
            <w:r>
              <w:t>One</w:t>
            </w:r>
            <w:proofErr w:type="spellEnd"/>
            <w:r>
              <w:t xml:space="preserve"> </w:t>
            </w:r>
            <w:proofErr w:type="spellStart"/>
            <w:r>
              <w:t>click</w:t>
            </w:r>
            <w:proofErr w:type="spellEnd"/>
            <w:r>
              <w:t xml:space="preserve"> </w:t>
            </w:r>
            <w:proofErr w:type="spellStart"/>
            <w:r>
              <w:t>Yakutsk</w:t>
            </w:r>
            <w:proofErr w:type="spellEnd"/>
            <w:r>
              <w:t xml:space="preserve"> - 3 балла;</w:t>
            </w:r>
          </w:p>
          <w:p w:rsidR="009C37E9" w:rsidRDefault="009C37E9">
            <w:pPr>
              <w:pStyle w:val="ConsPlusNormal"/>
              <w:jc w:val="both"/>
            </w:pPr>
            <w:r>
              <w:t>- получение более 50 одобрений (</w:t>
            </w:r>
            <w:proofErr w:type="spellStart"/>
            <w:r>
              <w:t>лайков</w:t>
            </w:r>
            <w:proofErr w:type="spellEnd"/>
            <w:r>
              <w:t>) проекта - 3 балла;</w:t>
            </w:r>
          </w:p>
          <w:p w:rsidR="009C37E9" w:rsidRDefault="009C37E9">
            <w:pPr>
              <w:pStyle w:val="ConsPlusNormal"/>
              <w:jc w:val="both"/>
            </w:pPr>
            <w:r>
              <w:t>- получение более 100 одобрений (</w:t>
            </w:r>
            <w:proofErr w:type="spellStart"/>
            <w:r>
              <w:t>лайков</w:t>
            </w:r>
            <w:proofErr w:type="spellEnd"/>
            <w:r>
              <w:t>) проекта - 6 баллов;</w:t>
            </w:r>
          </w:p>
          <w:p w:rsidR="009C37E9" w:rsidRDefault="009C37E9">
            <w:pPr>
              <w:pStyle w:val="ConsPlusNormal"/>
              <w:jc w:val="both"/>
            </w:pPr>
            <w:r>
              <w:t>- получение более 150 одобрений (</w:t>
            </w:r>
            <w:proofErr w:type="spellStart"/>
            <w:r>
              <w:t>лайков</w:t>
            </w:r>
            <w:proofErr w:type="spellEnd"/>
            <w:r>
              <w:t>) проекта - 9 баллов;</w:t>
            </w:r>
          </w:p>
          <w:p w:rsidR="009C37E9" w:rsidRDefault="009C37E9">
            <w:pPr>
              <w:pStyle w:val="ConsPlusNormal"/>
              <w:jc w:val="both"/>
            </w:pPr>
            <w:r>
              <w:t>- получение более 250 одобрений (</w:t>
            </w:r>
            <w:proofErr w:type="spellStart"/>
            <w:r>
              <w:t>лайков</w:t>
            </w:r>
            <w:proofErr w:type="spellEnd"/>
            <w:r>
              <w:t>) проекта - 12 баллов</w:t>
            </w:r>
          </w:p>
        </w:tc>
        <w:tc>
          <w:tcPr>
            <w:tcW w:w="1020" w:type="dxa"/>
          </w:tcPr>
          <w:p w:rsidR="009C37E9" w:rsidRDefault="009C37E9">
            <w:pPr>
              <w:pStyle w:val="ConsPlusNormal"/>
              <w:jc w:val="center"/>
            </w:pPr>
            <w:r>
              <w:t>15</w:t>
            </w:r>
          </w:p>
        </w:tc>
      </w:tr>
      <w:tr w:rsidR="009C37E9">
        <w:tc>
          <w:tcPr>
            <w:tcW w:w="6917" w:type="dxa"/>
          </w:tcPr>
          <w:p w:rsidR="009C37E9" w:rsidRDefault="009C37E9">
            <w:pPr>
              <w:pStyle w:val="ConsPlusNormal"/>
              <w:jc w:val="both"/>
            </w:pPr>
            <w:r>
              <w:t>Всего максимальное количество баллов</w:t>
            </w:r>
          </w:p>
        </w:tc>
        <w:tc>
          <w:tcPr>
            <w:tcW w:w="1020" w:type="dxa"/>
          </w:tcPr>
          <w:p w:rsidR="009C37E9" w:rsidRDefault="009C37E9">
            <w:pPr>
              <w:pStyle w:val="ConsPlusNormal"/>
              <w:jc w:val="center"/>
            </w:pPr>
            <w:r>
              <w:t>115</w:t>
            </w:r>
          </w:p>
        </w:tc>
      </w:tr>
    </w:tbl>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1"/>
      </w:pPr>
      <w:r>
        <w:t>Приложение N 3</w:t>
      </w:r>
    </w:p>
    <w:p w:rsidR="009C37E9" w:rsidRDefault="009C37E9">
      <w:pPr>
        <w:pStyle w:val="ConsPlusNormal"/>
        <w:jc w:val="right"/>
      </w:pPr>
      <w:r>
        <w:t>к Положению</w:t>
      </w:r>
    </w:p>
    <w:p w:rsidR="009C37E9" w:rsidRDefault="009C37E9">
      <w:pPr>
        <w:pStyle w:val="ConsPlusNormal"/>
        <w:jc w:val="right"/>
      </w:pPr>
      <w:r>
        <w:t>о проекте "Народный бюджет"</w:t>
      </w:r>
    </w:p>
    <w:p w:rsidR="009C37E9" w:rsidRDefault="009C37E9">
      <w:pPr>
        <w:pStyle w:val="ConsPlusNormal"/>
        <w:jc w:val="right"/>
      </w:pPr>
      <w:r>
        <w:t>в городском округе "город Якутск"</w:t>
      </w:r>
    </w:p>
    <w:p w:rsidR="009C37E9" w:rsidRDefault="009C37E9">
      <w:pPr>
        <w:pStyle w:val="ConsPlusNormal"/>
        <w:jc w:val="both"/>
      </w:pPr>
    </w:p>
    <w:p w:rsidR="009C37E9" w:rsidRDefault="009C37E9">
      <w:pPr>
        <w:pStyle w:val="ConsPlusNormal"/>
        <w:jc w:val="center"/>
      </w:pPr>
      <w:bookmarkStart w:id="7" w:name="P769"/>
      <w:bookmarkEnd w:id="7"/>
      <w:r>
        <w:t>СОГЛАШЕНИЕ</w:t>
      </w:r>
    </w:p>
    <w:p w:rsidR="009C37E9" w:rsidRDefault="009C37E9">
      <w:pPr>
        <w:pStyle w:val="ConsPlusNormal"/>
        <w:jc w:val="center"/>
      </w:pPr>
      <w:r>
        <w:t>о предоставлении субсидии для реализации</w:t>
      </w:r>
    </w:p>
    <w:p w:rsidR="009C37E9" w:rsidRDefault="009C37E9">
      <w:pPr>
        <w:pStyle w:val="ConsPlusNormal"/>
        <w:jc w:val="center"/>
      </w:pPr>
      <w:r>
        <w:t>народных инициатив проекта "Народный бюджет"</w:t>
      </w:r>
    </w:p>
    <w:p w:rsidR="009C37E9" w:rsidRDefault="009C37E9">
      <w:pPr>
        <w:pStyle w:val="ConsPlusNormal"/>
        <w:jc w:val="both"/>
      </w:pPr>
    </w:p>
    <w:tbl>
      <w:tblPr>
        <w:tblW w:w="0" w:type="auto"/>
        <w:tblLayout w:type="fixed"/>
        <w:tblCellMar>
          <w:top w:w="102" w:type="dxa"/>
          <w:left w:w="62" w:type="dxa"/>
          <w:bottom w:w="102" w:type="dxa"/>
          <w:right w:w="62" w:type="dxa"/>
        </w:tblCellMar>
        <w:tblLook w:val="04A0"/>
      </w:tblPr>
      <w:tblGrid>
        <w:gridCol w:w="4548"/>
        <w:gridCol w:w="4522"/>
      </w:tblGrid>
      <w:tr w:rsidR="009C37E9">
        <w:tc>
          <w:tcPr>
            <w:tcW w:w="4548" w:type="dxa"/>
            <w:tcBorders>
              <w:top w:val="nil"/>
              <w:left w:val="nil"/>
              <w:bottom w:val="nil"/>
              <w:right w:val="nil"/>
            </w:tcBorders>
          </w:tcPr>
          <w:p w:rsidR="009C37E9" w:rsidRDefault="009C37E9">
            <w:pPr>
              <w:pStyle w:val="ConsPlusNormal"/>
              <w:jc w:val="both"/>
            </w:pPr>
            <w:r>
              <w:t>г. Якутск</w:t>
            </w:r>
          </w:p>
        </w:tc>
        <w:tc>
          <w:tcPr>
            <w:tcW w:w="4522" w:type="dxa"/>
            <w:tcBorders>
              <w:top w:val="nil"/>
              <w:left w:val="nil"/>
              <w:bottom w:val="nil"/>
              <w:right w:val="nil"/>
            </w:tcBorders>
          </w:tcPr>
          <w:p w:rsidR="009C37E9" w:rsidRDefault="009C37E9">
            <w:pPr>
              <w:pStyle w:val="ConsPlusNormal"/>
              <w:jc w:val="right"/>
            </w:pPr>
            <w:r>
              <w:t>"__" _________ 20__ года</w:t>
            </w:r>
          </w:p>
        </w:tc>
      </w:tr>
      <w:tr w:rsidR="009C37E9">
        <w:tc>
          <w:tcPr>
            <w:tcW w:w="9070" w:type="dxa"/>
            <w:gridSpan w:val="2"/>
            <w:tcBorders>
              <w:top w:val="nil"/>
              <w:left w:val="nil"/>
              <w:bottom w:val="nil"/>
              <w:right w:val="nil"/>
            </w:tcBorders>
          </w:tcPr>
          <w:p w:rsidR="009C37E9" w:rsidRDefault="009C37E9">
            <w:pPr>
              <w:pStyle w:val="ConsPlusNormal"/>
              <w:ind w:firstLine="540"/>
              <w:jc w:val="both"/>
            </w:pPr>
            <w:bookmarkStart w:id="8" w:name="P775"/>
            <w:bookmarkEnd w:id="8"/>
            <w:r>
              <w:t xml:space="preserve">Муниципальное казенное учреждение "______________________________" городского округа "город Якутск", именуемое в дальнейшем "Муниципалитет", в лице ______________________________________, действующего на основании ______________________________________ ___________, далее именуемые "Стороны", руководствуясь </w:t>
            </w:r>
            <w:hyperlink r:id="rId13" w:history="1">
              <w:r>
                <w:rPr>
                  <w:color w:val="0000FF"/>
                </w:rPr>
                <w:t>пунктом 7 статьи 78</w:t>
              </w:r>
            </w:hyperlink>
            <w:r>
              <w:t xml:space="preserve"> Бюджетного кодекса Российской Федерации, постановлением Окружной администрацией города Якутска от "___" _________20__ г. N ___, действующего на основании _________________________________________________________________,</w:t>
            </w:r>
          </w:p>
          <w:p w:rsidR="009C37E9" w:rsidRDefault="009C37E9">
            <w:pPr>
              <w:pStyle w:val="ConsPlusNormal"/>
              <w:jc w:val="center"/>
            </w:pPr>
            <w:r>
              <w:t>(распоряжение, постановление или решение ЯГД)</w:t>
            </w:r>
          </w:p>
          <w:p w:rsidR="009C37E9" w:rsidRDefault="009C37E9">
            <w:pPr>
              <w:pStyle w:val="ConsPlusNormal"/>
            </w:pPr>
          </w:p>
          <w:p w:rsidR="009C37E9" w:rsidRDefault="009C37E9">
            <w:pPr>
              <w:pStyle w:val="ConsPlusNormal"/>
              <w:jc w:val="both"/>
            </w:pPr>
            <w:r>
              <w:t>во исполнение распоряжения Окружной администрации города Якутска "___" ___________ 20__ г. N _______ заключили настоящее Соглашение о предоставлении субсидии (далее - Соглашение) о нижеследующем:</w:t>
            </w:r>
          </w:p>
        </w:tc>
      </w:tr>
    </w:tbl>
    <w:p w:rsidR="009C37E9" w:rsidRDefault="009C37E9">
      <w:pPr>
        <w:pStyle w:val="ConsPlusNormal"/>
        <w:jc w:val="both"/>
      </w:pPr>
    </w:p>
    <w:p w:rsidR="009C37E9" w:rsidRDefault="009C37E9">
      <w:pPr>
        <w:pStyle w:val="ConsPlusNormal"/>
        <w:jc w:val="center"/>
        <w:outlineLvl w:val="2"/>
      </w:pPr>
      <w:bookmarkStart w:id="9" w:name="P780"/>
      <w:bookmarkEnd w:id="9"/>
      <w:r>
        <w:t>I. Предмет Соглашения</w:t>
      </w:r>
    </w:p>
    <w:p w:rsidR="009C37E9" w:rsidRDefault="009C37E9">
      <w:pPr>
        <w:pStyle w:val="ConsPlusNormal"/>
        <w:jc w:val="both"/>
      </w:pPr>
    </w:p>
    <w:p w:rsidR="009C37E9" w:rsidRDefault="009C37E9">
      <w:pPr>
        <w:pStyle w:val="ConsPlusNormal"/>
        <w:ind w:firstLine="540"/>
        <w:jc w:val="both"/>
      </w:pPr>
      <w:bookmarkStart w:id="10" w:name="P782"/>
      <w:bookmarkEnd w:id="10"/>
      <w:r>
        <w:t>1.1. Предметом настоящего Соглашения является предоставление получателю из бюджета городского округа "город Якутск" в ______ году субсидии в рамках реализации Положения о проекте "Народный бюджет", утвержденного постановлением Окружной администрации города Якутска от "__" _________ 20_ N ________, а также на основании распоряжения Окружной администрации города Якутска "__" __________ 20__ г. N _______.</w:t>
      </w:r>
    </w:p>
    <w:p w:rsidR="009C37E9" w:rsidRDefault="009C37E9">
      <w:pPr>
        <w:pStyle w:val="ConsPlusNormal"/>
        <w:spacing w:before="220"/>
        <w:ind w:firstLine="540"/>
        <w:jc w:val="both"/>
      </w:pPr>
      <w:r>
        <w:t>1.1.1. В рамках реализации получателем следующего проекта:</w:t>
      </w:r>
    </w:p>
    <w:p w:rsidR="009C37E9" w:rsidRDefault="009C37E9">
      <w:pPr>
        <w:pStyle w:val="ConsPlusNormal"/>
        <w:spacing w:before="220"/>
        <w:ind w:firstLine="540"/>
        <w:jc w:val="both"/>
      </w:pPr>
      <w:bookmarkStart w:id="11" w:name="P784"/>
      <w:bookmarkEnd w:id="11"/>
      <w:r>
        <w:t>1.1.1.1. Проект ______________________________________________.</w:t>
      </w:r>
    </w:p>
    <w:p w:rsidR="009C37E9" w:rsidRDefault="009C37E9">
      <w:pPr>
        <w:pStyle w:val="ConsPlusNormal"/>
        <w:spacing w:before="220"/>
        <w:ind w:firstLine="540"/>
        <w:jc w:val="both"/>
      </w:pPr>
      <w:r>
        <w:t xml:space="preserve">1.2. Субсидия предоставляется на финансовое обеспечение затрат в соответствии с перечнем затрат согласно </w:t>
      </w:r>
      <w:hyperlink w:anchor="P915" w:history="1">
        <w:r>
          <w:rPr>
            <w:color w:val="0000FF"/>
          </w:rPr>
          <w:t>приложению N 1</w:t>
        </w:r>
      </w:hyperlink>
      <w:r>
        <w:t xml:space="preserve"> к настоящему Соглашению, которое является неотъемлемой частью настоящего Соглашения.</w:t>
      </w:r>
    </w:p>
    <w:p w:rsidR="009C37E9" w:rsidRDefault="009C37E9">
      <w:pPr>
        <w:pStyle w:val="ConsPlusNormal"/>
        <w:jc w:val="both"/>
      </w:pPr>
    </w:p>
    <w:p w:rsidR="009C37E9" w:rsidRDefault="009C37E9">
      <w:pPr>
        <w:pStyle w:val="ConsPlusNormal"/>
        <w:jc w:val="center"/>
        <w:outlineLvl w:val="2"/>
      </w:pPr>
      <w:bookmarkStart w:id="12" w:name="P787"/>
      <w:bookmarkEnd w:id="12"/>
      <w:r>
        <w:t>II. Финансовое обеспечение предоставления субсидии</w:t>
      </w:r>
    </w:p>
    <w:p w:rsidR="009C37E9" w:rsidRDefault="009C37E9">
      <w:pPr>
        <w:pStyle w:val="ConsPlusNormal"/>
        <w:jc w:val="both"/>
      </w:pPr>
    </w:p>
    <w:p w:rsidR="009C37E9" w:rsidRDefault="009C37E9">
      <w:pPr>
        <w:pStyle w:val="ConsPlusNormal"/>
        <w:ind w:firstLine="540"/>
        <w:jc w:val="both"/>
      </w:pPr>
      <w:bookmarkStart w:id="13" w:name="P789"/>
      <w:bookmarkEnd w:id="13"/>
      <w:r>
        <w:t>2.1. Субсидия предоставляется в пределах доведенных лимитов бюджетных обязательств Главному распорядителю бюджетных средств, по кодам классификации расходов бюджета городского округа "город Якутск" (далее - коды БК) на цели, указанные в разделе I настоящего Соглашения, в размере: __________________ рублей ______ копеек, в том числе:</w:t>
      </w:r>
    </w:p>
    <w:p w:rsidR="009C37E9" w:rsidRDefault="009C37E9">
      <w:pPr>
        <w:pStyle w:val="ConsPlusNormal"/>
        <w:spacing w:before="220"/>
        <w:ind w:firstLine="540"/>
        <w:jc w:val="both"/>
      </w:pPr>
      <w:r>
        <w:t>В _______ году ________ рублей _______ копеек - по коду БК ____________________________________________.</w:t>
      </w:r>
    </w:p>
    <w:p w:rsidR="009C37E9" w:rsidRDefault="009C37E9">
      <w:pPr>
        <w:pStyle w:val="ConsPlusNormal"/>
        <w:jc w:val="both"/>
      </w:pPr>
    </w:p>
    <w:p w:rsidR="009C37E9" w:rsidRDefault="009C37E9">
      <w:pPr>
        <w:pStyle w:val="ConsPlusNormal"/>
        <w:jc w:val="center"/>
        <w:outlineLvl w:val="2"/>
      </w:pPr>
      <w:bookmarkStart w:id="14" w:name="P792"/>
      <w:bookmarkEnd w:id="14"/>
      <w:r>
        <w:t>III. Условия предоставления субсидии</w:t>
      </w:r>
    </w:p>
    <w:p w:rsidR="009C37E9" w:rsidRDefault="009C37E9">
      <w:pPr>
        <w:pStyle w:val="ConsPlusNormal"/>
        <w:jc w:val="both"/>
      </w:pPr>
    </w:p>
    <w:p w:rsidR="009C37E9" w:rsidRDefault="009C37E9">
      <w:pPr>
        <w:pStyle w:val="ConsPlusNormal"/>
        <w:ind w:firstLine="540"/>
        <w:jc w:val="both"/>
      </w:pPr>
      <w:r>
        <w:t>3.1. Субсидия предоставляется в соответствии с Правилами предоставления субсидии:</w:t>
      </w:r>
    </w:p>
    <w:p w:rsidR="009C37E9" w:rsidRDefault="009C37E9">
      <w:pPr>
        <w:pStyle w:val="ConsPlusNormal"/>
        <w:spacing w:before="220"/>
        <w:ind w:firstLine="540"/>
        <w:jc w:val="both"/>
      </w:pPr>
      <w:bookmarkStart w:id="15" w:name="P795"/>
      <w:bookmarkEnd w:id="15"/>
      <w:r>
        <w:t>3.1.1. При представлении Получателем Муниципалитету:</w:t>
      </w:r>
    </w:p>
    <w:p w:rsidR="009C37E9" w:rsidRDefault="009C37E9">
      <w:pPr>
        <w:pStyle w:val="ConsPlusNormal"/>
        <w:spacing w:before="220"/>
        <w:ind w:firstLine="540"/>
        <w:jc w:val="both"/>
      </w:pPr>
      <w:bookmarkStart w:id="16" w:name="P796"/>
      <w:bookmarkEnd w:id="16"/>
      <w:r>
        <w:t>3.1.1.1. Не позднее 30 рабочих дней, следующих за днем представления получателем Главному распорядителю бюджетных средств, следующих документов:</w:t>
      </w:r>
    </w:p>
    <w:p w:rsidR="009C37E9" w:rsidRDefault="009C37E9">
      <w:pPr>
        <w:pStyle w:val="ConsPlusNormal"/>
        <w:spacing w:before="220"/>
        <w:ind w:firstLine="540"/>
        <w:jc w:val="both"/>
      </w:pPr>
      <w:r>
        <w:t>3.1.1.1.1. Заявку на участие в Конкурсе;</w:t>
      </w:r>
    </w:p>
    <w:p w:rsidR="009C37E9" w:rsidRDefault="009C37E9">
      <w:pPr>
        <w:pStyle w:val="ConsPlusNormal"/>
        <w:spacing w:before="220"/>
        <w:ind w:firstLine="540"/>
        <w:jc w:val="both"/>
      </w:pPr>
      <w:r>
        <w:t>3.1.1.1.2. Полные банковские реквизиты;</w:t>
      </w:r>
    </w:p>
    <w:p w:rsidR="009C37E9" w:rsidRDefault="009C37E9">
      <w:pPr>
        <w:pStyle w:val="ConsPlusNormal"/>
        <w:spacing w:before="220"/>
        <w:ind w:firstLine="540"/>
        <w:jc w:val="both"/>
      </w:pPr>
      <w:r>
        <w:t>3.1.1.1.3. Согласие организации на осуществление Администрацией обязательной проверки соблюдения условий, целей и порядка предоставления субсидии.</w:t>
      </w:r>
    </w:p>
    <w:p w:rsidR="009C37E9" w:rsidRDefault="009C37E9">
      <w:pPr>
        <w:pStyle w:val="ConsPlusNormal"/>
        <w:spacing w:before="220"/>
        <w:ind w:firstLine="540"/>
        <w:jc w:val="both"/>
      </w:pPr>
      <w:bookmarkStart w:id="17" w:name="P800"/>
      <w:bookmarkEnd w:id="17"/>
      <w:r>
        <w:t>3.2. Перечисление субсидии осуществляется в соответствии с бюджетным законодательством Российской Федерации:</w:t>
      </w:r>
    </w:p>
    <w:p w:rsidR="009C37E9" w:rsidRDefault="009C37E9">
      <w:pPr>
        <w:pStyle w:val="ConsPlusNormal"/>
        <w:spacing w:before="220"/>
        <w:ind w:firstLine="540"/>
        <w:jc w:val="both"/>
      </w:pPr>
      <w:bookmarkStart w:id="18" w:name="P801"/>
      <w:bookmarkEnd w:id="18"/>
      <w:r>
        <w:t>3.2.1. На лицевой счет получателя, открытый в __________________.</w:t>
      </w:r>
    </w:p>
    <w:p w:rsidR="009C37E9" w:rsidRDefault="009C37E9">
      <w:pPr>
        <w:pStyle w:val="ConsPlusNormal"/>
        <w:jc w:val="both"/>
      </w:pPr>
    </w:p>
    <w:p w:rsidR="009C37E9" w:rsidRDefault="009C37E9">
      <w:pPr>
        <w:pStyle w:val="ConsPlusNormal"/>
        <w:jc w:val="center"/>
        <w:outlineLvl w:val="2"/>
      </w:pPr>
      <w:bookmarkStart w:id="19" w:name="P803"/>
      <w:bookmarkEnd w:id="19"/>
      <w:r>
        <w:t>IV. Взаимодействие Сторон</w:t>
      </w:r>
    </w:p>
    <w:p w:rsidR="009C37E9" w:rsidRDefault="009C37E9">
      <w:pPr>
        <w:pStyle w:val="ConsPlusNormal"/>
        <w:jc w:val="both"/>
      </w:pPr>
    </w:p>
    <w:p w:rsidR="009C37E9" w:rsidRDefault="009C37E9">
      <w:pPr>
        <w:pStyle w:val="ConsPlusNormal"/>
        <w:ind w:firstLine="540"/>
        <w:jc w:val="both"/>
      </w:pPr>
      <w:r>
        <w:t>4.1. Муниципалитет обязуется:</w:t>
      </w:r>
    </w:p>
    <w:p w:rsidR="009C37E9" w:rsidRDefault="009C37E9">
      <w:pPr>
        <w:pStyle w:val="ConsPlusNormal"/>
        <w:spacing w:before="220"/>
        <w:ind w:firstLine="540"/>
        <w:jc w:val="both"/>
      </w:pPr>
      <w:r>
        <w:t xml:space="preserve">4.1.1. Обеспечить предоставление субсидии в соответствии с </w:t>
      </w:r>
      <w:hyperlink w:anchor="P792" w:history="1">
        <w:r>
          <w:rPr>
            <w:color w:val="0000FF"/>
          </w:rPr>
          <w:t>разделом III</w:t>
        </w:r>
      </w:hyperlink>
      <w:r>
        <w:t xml:space="preserve"> настоящего Соглашения;</w:t>
      </w:r>
    </w:p>
    <w:p w:rsidR="009C37E9" w:rsidRDefault="009C37E9">
      <w:pPr>
        <w:pStyle w:val="ConsPlusNormal"/>
        <w:spacing w:before="220"/>
        <w:ind w:firstLine="540"/>
        <w:jc w:val="both"/>
      </w:pPr>
      <w:bookmarkStart w:id="20" w:name="P807"/>
      <w:bookmarkEnd w:id="20"/>
      <w:r>
        <w:t xml:space="preserve">4.1.2. Осуществлять проверку представляемых Получателем документов, указанных в </w:t>
      </w:r>
      <w:hyperlink w:anchor="P795" w:history="1">
        <w:r>
          <w:rPr>
            <w:color w:val="0000FF"/>
          </w:rPr>
          <w:t>подпункте 3.1.1 пункта 3.1</w:t>
        </w:r>
      </w:hyperlink>
      <w:r>
        <w:t xml:space="preserve"> настоящего Соглашения, в том числе на соответствие их Правилам предоставления субсидии, в течение 15 рабочих дней со дня их получения от Получателя;</w:t>
      </w:r>
    </w:p>
    <w:p w:rsidR="009C37E9" w:rsidRDefault="009C37E9">
      <w:pPr>
        <w:pStyle w:val="ConsPlusNormal"/>
        <w:spacing w:before="220"/>
        <w:ind w:firstLine="540"/>
        <w:jc w:val="both"/>
      </w:pPr>
      <w:bookmarkStart w:id="21" w:name="P808"/>
      <w:bookmarkEnd w:id="21"/>
      <w:r>
        <w:t xml:space="preserve">4.1.3. Утверждать сведения о направлениях расходования целевых средств на _____ год в соответствии с бюджетным законодательством Российской Федерации и (или) положениями предоставления субсидии (далее - Сведения), Сведения с учетом внесенных изменений не позднее 5 рабочего дня со дня получения указанных документов от Получателя в соответствии с </w:t>
      </w:r>
      <w:hyperlink w:anchor="P831" w:history="1">
        <w:r>
          <w:rPr>
            <w:color w:val="0000FF"/>
          </w:rPr>
          <w:t>подпунктом 4.3.3 пункта 4.3</w:t>
        </w:r>
      </w:hyperlink>
      <w:r>
        <w:t xml:space="preserve"> настоящего Соглашения;</w:t>
      </w:r>
    </w:p>
    <w:p w:rsidR="009C37E9" w:rsidRDefault="009C37E9">
      <w:pPr>
        <w:pStyle w:val="ConsPlusNormal"/>
        <w:spacing w:before="220"/>
        <w:ind w:firstLine="540"/>
        <w:jc w:val="both"/>
      </w:pPr>
      <w:r>
        <w:t xml:space="preserve">4.1.4. Обеспечить перечисление субсидии на счет Получателя, указанный в </w:t>
      </w:r>
      <w:hyperlink w:anchor="P875" w:history="1">
        <w:r>
          <w:rPr>
            <w:color w:val="0000FF"/>
          </w:rPr>
          <w:t>разделе VII</w:t>
        </w:r>
      </w:hyperlink>
      <w:r>
        <w:t xml:space="preserve"> настоящего Соглашения, в соответствии с </w:t>
      </w:r>
      <w:hyperlink w:anchor="P800" w:history="1">
        <w:r>
          <w:rPr>
            <w:color w:val="0000FF"/>
          </w:rPr>
          <w:t>пунктом 3.2</w:t>
        </w:r>
      </w:hyperlink>
      <w:r>
        <w:t xml:space="preserve"> настоящего Соглашения;</w:t>
      </w:r>
    </w:p>
    <w:p w:rsidR="009C37E9" w:rsidRDefault="009C37E9">
      <w:pPr>
        <w:pStyle w:val="ConsPlusNormal"/>
        <w:spacing w:before="220"/>
        <w:ind w:firstLine="540"/>
        <w:jc w:val="both"/>
      </w:pPr>
      <w:bookmarkStart w:id="22" w:name="P810"/>
      <w:bookmarkEnd w:id="22"/>
      <w:r>
        <w:t>4.1.5. Устанавливать:</w:t>
      </w:r>
    </w:p>
    <w:p w:rsidR="009C37E9" w:rsidRDefault="009C37E9">
      <w:pPr>
        <w:pStyle w:val="ConsPlusNormal"/>
        <w:spacing w:before="220"/>
        <w:ind w:firstLine="540"/>
        <w:jc w:val="both"/>
      </w:pPr>
      <w:bookmarkStart w:id="23" w:name="P811"/>
      <w:bookmarkEnd w:id="23"/>
      <w:r>
        <w:t xml:space="preserve">4.1.5.1. Показатели результативности предоставления субсидии в </w:t>
      </w:r>
      <w:hyperlink w:anchor="P1211" w:history="1">
        <w:r>
          <w:rPr>
            <w:color w:val="0000FF"/>
          </w:rPr>
          <w:t>приложении N 2</w:t>
        </w:r>
      </w:hyperlink>
      <w:r>
        <w:t xml:space="preserve"> к настоящему Соглашению, являющимся неотъемлемой частью настоящего Соглашения.</w:t>
      </w:r>
    </w:p>
    <w:p w:rsidR="009C37E9" w:rsidRDefault="009C37E9">
      <w:pPr>
        <w:pStyle w:val="ConsPlusNormal"/>
        <w:spacing w:before="220"/>
        <w:ind w:firstLine="540"/>
        <w:jc w:val="both"/>
      </w:pPr>
      <w:bookmarkStart w:id="24" w:name="P812"/>
      <w:bookmarkEnd w:id="24"/>
      <w:r>
        <w:t>4.1.6. Осуществлять оценку достижения Получателем установленных значений результата(</w:t>
      </w:r>
      <w:proofErr w:type="spellStart"/>
      <w:r>
        <w:t>ов</w:t>
      </w:r>
      <w:proofErr w:type="spellEnd"/>
      <w:r>
        <w:t>) предоставления субсидии и (или) иных показателей, установленных Положением предоставления субсидии или Главным распорядителем бюджетных средств в соответствии с пунктом 4.1.5 настоящего Соглашения, на основании составленных по форме показателей результативности предоставления субсидии и (или) иных показателей, установленных Правилами предоставления субсидии или Главным распорядителем бюджетных средств в соответствии с подпунктом 4.1.5.1 пункта 4.1 настоящего Соглашения, на основании отчета о достижении значений показателей, представленного(</w:t>
      </w:r>
      <w:proofErr w:type="spellStart"/>
      <w:r>
        <w:t>ых</w:t>
      </w:r>
      <w:proofErr w:type="spellEnd"/>
      <w:r>
        <w:t xml:space="preserve">) в соответствии с </w:t>
      </w:r>
      <w:hyperlink w:anchor="P843" w:history="1">
        <w:r>
          <w:rPr>
            <w:color w:val="0000FF"/>
          </w:rPr>
          <w:t>подпунктом 4.3.9 пункта 4.3</w:t>
        </w:r>
      </w:hyperlink>
      <w:r>
        <w:t xml:space="preserve"> настоящего Соглашения по форме согласно </w:t>
      </w:r>
      <w:hyperlink w:anchor="P1211" w:history="1">
        <w:r>
          <w:rPr>
            <w:color w:val="0000FF"/>
          </w:rPr>
          <w:t>Приложению N 2</w:t>
        </w:r>
      </w:hyperlink>
      <w:r>
        <w:t xml:space="preserve"> к настоящему Соглашению, являющемуся неотъемлемой частью настоящего Соглашения;</w:t>
      </w:r>
    </w:p>
    <w:p w:rsidR="009C37E9" w:rsidRDefault="009C37E9">
      <w:pPr>
        <w:pStyle w:val="ConsPlusNormal"/>
        <w:spacing w:before="220"/>
        <w:ind w:firstLine="540"/>
        <w:jc w:val="both"/>
      </w:pPr>
      <w:bookmarkStart w:id="25" w:name="P813"/>
      <w:bookmarkEnd w:id="25"/>
      <w:r>
        <w:t>4.1.7. Осуществлять контроль за соблюдением Получателем порядка, целей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w:t>
      </w:r>
    </w:p>
    <w:p w:rsidR="009C37E9" w:rsidRDefault="009C37E9">
      <w:pPr>
        <w:pStyle w:val="ConsPlusNormal"/>
        <w:spacing w:before="220"/>
        <w:ind w:firstLine="540"/>
        <w:jc w:val="both"/>
      </w:pPr>
      <w:r>
        <w:t>4.1.7.1. По месту нахождения Главного распорядителя бюджетных средств на основании:</w:t>
      </w:r>
    </w:p>
    <w:p w:rsidR="009C37E9" w:rsidRDefault="009C37E9">
      <w:pPr>
        <w:pStyle w:val="ConsPlusNormal"/>
        <w:spacing w:before="220"/>
        <w:ind w:firstLine="540"/>
        <w:jc w:val="both"/>
      </w:pPr>
      <w:bookmarkStart w:id="26" w:name="P815"/>
      <w:bookmarkEnd w:id="26"/>
      <w:r>
        <w:t>4.1.7.1.1. Отчета(</w:t>
      </w:r>
      <w:proofErr w:type="spellStart"/>
      <w:r>
        <w:t>ов</w:t>
      </w:r>
      <w:proofErr w:type="spellEnd"/>
      <w:r>
        <w:t>), представленного(</w:t>
      </w:r>
      <w:proofErr w:type="spellStart"/>
      <w:r>
        <w:t>ых</w:t>
      </w:r>
      <w:proofErr w:type="spellEnd"/>
      <w:r>
        <w:t xml:space="preserve">) в соответствии с </w:t>
      </w:r>
      <w:hyperlink w:anchor="P843" w:history="1">
        <w:r>
          <w:rPr>
            <w:color w:val="0000FF"/>
          </w:rPr>
          <w:t>пунктом 4.3.9</w:t>
        </w:r>
      </w:hyperlink>
      <w:r>
        <w:t xml:space="preserve"> настоящего Соглашения о расходах Получателя, источником финансового обеспечения (возмещения) которых является субсидия, по форме согласно </w:t>
      </w:r>
      <w:hyperlink w:anchor="P1928" w:history="1">
        <w:r>
          <w:rPr>
            <w:color w:val="0000FF"/>
          </w:rPr>
          <w:t>Приложению N 6</w:t>
        </w:r>
      </w:hyperlink>
      <w:r>
        <w:t xml:space="preserve"> к настоящему Соглашению являющемуся неотъемлемой частью настоящего Соглашения;</w:t>
      </w:r>
    </w:p>
    <w:p w:rsidR="009C37E9" w:rsidRDefault="009C37E9">
      <w:pPr>
        <w:pStyle w:val="ConsPlusNormal"/>
        <w:spacing w:before="220"/>
        <w:ind w:firstLine="540"/>
        <w:jc w:val="both"/>
      </w:pPr>
      <w:bookmarkStart w:id="27" w:name="P816"/>
      <w:bookmarkEnd w:id="27"/>
      <w:r>
        <w:t xml:space="preserve">4.1.7.1.2. Иных документов, представленных Получателем по запросу Муниципалитета в соответствии с </w:t>
      </w:r>
      <w:hyperlink w:anchor="P847" w:history="1">
        <w:r>
          <w:rPr>
            <w:color w:val="0000FF"/>
          </w:rPr>
          <w:t>пунктом 4.3.11</w:t>
        </w:r>
      </w:hyperlink>
      <w:r>
        <w:t xml:space="preserve"> настоящего Соглашения.</w:t>
      </w:r>
    </w:p>
    <w:p w:rsidR="009C37E9" w:rsidRDefault="009C37E9">
      <w:pPr>
        <w:pStyle w:val="ConsPlusNormal"/>
        <w:spacing w:before="220"/>
        <w:ind w:firstLine="540"/>
        <w:jc w:val="both"/>
      </w:pPr>
      <w:r>
        <w:t>4.1.7.2.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9C37E9" w:rsidRDefault="009C37E9">
      <w:pPr>
        <w:pStyle w:val="ConsPlusNormal"/>
        <w:spacing w:before="220"/>
        <w:ind w:firstLine="540"/>
        <w:jc w:val="both"/>
      </w:pPr>
      <w:bookmarkStart w:id="28" w:name="P818"/>
      <w:bookmarkEnd w:id="28"/>
      <w:r>
        <w:t>4.1.8. В случае установления Главным распорядителем бюджетных средств или получения от органов муниципального финансового контроля информации о факте (ах) нарушения Получателем порядка, целей и условий предоставления субсидии, предусмотренных Правилами предоставления субсидии и (или) настоящим Соглашением, в том числе указания в документах, представленных Получателем в соответствии с Правилами предоставления субсидии и (или) настоящим Соглашением, недостоверных сведений, направлять Получателю требование об обеспечении возврата субсидии в бюджет городского округа в размере и в сроки, определенные в указанном требовании;</w:t>
      </w:r>
    </w:p>
    <w:p w:rsidR="009C37E9" w:rsidRDefault="009C37E9">
      <w:pPr>
        <w:pStyle w:val="ConsPlusNormal"/>
        <w:spacing w:before="220"/>
        <w:ind w:firstLine="540"/>
        <w:jc w:val="both"/>
      </w:pPr>
      <w:bookmarkStart w:id="29" w:name="P819"/>
      <w:bookmarkEnd w:id="29"/>
      <w:r>
        <w:t xml:space="preserve">4.1.9. В случае, если Получателем не достигнуты значения показателей результативности предоставления субсидии и (или) иных показателей, установленных Правилами предоставления субсидии или Главным распорядителем бюджетных средств в соответствии с </w:t>
      </w:r>
      <w:hyperlink w:anchor="P810" w:history="1">
        <w:r>
          <w:rPr>
            <w:color w:val="0000FF"/>
          </w:rPr>
          <w:t>подпунктом 4.1.5 пункта 4.1</w:t>
        </w:r>
      </w:hyperlink>
      <w:r>
        <w:t xml:space="preserve"> настоящего Соглашения, применять штрафные санкции, рассчитываемые по форме согласно </w:t>
      </w:r>
      <w:hyperlink w:anchor="P1928" w:history="1">
        <w:r>
          <w:rPr>
            <w:color w:val="0000FF"/>
          </w:rPr>
          <w:t>Приложению N 7</w:t>
        </w:r>
      </w:hyperlink>
      <w:r>
        <w:t xml:space="preserve"> к настоящему Соглашению, являющемуся неотъемлемой частью настоящего Соглашения, с обязательным уведомлением Получателя в течение 5 рабочих дней с даты принятия указанного решения;</w:t>
      </w:r>
    </w:p>
    <w:p w:rsidR="009C37E9" w:rsidRDefault="009C37E9">
      <w:pPr>
        <w:pStyle w:val="ConsPlusNormal"/>
        <w:spacing w:before="220"/>
        <w:ind w:firstLine="540"/>
        <w:jc w:val="both"/>
      </w:pPr>
      <w:bookmarkStart w:id="30" w:name="P820"/>
      <w:bookmarkEnd w:id="30"/>
      <w:r>
        <w:t xml:space="preserve">4.1.10. Рассматривать предложения, документы и иную информацию, направленную Получателем, в том числе в соответствии с </w:t>
      </w:r>
      <w:hyperlink w:anchor="P851" w:history="1">
        <w:r>
          <w:rPr>
            <w:color w:val="0000FF"/>
          </w:rPr>
          <w:t>подпунктом 4.4.1 пункта 4.4</w:t>
        </w:r>
      </w:hyperlink>
      <w:r>
        <w:t xml:space="preserve"> настоящего Соглашения, в течение 5 рабочих дней со дня их получения и уведомлять Получателя о принятом решении (при необходимости);</w:t>
      </w:r>
    </w:p>
    <w:p w:rsidR="009C37E9" w:rsidRDefault="009C37E9">
      <w:pPr>
        <w:pStyle w:val="ConsPlusNormal"/>
        <w:spacing w:before="220"/>
        <w:ind w:firstLine="540"/>
        <w:jc w:val="both"/>
      </w:pPr>
      <w:bookmarkStart w:id="31" w:name="P821"/>
      <w:bookmarkEnd w:id="31"/>
      <w:r>
        <w:t xml:space="preserve">4.1.11. Направлять разъяснения Получателю по вопросам, связанным с исполнением настоящего Соглашения, в течение 5 рабочих дней со дня получения обращения Получателя в соответствии с </w:t>
      </w:r>
      <w:hyperlink w:anchor="P852" w:history="1">
        <w:r>
          <w:rPr>
            <w:color w:val="0000FF"/>
          </w:rPr>
          <w:t>подпунктом 4.4.2 пункта 4.4</w:t>
        </w:r>
      </w:hyperlink>
      <w:r>
        <w:t xml:space="preserve"> настоящего Соглашения.</w:t>
      </w:r>
    </w:p>
    <w:p w:rsidR="009C37E9" w:rsidRDefault="009C37E9">
      <w:pPr>
        <w:pStyle w:val="ConsPlusNormal"/>
        <w:spacing w:before="220"/>
        <w:ind w:firstLine="540"/>
        <w:jc w:val="both"/>
      </w:pPr>
      <w:r>
        <w:t>4.2. Муниципалитет вправе:</w:t>
      </w:r>
    </w:p>
    <w:p w:rsidR="009C37E9" w:rsidRDefault="009C37E9">
      <w:pPr>
        <w:pStyle w:val="ConsPlusNormal"/>
        <w:spacing w:before="220"/>
        <w:ind w:firstLine="540"/>
        <w:jc w:val="both"/>
      </w:pPr>
      <w:r>
        <w:t xml:space="preserve">4.2.1. Принимать решение об изменении условий настоящего Соглашения в соответствии с </w:t>
      </w:r>
      <w:hyperlink w:anchor="P863" w:history="1">
        <w:r>
          <w:rPr>
            <w:color w:val="0000FF"/>
          </w:rPr>
          <w:t>пунктом 6.3</w:t>
        </w:r>
      </w:hyperlink>
      <w:r>
        <w:t xml:space="preserve"> настоящего Соглашения, в том числе на основании информации и предложений, направленных Получателем в соответствии с </w:t>
      </w:r>
      <w:hyperlink w:anchor="P851" w:history="1">
        <w:r>
          <w:rPr>
            <w:color w:val="0000FF"/>
          </w:rPr>
          <w:t>подпунктом 4.4.1 пункта 4.4</w:t>
        </w:r>
      </w:hyperlink>
      <w:r>
        <w:t xml:space="preserve"> настоящего Соглашения, включая изменение размера субсидии;</w:t>
      </w:r>
    </w:p>
    <w:p w:rsidR="009C37E9" w:rsidRDefault="009C37E9">
      <w:pPr>
        <w:pStyle w:val="ConsPlusNormal"/>
        <w:spacing w:before="220"/>
        <w:ind w:firstLine="540"/>
        <w:jc w:val="both"/>
      </w:pPr>
      <w:bookmarkStart w:id="32" w:name="P824"/>
      <w:bookmarkEnd w:id="32"/>
      <w:r>
        <w:t xml:space="preserve">4.2.2. Принимать в соответствии с бюджетным законодательством Российской Федерации решение о наличии или отсутствии потребности в направлении в 20____ году остатка субсидии, не использованного в 20______ году, на цели, указанные в </w:t>
      </w:r>
      <w:hyperlink w:anchor="P780" w:history="1">
        <w:r>
          <w:rPr>
            <w:color w:val="0000FF"/>
          </w:rPr>
          <w:t>разделе I</w:t>
        </w:r>
      </w:hyperlink>
      <w:r>
        <w:t xml:space="preserve"> настоящего Соглашения, не позднее 5 рабочих дней со дня получения от Получателя следующих документов, обосновывающих потребность в направлении остатка субсидии на указанные цели.</w:t>
      </w:r>
    </w:p>
    <w:p w:rsidR="009C37E9" w:rsidRDefault="009C37E9">
      <w:pPr>
        <w:pStyle w:val="ConsPlusNormal"/>
        <w:spacing w:before="220"/>
        <w:ind w:firstLine="540"/>
        <w:jc w:val="both"/>
      </w:pPr>
      <w:bookmarkStart w:id="33" w:name="P825"/>
      <w:bookmarkEnd w:id="33"/>
      <w:r>
        <w:t>4.2.3. Приостанавливать предоставление субсидии в случае установления Главным распорядителем бюджетных средств или получения от органов муниципального финансового контроля информации о факте(ах)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1 рабочего дня с даты принятия решения о приостановлении предоставления субсидии;</w:t>
      </w:r>
    </w:p>
    <w:p w:rsidR="009C37E9" w:rsidRDefault="009C37E9">
      <w:pPr>
        <w:pStyle w:val="ConsPlusNormal"/>
        <w:spacing w:before="220"/>
        <w:ind w:firstLine="540"/>
        <w:jc w:val="both"/>
      </w:pPr>
      <w:bookmarkStart w:id="34" w:name="P826"/>
      <w:bookmarkEnd w:id="34"/>
      <w:r>
        <w:t xml:space="preserve">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Правилами предоставления субсидии и настоящим Соглашением, в соответствии с </w:t>
      </w:r>
      <w:hyperlink w:anchor="P813" w:history="1">
        <w:r>
          <w:rPr>
            <w:color w:val="0000FF"/>
          </w:rPr>
          <w:t>подпунктом 4.1.7 пункта 4.1</w:t>
        </w:r>
      </w:hyperlink>
      <w:r>
        <w:t xml:space="preserve"> настоящего Соглашения;</w:t>
      </w:r>
    </w:p>
    <w:p w:rsidR="009C37E9" w:rsidRDefault="009C37E9">
      <w:pPr>
        <w:pStyle w:val="ConsPlusNormal"/>
        <w:spacing w:before="220"/>
        <w:ind w:firstLine="540"/>
        <w:jc w:val="both"/>
      </w:pPr>
      <w:r>
        <w:t>4.2.5. Осуществлять иные права в соответствии с бюджетным законодательством Российской Федерации и Правилами предоставления субсидии.</w:t>
      </w:r>
    </w:p>
    <w:p w:rsidR="009C37E9" w:rsidRDefault="009C37E9">
      <w:pPr>
        <w:pStyle w:val="ConsPlusNormal"/>
        <w:spacing w:before="220"/>
        <w:ind w:firstLine="540"/>
        <w:jc w:val="both"/>
      </w:pPr>
      <w:r>
        <w:t>4.3. Получатель обязуется:</w:t>
      </w:r>
    </w:p>
    <w:p w:rsidR="009C37E9" w:rsidRDefault="009C37E9">
      <w:pPr>
        <w:pStyle w:val="ConsPlusNormal"/>
        <w:spacing w:before="220"/>
        <w:ind w:firstLine="540"/>
        <w:jc w:val="both"/>
      </w:pPr>
      <w:r>
        <w:t xml:space="preserve">4.3.1. Представлять Главному распорядителю бюджетных средств документы, в соответствии с </w:t>
      </w:r>
      <w:hyperlink w:anchor="P796" w:history="1">
        <w:r>
          <w:rPr>
            <w:color w:val="0000FF"/>
          </w:rPr>
          <w:t>подпунктом 3.1.1.1 пункта 3.1</w:t>
        </w:r>
      </w:hyperlink>
      <w:r>
        <w:t>, подпунктом настоящего Соглашения.</w:t>
      </w:r>
    </w:p>
    <w:p w:rsidR="009C37E9" w:rsidRDefault="009C37E9">
      <w:pPr>
        <w:pStyle w:val="ConsPlusNormal"/>
        <w:spacing w:before="220"/>
        <w:ind w:firstLine="540"/>
        <w:jc w:val="both"/>
      </w:pPr>
      <w:bookmarkStart w:id="35" w:name="P830"/>
      <w:bookmarkEnd w:id="35"/>
      <w:r>
        <w:t xml:space="preserve">4.3.2. Представить Главному распорядителю бюджетных средств в срок до ____________ документы, установленные </w:t>
      </w:r>
      <w:hyperlink w:anchor="P824" w:history="1">
        <w:r>
          <w:rPr>
            <w:color w:val="0000FF"/>
          </w:rPr>
          <w:t>подпунктом 4.2.2 пункта 4.2</w:t>
        </w:r>
      </w:hyperlink>
      <w:r>
        <w:t xml:space="preserve"> настоящего Соглашения.</w:t>
      </w:r>
    </w:p>
    <w:p w:rsidR="009C37E9" w:rsidRDefault="009C37E9">
      <w:pPr>
        <w:pStyle w:val="ConsPlusNormal"/>
        <w:spacing w:before="220"/>
        <w:ind w:firstLine="540"/>
        <w:jc w:val="both"/>
      </w:pPr>
      <w:bookmarkStart w:id="36" w:name="P831"/>
      <w:bookmarkEnd w:id="36"/>
      <w:r>
        <w:t>4.3.3. Формировать:</w:t>
      </w:r>
    </w:p>
    <w:p w:rsidR="009C37E9" w:rsidRDefault="009C37E9">
      <w:pPr>
        <w:pStyle w:val="ConsPlusNormal"/>
        <w:spacing w:before="220"/>
        <w:ind w:firstLine="540"/>
        <w:jc w:val="both"/>
      </w:pPr>
      <w:bookmarkStart w:id="37" w:name="P832"/>
      <w:bookmarkEnd w:id="37"/>
      <w:r>
        <w:t>4.3.3.1. Сведения не позднее 1 рабочего дня со дня заключения настоящего Соглашения.</w:t>
      </w:r>
    </w:p>
    <w:p w:rsidR="009C37E9" w:rsidRDefault="009C37E9">
      <w:pPr>
        <w:pStyle w:val="ConsPlusNormal"/>
        <w:spacing w:before="220"/>
        <w:ind w:firstLine="540"/>
        <w:jc w:val="both"/>
      </w:pPr>
      <w:bookmarkStart w:id="38" w:name="P833"/>
      <w:bookmarkEnd w:id="38"/>
      <w:r>
        <w:t>4.3.3.2. Сведения с учетом внесенных изменений не позднее 5 рабочих дней со дня внесения в них изменений.</w:t>
      </w:r>
    </w:p>
    <w:p w:rsidR="009C37E9" w:rsidRDefault="009C37E9">
      <w:pPr>
        <w:pStyle w:val="ConsPlusNormal"/>
        <w:spacing w:before="220"/>
        <w:ind w:firstLine="540"/>
        <w:jc w:val="both"/>
      </w:pPr>
      <w:bookmarkStart w:id="39" w:name="P834"/>
      <w:bookmarkEnd w:id="39"/>
      <w:r>
        <w:t>4.3.4. Направлять субсидию на финансовое обеспечение (возмещение) затрат, определенных в Сведениях.</w:t>
      </w:r>
    </w:p>
    <w:p w:rsidR="009C37E9" w:rsidRDefault="009C37E9">
      <w:pPr>
        <w:pStyle w:val="ConsPlusNormal"/>
        <w:spacing w:before="220"/>
        <w:ind w:firstLine="540"/>
        <w:jc w:val="both"/>
      </w:pPr>
      <w:r>
        <w:t>4.3.5. Не приобретать за счет субсидии иностранную валюту, за исключением операций, определенных в Правилах предоставления субсидии;</w:t>
      </w:r>
    </w:p>
    <w:p w:rsidR="009C37E9" w:rsidRDefault="009C37E9">
      <w:pPr>
        <w:pStyle w:val="ConsPlusNormal"/>
        <w:spacing w:before="220"/>
        <w:ind w:firstLine="540"/>
        <w:jc w:val="both"/>
      </w:pPr>
      <w:r>
        <w:t>4.3.6. Вести обособленный аналитический учет операций, осуществляемых за счет субсидии;</w:t>
      </w:r>
    </w:p>
    <w:p w:rsidR="009C37E9" w:rsidRDefault="009C37E9">
      <w:pPr>
        <w:pStyle w:val="ConsPlusNormal"/>
        <w:spacing w:before="220"/>
        <w:ind w:firstLine="540"/>
        <w:jc w:val="both"/>
      </w:pPr>
      <w:r>
        <w:t xml:space="preserve">4.3.7. Обеспечить достижение значений показателей результативности предоставления субсидии и (или) иных показателей, установленных Правилами предоставления субсидии или Главным распорядителем бюджетных средств в соответствии с </w:t>
      </w:r>
      <w:hyperlink w:anchor="P810" w:history="1">
        <w:r>
          <w:rPr>
            <w:color w:val="0000FF"/>
          </w:rPr>
          <w:t>подпунктом 4.1.5 пункта 4.1</w:t>
        </w:r>
      </w:hyperlink>
      <w:r>
        <w:t xml:space="preserve"> настоящего Соглашения;</w:t>
      </w:r>
    </w:p>
    <w:p w:rsidR="009C37E9" w:rsidRDefault="009C37E9">
      <w:pPr>
        <w:pStyle w:val="ConsPlusNormal"/>
        <w:spacing w:before="220"/>
        <w:ind w:firstLine="540"/>
        <w:jc w:val="both"/>
      </w:pPr>
      <w:r>
        <w:t>4.3.8. Представлять Главному распорядителю бюджетных средств не позднее ______ рабочего дня, следующего за отчетным _______________________________:</w:t>
      </w:r>
    </w:p>
    <w:p w:rsidR="009C37E9" w:rsidRDefault="009C37E9">
      <w:pPr>
        <w:pStyle w:val="ConsPlusNormal"/>
        <w:spacing w:before="220"/>
        <w:jc w:val="both"/>
      </w:pPr>
      <w:r>
        <w:t>(месяц, квартал, год)</w:t>
      </w:r>
    </w:p>
    <w:p w:rsidR="009C37E9" w:rsidRDefault="009C37E9">
      <w:pPr>
        <w:pStyle w:val="ConsPlusNormal"/>
        <w:spacing w:before="220"/>
        <w:ind w:firstLine="540"/>
        <w:jc w:val="both"/>
      </w:pPr>
      <w:r>
        <w:t xml:space="preserve">4.3.8.1. Отчет о расходах Получателя, источником финансового обеспечения (возмещения) которых является субсидия, в соответствии с </w:t>
      </w:r>
      <w:hyperlink w:anchor="P815" w:history="1">
        <w:r>
          <w:rPr>
            <w:color w:val="0000FF"/>
          </w:rPr>
          <w:t>подпунктом 4.1.7.1.1 пункта 4.1</w:t>
        </w:r>
      </w:hyperlink>
      <w:r>
        <w:t xml:space="preserve"> настоящего Соглашения;</w:t>
      </w:r>
    </w:p>
    <w:p w:rsidR="009C37E9" w:rsidRDefault="009C37E9">
      <w:pPr>
        <w:pStyle w:val="ConsPlusNormal"/>
        <w:spacing w:before="220"/>
        <w:ind w:firstLine="540"/>
        <w:jc w:val="both"/>
      </w:pPr>
      <w:r>
        <w:t xml:space="preserve">4.3.8.2. Отчет о достижении значений показателей предоставления субсидии в соответствии с </w:t>
      </w:r>
      <w:hyperlink w:anchor="P812" w:history="1">
        <w:r>
          <w:rPr>
            <w:color w:val="0000FF"/>
          </w:rPr>
          <w:t>подпунктом 4.1.6 пункта 4.1</w:t>
        </w:r>
      </w:hyperlink>
      <w:r>
        <w:t xml:space="preserve"> настоящего Соглашения;</w:t>
      </w:r>
    </w:p>
    <w:p w:rsidR="009C37E9" w:rsidRDefault="009C37E9">
      <w:pPr>
        <w:pStyle w:val="ConsPlusNormal"/>
        <w:spacing w:before="220"/>
        <w:ind w:firstLine="540"/>
        <w:jc w:val="both"/>
      </w:pPr>
      <w:r>
        <w:t xml:space="preserve">4.3.8.3. Иные отчеты в соответствии с </w:t>
      </w:r>
      <w:hyperlink w:anchor="P816" w:history="1">
        <w:r>
          <w:rPr>
            <w:color w:val="0000FF"/>
          </w:rPr>
          <w:t>подпунктом 4.1.7.1.2 пункта 4.1</w:t>
        </w:r>
      </w:hyperlink>
      <w:r>
        <w:t>;</w:t>
      </w:r>
    </w:p>
    <w:p w:rsidR="009C37E9" w:rsidRDefault="009C37E9">
      <w:pPr>
        <w:pStyle w:val="ConsPlusNormal"/>
        <w:spacing w:before="220"/>
        <w:ind w:firstLine="540"/>
        <w:jc w:val="both"/>
      </w:pPr>
      <w:bookmarkStart w:id="40" w:name="P843"/>
      <w:bookmarkEnd w:id="40"/>
      <w:r>
        <w:t xml:space="preserve">4.3.9. Направлять по запросу Главного распорядителя бюджетных средств, органов муниципального финансового контроля документы и информацию, необходимые для осуществления контроля за соблюдением порядка, целей и условий предоставления субсидии в соответствии с </w:t>
      </w:r>
      <w:hyperlink w:anchor="P826" w:history="1">
        <w:r>
          <w:rPr>
            <w:color w:val="0000FF"/>
          </w:rPr>
          <w:t>подпунктом 4.2.4 пункта 4.2</w:t>
        </w:r>
      </w:hyperlink>
      <w:r>
        <w:t xml:space="preserve"> настоящего Соглашения, в течение _____ рабочих дней со дня получения указанного запроса;</w:t>
      </w:r>
    </w:p>
    <w:p w:rsidR="009C37E9" w:rsidRDefault="009C37E9">
      <w:pPr>
        <w:pStyle w:val="ConsPlusNormal"/>
        <w:spacing w:before="220"/>
        <w:ind w:firstLine="540"/>
        <w:jc w:val="both"/>
      </w:pPr>
      <w:bookmarkStart w:id="41" w:name="P844"/>
      <w:bookmarkEnd w:id="41"/>
      <w:r>
        <w:t xml:space="preserve">4.3.10. В случае получения от Главного распорядителя бюджетных средств требования в соответствии с </w:t>
      </w:r>
      <w:hyperlink w:anchor="P818" w:history="1">
        <w:r>
          <w:rPr>
            <w:color w:val="0000FF"/>
          </w:rPr>
          <w:t>подпунктом 4.1.8 пункта 4.1</w:t>
        </w:r>
      </w:hyperlink>
      <w:r>
        <w:t xml:space="preserve"> настоящего Соглашения либо получения от органов муниципального финансового контроля представления (предписания):</w:t>
      </w:r>
    </w:p>
    <w:p w:rsidR="009C37E9" w:rsidRDefault="009C37E9">
      <w:pPr>
        <w:pStyle w:val="ConsPlusNormal"/>
        <w:spacing w:before="220"/>
        <w:ind w:firstLine="540"/>
        <w:jc w:val="both"/>
      </w:pPr>
      <w:r>
        <w:t>4.3.10.1. Устранить факт(ы) нарушения порядка, целей и условий предоставления субсидии в сроки, определенные в указанном требовании;</w:t>
      </w:r>
    </w:p>
    <w:p w:rsidR="009C37E9" w:rsidRDefault="009C37E9">
      <w:pPr>
        <w:pStyle w:val="ConsPlusNormal"/>
        <w:spacing w:before="220"/>
        <w:ind w:firstLine="540"/>
        <w:jc w:val="both"/>
      </w:pPr>
      <w:r>
        <w:t>4.3.10.2. Возвратить в бюджет городского округа "город Якутск" субсидию в размере и в сроки, определенные в указанном требовании;</w:t>
      </w:r>
    </w:p>
    <w:p w:rsidR="009C37E9" w:rsidRDefault="009C37E9">
      <w:pPr>
        <w:pStyle w:val="ConsPlusNormal"/>
        <w:spacing w:before="220"/>
        <w:ind w:firstLine="540"/>
        <w:jc w:val="both"/>
      </w:pPr>
      <w:bookmarkStart w:id="42" w:name="P847"/>
      <w:bookmarkEnd w:id="42"/>
      <w:r>
        <w:t xml:space="preserve">4.3.11. Возвратить в бюджет городского округа "город Якутск" средства в размере, определенном в </w:t>
      </w:r>
      <w:hyperlink w:anchor="P2210" w:history="1">
        <w:r>
          <w:rPr>
            <w:color w:val="0000FF"/>
          </w:rPr>
          <w:t>Приложении N 7</w:t>
        </w:r>
      </w:hyperlink>
      <w:r>
        <w:t xml:space="preserve"> к настоящему Соглашению, являющемуся неотъемлемой частью настоящего Соглашения, в случае принятия Главным распорядителем бюджетных средств решения о применении к Получателю штрафных санкций в соответствии с </w:t>
      </w:r>
      <w:hyperlink w:anchor="P819" w:history="1">
        <w:r>
          <w:rPr>
            <w:color w:val="0000FF"/>
          </w:rPr>
          <w:t>подпунктом 4.1.9 пункта 4.1</w:t>
        </w:r>
      </w:hyperlink>
      <w:r>
        <w:t xml:space="preserve"> настоящего Соглашения, в срок, установленный Главным распорядителем бюджетных средств в уведомлении о применении штрафных санкций;</w:t>
      </w:r>
    </w:p>
    <w:p w:rsidR="009C37E9" w:rsidRDefault="009C37E9">
      <w:pPr>
        <w:pStyle w:val="ConsPlusNormal"/>
        <w:spacing w:before="220"/>
        <w:ind w:firstLine="540"/>
        <w:jc w:val="both"/>
      </w:pPr>
      <w:bookmarkStart w:id="43" w:name="P848"/>
      <w:bookmarkEnd w:id="43"/>
      <w:r>
        <w:t xml:space="preserve">4.3.12. Возвратить неиспользованный остаток субсидии в доход бюджета городского округа в случае отсутствия решения Главного распорядителя бюджетных средств о наличии потребности в направлении не использованного в 20____ году остатка субсидии на цели, указанные в </w:t>
      </w:r>
      <w:hyperlink w:anchor="P780" w:history="1">
        <w:r>
          <w:rPr>
            <w:color w:val="0000FF"/>
          </w:rPr>
          <w:t>разделе I</w:t>
        </w:r>
      </w:hyperlink>
      <w:r>
        <w:t xml:space="preserve"> настоящего Соглашения, в срок до "____" __________ 20___ г.;</w:t>
      </w:r>
    </w:p>
    <w:p w:rsidR="009C37E9" w:rsidRDefault="009C37E9">
      <w:pPr>
        <w:pStyle w:val="ConsPlusNormal"/>
        <w:spacing w:before="220"/>
        <w:ind w:firstLine="540"/>
        <w:jc w:val="both"/>
      </w:pPr>
      <w:bookmarkStart w:id="44" w:name="P849"/>
      <w:bookmarkEnd w:id="44"/>
      <w:r>
        <w:t>4.3.13. Обеспечить полноту и достоверность сведений, представляемых Главному распорядителю бюджетных средств в соответствии с настоящим Соглашением;</w:t>
      </w:r>
    </w:p>
    <w:p w:rsidR="009C37E9" w:rsidRDefault="009C37E9">
      <w:pPr>
        <w:pStyle w:val="ConsPlusNormal"/>
        <w:spacing w:before="220"/>
        <w:ind w:firstLine="540"/>
        <w:jc w:val="both"/>
      </w:pPr>
      <w:r>
        <w:t>4.4. Получатель вправе:</w:t>
      </w:r>
    </w:p>
    <w:p w:rsidR="009C37E9" w:rsidRDefault="009C37E9">
      <w:pPr>
        <w:pStyle w:val="ConsPlusNormal"/>
        <w:spacing w:before="220"/>
        <w:ind w:firstLine="540"/>
        <w:jc w:val="both"/>
      </w:pPr>
      <w:bookmarkStart w:id="45" w:name="P851"/>
      <w:bookmarkEnd w:id="45"/>
      <w:r>
        <w:t xml:space="preserve">4.4.1. Направлять Главному распорядителю бюджетных средств предложения о внесении изменений в настоящее Соглашение в соответствии с </w:t>
      </w:r>
      <w:hyperlink w:anchor="P863" w:history="1">
        <w:r>
          <w:rPr>
            <w:color w:val="0000FF"/>
          </w:rPr>
          <w:t>пунктом 6.3</w:t>
        </w:r>
      </w:hyperlink>
      <w:r>
        <w:t xml:space="preserve">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9C37E9" w:rsidRDefault="009C37E9">
      <w:pPr>
        <w:pStyle w:val="ConsPlusNormal"/>
        <w:spacing w:before="220"/>
        <w:ind w:firstLine="540"/>
        <w:jc w:val="both"/>
      </w:pPr>
      <w:bookmarkStart w:id="46" w:name="P852"/>
      <w:bookmarkEnd w:id="46"/>
      <w:r>
        <w:t>4.4.2. Обращаться к Главному распорядителю бюджетных средств в целях получения разъяснений в связи с исполнением настоящего Соглашения;</w:t>
      </w:r>
    </w:p>
    <w:p w:rsidR="009C37E9" w:rsidRDefault="009C37E9">
      <w:pPr>
        <w:pStyle w:val="ConsPlusNormal"/>
        <w:spacing w:before="220"/>
        <w:ind w:firstLine="540"/>
        <w:jc w:val="both"/>
      </w:pPr>
      <w:bookmarkStart w:id="47" w:name="P853"/>
      <w:bookmarkEnd w:id="47"/>
      <w:r>
        <w:t xml:space="preserve">4.4.3. Направлять в 20____ году неиспользованный остаток субсидии (при наличии), полученной в соответствии с настоящим Соглашением, на осуществление расходов в соответствии с целями, указанными в разделе I настоящего Соглашения, в случае принятия Главным распорядителем бюджетных средств соответствующего решения в соответствии с </w:t>
      </w:r>
      <w:hyperlink w:anchor="P824" w:history="1">
        <w:r>
          <w:rPr>
            <w:color w:val="0000FF"/>
          </w:rPr>
          <w:t>подпунктом 4.2.2 пункта 4.2</w:t>
        </w:r>
      </w:hyperlink>
      <w:r>
        <w:t xml:space="preserve"> настоящего Соглашения.</w:t>
      </w:r>
    </w:p>
    <w:p w:rsidR="009C37E9" w:rsidRDefault="009C37E9">
      <w:pPr>
        <w:pStyle w:val="ConsPlusNormal"/>
        <w:jc w:val="both"/>
      </w:pPr>
    </w:p>
    <w:p w:rsidR="009C37E9" w:rsidRDefault="009C37E9">
      <w:pPr>
        <w:pStyle w:val="ConsPlusNormal"/>
        <w:jc w:val="center"/>
        <w:outlineLvl w:val="2"/>
      </w:pPr>
      <w:r>
        <w:t>V. Ответственность Сторон</w:t>
      </w:r>
    </w:p>
    <w:p w:rsidR="009C37E9" w:rsidRDefault="009C37E9">
      <w:pPr>
        <w:pStyle w:val="ConsPlusNormal"/>
        <w:jc w:val="both"/>
      </w:pPr>
    </w:p>
    <w:p w:rsidR="009C37E9" w:rsidRDefault="009C37E9">
      <w:pPr>
        <w:pStyle w:val="ConsPlusNormal"/>
        <w:ind w:firstLine="540"/>
        <w:jc w:val="both"/>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C37E9" w:rsidRDefault="009C37E9">
      <w:pPr>
        <w:pStyle w:val="ConsPlusNormal"/>
        <w:jc w:val="both"/>
      </w:pPr>
    </w:p>
    <w:p w:rsidR="009C37E9" w:rsidRDefault="009C37E9">
      <w:pPr>
        <w:pStyle w:val="ConsPlusNormal"/>
        <w:jc w:val="center"/>
        <w:outlineLvl w:val="2"/>
      </w:pPr>
      <w:bookmarkStart w:id="48" w:name="P859"/>
      <w:bookmarkEnd w:id="48"/>
      <w:r>
        <w:t>VI. Заключительные положения</w:t>
      </w:r>
    </w:p>
    <w:p w:rsidR="009C37E9" w:rsidRDefault="009C37E9">
      <w:pPr>
        <w:pStyle w:val="ConsPlusNormal"/>
        <w:jc w:val="both"/>
      </w:pPr>
    </w:p>
    <w:p w:rsidR="009C37E9" w:rsidRDefault="009C37E9">
      <w:pPr>
        <w:pStyle w:val="ConsPlusNormal"/>
        <w:ind w:firstLine="540"/>
        <w:jc w:val="both"/>
      </w:pPr>
      <w: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t>недостижении</w:t>
      </w:r>
      <w:proofErr w:type="spellEnd"/>
      <w:r>
        <w:t xml:space="preserve"> согласия споры между Сторонами решаются в судебном порядке.</w:t>
      </w:r>
    </w:p>
    <w:p w:rsidR="009C37E9" w:rsidRDefault="009C37E9">
      <w:pPr>
        <w:pStyle w:val="ConsPlusNormal"/>
        <w:spacing w:before="220"/>
        <w:ind w:firstLine="540"/>
        <w:jc w:val="both"/>
      </w:pPr>
      <w:r>
        <w:t xml:space="preserve">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789" w:history="1">
        <w:r>
          <w:rPr>
            <w:color w:val="0000FF"/>
          </w:rPr>
          <w:t>пункте 2.1</w:t>
        </w:r>
      </w:hyperlink>
      <w:r>
        <w:t xml:space="preserve"> настоящего Соглашения, и действует до полного исполнения Сторонами своих обязательств по настоящему Соглашению.</w:t>
      </w:r>
    </w:p>
    <w:p w:rsidR="009C37E9" w:rsidRDefault="009C37E9">
      <w:pPr>
        <w:pStyle w:val="ConsPlusNormal"/>
        <w:spacing w:before="220"/>
        <w:ind w:firstLine="540"/>
        <w:jc w:val="both"/>
      </w:pPr>
      <w:bookmarkStart w:id="49" w:name="P863"/>
      <w:bookmarkEnd w:id="49"/>
      <w:r>
        <w:t>6.3. Изменение настоящего Соглашения, в том числе в соответствии с положениями пункта настоящего Соглашения, осуществляется по соглашению Сторон и оформляется в виде дополнительного соглашения к настоящему Соглашению.</w:t>
      </w:r>
    </w:p>
    <w:p w:rsidR="009C37E9" w:rsidRDefault="009C37E9">
      <w:pPr>
        <w:pStyle w:val="ConsPlusNormal"/>
        <w:spacing w:before="220"/>
        <w:ind w:firstLine="540"/>
        <w:jc w:val="both"/>
      </w:pPr>
      <w:r>
        <w:t>6.3.1. Изменение настоящего Соглашения возможно в случае:</w:t>
      </w:r>
    </w:p>
    <w:p w:rsidR="009C37E9" w:rsidRDefault="009C37E9">
      <w:pPr>
        <w:pStyle w:val="ConsPlusNormal"/>
        <w:spacing w:before="220"/>
        <w:ind w:firstLine="540"/>
        <w:jc w:val="both"/>
      </w:pPr>
      <w:r>
        <w:t>6.3.1.1. Уменьшения/увеличения Главному распорядителю бюджетных средств, ранее доведенных лимитов бюджетных обязательств на предоставление субсидии.</w:t>
      </w:r>
    </w:p>
    <w:p w:rsidR="009C37E9" w:rsidRDefault="009C37E9">
      <w:pPr>
        <w:pStyle w:val="ConsPlusNormal"/>
        <w:spacing w:before="220"/>
        <w:ind w:firstLine="540"/>
        <w:jc w:val="both"/>
      </w:pPr>
      <w:r>
        <w:t>6.4. Расторжение настоящего Соглашения в одностороннем порядке осуществляется в случаях:</w:t>
      </w:r>
    </w:p>
    <w:p w:rsidR="009C37E9" w:rsidRDefault="009C37E9">
      <w:pPr>
        <w:pStyle w:val="ConsPlusNormal"/>
        <w:spacing w:before="220"/>
        <w:ind w:firstLine="540"/>
        <w:jc w:val="both"/>
      </w:pPr>
      <w:r>
        <w:t>6.4.1. Реорганизации или прекращения деятельности Получателя;</w:t>
      </w:r>
    </w:p>
    <w:p w:rsidR="009C37E9" w:rsidRDefault="009C37E9">
      <w:pPr>
        <w:pStyle w:val="ConsPlusNormal"/>
        <w:spacing w:before="220"/>
        <w:ind w:firstLine="540"/>
        <w:jc w:val="both"/>
      </w:pPr>
      <w:r>
        <w:t>6.4.2.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9C37E9" w:rsidRDefault="009C37E9">
      <w:pPr>
        <w:pStyle w:val="ConsPlusNormal"/>
        <w:spacing w:before="220"/>
        <w:ind w:firstLine="540"/>
        <w:jc w:val="both"/>
      </w:pPr>
      <w:r>
        <w:t xml:space="preserve">6.4.3. </w:t>
      </w:r>
      <w:proofErr w:type="spellStart"/>
      <w:r>
        <w:t>Недостижения</w:t>
      </w:r>
      <w:proofErr w:type="spellEnd"/>
      <w:r>
        <w:t xml:space="preserve"> Получателем установленных настоящим Соглашением показателей результативности предоставления субсидии, установленных в соответствии с </w:t>
      </w:r>
      <w:hyperlink w:anchor="P811" w:history="1">
        <w:r>
          <w:rPr>
            <w:color w:val="0000FF"/>
          </w:rPr>
          <w:t>пунктом 4.1.5.1</w:t>
        </w:r>
      </w:hyperlink>
      <w:r>
        <w:t xml:space="preserve"> настоящего Соглашения.</w:t>
      </w:r>
    </w:p>
    <w:p w:rsidR="009C37E9" w:rsidRDefault="009C37E9">
      <w:pPr>
        <w:pStyle w:val="ConsPlusNormal"/>
        <w:spacing w:before="220"/>
        <w:ind w:firstLine="540"/>
        <w:jc w:val="both"/>
      </w:pPr>
      <w:r>
        <w:t>6.5. Расторжение настоящего Соглашения осуществляется по соглашению Сторон.</w:t>
      </w:r>
    </w:p>
    <w:p w:rsidR="009C37E9" w:rsidRDefault="009C37E9">
      <w:pPr>
        <w:pStyle w:val="ConsPlusNormal"/>
        <w:spacing w:before="220"/>
        <w:ind w:firstLine="540"/>
        <w:jc w:val="both"/>
      </w:pPr>
      <w:r>
        <w:t>6.6. Документы и иная информация, предусмотренные настоящим Соглашением, могут направляться Сторонами следующим(и) способом(</w:t>
      </w:r>
      <w:proofErr w:type="spellStart"/>
      <w:r>
        <w:t>ами</w:t>
      </w:r>
      <w:proofErr w:type="spellEnd"/>
      <w:r>
        <w:t>):</w:t>
      </w:r>
    </w:p>
    <w:p w:rsidR="009C37E9" w:rsidRDefault="009C37E9">
      <w:pPr>
        <w:pStyle w:val="ConsPlusNormal"/>
        <w:spacing w:before="220"/>
        <w:ind w:firstLine="540"/>
        <w:jc w:val="both"/>
      </w:pPr>
      <w:r>
        <w:t>6.6.1.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9C37E9" w:rsidRDefault="009C37E9">
      <w:pPr>
        <w:pStyle w:val="ConsPlusNormal"/>
        <w:spacing w:before="220"/>
        <w:ind w:firstLine="540"/>
        <w:jc w:val="both"/>
      </w:pPr>
      <w:r>
        <w:t>6.7. Настоящее Соглашение заключено Сторонами в форме бумажного документа в двух экземплярах, по одному экземпляру для каждой из Сторон.</w:t>
      </w:r>
    </w:p>
    <w:p w:rsidR="009C37E9" w:rsidRDefault="009C37E9">
      <w:pPr>
        <w:pStyle w:val="ConsPlusNormal"/>
        <w:jc w:val="both"/>
      </w:pPr>
    </w:p>
    <w:p w:rsidR="009C37E9" w:rsidRDefault="009C37E9">
      <w:pPr>
        <w:pStyle w:val="ConsPlusNormal"/>
        <w:jc w:val="center"/>
        <w:outlineLvl w:val="2"/>
      </w:pPr>
      <w:bookmarkStart w:id="50" w:name="P875"/>
      <w:bookmarkEnd w:id="50"/>
      <w:r>
        <w:t>VII. Платежные реквизиты Сторон</w:t>
      </w:r>
    </w:p>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9C37E9">
        <w:tc>
          <w:tcPr>
            <w:tcW w:w="4535" w:type="dxa"/>
          </w:tcPr>
          <w:p w:rsidR="009C37E9" w:rsidRDefault="009C37E9">
            <w:pPr>
              <w:pStyle w:val="ConsPlusNormal"/>
              <w:jc w:val="center"/>
            </w:pPr>
            <w:r>
              <w:t>Сокращенное наименование</w:t>
            </w:r>
          </w:p>
          <w:p w:rsidR="009C37E9" w:rsidRDefault="009C37E9">
            <w:pPr>
              <w:pStyle w:val="ConsPlusNormal"/>
              <w:jc w:val="center"/>
            </w:pPr>
            <w:r>
              <w:t>_____________________</w:t>
            </w:r>
          </w:p>
          <w:p w:rsidR="009C37E9" w:rsidRDefault="009C37E9">
            <w:pPr>
              <w:pStyle w:val="ConsPlusNormal"/>
              <w:jc w:val="both"/>
            </w:pPr>
            <w:r>
              <w:t>(Главного распорядителя бюджетных средств)</w:t>
            </w:r>
          </w:p>
        </w:tc>
        <w:tc>
          <w:tcPr>
            <w:tcW w:w="4535" w:type="dxa"/>
          </w:tcPr>
          <w:p w:rsidR="009C37E9" w:rsidRDefault="009C37E9">
            <w:pPr>
              <w:pStyle w:val="ConsPlusNormal"/>
              <w:jc w:val="center"/>
            </w:pPr>
            <w:r>
              <w:t>Сокращенное наименование</w:t>
            </w:r>
          </w:p>
          <w:p w:rsidR="009C37E9" w:rsidRDefault="009C37E9">
            <w:pPr>
              <w:pStyle w:val="ConsPlusNormal"/>
              <w:jc w:val="center"/>
            </w:pPr>
            <w:r>
              <w:t>Получателя</w:t>
            </w:r>
          </w:p>
        </w:tc>
      </w:tr>
      <w:tr w:rsidR="009C37E9">
        <w:tblPrEx>
          <w:tblBorders>
            <w:insideH w:val="nil"/>
          </w:tblBorders>
        </w:tblPrEx>
        <w:tc>
          <w:tcPr>
            <w:tcW w:w="4535" w:type="dxa"/>
            <w:tcBorders>
              <w:bottom w:val="nil"/>
            </w:tcBorders>
          </w:tcPr>
          <w:p w:rsidR="009C37E9" w:rsidRDefault="009C37E9">
            <w:pPr>
              <w:pStyle w:val="ConsPlusNormal"/>
            </w:pPr>
            <w:r>
              <w:t>Наименование ____________________</w:t>
            </w:r>
          </w:p>
          <w:p w:rsidR="009C37E9" w:rsidRDefault="009C37E9">
            <w:pPr>
              <w:pStyle w:val="ConsPlusNormal"/>
              <w:jc w:val="both"/>
            </w:pPr>
            <w:r>
              <w:t>(Главного распорядителя бюджетных средств)</w:t>
            </w:r>
          </w:p>
        </w:tc>
        <w:tc>
          <w:tcPr>
            <w:tcW w:w="4535" w:type="dxa"/>
            <w:tcBorders>
              <w:bottom w:val="nil"/>
            </w:tcBorders>
          </w:tcPr>
          <w:p w:rsidR="009C37E9" w:rsidRDefault="009C37E9">
            <w:pPr>
              <w:pStyle w:val="ConsPlusNormal"/>
            </w:pPr>
            <w:r>
              <w:t>Наименование Получателя</w:t>
            </w:r>
          </w:p>
        </w:tc>
      </w:tr>
      <w:tr w:rsidR="009C37E9">
        <w:tblPrEx>
          <w:tblBorders>
            <w:insideH w:val="nil"/>
          </w:tblBorders>
        </w:tblPrEx>
        <w:tc>
          <w:tcPr>
            <w:tcW w:w="4535" w:type="dxa"/>
            <w:tcBorders>
              <w:top w:val="nil"/>
            </w:tcBorders>
          </w:tcPr>
          <w:p w:rsidR="009C37E9" w:rsidRDefault="009C37E9">
            <w:pPr>
              <w:pStyle w:val="ConsPlusNormal"/>
            </w:pPr>
            <w:r>
              <w:t>ОГРН, ОКТМО</w:t>
            </w:r>
          </w:p>
        </w:tc>
        <w:tc>
          <w:tcPr>
            <w:tcW w:w="4535" w:type="dxa"/>
            <w:tcBorders>
              <w:top w:val="nil"/>
            </w:tcBorders>
          </w:tcPr>
          <w:p w:rsidR="009C37E9" w:rsidRDefault="009C37E9">
            <w:pPr>
              <w:pStyle w:val="ConsPlusNormal"/>
              <w:jc w:val="both"/>
            </w:pPr>
            <w:r>
              <w:t>ОГРН, ОКТМО</w:t>
            </w:r>
          </w:p>
        </w:tc>
      </w:tr>
      <w:tr w:rsidR="009C37E9">
        <w:tc>
          <w:tcPr>
            <w:tcW w:w="4535" w:type="dxa"/>
          </w:tcPr>
          <w:p w:rsidR="009C37E9" w:rsidRDefault="009C37E9">
            <w:pPr>
              <w:pStyle w:val="ConsPlusNormal"/>
            </w:pPr>
            <w:r>
              <w:t>Место нахождения:</w:t>
            </w:r>
          </w:p>
          <w:p w:rsidR="009C37E9" w:rsidRDefault="009C37E9">
            <w:pPr>
              <w:pStyle w:val="ConsPlusNormal"/>
            </w:pPr>
            <w:r>
              <w:t>(юридический адрес)</w:t>
            </w:r>
          </w:p>
        </w:tc>
        <w:tc>
          <w:tcPr>
            <w:tcW w:w="4535" w:type="dxa"/>
          </w:tcPr>
          <w:p w:rsidR="009C37E9" w:rsidRDefault="009C37E9">
            <w:pPr>
              <w:pStyle w:val="ConsPlusNormal"/>
            </w:pPr>
            <w:r>
              <w:t>Место нахождения:</w:t>
            </w:r>
          </w:p>
          <w:p w:rsidR="009C37E9" w:rsidRDefault="009C37E9">
            <w:pPr>
              <w:pStyle w:val="ConsPlusNormal"/>
            </w:pPr>
            <w:r>
              <w:t>(юридический адрес)</w:t>
            </w:r>
          </w:p>
        </w:tc>
      </w:tr>
      <w:tr w:rsidR="009C37E9">
        <w:tc>
          <w:tcPr>
            <w:tcW w:w="4535" w:type="dxa"/>
          </w:tcPr>
          <w:p w:rsidR="009C37E9" w:rsidRDefault="009C37E9">
            <w:pPr>
              <w:pStyle w:val="ConsPlusNormal"/>
            </w:pPr>
            <w:r>
              <w:t>ИНН/КПП</w:t>
            </w:r>
          </w:p>
        </w:tc>
        <w:tc>
          <w:tcPr>
            <w:tcW w:w="4535" w:type="dxa"/>
          </w:tcPr>
          <w:p w:rsidR="009C37E9" w:rsidRDefault="009C37E9">
            <w:pPr>
              <w:pStyle w:val="ConsPlusNormal"/>
            </w:pPr>
            <w:r>
              <w:t>ИНН/КПП</w:t>
            </w:r>
          </w:p>
        </w:tc>
      </w:tr>
      <w:tr w:rsidR="009C37E9">
        <w:tc>
          <w:tcPr>
            <w:tcW w:w="4535" w:type="dxa"/>
          </w:tcPr>
          <w:p w:rsidR="009C37E9" w:rsidRDefault="009C37E9">
            <w:pPr>
              <w:pStyle w:val="ConsPlusNormal"/>
            </w:pPr>
            <w:r>
              <w:t>Платежные реквизиты:</w:t>
            </w:r>
          </w:p>
        </w:tc>
        <w:tc>
          <w:tcPr>
            <w:tcW w:w="4535" w:type="dxa"/>
          </w:tcPr>
          <w:p w:rsidR="009C37E9" w:rsidRDefault="009C37E9">
            <w:pPr>
              <w:pStyle w:val="ConsPlusNormal"/>
            </w:pPr>
            <w:r>
              <w:t>Платежные реквизиты:</w:t>
            </w:r>
          </w:p>
        </w:tc>
      </w:tr>
    </w:tbl>
    <w:p w:rsidR="009C37E9" w:rsidRDefault="009C37E9">
      <w:pPr>
        <w:pStyle w:val="ConsPlusNormal"/>
        <w:jc w:val="both"/>
      </w:pPr>
    </w:p>
    <w:p w:rsidR="009C37E9" w:rsidRDefault="009C37E9">
      <w:pPr>
        <w:pStyle w:val="ConsPlusNormal"/>
        <w:jc w:val="center"/>
        <w:outlineLvl w:val="2"/>
      </w:pPr>
      <w:r>
        <w:t>VIII. Подписи Сторон</w:t>
      </w:r>
    </w:p>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6"/>
        <w:gridCol w:w="4535"/>
      </w:tblGrid>
      <w:tr w:rsidR="009C37E9">
        <w:tc>
          <w:tcPr>
            <w:tcW w:w="4536" w:type="dxa"/>
            <w:vAlign w:val="center"/>
          </w:tcPr>
          <w:p w:rsidR="009C37E9" w:rsidRDefault="009C37E9">
            <w:pPr>
              <w:pStyle w:val="ConsPlusNormal"/>
              <w:jc w:val="center"/>
            </w:pPr>
            <w:r>
              <w:t>Главный распорядитель бюджетных средств</w:t>
            </w:r>
          </w:p>
        </w:tc>
        <w:tc>
          <w:tcPr>
            <w:tcW w:w="4535" w:type="dxa"/>
            <w:vAlign w:val="center"/>
          </w:tcPr>
          <w:p w:rsidR="009C37E9" w:rsidRDefault="009C37E9">
            <w:pPr>
              <w:pStyle w:val="ConsPlusNormal"/>
              <w:jc w:val="center"/>
            </w:pPr>
            <w:r>
              <w:t>Получатель</w:t>
            </w:r>
          </w:p>
        </w:tc>
      </w:tr>
      <w:tr w:rsidR="009C37E9">
        <w:tc>
          <w:tcPr>
            <w:tcW w:w="4536" w:type="dxa"/>
          </w:tcPr>
          <w:p w:rsidR="009C37E9" w:rsidRDefault="009C37E9">
            <w:pPr>
              <w:pStyle w:val="ConsPlusNormal"/>
              <w:jc w:val="center"/>
            </w:pPr>
            <w:r>
              <w:t>_____________ / _____________</w:t>
            </w:r>
          </w:p>
          <w:p w:rsidR="009C37E9" w:rsidRDefault="009C37E9">
            <w:pPr>
              <w:pStyle w:val="ConsPlusNormal"/>
              <w:jc w:val="center"/>
            </w:pPr>
            <w:r>
              <w:t>(подпись) (Ф.И.О.)</w:t>
            </w:r>
          </w:p>
        </w:tc>
        <w:tc>
          <w:tcPr>
            <w:tcW w:w="4535" w:type="dxa"/>
          </w:tcPr>
          <w:p w:rsidR="009C37E9" w:rsidRDefault="009C37E9">
            <w:pPr>
              <w:pStyle w:val="ConsPlusNormal"/>
              <w:jc w:val="center"/>
            </w:pPr>
            <w:r>
              <w:t>_____________ /______________</w:t>
            </w:r>
          </w:p>
          <w:p w:rsidR="009C37E9" w:rsidRDefault="009C37E9">
            <w:pPr>
              <w:pStyle w:val="ConsPlusNormal"/>
              <w:jc w:val="center"/>
            </w:pPr>
            <w:r>
              <w:t>(подпись) (Ф.И.О.)</w:t>
            </w:r>
          </w:p>
        </w:tc>
      </w:tr>
    </w:tbl>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2"/>
      </w:pPr>
      <w:r>
        <w:t>Приложение N 1</w:t>
      </w:r>
    </w:p>
    <w:p w:rsidR="009C37E9" w:rsidRDefault="009C37E9">
      <w:pPr>
        <w:pStyle w:val="ConsPlusNormal"/>
        <w:jc w:val="right"/>
      </w:pPr>
      <w:r>
        <w:t>к соглашению</w:t>
      </w:r>
    </w:p>
    <w:p w:rsidR="009C37E9" w:rsidRDefault="009C37E9">
      <w:pPr>
        <w:pStyle w:val="ConsPlusNormal"/>
        <w:jc w:val="right"/>
      </w:pPr>
      <w:r>
        <w:t>о предоставлении субсидии</w:t>
      </w:r>
    </w:p>
    <w:p w:rsidR="009C37E9" w:rsidRDefault="009C37E9">
      <w:pPr>
        <w:pStyle w:val="ConsPlusNormal"/>
        <w:jc w:val="right"/>
      </w:pPr>
      <w:r>
        <w:t>для реализации народных инициатив</w:t>
      </w:r>
    </w:p>
    <w:p w:rsidR="009C37E9" w:rsidRDefault="009C37E9">
      <w:pPr>
        <w:pStyle w:val="ConsPlusNormal"/>
        <w:jc w:val="right"/>
      </w:pPr>
      <w:r>
        <w:t>проекта "Народный бюджет"</w:t>
      </w:r>
    </w:p>
    <w:p w:rsidR="009C37E9" w:rsidRDefault="009C37E9">
      <w:pPr>
        <w:pStyle w:val="ConsPlusNormal"/>
        <w:jc w:val="both"/>
      </w:pPr>
    </w:p>
    <w:p w:rsidR="009C37E9" w:rsidRDefault="009C37E9">
      <w:pPr>
        <w:pStyle w:val="ConsPlusNormal"/>
        <w:jc w:val="center"/>
      </w:pPr>
      <w:bookmarkStart w:id="51" w:name="P915"/>
      <w:bookmarkEnd w:id="51"/>
      <w:r>
        <w:t>Смета расходов субсидии из местного бюджета</w:t>
      </w:r>
    </w:p>
    <w:p w:rsidR="009C37E9" w:rsidRDefault="009C37E9">
      <w:pPr>
        <w:pStyle w:val="ConsPlusNormal"/>
        <w:jc w:val="center"/>
      </w:pPr>
      <w:r>
        <w:t>городского округа "город Якутск" для реализации</w:t>
      </w:r>
    </w:p>
    <w:p w:rsidR="009C37E9" w:rsidRDefault="009C37E9">
      <w:pPr>
        <w:pStyle w:val="ConsPlusNormal"/>
        <w:jc w:val="center"/>
      </w:pPr>
      <w:r>
        <w:t>народных инициатив проекта "Народный бюджет"</w:t>
      </w:r>
    </w:p>
    <w:p w:rsidR="009C37E9" w:rsidRDefault="009C37E9">
      <w:pPr>
        <w:pStyle w:val="ConsPlusNormal"/>
        <w:jc w:val="center"/>
      </w:pPr>
      <w:r>
        <w:t>___________________________________________</w:t>
      </w:r>
    </w:p>
    <w:p w:rsidR="009C37E9" w:rsidRDefault="009C37E9">
      <w:pPr>
        <w:pStyle w:val="ConsPlusNormal"/>
        <w:jc w:val="center"/>
      </w:pPr>
      <w:r>
        <w:t>(наименование проекта)</w:t>
      </w:r>
    </w:p>
    <w:p w:rsidR="009C37E9" w:rsidRDefault="009C37E9">
      <w:pPr>
        <w:pStyle w:val="ConsPlusNormal"/>
        <w:jc w:val="both"/>
      </w:pPr>
    </w:p>
    <w:p w:rsidR="009C37E9" w:rsidRDefault="009C37E9">
      <w:pPr>
        <w:sectPr w:rsidR="009C37E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2"/>
        <w:gridCol w:w="4592"/>
        <w:gridCol w:w="1474"/>
        <w:gridCol w:w="1304"/>
        <w:gridCol w:w="964"/>
        <w:gridCol w:w="1134"/>
        <w:gridCol w:w="1191"/>
      </w:tblGrid>
      <w:tr w:rsidR="009C37E9">
        <w:tc>
          <w:tcPr>
            <w:tcW w:w="542" w:type="dxa"/>
            <w:vMerge w:val="restart"/>
            <w:vAlign w:val="center"/>
          </w:tcPr>
          <w:p w:rsidR="009C37E9" w:rsidRDefault="009C37E9">
            <w:pPr>
              <w:pStyle w:val="ConsPlusNormal"/>
              <w:jc w:val="center"/>
            </w:pPr>
            <w:r>
              <w:t>N</w:t>
            </w:r>
          </w:p>
          <w:p w:rsidR="009C37E9" w:rsidRDefault="009C37E9">
            <w:pPr>
              <w:pStyle w:val="ConsPlusNormal"/>
              <w:jc w:val="center"/>
            </w:pPr>
            <w:r>
              <w:t>п/п</w:t>
            </w:r>
          </w:p>
        </w:tc>
        <w:tc>
          <w:tcPr>
            <w:tcW w:w="4592" w:type="dxa"/>
            <w:vMerge w:val="restart"/>
            <w:vAlign w:val="center"/>
          </w:tcPr>
          <w:p w:rsidR="009C37E9" w:rsidRDefault="009C37E9">
            <w:pPr>
              <w:pStyle w:val="ConsPlusNormal"/>
              <w:jc w:val="center"/>
            </w:pPr>
            <w:r>
              <w:t>Статья затрат</w:t>
            </w:r>
          </w:p>
        </w:tc>
        <w:tc>
          <w:tcPr>
            <w:tcW w:w="1474" w:type="dxa"/>
            <w:vMerge w:val="restart"/>
            <w:vAlign w:val="center"/>
          </w:tcPr>
          <w:p w:rsidR="009C37E9" w:rsidRDefault="009C37E9">
            <w:pPr>
              <w:pStyle w:val="ConsPlusNormal"/>
              <w:jc w:val="center"/>
            </w:pPr>
            <w:r>
              <w:t>Количество единиц</w:t>
            </w:r>
          </w:p>
          <w:p w:rsidR="009C37E9" w:rsidRDefault="009C37E9">
            <w:pPr>
              <w:pStyle w:val="ConsPlusNormal"/>
              <w:jc w:val="center"/>
            </w:pPr>
            <w:r>
              <w:t>(с указанием единицы измерения)</w:t>
            </w:r>
          </w:p>
        </w:tc>
        <w:tc>
          <w:tcPr>
            <w:tcW w:w="1304" w:type="dxa"/>
            <w:vMerge w:val="restart"/>
            <w:vAlign w:val="center"/>
          </w:tcPr>
          <w:p w:rsidR="009C37E9" w:rsidRDefault="009C37E9">
            <w:pPr>
              <w:pStyle w:val="ConsPlusNormal"/>
              <w:jc w:val="center"/>
            </w:pPr>
            <w:r>
              <w:t>Стоимость единицы</w:t>
            </w:r>
          </w:p>
        </w:tc>
        <w:tc>
          <w:tcPr>
            <w:tcW w:w="964" w:type="dxa"/>
            <w:vMerge w:val="restart"/>
            <w:vAlign w:val="center"/>
          </w:tcPr>
          <w:p w:rsidR="009C37E9" w:rsidRDefault="009C37E9">
            <w:pPr>
              <w:pStyle w:val="ConsPlusNormal"/>
              <w:jc w:val="center"/>
            </w:pPr>
            <w:r>
              <w:t>Сумма - всего (руб.)</w:t>
            </w:r>
          </w:p>
        </w:tc>
        <w:tc>
          <w:tcPr>
            <w:tcW w:w="2325" w:type="dxa"/>
            <w:gridSpan w:val="2"/>
            <w:vAlign w:val="center"/>
          </w:tcPr>
          <w:p w:rsidR="009C37E9" w:rsidRDefault="009C37E9">
            <w:pPr>
              <w:pStyle w:val="ConsPlusNormal"/>
              <w:jc w:val="center"/>
            </w:pPr>
            <w:r>
              <w:t>В том числе:</w:t>
            </w:r>
          </w:p>
        </w:tc>
      </w:tr>
      <w:tr w:rsidR="009C37E9">
        <w:tc>
          <w:tcPr>
            <w:tcW w:w="542" w:type="dxa"/>
            <w:vMerge/>
          </w:tcPr>
          <w:p w:rsidR="009C37E9" w:rsidRDefault="009C37E9"/>
        </w:tc>
        <w:tc>
          <w:tcPr>
            <w:tcW w:w="4592" w:type="dxa"/>
            <w:vMerge/>
          </w:tcPr>
          <w:p w:rsidR="009C37E9" w:rsidRDefault="009C37E9"/>
        </w:tc>
        <w:tc>
          <w:tcPr>
            <w:tcW w:w="1474" w:type="dxa"/>
            <w:vMerge/>
          </w:tcPr>
          <w:p w:rsidR="009C37E9" w:rsidRDefault="009C37E9"/>
        </w:tc>
        <w:tc>
          <w:tcPr>
            <w:tcW w:w="1304" w:type="dxa"/>
            <w:vMerge/>
          </w:tcPr>
          <w:p w:rsidR="009C37E9" w:rsidRDefault="009C37E9"/>
        </w:tc>
        <w:tc>
          <w:tcPr>
            <w:tcW w:w="964" w:type="dxa"/>
            <w:vMerge/>
          </w:tcPr>
          <w:p w:rsidR="009C37E9" w:rsidRDefault="009C37E9"/>
        </w:tc>
        <w:tc>
          <w:tcPr>
            <w:tcW w:w="1134" w:type="dxa"/>
            <w:vAlign w:val="center"/>
          </w:tcPr>
          <w:p w:rsidR="009C37E9" w:rsidRDefault="009C37E9">
            <w:pPr>
              <w:pStyle w:val="ConsPlusNormal"/>
              <w:jc w:val="center"/>
            </w:pPr>
            <w:r>
              <w:t>сумма субсидии (руб.)</w:t>
            </w:r>
          </w:p>
        </w:tc>
        <w:tc>
          <w:tcPr>
            <w:tcW w:w="1191" w:type="dxa"/>
            <w:vAlign w:val="center"/>
          </w:tcPr>
          <w:p w:rsidR="009C37E9" w:rsidRDefault="009C37E9">
            <w:pPr>
              <w:pStyle w:val="ConsPlusNormal"/>
              <w:jc w:val="center"/>
            </w:pPr>
            <w:r>
              <w:t xml:space="preserve">размер </w:t>
            </w:r>
            <w:proofErr w:type="spellStart"/>
            <w:r>
              <w:t>софинансирования</w:t>
            </w:r>
            <w:proofErr w:type="spellEnd"/>
            <w:r>
              <w:t xml:space="preserve"> (руб.)</w:t>
            </w:r>
          </w:p>
        </w:tc>
      </w:tr>
      <w:tr w:rsidR="009C37E9">
        <w:tblPrEx>
          <w:tblBorders>
            <w:left w:val="nil"/>
            <w:right w:val="nil"/>
          </w:tblBorders>
        </w:tblPrEx>
        <w:tc>
          <w:tcPr>
            <w:tcW w:w="11201" w:type="dxa"/>
            <w:gridSpan w:val="7"/>
            <w:tcBorders>
              <w:left w:val="nil"/>
              <w:right w:val="nil"/>
            </w:tcBorders>
          </w:tcPr>
          <w:p w:rsidR="009C37E9" w:rsidRDefault="009C37E9">
            <w:pPr>
              <w:pStyle w:val="ConsPlusNormal"/>
            </w:pPr>
          </w:p>
        </w:tc>
      </w:tr>
      <w:tr w:rsidR="009C37E9">
        <w:tc>
          <w:tcPr>
            <w:tcW w:w="542" w:type="dxa"/>
            <w:vAlign w:val="center"/>
          </w:tcPr>
          <w:p w:rsidR="009C37E9" w:rsidRDefault="009C37E9">
            <w:pPr>
              <w:pStyle w:val="ConsPlusNormal"/>
              <w:jc w:val="center"/>
            </w:pPr>
            <w:r>
              <w:t>1</w:t>
            </w:r>
          </w:p>
        </w:tc>
        <w:tc>
          <w:tcPr>
            <w:tcW w:w="4592" w:type="dxa"/>
            <w:vAlign w:val="center"/>
          </w:tcPr>
          <w:p w:rsidR="009C37E9" w:rsidRDefault="009C37E9">
            <w:pPr>
              <w:pStyle w:val="ConsPlusNormal"/>
              <w:jc w:val="center"/>
            </w:pPr>
            <w:r>
              <w:t>2</w:t>
            </w:r>
          </w:p>
        </w:tc>
        <w:tc>
          <w:tcPr>
            <w:tcW w:w="1474" w:type="dxa"/>
            <w:vAlign w:val="center"/>
          </w:tcPr>
          <w:p w:rsidR="009C37E9" w:rsidRDefault="009C37E9">
            <w:pPr>
              <w:pStyle w:val="ConsPlusNormal"/>
              <w:jc w:val="center"/>
            </w:pPr>
            <w:r>
              <w:t>3</w:t>
            </w:r>
          </w:p>
        </w:tc>
        <w:tc>
          <w:tcPr>
            <w:tcW w:w="1304" w:type="dxa"/>
            <w:vAlign w:val="center"/>
          </w:tcPr>
          <w:p w:rsidR="009C37E9" w:rsidRDefault="009C37E9">
            <w:pPr>
              <w:pStyle w:val="ConsPlusNormal"/>
              <w:jc w:val="center"/>
            </w:pPr>
            <w:r>
              <w:t>4</w:t>
            </w:r>
          </w:p>
        </w:tc>
        <w:tc>
          <w:tcPr>
            <w:tcW w:w="964" w:type="dxa"/>
            <w:vAlign w:val="center"/>
          </w:tcPr>
          <w:p w:rsidR="009C37E9" w:rsidRDefault="009C37E9">
            <w:pPr>
              <w:pStyle w:val="ConsPlusNormal"/>
              <w:jc w:val="center"/>
            </w:pPr>
            <w:r>
              <w:t>5</w:t>
            </w:r>
          </w:p>
        </w:tc>
        <w:tc>
          <w:tcPr>
            <w:tcW w:w="1134" w:type="dxa"/>
            <w:vAlign w:val="center"/>
          </w:tcPr>
          <w:p w:rsidR="009C37E9" w:rsidRDefault="009C37E9">
            <w:pPr>
              <w:pStyle w:val="ConsPlusNormal"/>
              <w:jc w:val="center"/>
            </w:pPr>
            <w:r>
              <w:t>6</w:t>
            </w:r>
          </w:p>
        </w:tc>
        <w:tc>
          <w:tcPr>
            <w:tcW w:w="1191" w:type="dxa"/>
            <w:vAlign w:val="center"/>
          </w:tcPr>
          <w:p w:rsidR="009C37E9" w:rsidRDefault="009C37E9">
            <w:pPr>
              <w:pStyle w:val="ConsPlusNormal"/>
              <w:jc w:val="center"/>
            </w:pPr>
            <w:r>
              <w:t>7</w:t>
            </w:r>
          </w:p>
        </w:tc>
      </w:tr>
      <w:tr w:rsidR="009C37E9">
        <w:tc>
          <w:tcPr>
            <w:tcW w:w="542" w:type="dxa"/>
            <w:vAlign w:val="center"/>
          </w:tcPr>
          <w:p w:rsidR="009C37E9" w:rsidRDefault="009C37E9">
            <w:pPr>
              <w:pStyle w:val="ConsPlusNormal"/>
              <w:jc w:val="center"/>
            </w:pPr>
            <w:r>
              <w:t>1.</w:t>
            </w:r>
          </w:p>
        </w:tc>
        <w:tc>
          <w:tcPr>
            <w:tcW w:w="4592" w:type="dxa"/>
            <w:vAlign w:val="center"/>
          </w:tcPr>
          <w:p w:rsidR="009C37E9" w:rsidRDefault="009C37E9">
            <w:pPr>
              <w:pStyle w:val="ConsPlusNormal"/>
            </w:pPr>
            <w:r>
              <w:t>Заработная плата</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center"/>
          </w:tcPr>
          <w:p w:rsidR="009C37E9" w:rsidRDefault="009C37E9">
            <w:pPr>
              <w:pStyle w:val="ConsPlusNormal"/>
              <w:jc w:val="center"/>
            </w:pPr>
            <w:r>
              <w:t>2.</w:t>
            </w:r>
          </w:p>
        </w:tc>
        <w:tc>
          <w:tcPr>
            <w:tcW w:w="4592" w:type="dxa"/>
            <w:vAlign w:val="bottom"/>
          </w:tcPr>
          <w:p w:rsidR="009C37E9" w:rsidRDefault="009C37E9">
            <w:pPr>
              <w:pStyle w:val="ConsPlusNormal"/>
            </w:pPr>
            <w:r>
              <w:t>Страховые взносы на заработную плату (%)</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tcPr>
          <w:p w:rsidR="009C37E9" w:rsidRDefault="009C37E9">
            <w:pPr>
              <w:pStyle w:val="ConsPlusNormal"/>
              <w:jc w:val="center"/>
            </w:pPr>
            <w:r>
              <w:t>3.</w:t>
            </w:r>
          </w:p>
        </w:tc>
        <w:tc>
          <w:tcPr>
            <w:tcW w:w="4592" w:type="dxa"/>
            <w:vAlign w:val="bottom"/>
          </w:tcPr>
          <w:p w:rsidR="009C37E9" w:rsidRDefault="009C37E9">
            <w:pPr>
              <w:pStyle w:val="ConsPlusNormal"/>
            </w:pPr>
            <w:r>
              <w:t>Издательско-полиграфические услуги, в том числе изготовление макета, разработка дизайна (расшифровать)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tcPr>
          <w:p w:rsidR="009C37E9" w:rsidRDefault="009C37E9">
            <w:pPr>
              <w:pStyle w:val="ConsPlusNormal"/>
              <w:jc w:val="center"/>
            </w:pPr>
            <w:r>
              <w:t>4.</w:t>
            </w:r>
          </w:p>
        </w:tc>
        <w:tc>
          <w:tcPr>
            <w:tcW w:w="4592" w:type="dxa"/>
            <w:vAlign w:val="bottom"/>
          </w:tcPr>
          <w:p w:rsidR="009C37E9" w:rsidRDefault="009C37E9">
            <w:pPr>
              <w:pStyle w:val="ConsPlusNormal"/>
            </w:pPr>
            <w:r>
              <w:t>Расходы на подарки, сувенирную продукцию (расшифровать)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tcPr>
          <w:p w:rsidR="009C37E9" w:rsidRDefault="009C37E9">
            <w:pPr>
              <w:pStyle w:val="ConsPlusNormal"/>
              <w:jc w:val="center"/>
            </w:pPr>
            <w:r>
              <w:t>5.</w:t>
            </w:r>
          </w:p>
        </w:tc>
        <w:tc>
          <w:tcPr>
            <w:tcW w:w="4592" w:type="dxa"/>
            <w:vAlign w:val="bottom"/>
          </w:tcPr>
          <w:p w:rsidR="009C37E9" w:rsidRDefault="009C37E9">
            <w:pPr>
              <w:pStyle w:val="ConsPlusNormal"/>
            </w:pPr>
            <w:r>
              <w:t>Компенсация расходов на проживание, проезд (расшифровать)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tcPr>
          <w:p w:rsidR="009C37E9" w:rsidRDefault="009C37E9">
            <w:pPr>
              <w:pStyle w:val="ConsPlusNormal"/>
              <w:jc w:val="center"/>
            </w:pPr>
            <w:r>
              <w:t>6.</w:t>
            </w:r>
          </w:p>
        </w:tc>
        <w:tc>
          <w:tcPr>
            <w:tcW w:w="4592" w:type="dxa"/>
            <w:vAlign w:val="bottom"/>
          </w:tcPr>
          <w:p w:rsidR="009C37E9" w:rsidRDefault="009C37E9">
            <w:pPr>
              <w:pStyle w:val="ConsPlusNormal"/>
            </w:pPr>
            <w:r>
              <w:t>Транспортные расходы (приобретение горюче-смазочных материалов, авиа- и железнодорожных билетов, аренда автотранспорта) (расшифровать)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tcPr>
          <w:p w:rsidR="009C37E9" w:rsidRDefault="009C37E9">
            <w:pPr>
              <w:pStyle w:val="ConsPlusNormal"/>
            </w:pP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7.</w:t>
            </w:r>
          </w:p>
        </w:tc>
        <w:tc>
          <w:tcPr>
            <w:tcW w:w="4592" w:type="dxa"/>
            <w:vAlign w:val="bottom"/>
          </w:tcPr>
          <w:p w:rsidR="009C37E9" w:rsidRDefault="009C37E9">
            <w:pPr>
              <w:pStyle w:val="ConsPlusNormal"/>
            </w:pPr>
            <w:r>
              <w:t>Коммунальные платежи (расшифровать)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8.</w:t>
            </w:r>
          </w:p>
        </w:tc>
        <w:tc>
          <w:tcPr>
            <w:tcW w:w="4592" w:type="dxa"/>
            <w:vAlign w:val="bottom"/>
          </w:tcPr>
          <w:p w:rsidR="009C37E9" w:rsidRDefault="009C37E9">
            <w:pPr>
              <w:pStyle w:val="ConsPlusNormal"/>
            </w:pPr>
            <w:r>
              <w:t>Аренда помещения (расшифровать)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9.</w:t>
            </w:r>
          </w:p>
        </w:tc>
        <w:tc>
          <w:tcPr>
            <w:tcW w:w="4592" w:type="dxa"/>
            <w:vAlign w:val="bottom"/>
          </w:tcPr>
          <w:p w:rsidR="009C37E9" w:rsidRDefault="009C37E9">
            <w:pPr>
              <w:pStyle w:val="ConsPlusNormal"/>
            </w:pPr>
            <w:r>
              <w:t>Аренда оборудования (расшифровать)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tcPr>
          <w:p w:rsidR="009C37E9" w:rsidRDefault="009C37E9">
            <w:pPr>
              <w:pStyle w:val="ConsPlusNormal"/>
              <w:jc w:val="center"/>
            </w:pPr>
            <w:r>
              <w:t>10.</w:t>
            </w:r>
          </w:p>
        </w:tc>
        <w:tc>
          <w:tcPr>
            <w:tcW w:w="4592" w:type="dxa"/>
            <w:vAlign w:val="bottom"/>
          </w:tcPr>
          <w:p w:rsidR="009C37E9" w:rsidRDefault="009C37E9">
            <w:pPr>
              <w:pStyle w:val="ConsPlusNormal"/>
            </w:pPr>
            <w:r>
              <w:t>Информационные услуги (размещение информации о проекте в средствах массовой информации) (расшифровать):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11.</w:t>
            </w:r>
          </w:p>
        </w:tc>
        <w:tc>
          <w:tcPr>
            <w:tcW w:w="4592" w:type="dxa"/>
            <w:vAlign w:val="bottom"/>
          </w:tcPr>
          <w:p w:rsidR="009C37E9" w:rsidRDefault="009C37E9">
            <w:pPr>
              <w:pStyle w:val="ConsPlusNormal"/>
            </w:pPr>
            <w:r>
              <w:t>Приобретение оборудования (расшифровать)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center"/>
          </w:tcPr>
          <w:p w:rsidR="009C37E9" w:rsidRDefault="009C37E9">
            <w:pPr>
              <w:pStyle w:val="ConsPlusNormal"/>
              <w:jc w:val="center"/>
            </w:pPr>
            <w:r>
              <w:t>12.</w:t>
            </w:r>
          </w:p>
        </w:tc>
        <w:tc>
          <w:tcPr>
            <w:tcW w:w="4592" w:type="dxa"/>
            <w:vAlign w:val="bottom"/>
          </w:tcPr>
          <w:p w:rsidR="009C37E9" w:rsidRDefault="009C37E9">
            <w:pPr>
              <w:pStyle w:val="ConsPlusNormal"/>
            </w:pPr>
            <w:r>
              <w:t>Расходные материалы и комплектующие изделия, инвентарь (расшифровать)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tcPr>
          <w:p w:rsidR="009C37E9" w:rsidRDefault="009C37E9">
            <w:pPr>
              <w:pStyle w:val="ConsPlusNormal"/>
              <w:jc w:val="center"/>
            </w:pPr>
            <w:r>
              <w:t>13.</w:t>
            </w:r>
          </w:p>
        </w:tc>
        <w:tc>
          <w:tcPr>
            <w:tcW w:w="4592" w:type="dxa"/>
            <w:vAlign w:val="bottom"/>
          </w:tcPr>
          <w:p w:rsidR="009C37E9" w:rsidRDefault="009C37E9">
            <w:pPr>
              <w:pStyle w:val="ConsPlusNormal"/>
            </w:pPr>
            <w:r>
              <w:t>Расходы на покупку и/ или создание программного обеспечения (расшифровать)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tcPr>
          <w:p w:rsidR="009C37E9" w:rsidRDefault="009C37E9">
            <w:pPr>
              <w:pStyle w:val="ConsPlusNormal"/>
              <w:jc w:val="center"/>
            </w:pPr>
            <w:r>
              <w:t>14.</w:t>
            </w:r>
          </w:p>
        </w:tc>
        <w:tc>
          <w:tcPr>
            <w:tcW w:w="4592" w:type="dxa"/>
            <w:vAlign w:val="bottom"/>
          </w:tcPr>
          <w:p w:rsidR="009C37E9" w:rsidRDefault="009C37E9">
            <w:pPr>
              <w:pStyle w:val="ConsPlusNormal"/>
            </w:pPr>
            <w:r>
              <w:t>Расходы на телефонную связь, мобильную связь, обеспечение доступа к информационно-телекоммуникационной сети "Интернет", почтовые расходы (расшифровать)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15.</w:t>
            </w:r>
          </w:p>
        </w:tc>
        <w:tc>
          <w:tcPr>
            <w:tcW w:w="4592" w:type="dxa"/>
            <w:vAlign w:val="bottom"/>
          </w:tcPr>
          <w:p w:rsidR="009C37E9" w:rsidRDefault="009C37E9">
            <w:pPr>
              <w:pStyle w:val="ConsPlusNormal"/>
            </w:pPr>
            <w:r>
              <w:t>Расходы на канцелярские принадлежности</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16.</w:t>
            </w:r>
          </w:p>
        </w:tc>
        <w:tc>
          <w:tcPr>
            <w:tcW w:w="4592" w:type="dxa"/>
            <w:vAlign w:val="bottom"/>
          </w:tcPr>
          <w:p w:rsidR="009C37E9" w:rsidRDefault="009C37E9">
            <w:pPr>
              <w:pStyle w:val="ConsPlusNormal"/>
            </w:pPr>
            <w:r>
              <w:t>Расходы на банковское обслуживание</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tcPr>
          <w:p w:rsidR="009C37E9" w:rsidRDefault="009C37E9">
            <w:pPr>
              <w:pStyle w:val="ConsPlusNormal"/>
              <w:jc w:val="center"/>
            </w:pPr>
            <w:r>
              <w:t>17.</w:t>
            </w:r>
          </w:p>
        </w:tc>
        <w:tc>
          <w:tcPr>
            <w:tcW w:w="4592" w:type="dxa"/>
            <w:vAlign w:val="bottom"/>
          </w:tcPr>
          <w:p w:rsidR="009C37E9" w:rsidRDefault="009C37E9">
            <w:pPr>
              <w:pStyle w:val="ConsPlusNormal"/>
            </w:pPr>
            <w:r>
              <w:t>Расходы на проведение мероприятий, реализуемых в рамках проекта (расшифровать)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18.</w:t>
            </w:r>
          </w:p>
        </w:tc>
        <w:tc>
          <w:tcPr>
            <w:tcW w:w="4592" w:type="dxa"/>
            <w:vAlign w:val="bottom"/>
          </w:tcPr>
          <w:p w:rsidR="009C37E9" w:rsidRDefault="009C37E9">
            <w:pPr>
              <w:pStyle w:val="ConsPlusNormal"/>
            </w:pPr>
            <w:r>
              <w:t>Иные расходы (уточнить)</w:t>
            </w: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542" w:type="dxa"/>
            <w:vAlign w:val="bottom"/>
          </w:tcPr>
          <w:p w:rsidR="009C37E9" w:rsidRDefault="009C37E9">
            <w:pPr>
              <w:pStyle w:val="ConsPlusNormal"/>
              <w:jc w:val="center"/>
            </w:pPr>
            <w:r>
              <w:t>...</w:t>
            </w:r>
          </w:p>
        </w:tc>
        <w:tc>
          <w:tcPr>
            <w:tcW w:w="4592" w:type="dxa"/>
          </w:tcPr>
          <w:p w:rsidR="009C37E9" w:rsidRDefault="009C37E9">
            <w:pPr>
              <w:pStyle w:val="ConsPlusNormal"/>
            </w:pPr>
          </w:p>
        </w:tc>
        <w:tc>
          <w:tcPr>
            <w:tcW w:w="1474" w:type="dxa"/>
          </w:tcPr>
          <w:p w:rsidR="009C37E9" w:rsidRDefault="009C37E9">
            <w:pPr>
              <w:pStyle w:val="ConsPlusNormal"/>
            </w:pPr>
          </w:p>
        </w:tc>
        <w:tc>
          <w:tcPr>
            <w:tcW w:w="1304" w:type="dxa"/>
          </w:tcPr>
          <w:p w:rsidR="009C37E9" w:rsidRDefault="009C37E9">
            <w:pPr>
              <w:pStyle w:val="ConsPlusNormal"/>
            </w:pPr>
          </w:p>
        </w:tc>
        <w:tc>
          <w:tcPr>
            <w:tcW w:w="964" w:type="dxa"/>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6608" w:type="dxa"/>
            <w:gridSpan w:val="3"/>
            <w:vAlign w:val="bottom"/>
          </w:tcPr>
          <w:p w:rsidR="009C37E9" w:rsidRDefault="009C37E9">
            <w:pPr>
              <w:pStyle w:val="ConsPlusNormal"/>
            </w:pPr>
            <w:r>
              <w:t>Итого по проекту</w:t>
            </w:r>
          </w:p>
        </w:tc>
        <w:tc>
          <w:tcPr>
            <w:tcW w:w="2268" w:type="dxa"/>
            <w:gridSpan w:val="2"/>
          </w:tcPr>
          <w:p w:rsidR="009C37E9" w:rsidRDefault="009C37E9">
            <w:pPr>
              <w:pStyle w:val="ConsPlusNormal"/>
            </w:pP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8876" w:type="dxa"/>
            <w:gridSpan w:val="5"/>
            <w:vAlign w:val="bottom"/>
          </w:tcPr>
          <w:p w:rsidR="009C37E9" w:rsidRDefault="009C37E9">
            <w:pPr>
              <w:pStyle w:val="ConsPlusNormal"/>
            </w:pPr>
            <w:r>
              <w:t>в том числе за счет субсидии</w:t>
            </w:r>
          </w:p>
        </w:tc>
        <w:tc>
          <w:tcPr>
            <w:tcW w:w="1134" w:type="dxa"/>
          </w:tcPr>
          <w:p w:rsidR="009C37E9" w:rsidRDefault="009C37E9">
            <w:pPr>
              <w:pStyle w:val="ConsPlusNormal"/>
            </w:pPr>
          </w:p>
        </w:tc>
        <w:tc>
          <w:tcPr>
            <w:tcW w:w="1191" w:type="dxa"/>
          </w:tcPr>
          <w:p w:rsidR="009C37E9" w:rsidRDefault="009C37E9">
            <w:pPr>
              <w:pStyle w:val="ConsPlusNormal"/>
            </w:pPr>
          </w:p>
        </w:tc>
      </w:tr>
      <w:tr w:rsidR="009C37E9">
        <w:tc>
          <w:tcPr>
            <w:tcW w:w="10010" w:type="dxa"/>
            <w:gridSpan w:val="6"/>
            <w:vAlign w:val="bottom"/>
          </w:tcPr>
          <w:p w:rsidR="009C37E9" w:rsidRDefault="009C37E9">
            <w:pPr>
              <w:pStyle w:val="ConsPlusNormal"/>
            </w:pPr>
            <w:r>
              <w:t xml:space="preserve">в том числе за счет </w:t>
            </w:r>
            <w:proofErr w:type="spellStart"/>
            <w:r>
              <w:t>софинансирования</w:t>
            </w:r>
            <w:proofErr w:type="spellEnd"/>
          </w:p>
        </w:tc>
        <w:tc>
          <w:tcPr>
            <w:tcW w:w="1191" w:type="dxa"/>
          </w:tcPr>
          <w:p w:rsidR="009C37E9" w:rsidRDefault="009C37E9">
            <w:pPr>
              <w:pStyle w:val="ConsPlusNormal"/>
            </w:pPr>
          </w:p>
        </w:tc>
      </w:tr>
    </w:tbl>
    <w:p w:rsidR="009C37E9" w:rsidRDefault="009C37E9">
      <w:pPr>
        <w:sectPr w:rsidR="009C37E9">
          <w:pgSz w:w="16838" w:h="11905" w:orient="landscape"/>
          <w:pgMar w:top="1701" w:right="1134" w:bottom="850" w:left="1134" w:header="0" w:footer="0" w:gutter="0"/>
          <w:cols w:space="720"/>
        </w:sectPr>
      </w:pPr>
    </w:p>
    <w:p w:rsidR="009C37E9" w:rsidRDefault="009C37E9">
      <w:pPr>
        <w:pStyle w:val="ConsPlusNormal"/>
        <w:jc w:val="both"/>
      </w:pPr>
    </w:p>
    <w:tbl>
      <w:tblPr>
        <w:tblW w:w="0" w:type="auto"/>
        <w:tblLayout w:type="fixed"/>
        <w:tblCellMar>
          <w:top w:w="102" w:type="dxa"/>
          <w:left w:w="62" w:type="dxa"/>
          <w:bottom w:w="102" w:type="dxa"/>
          <w:right w:w="62" w:type="dxa"/>
        </w:tblCellMar>
        <w:tblLook w:val="04A0"/>
      </w:tblPr>
      <w:tblGrid>
        <w:gridCol w:w="2835"/>
        <w:gridCol w:w="2835"/>
      </w:tblGrid>
      <w:tr w:rsidR="009C37E9">
        <w:tc>
          <w:tcPr>
            <w:tcW w:w="2835" w:type="dxa"/>
            <w:tcBorders>
              <w:top w:val="nil"/>
              <w:left w:val="nil"/>
              <w:bottom w:val="nil"/>
              <w:right w:val="nil"/>
            </w:tcBorders>
          </w:tcPr>
          <w:p w:rsidR="009C37E9" w:rsidRDefault="009C37E9">
            <w:pPr>
              <w:pStyle w:val="ConsPlusNormal"/>
              <w:jc w:val="both"/>
            </w:pPr>
            <w:r>
              <w:t>Муниципалитет</w:t>
            </w:r>
          </w:p>
        </w:tc>
        <w:tc>
          <w:tcPr>
            <w:tcW w:w="2835" w:type="dxa"/>
            <w:tcBorders>
              <w:top w:val="nil"/>
              <w:left w:val="nil"/>
              <w:bottom w:val="nil"/>
              <w:right w:val="nil"/>
            </w:tcBorders>
          </w:tcPr>
          <w:p w:rsidR="009C37E9" w:rsidRDefault="009C37E9">
            <w:pPr>
              <w:pStyle w:val="ConsPlusNormal"/>
              <w:jc w:val="both"/>
            </w:pPr>
            <w:r>
              <w:t>Получатель субсидии:</w:t>
            </w:r>
          </w:p>
        </w:tc>
      </w:tr>
      <w:tr w:rsidR="009C37E9">
        <w:tc>
          <w:tcPr>
            <w:tcW w:w="2835" w:type="dxa"/>
            <w:tcBorders>
              <w:top w:val="nil"/>
              <w:left w:val="nil"/>
              <w:bottom w:val="nil"/>
              <w:right w:val="nil"/>
            </w:tcBorders>
          </w:tcPr>
          <w:p w:rsidR="009C37E9" w:rsidRDefault="009C37E9">
            <w:pPr>
              <w:pStyle w:val="ConsPlusNormal"/>
              <w:jc w:val="both"/>
            </w:pPr>
            <w:r>
              <w:t>____________________</w:t>
            </w:r>
          </w:p>
          <w:p w:rsidR="009C37E9" w:rsidRDefault="009C37E9">
            <w:pPr>
              <w:pStyle w:val="ConsPlusNormal"/>
              <w:jc w:val="center"/>
            </w:pPr>
            <w:r>
              <w:t>Ф.И.О.</w:t>
            </w:r>
          </w:p>
          <w:p w:rsidR="009C37E9" w:rsidRDefault="009C37E9">
            <w:pPr>
              <w:pStyle w:val="ConsPlusNormal"/>
              <w:jc w:val="center"/>
            </w:pPr>
            <w:r>
              <w:t>(подпись) М.П.</w:t>
            </w:r>
          </w:p>
        </w:tc>
        <w:tc>
          <w:tcPr>
            <w:tcW w:w="2835" w:type="dxa"/>
            <w:tcBorders>
              <w:top w:val="nil"/>
              <w:left w:val="nil"/>
              <w:bottom w:val="nil"/>
              <w:right w:val="nil"/>
            </w:tcBorders>
          </w:tcPr>
          <w:p w:rsidR="009C37E9" w:rsidRDefault="009C37E9">
            <w:pPr>
              <w:pStyle w:val="ConsPlusNormal"/>
              <w:jc w:val="both"/>
            </w:pPr>
            <w:r>
              <w:t>____________________</w:t>
            </w:r>
          </w:p>
          <w:p w:rsidR="009C37E9" w:rsidRDefault="009C37E9">
            <w:pPr>
              <w:pStyle w:val="ConsPlusNormal"/>
              <w:jc w:val="center"/>
            </w:pPr>
            <w:r>
              <w:t>Ф.И.О.</w:t>
            </w:r>
          </w:p>
          <w:p w:rsidR="009C37E9" w:rsidRDefault="009C37E9">
            <w:pPr>
              <w:pStyle w:val="ConsPlusNormal"/>
              <w:jc w:val="center"/>
            </w:pPr>
            <w:r>
              <w:t>(подпись) М.П.</w:t>
            </w:r>
          </w:p>
        </w:tc>
      </w:tr>
    </w:tbl>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2"/>
      </w:pPr>
      <w:r>
        <w:t>Приложение N 2</w:t>
      </w:r>
    </w:p>
    <w:p w:rsidR="009C37E9" w:rsidRDefault="009C37E9">
      <w:pPr>
        <w:pStyle w:val="ConsPlusNormal"/>
        <w:jc w:val="right"/>
      </w:pPr>
      <w:r>
        <w:t>к Соглашению</w:t>
      </w:r>
    </w:p>
    <w:p w:rsidR="009C37E9" w:rsidRDefault="009C37E9">
      <w:pPr>
        <w:pStyle w:val="ConsPlusNormal"/>
        <w:jc w:val="right"/>
      </w:pPr>
      <w:r>
        <w:t>от "__"_________20_____ г.__</w:t>
      </w:r>
    </w:p>
    <w:p w:rsidR="009C37E9" w:rsidRDefault="009C37E9">
      <w:pPr>
        <w:pStyle w:val="ConsPlusNormal"/>
        <w:jc w:val="both"/>
      </w:pPr>
    </w:p>
    <w:p w:rsidR="009C37E9" w:rsidRDefault="009C37E9">
      <w:pPr>
        <w:pStyle w:val="ConsPlusNormal"/>
        <w:jc w:val="center"/>
      </w:pPr>
      <w:bookmarkStart w:id="52" w:name="P1211"/>
      <w:bookmarkEnd w:id="52"/>
      <w:r>
        <w:t>Плановые показатели результатов предоставления субсидии</w:t>
      </w:r>
    </w:p>
    <w:p w:rsidR="009C37E9" w:rsidRDefault="009C37E9">
      <w:pPr>
        <w:pStyle w:val="ConsPlusNormal"/>
        <w:jc w:val="both"/>
      </w:pPr>
    </w:p>
    <w:p w:rsidR="009C37E9" w:rsidRDefault="009C37E9">
      <w:pPr>
        <w:sectPr w:rsidR="009C37E9">
          <w:pgSz w:w="11905" w:h="16838"/>
          <w:pgMar w:top="1134" w:right="850" w:bottom="1134" w:left="1701" w:header="0" w:footer="0" w:gutter="0"/>
          <w:cols w:space="720"/>
        </w:sect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7767"/>
        <w:gridCol w:w="1474"/>
        <w:gridCol w:w="1133"/>
      </w:tblGrid>
      <w:tr w:rsidR="009C37E9">
        <w:tc>
          <w:tcPr>
            <w:tcW w:w="7767" w:type="dxa"/>
            <w:vMerge w:val="restart"/>
            <w:tcBorders>
              <w:top w:val="nil"/>
              <w:left w:val="nil"/>
              <w:bottom w:val="nil"/>
              <w:right w:val="nil"/>
            </w:tcBorders>
            <w:vAlign w:val="center"/>
          </w:tcPr>
          <w:p w:rsidR="009C37E9" w:rsidRDefault="009C37E9">
            <w:pPr>
              <w:pStyle w:val="ConsPlusNormal"/>
            </w:pPr>
            <w:r>
              <w:t>Наименование Получателя</w:t>
            </w:r>
          </w:p>
          <w:p w:rsidR="009C37E9" w:rsidRDefault="009C37E9">
            <w:pPr>
              <w:pStyle w:val="ConsPlusNormal"/>
            </w:pPr>
            <w:r>
              <w:t>Наименование ГРБС</w:t>
            </w:r>
          </w:p>
        </w:tc>
        <w:tc>
          <w:tcPr>
            <w:tcW w:w="1474" w:type="dxa"/>
            <w:tcBorders>
              <w:top w:val="nil"/>
              <w:left w:val="nil"/>
              <w:bottom w:val="nil"/>
              <w:right w:val="single" w:sz="4" w:space="0" w:color="auto"/>
            </w:tcBorders>
          </w:tcPr>
          <w:p w:rsidR="009C37E9" w:rsidRDefault="009C37E9">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C37E9" w:rsidRDefault="009C37E9">
            <w:pPr>
              <w:pStyle w:val="ConsPlusNormal"/>
              <w:jc w:val="center"/>
            </w:pPr>
            <w:r>
              <w:t>КОДЫ</w:t>
            </w:r>
          </w:p>
        </w:tc>
      </w:tr>
      <w:tr w:rsidR="009C37E9">
        <w:tc>
          <w:tcPr>
            <w:tcW w:w="7767" w:type="dxa"/>
            <w:vMerge/>
            <w:tcBorders>
              <w:top w:val="nil"/>
              <w:left w:val="nil"/>
              <w:bottom w:val="nil"/>
              <w:right w:val="nil"/>
            </w:tcBorders>
          </w:tcPr>
          <w:p w:rsidR="009C37E9" w:rsidRDefault="009C37E9"/>
        </w:tc>
        <w:tc>
          <w:tcPr>
            <w:tcW w:w="1474" w:type="dxa"/>
            <w:tcBorders>
              <w:top w:val="nil"/>
              <w:left w:val="nil"/>
              <w:bottom w:val="nil"/>
              <w:right w:val="single" w:sz="4" w:space="0" w:color="auto"/>
            </w:tcBorders>
          </w:tcPr>
          <w:p w:rsidR="009C37E9" w:rsidRDefault="009C37E9">
            <w:pPr>
              <w:pStyle w:val="ConsPlusNormal"/>
            </w:pPr>
            <w:r>
              <w:t>ИНН</w:t>
            </w:r>
          </w:p>
        </w:tc>
        <w:tc>
          <w:tcPr>
            <w:tcW w:w="1133" w:type="dxa"/>
            <w:tcBorders>
              <w:top w:val="single" w:sz="4" w:space="0" w:color="auto"/>
              <w:left w:val="single" w:sz="4" w:space="0" w:color="auto"/>
              <w:bottom w:val="single" w:sz="4" w:space="0" w:color="auto"/>
              <w:right w:val="single" w:sz="4" w:space="0" w:color="auto"/>
            </w:tcBorders>
          </w:tcPr>
          <w:p w:rsidR="009C37E9" w:rsidRDefault="009C37E9">
            <w:pPr>
              <w:pStyle w:val="ConsPlusNormal"/>
            </w:pPr>
          </w:p>
        </w:tc>
      </w:tr>
      <w:tr w:rsidR="009C37E9">
        <w:tc>
          <w:tcPr>
            <w:tcW w:w="7767" w:type="dxa"/>
            <w:vMerge/>
            <w:tcBorders>
              <w:top w:val="nil"/>
              <w:left w:val="nil"/>
              <w:bottom w:val="nil"/>
              <w:right w:val="nil"/>
            </w:tcBorders>
          </w:tcPr>
          <w:p w:rsidR="009C37E9" w:rsidRDefault="009C37E9"/>
        </w:tc>
        <w:tc>
          <w:tcPr>
            <w:tcW w:w="1474" w:type="dxa"/>
            <w:tcBorders>
              <w:top w:val="nil"/>
              <w:left w:val="nil"/>
              <w:bottom w:val="nil"/>
              <w:right w:val="single" w:sz="4" w:space="0" w:color="auto"/>
            </w:tcBorders>
          </w:tcPr>
          <w:p w:rsidR="009C37E9" w:rsidRDefault="009C37E9">
            <w:pPr>
              <w:pStyle w:val="ConsPlusNormal"/>
            </w:pPr>
            <w:r>
              <w:t>Глава по БК</w:t>
            </w:r>
          </w:p>
        </w:tc>
        <w:tc>
          <w:tcPr>
            <w:tcW w:w="1133" w:type="dxa"/>
            <w:tcBorders>
              <w:top w:val="single" w:sz="4" w:space="0" w:color="auto"/>
              <w:left w:val="single" w:sz="4" w:space="0" w:color="auto"/>
              <w:bottom w:val="single" w:sz="4" w:space="0" w:color="auto"/>
              <w:right w:val="single" w:sz="4" w:space="0" w:color="auto"/>
            </w:tcBorders>
          </w:tcPr>
          <w:p w:rsidR="009C37E9" w:rsidRDefault="009C37E9">
            <w:pPr>
              <w:pStyle w:val="ConsPlusNormal"/>
            </w:pPr>
          </w:p>
        </w:tc>
      </w:tr>
      <w:tr w:rsidR="009C37E9">
        <w:tc>
          <w:tcPr>
            <w:tcW w:w="7767" w:type="dxa"/>
            <w:vMerge/>
            <w:tcBorders>
              <w:top w:val="nil"/>
              <w:left w:val="nil"/>
              <w:bottom w:val="nil"/>
              <w:right w:val="nil"/>
            </w:tcBorders>
          </w:tcPr>
          <w:p w:rsidR="009C37E9" w:rsidRDefault="009C37E9"/>
        </w:tc>
        <w:tc>
          <w:tcPr>
            <w:tcW w:w="1474" w:type="dxa"/>
            <w:tcBorders>
              <w:top w:val="nil"/>
              <w:left w:val="nil"/>
              <w:bottom w:val="nil"/>
              <w:right w:val="single" w:sz="4" w:space="0" w:color="auto"/>
            </w:tcBorders>
          </w:tcPr>
          <w:p w:rsidR="009C37E9" w:rsidRDefault="009C37E9">
            <w:pPr>
              <w:pStyle w:val="ConsPlusNormal"/>
            </w:pPr>
            <w:r>
              <w:t>по БК</w:t>
            </w:r>
          </w:p>
        </w:tc>
        <w:tc>
          <w:tcPr>
            <w:tcW w:w="1133" w:type="dxa"/>
            <w:tcBorders>
              <w:top w:val="single" w:sz="4" w:space="0" w:color="auto"/>
              <w:left w:val="single" w:sz="4" w:space="0" w:color="auto"/>
              <w:bottom w:val="single" w:sz="4" w:space="0" w:color="auto"/>
              <w:right w:val="single" w:sz="4" w:space="0" w:color="auto"/>
            </w:tcBorders>
          </w:tcPr>
          <w:p w:rsidR="009C37E9" w:rsidRDefault="009C37E9">
            <w:pPr>
              <w:pStyle w:val="ConsPlusNormal"/>
            </w:pPr>
          </w:p>
        </w:tc>
      </w:tr>
    </w:tbl>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701"/>
        <w:gridCol w:w="907"/>
        <w:gridCol w:w="1644"/>
        <w:gridCol w:w="624"/>
        <w:gridCol w:w="1134"/>
        <w:gridCol w:w="1474"/>
        <w:gridCol w:w="1134"/>
        <w:gridCol w:w="1474"/>
      </w:tblGrid>
      <w:tr w:rsidR="009C37E9">
        <w:tc>
          <w:tcPr>
            <w:tcW w:w="1757" w:type="dxa"/>
            <w:vMerge w:val="restart"/>
            <w:vAlign w:val="center"/>
          </w:tcPr>
          <w:p w:rsidR="009C37E9" w:rsidRDefault="009C37E9">
            <w:pPr>
              <w:pStyle w:val="ConsPlusNormal"/>
              <w:jc w:val="center"/>
            </w:pPr>
            <w:r>
              <w:t>Наименование мероприятия</w:t>
            </w:r>
          </w:p>
        </w:tc>
        <w:tc>
          <w:tcPr>
            <w:tcW w:w="1701" w:type="dxa"/>
            <w:vMerge w:val="restart"/>
            <w:vAlign w:val="center"/>
          </w:tcPr>
          <w:p w:rsidR="009C37E9" w:rsidRDefault="009C37E9">
            <w:pPr>
              <w:pStyle w:val="ConsPlusNormal"/>
              <w:jc w:val="center"/>
            </w:pPr>
            <w:r>
              <w:t>Наименование показателя</w:t>
            </w:r>
          </w:p>
        </w:tc>
        <w:tc>
          <w:tcPr>
            <w:tcW w:w="907" w:type="dxa"/>
            <w:vMerge w:val="restart"/>
            <w:vAlign w:val="center"/>
          </w:tcPr>
          <w:p w:rsidR="009C37E9" w:rsidRDefault="009C37E9">
            <w:pPr>
              <w:pStyle w:val="ConsPlusNormal"/>
              <w:jc w:val="center"/>
            </w:pPr>
            <w:r>
              <w:t>Код строки</w:t>
            </w:r>
          </w:p>
        </w:tc>
        <w:tc>
          <w:tcPr>
            <w:tcW w:w="2268" w:type="dxa"/>
            <w:gridSpan w:val="2"/>
            <w:vAlign w:val="center"/>
          </w:tcPr>
          <w:p w:rsidR="009C37E9" w:rsidRDefault="009C37E9">
            <w:pPr>
              <w:pStyle w:val="ConsPlusNormal"/>
              <w:jc w:val="center"/>
            </w:pPr>
            <w:r>
              <w:t>Единица измерения по ОКЕИ</w:t>
            </w:r>
          </w:p>
        </w:tc>
        <w:tc>
          <w:tcPr>
            <w:tcW w:w="2608" w:type="dxa"/>
            <w:gridSpan w:val="2"/>
            <w:vAlign w:val="bottom"/>
          </w:tcPr>
          <w:p w:rsidR="009C37E9" w:rsidRDefault="009C37E9">
            <w:pPr>
              <w:pStyle w:val="ConsPlusNormal"/>
              <w:jc w:val="center"/>
            </w:pPr>
            <w:r>
              <w:t>Плановый показатель конечного результата</w:t>
            </w:r>
          </w:p>
        </w:tc>
        <w:tc>
          <w:tcPr>
            <w:tcW w:w="2608" w:type="dxa"/>
            <w:gridSpan w:val="2"/>
            <w:vAlign w:val="bottom"/>
          </w:tcPr>
          <w:p w:rsidR="009C37E9" w:rsidRDefault="009C37E9">
            <w:pPr>
              <w:pStyle w:val="ConsPlusNormal"/>
              <w:jc w:val="center"/>
            </w:pPr>
            <w:r>
              <w:t>Плановый показатель промежуточного результата</w:t>
            </w:r>
          </w:p>
        </w:tc>
      </w:tr>
      <w:tr w:rsidR="009C37E9">
        <w:tc>
          <w:tcPr>
            <w:tcW w:w="1757" w:type="dxa"/>
            <w:vMerge/>
          </w:tcPr>
          <w:p w:rsidR="009C37E9" w:rsidRDefault="009C37E9"/>
        </w:tc>
        <w:tc>
          <w:tcPr>
            <w:tcW w:w="1701" w:type="dxa"/>
            <w:vMerge/>
          </w:tcPr>
          <w:p w:rsidR="009C37E9" w:rsidRDefault="009C37E9"/>
        </w:tc>
        <w:tc>
          <w:tcPr>
            <w:tcW w:w="907" w:type="dxa"/>
            <w:vMerge/>
          </w:tcPr>
          <w:p w:rsidR="009C37E9" w:rsidRDefault="009C37E9"/>
        </w:tc>
        <w:tc>
          <w:tcPr>
            <w:tcW w:w="1644" w:type="dxa"/>
            <w:vAlign w:val="center"/>
          </w:tcPr>
          <w:p w:rsidR="009C37E9" w:rsidRDefault="009C37E9">
            <w:pPr>
              <w:pStyle w:val="ConsPlusNormal"/>
              <w:jc w:val="center"/>
            </w:pPr>
            <w:r>
              <w:t>наименование</w:t>
            </w:r>
          </w:p>
        </w:tc>
        <w:tc>
          <w:tcPr>
            <w:tcW w:w="624" w:type="dxa"/>
            <w:vAlign w:val="center"/>
          </w:tcPr>
          <w:p w:rsidR="009C37E9" w:rsidRDefault="009C37E9">
            <w:pPr>
              <w:pStyle w:val="ConsPlusNormal"/>
              <w:jc w:val="center"/>
            </w:pPr>
            <w:r>
              <w:t>код</w:t>
            </w:r>
          </w:p>
        </w:tc>
        <w:tc>
          <w:tcPr>
            <w:tcW w:w="1134" w:type="dxa"/>
            <w:vAlign w:val="center"/>
          </w:tcPr>
          <w:p w:rsidR="009C37E9" w:rsidRDefault="009C37E9">
            <w:pPr>
              <w:pStyle w:val="ConsPlusNormal"/>
              <w:jc w:val="center"/>
            </w:pPr>
            <w:r>
              <w:t>значение</w:t>
            </w:r>
          </w:p>
        </w:tc>
        <w:tc>
          <w:tcPr>
            <w:tcW w:w="1474" w:type="dxa"/>
            <w:vAlign w:val="center"/>
          </w:tcPr>
          <w:p w:rsidR="009C37E9" w:rsidRDefault="009C37E9">
            <w:pPr>
              <w:pStyle w:val="ConsPlusNormal"/>
              <w:jc w:val="center"/>
            </w:pPr>
            <w:r>
              <w:t>дата достижения</w:t>
            </w:r>
          </w:p>
        </w:tc>
        <w:tc>
          <w:tcPr>
            <w:tcW w:w="1134" w:type="dxa"/>
            <w:vAlign w:val="center"/>
          </w:tcPr>
          <w:p w:rsidR="009C37E9" w:rsidRDefault="009C37E9">
            <w:pPr>
              <w:pStyle w:val="ConsPlusNormal"/>
              <w:jc w:val="center"/>
            </w:pPr>
            <w:r>
              <w:t>значение</w:t>
            </w:r>
          </w:p>
        </w:tc>
        <w:tc>
          <w:tcPr>
            <w:tcW w:w="1474" w:type="dxa"/>
            <w:vAlign w:val="center"/>
          </w:tcPr>
          <w:p w:rsidR="009C37E9" w:rsidRDefault="009C37E9">
            <w:pPr>
              <w:pStyle w:val="ConsPlusNormal"/>
              <w:jc w:val="center"/>
            </w:pPr>
            <w:r>
              <w:t>дата достижения</w:t>
            </w:r>
          </w:p>
        </w:tc>
      </w:tr>
      <w:tr w:rsidR="009C37E9">
        <w:tc>
          <w:tcPr>
            <w:tcW w:w="1757" w:type="dxa"/>
            <w:vAlign w:val="center"/>
          </w:tcPr>
          <w:p w:rsidR="009C37E9" w:rsidRDefault="009C37E9">
            <w:pPr>
              <w:pStyle w:val="ConsPlusNormal"/>
              <w:jc w:val="center"/>
            </w:pPr>
            <w:r>
              <w:t>1</w:t>
            </w:r>
          </w:p>
        </w:tc>
        <w:tc>
          <w:tcPr>
            <w:tcW w:w="1701" w:type="dxa"/>
            <w:vAlign w:val="center"/>
          </w:tcPr>
          <w:p w:rsidR="009C37E9" w:rsidRDefault="009C37E9">
            <w:pPr>
              <w:pStyle w:val="ConsPlusNormal"/>
              <w:jc w:val="center"/>
            </w:pPr>
            <w:r>
              <w:t>2</w:t>
            </w:r>
          </w:p>
        </w:tc>
        <w:tc>
          <w:tcPr>
            <w:tcW w:w="907" w:type="dxa"/>
            <w:vAlign w:val="center"/>
          </w:tcPr>
          <w:p w:rsidR="009C37E9" w:rsidRDefault="009C37E9">
            <w:pPr>
              <w:pStyle w:val="ConsPlusNormal"/>
              <w:jc w:val="center"/>
            </w:pPr>
            <w:r>
              <w:t>3</w:t>
            </w:r>
          </w:p>
        </w:tc>
        <w:tc>
          <w:tcPr>
            <w:tcW w:w="1644" w:type="dxa"/>
            <w:vAlign w:val="center"/>
          </w:tcPr>
          <w:p w:rsidR="009C37E9" w:rsidRDefault="009C37E9">
            <w:pPr>
              <w:pStyle w:val="ConsPlusNormal"/>
              <w:jc w:val="center"/>
            </w:pPr>
            <w:r>
              <w:t>4</w:t>
            </w:r>
          </w:p>
        </w:tc>
        <w:tc>
          <w:tcPr>
            <w:tcW w:w="624" w:type="dxa"/>
            <w:vAlign w:val="center"/>
          </w:tcPr>
          <w:p w:rsidR="009C37E9" w:rsidRDefault="009C37E9">
            <w:pPr>
              <w:pStyle w:val="ConsPlusNormal"/>
              <w:jc w:val="center"/>
            </w:pPr>
            <w:r>
              <w:t>5</w:t>
            </w:r>
          </w:p>
        </w:tc>
        <w:tc>
          <w:tcPr>
            <w:tcW w:w="1134" w:type="dxa"/>
            <w:vAlign w:val="center"/>
          </w:tcPr>
          <w:p w:rsidR="009C37E9" w:rsidRDefault="009C37E9">
            <w:pPr>
              <w:pStyle w:val="ConsPlusNormal"/>
              <w:jc w:val="center"/>
            </w:pPr>
            <w:r>
              <w:t>6</w:t>
            </w:r>
          </w:p>
        </w:tc>
        <w:tc>
          <w:tcPr>
            <w:tcW w:w="1474" w:type="dxa"/>
            <w:vAlign w:val="center"/>
          </w:tcPr>
          <w:p w:rsidR="009C37E9" w:rsidRDefault="009C37E9">
            <w:pPr>
              <w:pStyle w:val="ConsPlusNormal"/>
              <w:jc w:val="center"/>
            </w:pPr>
            <w:r>
              <w:t>7</w:t>
            </w:r>
          </w:p>
        </w:tc>
        <w:tc>
          <w:tcPr>
            <w:tcW w:w="1134" w:type="dxa"/>
            <w:vAlign w:val="center"/>
          </w:tcPr>
          <w:p w:rsidR="009C37E9" w:rsidRDefault="009C37E9">
            <w:pPr>
              <w:pStyle w:val="ConsPlusNormal"/>
              <w:jc w:val="center"/>
            </w:pPr>
            <w:r>
              <w:t>8</w:t>
            </w:r>
          </w:p>
        </w:tc>
        <w:tc>
          <w:tcPr>
            <w:tcW w:w="1474" w:type="dxa"/>
            <w:vAlign w:val="center"/>
          </w:tcPr>
          <w:p w:rsidR="009C37E9" w:rsidRDefault="009C37E9">
            <w:pPr>
              <w:pStyle w:val="ConsPlusNormal"/>
              <w:jc w:val="center"/>
            </w:pPr>
            <w:r>
              <w:t>9</w:t>
            </w:r>
          </w:p>
        </w:tc>
      </w:tr>
      <w:tr w:rsidR="009C37E9">
        <w:tc>
          <w:tcPr>
            <w:tcW w:w="1757" w:type="dxa"/>
            <w:vMerge w:val="restart"/>
          </w:tcPr>
          <w:p w:rsidR="009C37E9" w:rsidRDefault="009C37E9">
            <w:pPr>
              <w:pStyle w:val="ConsPlusNormal"/>
            </w:pPr>
          </w:p>
        </w:tc>
        <w:tc>
          <w:tcPr>
            <w:tcW w:w="1701" w:type="dxa"/>
            <w:vMerge w:val="restart"/>
          </w:tcPr>
          <w:p w:rsidR="009C37E9" w:rsidRDefault="009C37E9">
            <w:pPr>
              <w:pStyle w:val="ConsPlusNormal"/>
            </w:pPr>
          </w:p>
        </w:tc>
        <w:tc>
          <w:tcPr>
            <w:tcW w:w="907" w:type="dxa"/>
            <w:vMerge w:val="restart"/>
          </w:tcPr>
          <w:p w:rsidR="009C37E9" w:rsidRDefault="009C37E9">
            <w:pPr>
              <w:pStyle w:val="ConsPlusNormal"/>
            </w:pPr>
          </w:p>
        </w:tc>
        <w:tc>
          <w:tcPr>
            <w:tcW w:w="1644" w:type="dxa"/>
            <w:vMerge w:val="restart"/>
          </w:tcPr>
          <w:p w:rsidR="009C37E9" w:rsidRDefault="009C37E9">
            <w:pPr>
              <w:pStyle w:val="ConsPlusNormal"/>
            </w:pPr>
          </w:p>
        </w:tc>
        <w:tc>
          <w:tcPr>
            <w:tcW w:w="624" w:type="dxa"/>
            <w:vMerge w:val="restart"/>
          </w:tcPr>
          <w:p w:rsidR="009C37E9" w:rsidRDefault="009C37E9">
            <w:pPr>
              <w:pStyle w:val="ConsPlusNormal"/>
            </w:pPr>
          </w:p>
        </w:tc>
        <w:tc>
          <w:tcPr>
            <w:tcW w:w="1134" w:type="dxa"/>
            <w:vMerge w:val="restart"/>
          </w:tcPr>
          <w:p w:rsidR="009C37E9" w:rsidRDefault="009C37E9">
            <w:pPr>
              <w:pStyle w:val="ConsPlusNormal"/>
            </w:pPr>
          </w:p>
        </w:tc>
        <w:tc>
          <w:tcPr>
            <w:tcW w:w="1474" w:type="dxa"/>
            <w:vMerge w:val="restart"/>
          </w:tcPr>
          <w:p w:rsidR="009C37E9" w:rsidRDefault="009C37E9">
            <w:pPr>
              <w:pStyle w:val="ConsPlusNormal"/>
            </w:pPr>
          </w:p>
        </w:tc>
        <w:tc>
          <w:tcPr>
            <w:tcW w:w="1134" w:type="dxa"/>
          </w:tcPr>
          <w:p w:rsidR="009C37E9" w:rsidRDefault="009C37E9">
            <w:pPr>
              <w:pStyle w:val="ConsPlusNormal"/>
            </w:pPr>
          </w:p>
        </w:tc>
        <w:tc>
          <w:tcPr>
            <w:tcW w:w="1474" w:type="dxa"/>
          </w:tcPr>
          <w:p w:rsidR="009C37E9" w:rsidRDefault="009C37E9">
            <w:pPr>
              <w:pStyle w:val="ConsPlusNormal"/>
            </w:pPr>
          </w:p>
        </w:tc>
      </w:tr>
      <w:tr w:rsidR="009C37E9">
        <w:tc>
          <w:tcPr>
            <w:tcW w:w="1757" w:type="dxa"/>
            <w:vMerge/>
          </w:tcPr>
          <w:p w:rsidR="009C37E9" w:rsidRDefault="009C37E9"/>
        </w:tc>
        <w:tc>
          <w:tcPr>
            <w:tcW w:w="1701" w:type="dxa"/>
            <w:vMerge/>
          </w:tcPr>
          <w:p w:rsidR="009C37E9" w:rsidRDefault="009C37E9"/>
        </w:tc>
        <w:tc>
          <w:tcPr>
            <w:tcW w:w="907" w:type="dxa"/>
            <w:vMerge/>
          </w:tcPr>
          <w:p w:rsidR="009C37E9" w:rsidRDefault="009C37E9"/>
        </w:tc>
        <w:tc>
          <w:tcPr>
            <w:tcW w:w="1644" w:type="dxa"/>
            <w:vMerge/>
          </w:tcPr>
          <w:p w:rsidR="009C37E9" w:rsidRDefault="009C37E9"/>
        </w:tc>
        <w:tc>
          <w:tcPr>
            <w:tcW w:w="624" w:type="dxa"/>
            <w:vMerge/>
          </w:tcPr>
          <w:p w:rsidR="009C37E9" w:rsidRDefault="009C37E9"/>
        </w:tc>
        <w:tc>
          <w:tcPr>
            <w:tcW w:w="1134" w:type="dxa"/>
            <w:vMerge/>
          </w:tcPr>
          <w:p w:rsidR="009C37E9" w:rsidRDefault="009C37E9"/>
        </w:tc>
        <w:tc>
          <w:tcPr>
            <w:tcW w:w="1474" w:type="dxa"/>
            <w:vMerge/>
          </w:tcPr>
          <w:p w:rsidR="009C37E9" w:rsidRDefault="009C37E9"/>
        </w:tc>
        <w:tc>
          <w:tcPr>
            <w:tcW w:w="1134" w:type="dxa"/>
          </w:tcPr>
          <w:p w:rsidR="009C37E9" w:rsidRDefault="009C37E9">
            <w:pPr>
              <w:pStyle w:val="ConsPlusNormal"/>
            </w:pPr>
          </w:p>
        </w:tc>
        <w:tc>
          <w:tcPr>
            <w:tcW w:w="1474" w:type="dxa"/>
          </w:tcPr>
          <w:p w:rsidR="009C37E9" w:rsidRDefault="009C37E9">
            <w:pPr>
              <w:pStyle w:val="ConsPlusNormal"/>
            </w:pPr>
          </w:p>
        </w:tc>
      </w:tr>
      <w:tr w:rsidR="009C37E9">
        <w:tc>
          <w:tcPr>
            <w:tcW w:w="1757" w:type="dxa"/>
            <w:vMerge w:val="restart"/>
          </w:tcPr>
          <w:p w:rsidR="009C37E9" w:rsidRDefault="009C37E9">
            <w:pPr>
              <w:pStyle w:val="ConsPlusNormal"/>
            </w:pPr>
          </w:p>
        </w:tc>
        <w:tc>
          <w:tcPr>
            <w:tcW w:w="1701" w:type="dxa"/>
            <w:vMerge w:val="restart"/>
          </w:tcPr>
          <w:p w:rsidR="009C37E9" w:rsidRDefault="009C37E9">
            <w:pPr>
              <w:pStyle w:val="ConsPlusNormal"/>
            </w:pPr>
          </w:p>
        </w:tc>
        <w:tc>
          <w:tcPr>
            <w:tcW w:w="907" w:type="dxa"/>
            <w:vMerge w:val="restart"/>
          </w:tcPr>
          <w:p w:rsidR="009C37E9" w:rsidRDefault="009C37E9">
            <w:pPr>
              <w:pStyle w:val="ConsPlusNormal"/>
            </w:pPr>
          </w:p>
        </w:tc>
        <w:tc>
          <w:tcPr>
            <w:tcW w:w="1644" w:type="dxa"/>
            <w:vMerge w:val="restart"/>
          </w:tcPr>
          <w:p w:rsidR="009C37E9" w:rsidRDefault="009C37E9">
            <w:pPr>
              <w:pStyle w:val="ConsPlusNormal"/>
            </w:pPr>
          </w:p>
        </w:tc>
        <w:tc>
          <w:tcPr>
            <w:tcW w:w="624" w:type="dxa"/>
            <w:vMerge w:val="restart"/>
          </w:tcPr>
          <w:p w:rsidR="009C37E9" w:rsidRDefault="009C37E9">
            <w:pPr>
              <w:pStyle w:val="ConsPlusNormal"/>
            </w:pPr>
          </w:p>
        </w:tc>
        <w:tc>
          <w:tcPr>
            <w:tcW w:w="1134" w:type="dxa"/>
            <w:vMerge w:val="restart"/>
          </w:tcPr>
          <w:p w:rsidR="009C37E9" w:rsidRDefault="009C37E9">
            <w:pPr>
              <w:pStyle w:val="ConsPlusNormal"/>
            </w:pPr>
          </w:p>
        </w:tc>
        <w:tc>
          <w:tcPr>
            <w:tcW w:w="1474" w:type="dxa"/>
            <w:vMerge w:val="restart"/>
          </w:tcPr>
          <w:p w:rsidR="009C37E9" w:rsidRDefault="009C37E9">
            <w:pPr>
              <w:pStyle w:val="ConsPlusNormal"/>
            </w:pPr>
          </w:p>
        </w:tc>
        <w:tc>
          <w:tcPr>
            <w:tcW w:w="1134" w:type="dxa"/>
          </w:tcPr>
          <w:p w:rsidR="009C37E9" w:rsidRDefault="009C37E9">
            <w:pPr>
              <w:pStyle w:val="ConsPlusNormal"/>
            </w:pPr>
          </w:p>
        </w:tc>
        <w:tc>
          <w:tcPr>
            <w:tcW w:w="1474" w:type="dxa"/>
          </w:tcPr>
          <w:p w:rsidR="009C37E9" w:rsidRDefault="009C37E9">
            <w:pPr>
              <w:pStyle w:val="ConsPlusNormal"/>
            </w:pPr>
          </w:p>
        </w:tc>
      </w:tr>
      <w:tr w:rsidR="009C37E9">
        <w:tc>
          <w:tcPr>
            <w:tcW w:w="1757" w:type="dxa"/>
            <w:vMerge/>
          </w:tcPr>
          <w:p w:rsidR="009C37E9" w:rsidRDefault="009C37E9"/>
        </w:tc>
        <w:tc>
          <w:tcPr>
            <w:tcW w:w="1701" w:type="dxa"/>
            <w:vMerge/>
          </w:tcPr>
          <w:p w:rsidR="009C37E9" w:rsidRDefault="009C37E9"/>
        </w:tc>
        <w:tc>
          <w:tcPr>
            <w:tcW w:w="907" w:type="dxa"/>
            <w:vMerge/>
          </w:tcPr>
          <w:p w:rsidR="009C37E9" w:rsidRDefault="009C37E9"/>
        </w:tc>
        <w:tc>
          <w:tcPr>
            <w:tcW w:w="1644" w:type="dxa"/>
            <w:vMerge/>
          </w:tcPr>
          <w:p w:rsidR="009C37E9" w:rsidRDefault="009C37E9"/>
        </w:tc>
        <w:tc>
          <w:tcPr>
            <w:tcW w:w="624" w:type="dxa"/>
            <w:vMerge/>
          </w:tcPr>
          <w:p w:rsidR="009C37E9" w:rsidRDefault="009C37E9"/>
        </w:tc>
        <w:tc>
          <w:tcPr>
            <w:tcW w:w="1134" w:type="dxa"/>
            <w:vMerge/>
          </w:tcPr>
          <w:p w:rsidR="009C37E9" w:rsidRDefault="009C37E9"/>
        </w:tc>
        <w:tc>
          <w:tcPr>
            <w:tcW w:w="1474" w:type="dxa"/>
            <w:vMerge/>
          </w:tcPr>
          <w:p w:rsidR="009C37E9" w:rsidRDefault="009C37E9"/>
        </w:tc>
        <w:tc>
          <w:tcPr>
            <w:tcW w:w="1134" w:type="dxa"/>
          </w:tcPr>
          <w:p w:rsidR="009C37E9" w:rsidRDefault="009C37E9">
            <w:pPr>
              <w:pStyle w:val="ConsPlusNormal"/>
            </w:pPr>
          </w:p>
        </w:tc>
        <w:tc>
          <w:tcPr>
            <w:tcW w:w="1474" w:type="dxa"/>
          </w:tcPr>
          <w:p w:rsidR="009C37E9" w:rsidRDefault="009C37E9">
            <w:pPr>
              <w:pStyle w:val="ConsPlusNormal"/>
            </w:pPr>
          </w:p>
        </w:tc>
      </w:tr>
      <w:tr w:rsidR="009C37E9">
        <w:tc>
          <w:tcPr>
            <w:tcW w:w="1757" w:type="dxa"/>
            <w:vMerge w:val="restart"/>
          </w:tcPr>
          <w:p w:rsidR="009C37E9" w:rsidRDefault="009C37E9">
            <w:pPr>
              <w:pStyle w:val="ConsPlusNormal"/>
            </w:pPr>
          </w:p>
        </w:tc>
        <w:tc>
          <w:tcPr>
            <w:tcW w:w="1701" w:type="dxa"/>
            <w:vMerge w:val="restart"/>
          </w:tcPr>
          <w:p w:rsidR="009C37E9" w:rsidRDefault="009C37E9">
            <w:pPr>
              <w:pStyle w:val="ConsPlusNormal"/>
            </w:pPr>
          </w:p>
        </w:tc>
        <w:tc>
          <w:tcPr>
            <w:tcW w:w="907" w:type="dxa"/>
            <w:vMerge w:val="restart"/>
          </w:tcPr>
          <w:p w:rsidR="009C37E9" w:rsidRDefault="009C37E9">
            <w:pPr>
              <w:pStyle w:val="ConsPlusNormal"/>
            </w:pPr>
          </w:p>
        </w:tc>
        <w:tc>
          <w:tcPr>
            <w:tcW w:w="1644" w:type="dxa"/>
            <w:vMerge w:val="restart"/>
          </w:tcPr>
          <w:p w:rsidR="009C37E9" w:rsidRDefault="009C37E9">
            <w:pPr>
              <w:pStyle w:val="ConsPlusNormal"/>
            </w:pPr>
          </w:p>
        </w:tc>
        <w:tc>
          <w:tcPr>
            <w:tcW w:w="624" w:type="dxa"/>
            <w:vMerge w:val="restart"/>
          </w:tcPr>
          <w:p w:rsidR="009C37E9" w:rsidRDefault="009C37E9">
            <w:pPr>
              <w:pStyle w:val="ConsPlusNormal"/>
            </w:pPr>
          </w:p>
        </w:tc>
        <w:tc>
          <w:tcPr>
            <w:tcW w:w="1134" w:type="dxa"/>
            <w:vMerge w:val="restart"/>
          </w:tcPr>
          <w:p w:rsidR="009C37E9" w:rsidRDefault="009C37E9">
            <w:pPr>
              <w:pStyle w:val="ConsPlusNormal"/>
            </w:pPr>
          </w:p>
        </w:tc>
        <w:tc>
          <w:tcPr>
            <w:tcW w:w="1474" w:type="dxa"/>
            <w:vMerge w:val="restart"/>
          </w:tcPr>
          <w:p w:rsidR="009C37E9" w:rsidRDefault="009C37E9">
            <w:pPr>
              <w:pStyle w:val="ConsPlusNormal"/>
            </w:pPr>
          </w:p>
        </w:tc>
        <w:tc>
          <w:tcPr>
            <w:tcW w:w="1134" w:type="dxa"/>
          </w:tcPr>
          <w:p w:rsidR="009C37E9" w:rsidRDefault="009C37E9">
            <w:pPr>
              <w:pStyle w:val="ConsPlusNormal"/>
            </w:pPr>
          </w:p>
        </w:tc>
        <w:tc>
          <w:tcPr>
            <w:tcW w:w="1474" w:type="dxa"/>
          </w:tcPr>
          <w:p w:rsidR="009C37E9" w:rsidRDefault="009C37E9">
            <w:pPr>
              <w:pStyle w:val="ConsPlusNormal"/>
            </w:pPr>
          </w:p>
        </w:tc>
      </w:tr>
      <w:tr w:rsidR="009C37E9">
        <w:tc>
          <w:tcPr>
            <w:tcW w:w="1757" w:type="dxa"/>
            <w:vMerge/>
          </w:tcPr>
          <w:p w:rsidR="009C37E9" w:rsidRDefault="009C37E9"/>
        </w:tc>
        <w:tc>
          <w:tcPr>
            <w:tcW w:w="1701" w:type="dxa"/>
            <w:vMerge/>
          </w:tcPr>
          <w:p w:rsidR="009C37E9" w:rsidRDefault="009C37E9"/>
        </w:tc>
        <w:tc>
          <w:tcPr>
            <w:tcW w:w="907" w:type="dxa"/>
            <w:vMerge/>
          </w:tcPr>
          <w:p w:rsidR="009C37E9" w:rsidRDefault="009C37E9"/>
        </w:tc>
        <w:tc>
          <w:tcPr>
            <w:tcW w:w="1644" w:type="dxa"/>
            <w:vMerge/>
          </w:tcPr>
          <w:p w:rsidR="009C37E9" w:rsidRDefault="009C37E9"/>
        </w:tc>
        <w:tc>
          <w:tcPr>
            <w:tcW w:w="624" w:type="dxa"/>
            <w:vMerge/>
          </w:tcPr>
          <w:p w:rsidR="009C37E9" w:rsidRDefault="009C37E9"/>
        </w:tc>
        <w:tc>
          <w:tcPr>
            <w:tcW w:w="1134" w:type="dxa"/>
            <w:vMerge/>
          </w:tcPr>
          <w:p w:rsidR="009C37E9" w:rsidRDefault="009C37E9"/>
        </w:tc>
        <w:tc>
          <w:tcPr>
            <w:tcW w:w="1474" w:type="dxa"/>
            <w:vMerge/>
          </w:tcPr>
          <w:p w:rsidR="009C37E9" w:rsidRDefault="009C37E9"/>
        </w:tc>
        <w:tc>
          <w:tcPr>
            <w:tcW w:w="1134" w:type="dxa"/>
          </w:tcPr>
          <w:p w:rsidR="009C37E9" w:rsidRDefault="009C37E9">
            <w:pPr>
              <w:pStyle w:val="ConsPlusNormal"/>
            </w:pPr>
          </w:p>
        </w:tc>
        <w:tc>
          <w:tcPr>
            <w:tcW w:w="1474" w:type="dxa"/>
          </w:tcPr>
          <w:p w:rsidR="009C37E9" w:rsidRDefault="009C37E9">
            <w:pPr>
              <w:pStyle w:val="ConsPlusNormal"/>
            </w:pPr>
          </w:p>
        </w:tc>
      </w:tr>
      <w:tr w:rsidR="009C37E9">
        <w:tc>
          <w:tcPr>
            <w:tcW w:w="1757" w:type="dxa"/>
            <w:vMerge w:val="restart"/>
          </w:tcPr>
          <w:p w:rsidR="009C37E9" w:rsidRDefault="009C37E9">
            <w:pPr>
              <w:pStyle w:val="ConsPlusNormal"/>
            </w:pPr>
          </w:p>
        </w:tc>
        <w:tc>
          <w:tcPr>
            <w:tcW w:w="1701" w:type="dxa"/>
            <w:vMerge w:val="restart"/>
          </w:tcPr>
          <w:p w:rsidR="009C37E9" w:rsidRDefault="009C37E9">
            <w:pPr>
              <w:pStyle w:val="ConsPlusNormal"/>
            </w:pPr>
          </w:p>
        </w:tc>
        <w:tc>
          <w:tcPr>
            <w:tcW w:w="907" w:type="dxa"/>
            <w:vMerge w:val="restart"/>
          </w:tcPr>
          <w:p w:rsidR="009C37E9" w:rsidRDefault="009C37E9">
            <w:pPr>
              <w:pStyle w:val="ConsPlusNormal"/>
            </w:pPr>
          </w:p>
        </w:tc>
        <w:tc>
          <w:tcPr>
            <w:tcW w:w="1644" w:type="dxa"/>
            <w:vMerge w:val="restart"/>
          </w:tcPr>
          <w:p w:rsidR="009C37E9" w:rsidRDefault="009C37E9">
            <w:pPr>
              <w:pStyle w:val="ConsPlusNormal"/>
            </w:pPr>
          </w:p>
        </w:tc>
        <w:tc>
          <w:tcPr>
            <w:tcW w:w="624" w:type="dxa"/>
            <w:vMerge w:val="restart"/>
          </w:tcPr>
          <w:p w:rsidR="009C37E9" w:rsidRDefault="009C37E9">
            <w:pPr>
              <w:pStyle w:val="ConsPlusNormal"/>
            </w:pPr>
          </w:p>
        </w:tc>
        <w:tc>
          <w:tcPr>
            <w:tcW w:w="1134" w:type="dxa"/>
            <w:vMerge w:val="restart"/>
          </w:tcPr>
          <w:p w:rsidR="009C37E9" w:rsidRDefault="009C37E9">
            <w:pPr>
              <w:pStyle w:val="ConsPlusNormal"/>
            </w:pPr>
          </w:p>
        </w:tc>
        <w:tc>
          <w:tcPr>
            <w:tcW w:w="1474" w:type="dxa"/>
            <w:vMerge w:val="restart"/>
          </w:tcPr>
          <w:p w:rsidR="009C37E9" w:rsidRDefault="009C37E9">
            <w:pPr>
              <w:pStyle w:val="ConsPlusNormal"/>
            </w:pPr>
          </w:p>
        </w:tc>
        <w:tc>
          <w:tcPr>
            <w:tcW w:w="1134" w:type="dxa"/>
          </w:tcPr>
          <w:p w:rsidR="009C37E9" w:rsidRDefault="009C37E9">
            <w:pPr>
              <w:pStyle w:val="ConsPlusNormal"/>
            </w:pPr>
          </w:p>
        </w:tc>
        <w:tc>
          <w:tcPr>
            <w:tcW w:w="1474" w:type="dxa"/>
          </w:tcPr>
          <w:p w:rsidR="009C37E9" w:rsidRDefault="009C37E9">
            <w:pPr>
              <w:pStyle w:val="ConsPlusNormal"/>
            </w:pPr>
          </w:p>
        </w:tc>
      </w:tr>
      <w:tr w:rsidR="009C37E9">
        <w:tc>
          <w:tcPr>
            <w:tcW w:w="1757" w:type="dxa"/>
            <w:vMerge/>
          </w:tcPr>
          <w:p w:rsidR="009C37E9" w:rsidRDefault="009C37E9"/>
        </w:tc>
        <w:tc>
          <w:tcPr>
            <w:tcW w:w="1701" w:type="dxa"/>
            <w:vMerge/>
          </w:tcPr>
          <w:p w:rsidR="009C37E9" w:rsidRDefault="009C37E9"/>
        </w:tc>
        <w:tc>
          <w:tcPr>
            <w:tcW w:w="907" w:type="dxa"/>
            <w:vMerge/>
          </w:tcPr>
          <w:p w:rsidR="009C37E9" w:rsidRDefault="009C37E9"/>
        </w:tc>
        <w:tc>
          <w:tcPr>
            <w:tcW w:w="1644" w:type="dxa"/>
            <w:vMerge/>
          </w:tcPr>
          <w:p w:rsidR="009C37E9" w:rsidRDefault="009C37E9"/>
        </w:tc>
        <w:tc>
          <w:tcPr>
            <w:tcW w:w="624" w:type="dxa"/>
            <w:vMerge/>
          </w:tcPr>
          <w:p w:rsidR="009C37E9" w:rsidRDefault="009C37E9"/>
        </w:tc>
        <w:tc>
          <w:tcPr>
            <w:tcW w:w="1134" w:type="dxa"/>
            <w:vMerge/>
          </w:tcPr>
          <w:p w:rsidR="009C37E9" w:rsidRDefault="009C37E9"/>
        </w:tc>
        <w:tc>
          <w:tcPr>
            <w:tcW w:w="1474" w:type="dxa"/>
            <w:vMerge/>
          </w:tcPr>
          <w:p w:rsidR="009C37E9" w:rsidRDefault="009C37E9"/>
        </w:tc>
        <w:tc>
          <w:tcPr>
            <w:tcW w:w="1134" w:type="dxa"/>
          </w:tcPr>
          <w:p w:rsidR="009C37E9" w:rsidRDefault="009C37E9">
            <w:pPr>
              <w:pStyle w:val="ConsPlusNormal"/>
            </w:pPr>
          </w:p>
        </w:tc>
        <w:tc>
          <w:tcPr>
            <w:tcW w:w="1474" w:type="dxa"/>
          </w:tcPr>
          <w:p w:rsidR="009C37E9" w:rsidRDefault="009C37E9">
            <w:pPr>
              <w:pStyle w:val="ConsPlusNormal"/>
            </w:pPr>
          </w:p>
        </w:tc>
      </w:tr>
    </w:tbl>
    <w:p w:rsidR="009C37E9" w:rsidRDefault="009C37E9">
      <w:pPr>
        <w:sectPr w:rsidR="009C37E9">
          <w:pgSz w:w="16838" w:h="11905" w:orient="landscape"/>
          <w:pgMar w:top="1701" w:right="1134" w:bottom="850" w:left="1134" w:header="0" w:footer="0" w:gutter="0"/>
          <w:cols w:space="720"/>
        </w:sectPr>
      </w:pPr>
    </w:p>
    <w:p w:rsidR="009C37E9" w:rsidRDefault="009C37E9">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9C37E9">
        <w:tc>
          <w:tcPr>
            <w:tcW w:w="9070" w:type="dxa"/>
            <w:tcBorders>
              <w:top w:val="nil"/>
              <w:left w:val="nil"/>
              <w:bottom w:val="nil"/>
              <w:right w:val="nil"/>
            </w:tcBorders>
          </w:tcPr>
          <w:p w:rsidR="009C37E9" w:rsidRDefault="009C37E9">
            <w:pPr>
              <w:pStyle w:val="ConsPlusNormal"/>
              <w:jc w:val="both"/>
            </w:pPr>
            <w:r>
              <w:t>М.П.</w:t>
            </w:r>
          </w:p>
          <w:p w:rsidR="009C37E9" w:rsidRDefault="009C37E9">
            <w:pPr>
              <w:pStyle w:val="ConsPlusNormal"/>
              <w:jc w:val="both"/>
            </w:pPr>
            <w:r>
              <w:t>_________________________________________________________________</w:t>
            </w:r>
          </w:p>
          <w:p w:rsidR="009C37E9" w:rsidRDefault="009C37E9">
            <w:pPr>
              <w:pStyle w:val="ConsPlusNormal"/>
              <w:jc w:val="center"/>
            </w:pPr>
            <w:r>
              <w:t>(Получатель, Ф.И.О. полностью)</w:t>
            </w:r>
          </w:p>
        </w:tc>
      </w:tr>
    </w:tbl>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2"/>
      </w:pPr>
      <w:r>
        <w:t>Приложение N 3</w:t>
      </w:r>
    </w:p>
    <w:p w:rsidR="009C37E9" w:rsidRDefault="009C37E9">
      <w:pPr>
        <w:pStyle w:val="ConsPlusNormal"/>
        <w:jc w:val="right"/>
      </w:pPr>
      <w:r>
        <w:t>к Соглашению</w:t>
      </w:r>
    </w:p>
    <w:p w:rsidR="009C37E9" w:rsidRDefault="009C37E9">
      <w:pPr>
        <w:pStyle w:val="ConsPlusNormal"/>
        <w:jc w:val="right"/>
      </w:pPr>
      <w:r>
        <w:t>от "__"_________20_____ г.__</w:t>
      </w:r>
    </w:p>
    <w:p w:rsidR="009C37E9" w:rsidRDefault="009C37E9">
      <w:pPr>
        <w:pStyle w:val="ConsPlusNormal"/>
        <w:jc w:val="both"/>
      </w:pPr>
    </w:p>
    <w:p w:rsidR="009C37E9" w:rsidRDefault="009C37E9">
      <w:pPr>
        <w:pStyle w:val="ConsPlusNormal"/>
        <w:jc w:val="center"/>
      </w:pPr>
      <w:r>
        <w:t>Перечень</w:t>
      </w:r>
    </w:p>
    <w:p w:rsidR="009C37E9" w:rsidRDefault="009C37E9">
      <w:pPr>
        <w:pStyle w:val="ConsPlusNormal"/>
        <w:jc w:val="center"/>
      </w:pPr>
      <w:r>
        <w:t>затрат, источником финансового</w:t>
      </w:r>
    </w:p>
    <w:p w:rsidR="009C37E9" w:rsidRDefault="009C37E9">
      <w:pPr>
        <w:pStyle w:val="ConsPlusNormal"/>
        <w:jc w:val="center"/>
      </w:pPr>
      <w:r>
        <w:t>обеспечения которых является грант</w:t>
      </w:r>
    </w:p>
    <w:p w:rsidR="009C37E9" w:rsidRDefault="009C37E9">
      <w:pPr>
        <w:pStyle w:val="ConsPlusNormal"/>
        <w:jc w:val="both"/>
      </w:pPr>
    </w:p>
    <w:p w:rsidR="009C37E9" w:rsidRDefault="009C37E9">
      <w:pPr>
        <w:sectPr w:rsidR="009C37E9">
          <w:pgSz w:w="11905" w:h="16838"/>
          <w:pgMar w:top="1134" w:right="850" w:bottom="1134" w:left="1701" w:header="0" w:footer="0" w:gutter="0"/>
          <w:cols w:space="720"/>
        </w:sectPr>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3628"/>
        <w:gridCol w:w="964"/>
        <w:gridCol w:w="1191"/>
        <w:gridCol w:w="737"/>
        <w:gridCol w:w="1247"/>
        <w:gridCol w:w="1247"/>
        <w:gridCol w:w="1417"/>
        <w:gridCol w:w="1247"/>
      </w:tblGrid>
      <w:tr w:rsidR="009C37E9">
        <w:tc>
          <w:tcPr>
            <w:tcW w:w="10431" w:type="dxa"/>
            <w:gridSpan w:val="7"/>
            <w:tcBorders>
              <w:top w:val="nil"/>
              <w:left w:val="nil"/>
              <w:bottom w:val="nil"/>
            </w:tcBorders>
          </w:tcPr>
          <w:p w:rsidR="009C37E9" w:rsidRDefault="009C37E9">
            <w:pPr>
              <w:pStyle w:val="ConsPlusNormal"/>
            </w:pPr>
          </w:p>
        </w:tc>
        <w:tc>
          <w:tcPr>
            <w:tcW w:w="1247" w:type="dxa"/>
            <w:vAlign w:val="bottom"/>
          </w:tcPr>
          <w:p w:rsidR="009C37E9" w:rsidRDefault="009C37E9">
            <w:pPr>
              <w:pStyle w:val="ConsPlusNormal"/>
              <w:jc w:val="center"/>
            </w:pPr>
            <w:r>
              <w:t>КОДЫ</w:t>
            </w:r>
          </w:p>
        </w:tc>
      </w:tr>
      <w:tr w:rsidR="009C37E9">
        <w:tblPrEx>
          <w:tblBorders>
            <w:insideV w:val="nil"/>
          </w:tblBorders>
        </w:tblPrEx>
        <w:tc>
          <w:tcPr>
            <w:tcW w:w="9014" w:type="dxa"/>
            <w:gridSpan w:val="6"/>
            <w:tcBorders>
              <w:top w:val="nil"/>
              <w:bottom w:val="nil"/>
            </w:tcBorders>
          </w:tcPr>
          <w:p w:rsidR="009C37E9" w:rsidRDefault="009C37E9">
            <w:pPr>
              <w:pStyle w:val="ConsPlusNormal"/>
            </w:pPr>
            <w:r>
              <w:t>Наименование Получателя _______________________________________</w:t>
            </w:r>
          </w:p>
        </w:tc>
        <w:tc>
          <w:tcPr>
            <w:tcW w:w="1417" w:type="dxa"/>
            <w:tcBorders>
              <w:top w:val="nil"/>
              <w:bottom w:val="nil"/>
              <w:right w:val="single" w:sz="4" w:space="0" w:color="auto"/>
            </w:tcBorders>
          </w:tcPr>
          <w:p w:rsidR="009C37E9" w:rsidRDefault="009C37E9">
            <w:pPr>
              <w:pStyle w:val="ConsPlusNormal"/>
              <w:jc w:val="right"/>
            </w:pPr>
            <w:r>
              <w:t>ИНН</w:t>
            </w:r>
          </w:p>
        </w:tc>
        <w:tc>
          <w:tcPr>
            <w:tcW w:w="1247" w:type="dxa"/>
            <w:tcBorders>
              <w:left w:val="single" w:sz="4" w:space="0" w:color="auto"/>
              <w:right w:val="single" w:sz="4" w:space="0" w:color="auto"/>
            </w:tcBorders>
          </w:tcPr>
          <w:p w:rsidR="009C37E9" w:rsidRDefault="009C37E9">
            <w:pPr>
              <w:pStyle w:val="ConsPlusNormal"/>
            </w:pPr>
          </w:p>
        </w:tc>
      </w:tr>
      <w:tr w:rsidR="009C37E9">
        <w:tblPrEx>
          <w:tblBorders>
            <w:insideV w:val="nil"/>
          </w:tblBorders>
        </w:tblPrEx>
        <w:tc>
          <w:tcPr>
            <w:tcW w:w="9014" w:type="dxa"/>
            <w:gridSpan w:val="6"/>
            <w:tcBorders>
              <w:top w:val="nil"/>
              <w:bottom w:val="nil"/>
            </w:tcBorders>
          </w:tcPr>
          <w:p w:rsidR="009C37E9" w:rsidRDefault="009C37E9">
            <w:pPr>
              <w:pStyle w:val="ConsPlusNormal"/>
            </w:pPr>
            <w:r>
              <w:t>Наименование ГРБС ___________________________________________</w:t>
            </w:r>
          </w:p>
        </w:tc>
        <w:tc>
          <w:tcPr>
            <w:tcW w:w="1417" w:type="dxa"/>
            <w:tcBorders>
              <w:top w:val="nil"/>
              <w:bottom w:val="nil"/>
              <w:right w:val="single" w:sz="4" w:space="0" w:color="auto"/>
            </w:tcBorders>
          </w:tcPr>
          <w:p w:rsidR="009C37E9" w:rsidRDefault="009C37E9">
            <w:pPr>
              <w:pStyle w:val="ConsPlusNormal"/>
            </w:pPr>
          </w:p>
        </w:tc>
        <w:tc>
          <w:tcPr>
            <w:tcW w:w="1247" w:type="dxa"/>
            <w:tcBorders>
              <w:left w:val="single" w:sz="4" w:space="0" w:color="auto"/>
              <w:right w:val="single" w:sz="4" w:space="0" w:color="auto"/>
            </w:tcBorders>
          </w:tcPr>
          <w:p w:rsidR="009C37E9" w:rsidRDefault="009C37E9">
            <w:pPr>
              <w:pStyle w:val="ConsPlusNormal"/>
            </w:pPr>
          </w:p>
        </w:tc>
      </w:tr>
      <w:tr w:rsidR="009C37E9">
        <w:tblPrEx>
          <w:tblBorders>
            <w:insideV w:val="nil"/>
          </w:tblBorders>
        </w:tblPrEx>
        <w:tc>
          <w:tcPr>
            <w:tcW w:w="9014" w:type="dxa"/>
            <w:gridSpan w:val="6"/>
            <w:tcBorders>
              <w:top w:val="nil"/>
              <w:bottom w:val="nil"/>
            </w:tcBorders>
          </w:tcPr>
          <w:p w:rsidR="009C37E9" w:rsidRDefault="009C37E9">
            <w:pPr>
              <w:pStyle w:val="ConsPlusNormal"/>
            </w:pPr>
          </w:p>
        </w:tc>
        <w:tc>
          <w:tcPr>
            <w:tcW w:w="1417" w:type="dxa"/>
            <w:tcBorders>
              <w:top w:val="nil"/>
              <w:bottom w:val="nil"/>
              <w:right w:val="single" w:sz="4" w:space="0" w:color="auto"/>
            </w:tcBorders>
          </w:tcPr>
          <w:p w:rsidR="009C37E9" w:rsidRDefault="009C37E9">
            <w:pPr>
              <w:pStyle w:val="ConsPlusNormal"/>
              <w:jc w:val="right"/>
            </w:pPr>
            <w:r>
              <w:t>по БК</w:t>
            </w:r>
          </w:p>
        </w:tc>
        <w:tc>
          <w:tcPr>
            <w:tcW w:w="1247" w:type="dxa"/>
            <w:tcBorders>
              <w:left w:val="single" w:sz="4" w:space="0" w:color="auto"/>
              <w:right w:val="single" w:sz="4" w:space="0" w:color="auto"/>
            </w:tcBorders>
          </w:tcPr>
          <w:p w:rsidR="009C37E9" w:rsidRDefault="009C37E9">
            <w:pPr>
              <w:pStyle w:val="ConsPlusNormal"/>
            </w:pPr>
          </w:p>
        </w:tc>
      </w:tr>
      <w:tr w:rsidR="009C37E9">
        <w:tblPrEx>
          <w:tblBorders>
            <w:insideH w:val="single" w:sz="4" w:space="0" w:color="auto"/>
            <w:insideV w:val="nil"/>
          </w:tblBorders>
        </w:tblPrEx>
        <w:tc>
          <w:tcPr>
            <w:tcW w:w="9014" w:type="dxa"/>
            <w:gridSpan w:val="6"/>
            <w:tcBorders>
              <w:top w:val="nil"/>
            </w:tcBorders>
          </w:tcPr>
          <w:p w:rsidR="009C37E9" w:rsidRDefault="009C37E9">
            <w:pPr>
              <w:pStyle w:val="ConsPlusNormal"/>
            </w:pPr>
            <w:r>
              <w:t>Единица измерения: руб.</w:t>
            </w:r>
          </w:p>
        </w:tc>
        <w:tc>
          <w:tcPr>
            <w:tcW w:w="1417" w:type="dxa"/>
            <w:tcBorders>
              <w:top w:val="nil"/>
              <w:right w:val="single" w:sz="4" w:space="0" w:color="auto"/>
            </w:tcBorders>
            <w:vAlign w:val="bottom"/>
          </w:tcPr>
          <w:p w:rsidR="009C37E9" w:rsidRDefault="009C37E9">
            <w:pPr>
              <w:pStyle w:val="ConsPlusNormal"/>
              <w:jc w:val="right"/>
            </w:pPr>
            <w:r>
              <w:t>по ОКЕИ</w:t>
            </w:r>
          </w:p>
        </w:tc>
        <w:tc>
          <w:tcPr>
            <w:tcW w:w="1247" w:type="dxa"/>
            <w:tcBorders>
              <w:left w:val="single" w:sz="4" w:space="0" w:color="auto"/>
              <w:right w:val="single" w:sz="4" w:space="0" w:color="auto"/>
            </w:tcBorders>
            <w:vAlign w:val="bottom"/>
          </w:tcPr>
          <w:p w:rsidR="009C37E9" w:rsidRDefault="00207CDD">
            <w:pPr>
              <w:pStyle w:val="ConsPlusNormal"/>
              <w:jc w:val="center"/>
            </w:pPr>
            <w:hyperlink r:id="rId14" w:history="1">
              <w:r w:rsidR="009C37E9">
                <w:rPr>
                  <w:color w:val="0000FF"/>
                </w:rPr>
                <w:t>383</w:t>
              </w:r>
            </w:hyperlink>
          </w:p>
        </w:tc>
      </w:tr>
      <w:tr w:rsidR="009C37E9">
        <w:tblPrEx>
          <w:tblBorders>
            <w:left w:val="single" w:sz="4" w:space="0" w:color="auto"/>
            <w:insideH w:val="single" w:sz="4" w:space="0" w:color="auto"/>
          </w:tblBorders>
        </w:tblPrEx>
        <w:tc>
          <w:tcPr>
            <w:tcW w:w="3628" w:type="dxa"/>
            <w:vMerge w:val="restart"/>
            <w:vAlign w:val="center"/>
          </w:tcPr>
          <w:p w:rsidR="009C37E9" w:rsidRDefault="009C37E9">
            <w:pPr>
              <w:pStyle w:val="ConsPlusNormal"/>
              <w:jc w:val="center"/>
            </w:pPr>
            <w:r>
              <w:t>Наименование показателя</w:t>
            </w:r>
          </w:p>
        </w:tc>
        <w:tc>
          <w:tcPr>
            <w:tcW w:w="964" w:type="dxa"/>
            <w:vMerge w:val="restart"/>
            <w:vAlign w:val="center"/>
          </w:tcPr>
          <w:p w:rsidR="009C37E9" w:rsidRDefault="009C37E9">
            <w:pPr>
              <w:pStyle w:val="ConsPlusNormal"/>
              <w:jc w:val="center"/>
            </w:pPr>
            <w:r>
              <w:t>Код строки &lt;2&gt;</w:t>
            </w:r>
          </w:p>
        </w:tc>
        <w:tc>
          <w:tcPr>
            <w:tcW w:w="1191" w:type="dxa"/>
            <w:vAlign w:val="center"/>
          </w:tcPr>
          <w:p w:rsidR="009C37E9" w:rsidRDefault="009C37E9">
            <w:pPr>
              <w:pStyle w:val="ConsPlusNormal"/>
            </w:pPr>
          </w:p>
        </w:tc>
        <w:tc>
          <w:tcPr>
            <w:tcW w:w="5895" w:type="dxa"/>
            <w:gridSpan w:val="5"/>
            <w:vAlign w:val="center"/>
          </w:tcPr>
          <w:p w:rsidR="009C37E9" w:rsidRDefault="009C37E9">
            <w:pPr>
              <w:pStyle w:val="ConsPlusNormal"/>
              <w:jc w:val="center"/>
            </w:pPr>
            <w:r>
              <w:t>Сумма</w:t>
            </w:r>
          </w:p>
        </w:tc>
      </w:tr>
      <w:tr w:rsidR="009C37E9">
        <w:tblPrEx>
          <w:tblBorders>
            <w:left w:val="single" w:sz="4" w:space="0" w:color="auto"/>
            <w:insideH w:val="single" w:sz="4" w:space="0" w:color="auto"/>
          </w:tblBorders>
        </w:tblPrEx>
        <w:tc>
          <w:tcPr>
            <w:tcW w:w="3628" w:type="dxa"/>
            <w:vMerge/>
          </w:tcPr>
          <w:p w:rsidR="009C37E9" w:rsidRDefault="009C37E9"/>
        </w:tc>
        <w:tc>
          <w:tcPr>
            <w:tcW w:w="964" w:type="dxa"/>
            <w:vMerge/>
          </w:tcPr>
          <w:p w:rsidR="009C37E9" w:rsidRDefault="009C37E9"/>
        </w:tc>
        <w:tc>
          <w:tcPr>
            <w:tcW w:w="1191" w:type="dxa"/>
            <w:vMerge w:val="restart"/>
            <w:vAlign w:val="center"/>
          </w:tcPr>
          <w:p w:rsidR="009C37E9" w:rsidRDefault="009C37E9">
            <w:pPr>
              <w:pStyle w:val="ConsPlusNormal"/>
              <w:jc w:val="center"/>
            </w:pPr>
            <w:r>
              <w:t>Код направления расходования субсидии</w:t>
            </w:r>
          </w:p>
        </w:tc>
        <w:tc>
          <w:tcPr>
            <w:tcW w:w="737" w:type="dxa"/>
            <w:vAlign w:val="center"/>
          </w:tcPr>
          <w:p w:rsidR="009C37E9" w:rsidRDefault="009C37E9">
            <w:pPr>
              <w:pStyle w:val="ConsPlusNormal"/>
            </w:pPr>
          </w:p>
        </w:tc>
        <w:tc>
          <w:tcPr>
            <w:tcW w:w="5158" w:type="dxa"/>
            <w:gridSpan w:val="4"/>
            <w:vAlign w:val="center"/>
          </w:tcPr>
          <w:p w:rsidR="009C37E9" w:rsidRDefault="009C37E9">
            <w:pPr>
              <w:pStyle w:val="ConsPlusNormal"/>
              <w:jc w:val="center"/>
            </w:pPr>
            <w:r>
              <w:t>в том числе: &lt;2&gt;</w:t>
            </w:r>
          </w:p>
        </w:tc>
      </w:tr>
      <w:tr w:rsidR="009C37E9">
        <w:tblPrEx>
          <w:tblBorders>
            <w:left w:val="single" w:sz="4" w:space="0" w:color="auto"/>
            <w:insideH w:val="single" w:sz="4" w:space="0" w:color="auto"/>
          </w:tblBorders>
        </w:tblPrEx>
        <w:tc>
          <w:tcPr>
            <w:tcW w:w="3628" w:type="dxa"/>
            <w:vMerge/>
          </w:tcPr>
          <w:p w:rsidR="009C37E9" w:rsidRDefault="009C37E9"/>
        </w:tc>
        <w:tc>
          <w:tcPr>
            <w:tcW w:w="964" w:type="dxa"/>
            <w:vMerge/>
          </w:tcPr>
          <w:p w:rsidR="009C37E9" w:rsidRDefault="009C37E9"/>
        </w:tc>
        <w:tc>
          <w:tcPr>
            <w:tcW w:w="1191" w:type="dxa"/>
            <w:vMerge/>
          </w:tcPr>
          <w:p w:rsidR="009C37E9" w:rsidRDefault="009C37E9"/>
        </w:tc>
        <w:tc>
          <w:tcPr>
            <w:tcW w:w="737" w:type="dxa"/>
            <w:vAlign w:val="center"/>
          </w:tcPr>
          <w:p w:rsidR="009C37E9" w:rsidRDefault="009C37E9">
            <w:pPr>
              <w:pStyle w:val="ConsPlusNormal"/>
              <w:jc w:val="center"/>
            </w:pPr>
            <w:r>
              <w:t>итого</w:t>
            </w:r>
          </w:p>
        </w:tc>
        <w:tc>
          <w:tcPr>
            <w:tcW w:w="1247" w:type="dxa"/>
            <w:vAlign w:val="center"/>
          </w:tcPr>
          <w:p w:rsidR="009C37E9" w:rsidRDefault="009C37E9">
            <w:pPr>
              <w:pStyle w:val="ConsPlusNormal"/>
              <w:jc w:val="center"/>
            </w:pPr>
            <w:r>
              <w:t>на 01.04.20__</w:t>
            </w:r>
          </w:p>
        </w:tc>
        <w:tc>
          <w:tcPr>
            <w:tcW w:w="1247" w:type="dxa"/>
            <w:vAlign w:val="center"/>
          </w:tcPr>
          <w:p w:rsidR="009C37E9" w:rsidRDefault="009C37E9">
            <w:pPr>
              <w:pStyle w:val="ConsPlusNormal"/>
              <w:jc w:val="center"/>
            </w:pPr>
            <w:r>
              <w:t>на 01.07.20__</w:t>
            </w:r>
          </w:p>
        </w:tc>
        <w:tc>
          <w:tcPr>
            <w:tcW w:w="1417" w:type="dxa"/>
            <w:vAlign w:val="center"/>
          </w:tcPr>
          <w:p w:rsidR="009C37E9" w:rsidRDefault="009C37E9">
            <w:pPr>
              <w:pStyle w:val="ConsPlusNormal"/>
              <w:jc w:val="center"/>
            </w:pPr>
            <w:r>
              <w:t>на 01.10.20__</w:t>
            </w:r>
          </w:p>
        </w:tc>
        <w:tc>
          <w:tcPr>
            <w:tcW w:w="1247" w:type="dxa"/>
            <w:vAlign w:val="center"/>
          </w:tcPr>
          <w:p w:rsidR="009C37E9" w:rsidRDefault="009C37E9">
            <w:pPr>
              <w:pStyle w:val="ConsPlusNormal"/>
              <w:jc w:val="center"/>
            </w:pPr>
            <w:r>
              <w:t>на 01.01.20__</w:t>
            </w:r>
          </w:p>
        </w:tc>
      </w:tr>
      <w:tr w:rsidR="009C37E9">
        <w:tblPrEx>
          <w:tblBorders>
            <w:left w:val="single" w:sz="4" w:space="0" w:color="auto"/>
            <w:insideH w:val="single" w:sz="4" w:space="0" w:color="auto"/>
          </w:tblBorders>
        </w:tblPrEx>
        <w:tc>
          <w:tcPr>
            <w:tcW w:w="3628" w:type="dxa"/>
            <w:vAlign w:val="center"/>
          </w:tcPr>
          <w:p w:rsidR="009C37E9" w:rsidRDefault="009C37E9">
            <w:pPr>
              <w:pStyle w:val="ConsPlusNormal"/>
              <w:jc w:val="center"/>
            </w:pPr>
            <w:r>
              <w:t>1</w:t>
            </w:r>
          </w:p>
        </w:tc>
        <w:tc>
          <w:tcPr>
            <w:tcW w:w="964" w:type="dxa"/>
            <w:vAlign w:val="center"/>
          </w:tcPr>
          <w:p w:rsidR="009C37E9" w:rsidRDefault="009C37E9">
            <w:pPr>
              <w:pStyle w:val="ConsPlusNormal"/>
              <w:jc w:val="center"/>
            </w:pPr>
            <w:r>
              <w:t>2</w:t>
            </w:r>
          </w:p>
        </w:tc>
        <w:tc>
          <w:tcPr>
            <w:tcW w:w="1191" w:type="dxa"/>
            <w:vAlign w:val="center"/>
          </w:tcPr>
          <w:p w:rsidR="009C37E9" w:rsidRDefault="009C37E9">
            <w:pPr>
              <w:pStyle w:val="ConsPlusNormal"/>
              <w:jc w:val="center"/>
            </w:pPr>
            <w:r>
              <w:t>3</w:t>
            </w:r>
          </w:p>
        </w:tc>
        <w:tc>
          <w:tcPr>
            <w:tcW w:w="737" w:type="dxa"/>
            <w:vAlign w:val="center"/>
          </w:tcPr>
          <w:p w:rsidR="009C37E9" w:rsidRDefault="009C37E9">
            <w:pPr>
              <w:pStyle w:val="ConsPlusNormal"/>
              <w:jc w:val="center"/>
            </w:pPr>
            <w:r>
              <w:t>4</w:t>
            </w:r>
          </w:p>
        </w:tc>
        <w:tc>
          <w:tcPr>
            <w:tcW w:w="1247" w:type="dxa"/>
            <w:vAlign w:val="center"/>
          </w:tcPr>
          <w:p w:rsidR="009C37E9" w:rsidRDefault="009C37E9">
            <w:pPr>
              <w:pStyle w:val="ConsPlusNormal"/>
              <w:jc w:val="center"/>
            </w:pPr>
            <w:r>
              <w:t>5</w:t>
            </w:r>
          </w:p>
        </w:tc>
        <w:tc>
          <w:tcPr>
            <w:tcW w:w="1247" w:type="dxa"/>
            <w:vAlign w:val="center"/>
          </w:tcPr>
          <w:p w:rsidR="009C37E9" w:rsidRDefault="009C37E9">
            <w:pPr>
              <w:pStyle w:val="ConsPlusNormal"/>
              <w:jc w:val="center"/>
            </w:pPr>
            <w:r>
              <w:t>6</w:t>
            </w:r>
          </w:p>
        </w:tc>
        <w:tc>
          <w:tcPr>
            <w:tcW w:w="1417" w:type="dxa"/>
            <w:vAlign w:val="center"/>
          </w:tcPr>
          <w:p w:rsidR="009C37E9" w:rsidRDefault="009C37E9">
            <w:pPr>
              <w:pStyle w:val="ConsPlusNormal"/>
              <w:jc w:val="center"/>
            </w:pPr>
            <w:r>
              <w:t>7</w:t>
            </w:r>
          </w:p>
        </w:tc>
        <w:tc>
          <w:tcPr>
            <w:tcW w:w="1247" w:type="dxa"/>
            <w:vAlign w:val="center"/>
          </w:tcPr>
          <w:p w:rsidR="009C37E9" w:rsidRDefault="009C37E9">
            <w:pPr>
              <w:pStyle w:val="ConsPlusNormal"/>
              <w:jc w:val="center"/>
            </w:pPr>
            <w:r>
              <w:t>8</w:t>
            </w: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Остаток субсидии на начало года, всего:</w:t>
            </w:r>
          </w:p>
        </w:tc>
        <w:tc>
          <w:tcPr>
            <w:tcW w:w="964" w:type="dxa"/>
            <w:vAlign w:val="bottom"/>
          </w:tcPr>
          <w:p w:rsidR="009C37E9" w:rsidRDefault="009C37E9">
            <w:pPr>
              <w:pStyle w:val="ConsPlusNormal"/>
              <w:jc w:val="center"/>
            </w:pPr>
            <w:r>
              <w:t>0100</w:t>
            </w: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tcBorders>
              <w:bottom w:val="nil"/>
            </w:tcBorders>
            <w:vAlign w:val="bottom"/>
          </w:tcPr>
          <w:p w:rsidR="009C37E9" w:rsidRDefault="009C37E9">
            <w:pPr>
              <w:pStyle w:val="ConsPlusNormal"/>
              <w:jc w:val="both"/>
            </w:pPr>
            <w:r>
              <w:t>в том числе:</w:t>
            </w:r>
          </w:p>
        </w:tc>
        <w:tc>
          <w:tcPr>
            <w:tcW w:w="964" w:type="dxa"/>
            <w:vMerge w:val="restart"/>
            <w:vAlign w:val="bottom"/>
          </w:tcPr>
          <w:p w:rsidR="009C37E9" w:rsidRDefault="009C37E9">
            <w:pPr>
              <w:pStyle w:val="ConsPlusNormal"/>
              <w:jc w:val="center"/>
            </w:pPr>
            <w:r>
              <w:t>0110</w:t>
            </w:r>
          </w:p>
        </w:tc>
        <w:tc>
          <w:tcPr>
            <w:tcW w:w="1191" w:type="dxa"/>
            <w:vMerge w:val="restart"/>
            <w:vAlign w:val="bottom"/>
          </w:tcPr>
          <w:p w:rsidR="009C37E9" w:rsidRDefault="009C37E9">
            <w:pPr>
              <w:pStyle w:val="ConsPlusNormal"/>
              <w:jc w:val="center"/>
            </w:pPr>
            <w:r>
              <w:t>X</w:t>
            </w:r>
          </w:p>
        </w:tc>
        <w:tc>
          <w:tcPr>
            <w:tcW w:w="737" w:type="dxa"/>
            <w:vMerge w:val="restart"/>
          </w:tcPr>
          <w:p w:rsidR="009C37E9" w:rsidRDefault="009C37E9">
            <w:pPr>
              <w:pStyle w:val="ConsPlusNormal"/>
            </w:pPr>
          </w:p>
        </w:tc>
        <w:tc>
          <w:tcPr>
            <w:tcW w:w="1247" w:type="dxa"/>
            <w:vMerge w:val="restart"/>
          </w:tcPr>
          <w:p w:rsidR="009C37E9" w:rsidRDefault="009C37E9">
            <w:pPr>
              <w:pStyle w:val="ConsPlusNormal"/>
            </w:pPr>
          </w:p>
        </w:tc>
        <w:tc>
          <w:tcPr>
            <w:tcW w:w="1247" w:type="dxa"/>
            <w:vMerge w:val="restart"/>
          </w:tcPr>
          <w:p w:rsidR="009C37E9" w:rsidRDefault="009C37E9">
            <w:pPr>
              <w:pStyle w:val="ConsPlusNormal"/>
            </w:pPr>
          </w:p>
        </w:tc>
        <w:tc>
          <w:tcPr>
            <w:tcW w:w="1417" w:type="dxa"/>
            <w:vMerge w:val="restart"/>
          </w:tcPr>
          <w:p w:rsidR="009C37E9" w:rsidRDefault="009C37E9">
            <w:pPr>
              <w:pStyle w:val="ConsPlusNormal"/>
            </w:pPr>
          </w:p>
        </w:tc>
        <w:tc>
          <w:tcPr>
            <w:tcW w:w="1247" w:type="dxa"/>
            <w:vMerge w:val="restart"/>
          </w:tcPr>
          <w:p w:rsidR="009C37E9" w:rsidRDefault="009C37E9">
            <w:pPr>
              <w:pStyle w:val="ConsPlusNormal"/>
            </w:pPr>
          </w:p>
        </w:tc>
      </w:tr>
      <w:tr w:rsidR="009C37E9">
        <w:tblPrEx>
          <w:tblBorders>
            <w:left w:val="single" w:sz="4" w:space="0" w:color="auto"/>
            <w:insideH w:val="single" w:sz="4" w:space="0" w:color="auto"/>
          </w:tblBorders>
        </w:tblPrEx>
        <w:tc>
          <w:tcPr>
            <w:tcW w:w="3628" w:type="dxa"/>
            <w:tcBorders>
              <w:top w:val="nil"/>
            </w:tcBorders>
            <w:vAlign w:val="bottom"/>
          </w:tcPr>
          <w:p w:rsidR="009C37E9" w:rsidRDefault="009C37E9">
            <w:pPr>
              <w:pStyle w:val="ConsPlusNormal"/>
              <w:jc w:val="both"/>
            </w:pPr>
            <w:r>
              <w:t>потребность в котором подтверждена</w:t>
            </w:r>
          </w:p>
        </w:tc>
        <w:tc>
          <w:tcPr>
            <w:tcW w:w="964" w:type="dxa"/>
            <w:vMerge/>
          </w:tcPr>
          <w:p w:rsidR="009C37E9" w:rsidRDefault="009C37E9"/>
        </w:tc>
        <w:tc>
          <w:tcPr>
            <w:tcW w:w="1191" w:type="dxa"/>
            <w:vMerge/>
          </w:tcPr>
          <w:p w:rsidR="009C37E9" w:rsidRDefault="009C37E9"/>
        </w:tc>
        <w:tc>
          <w:tcPr>
            <w:tcW w:w="737" w:type="dxa"/>
            <w:vMerge/>
          </w:tcPr>
          <w:p w:rsidR="009C37E9" w:rsidRDefault="009C37E9"/>
        </w:tc>
        <w:tc>
          <w:tcPr>
            <w:tcW w:w="1247" w:type="dxa"/>
            <w:vMerge/>
          </w:tcPr>
          <w:p w:rsidR="009C37E9" w:rsidRDefault="009C37E9"/>
        </w:tc>
        <w:tc>
          <w:tcPr>
            <w:tcW w:w="1247" w:type="dxa"/>
            <w:vMerge/>
          </w:tcPr>
          <w:p w:rsidR="009C37E9" w:rsidRDefault="009C37E9"/>
        </w:tc>
        <w:tc>
          <w:tcPr>
            <w:tcW w:w="1417" w:type="dxa"/>
            <w:vMerge/>
          </w:tcPr>
          <w:p w:rsidR="009C37E9" w:rsidRDefault="009C37E9"/>
        </w:tc>
        <w:tc>
          <w:tcPr>
            <w:tcW w:w="1247" w:type="dxa"/>
            <w:vMerge/>
          </w:tcPr>
          <w:p w:rsidR="009C37E9" w:rsidRDefault="009C37E9"/>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подлежащий возврату в бюджет городского округа "город Якутск"</w:t>
            </w:r>
          </w:p>
        </w:tc>
        <w:tc>
          <w:tcPr>
            <w:tcW w:w="964" w:type="dxa"/>
            <w:vAlign w:val="bottom"/>
          </w:tcPr>
          <w:p w:rsidR="009C37E9" w:rsidRDefault="009C37E9">
            <w:pPr>
              <w:pStyle w:val="ConsPlusNormal"/>
              <w:jc w:val="center"/>
            </w:pPr>
            <w:r>
              <w:t>0120</w:t>
            </w: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Поступило средств, всего:</w:t>
            </w:r>
          </w:p>
        </w:tc>
        <w:tc>
          <w:tcPr>
            <w:tcW w:w="964" w:type="dxa"/>
            <w:vAlign w:val="bottom"/>
          </w:tcPr>
          <w:p w:rsidR="009C37E9" w:rsidRDefault="009C37E9">
            <w:pPr>
              <w:pStyle w:val="ConsPlusNormal"/>
              <w:jc w:val="center"/>
            </w:pPr>
            <w:r>
              <w:t>0200</w:t>
            </w:r>
          </w:p>
        </w:tc>
        <w:tc>
          <w:tcPr>
            <w:tcW w:w="1191" w:type="dxa"/>
            <w:vAlign w:val="bottom"/>
          </w:tcPr>
          <w:p w:rsidR="009C37E9" w:rsidRDefault="009C37E9">
            <w:pPr>
              <w:pStyle w:val="ConsPlusNormal"/>
              <w:jc w:val="center"/>
            </w:pPr>
            <w:r>
              <w:t>X</w:t>
            </w: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tcBorders>
              <w:bottom w:val="nil"/>
            </w:tcBorders>
            <w:vAlign w:val="bottom"/>
          </w:tcPr>
          <w:p w:rsidR="009C37E9" w:rsidRDefault="009C37E9">
            <w:pPr>
              <w:pStyle w:val="ConsPlusNormal"/>
              <w:jc w:val="both"/>
            </w:pPr>
            <w:r>
              <w:t>в том числе:</w:t>
            </w:r>
          </w:p>
        </w:tc>
        <w:tc>
          <w:tcPr>
            <w:tcW w:w="964" w:type="dxa"/>
            <w:vMerge w:val="restart"/>
            <w:vAlign w:val="bottom"/>
          </w:tcPr>
          <w:p w:rsidR="009C37E9" w:rsidRDefault="009C37E9">
            <w:pPr>
              <w:pStyle w:val="ConsPlusNormal"/>
              <w:jc w:val="center"/>
            </w:pPr>
            <w:r>
              <w:t>0210</w:t>
            </w:r>
          </w:p>
        </w:tc>
        <w:tc>
          <w:tcPr>
            <w:tcW w:w="1191" w:type="dxa"/>
            <w:vMerge w:val="restart"/>
            <w:vAlign w:val="bottom"/>
          </w:tcPr>
          <w:p w:rsidR="009C37E9" w:rsidRDefault="009C37E9">
            <w:pPr>
              <w:pStyle w:val="ConsPlusNormal"/>
              <w:jc w:val="center"/>
            </w:pPr>
            <w:r>
              <w:t>X</w:t>
            </w:r>
          </w:p>
        </w:tc>
        <w:tc>
          <w:tcPr>
            <w:tcW w:w="737" w:type="dxa"/>
            <w:vMerge w:val="restart"/>
          </w:tcPr>
          <w:p w:rsidR="009C37E9" w:rsidRDefault="009C37E9">
            <w:pPr>
              <w:pStyle w:val="ConsPlusNormal"/>
            </w:pPr>
          </w:p>
        </w:tc>
        <w:tc>
          <w:tcPr>
            <w:tcW w:w="1247" w:type="dxa"/>
            <w:vMerge w:val="restart"/>
          </w:tcPr>
          <w:p w:rsidR="009C37E9" w:rsidRDefault="009C37E9">
            <w:pPr>
              <w:pStyle w:val="ConsPlusNormal"/>
            </w:pPr>
          </w:p>
        </w:tc>
        <w:tc>
          <w:tcPr>
            <w:tcW w:w="1247" w:type="dxa"/>
            <w:vMerge w:val="restart"/>
          </w:tcPr>
          <w:p w:rsidR="009C37E9" w:rsidRDefault="009C37E9">
            <w:pPr>
              <w:pStyle w:val="ConsPlusNormal"/>
            </w:pPr>
          </w:p>
        </w:tc>
        <w:tc>
          <w:tcPr>
            <w:tcW w:w="1417" w:type="dxa"/>
            <w:vMerge w:val="restart"/>
          </w:tcPr>
          <w:p w:rsidR="009C37E9" w:rsidRDefault="009C37E9">
            <w:pPr>
              <w:pStyle w:val="ConsPlusNormal"/>
            </w:pPr>
          </w:p>
        </w:tc>
        <w:tc>
          <w:tcPr>
            <w:tcW w:w="1247" w:type="dxa"/>
            <w:vMerge w:val="restart"/>
          </w:tcPr>
          <w:p w:rsidR="009C37E9" w:rsidRDefault="009C37E9">
            <w:pPr>
              <w:pStyle w:val="ConsPlusNormal"/>
            </w:pPr>
          </w:p>
        </w:tc>
      </w:tr>
      <w:tr w:rsidR="009C37E9">
        <w:tblPrEx>
          <w:tblBorders>
            <w:left w:val="single" w:sz="4" w:space="0" w:color="auto"/>
            <w:insideH w:val="single" w:sz="4" w:space="0" w:color="auto"/>
          </w:tblBorders>
        </w:tblPrEx>
        <w:tc>
          <w:tcPr>
            <w:tcW w:w="3628" w:type="dxa"/>
            <w:tcBorders>
              <w:top w:val="nil"/>
            </w:tcBorders>
            <w:vAlign w:val="bottom"/>
          </w:tcPr>
          <w:p w:rsidR="009C37E9" w:rsidRDefault="009C37E9">
            <w:pPr>
              <w:pStyle w:val="ConsPlusNormal"/>
              <w:jc w:val="both"/>
            </w:pPr>
            <w:r>
              <w:t>из бюджета городского округа "город Якутск"</w:t>
            </w:r>
          </w:p>
        </w:tc>
        <w:tc>
          <w:tcPr>
            <w:tcW w:w="964" w:type="dxa"/>
            <w:vMerge/>
          </w:tcPr>
          <w:p w:rsidR="009C37E9" w:rsidRDefault="009C37E9"/>
        </w:tc>
        <w:tc>
          <w:tcPr>
            <w:tcW w:w="1191" w:type="dxa"/>
            <w:vMerge/>
          </w:tcPr>
          <w:p w:rsidR="009C37E9" w:rsidRDefault="009C37E9"/>
        </w:tc>
        <w:tc>
          <w:tcPr>
            <w:tcW w:w="737" w:type="dxa"/>
            <w:vMerge/>
          </w:tcPr>
          <w:p w:rsidR="009C37E9" w:rsidRDefault="009C37E9"/>
        </w:tc>
        <w:tc>
          <w:tcPr>
            <w:tcW w:w="1247" w:type="dxa"/>
            <w:vMerge/>
          </w:tcPr>
          <w:p w:rsidR="009C37E9" w:rsidRDefault="009C37E9"/>
        </w:tc>
        <w:tc>
          <w:tcPr>
            <w:tcW w:w="1247" w:type="dxa"/>
            <w:vMerge/>
          </w:tcPr>
          <w:p w:rsidR="009C37E9" w:rsidRDefault="009C37E9"/>
        </w:tc>
        <w:tc>
          <w:tcPr>
            <w:tcW w:w="1417" w:type="dxa"/>
            <w:vMerge/>
          </w:tcPr>
          <w:p w:rsidR="009C37E9" w:rsidRDefault="009C37E9"/>
        </w:tc>
        <w:tc>
          <w:tcPr>
            <w:tcW w:w="1247" w:type="dxa"/>
            <w:vMerge/>
          </w:tcPr>
          <w:p w:rsidR="009C37E9" w:rsidRDefault="009C37E9"/>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возврат дебиторской задолженности прошлых лет</w:t>
            </w:r>
          </w:p>
        </w:tc>
        <w:tc>
          <w:tcPr>
            <w:tcW w:w="964" w:type="dxa"/>
            <w:vAlign w:val="bottom"/>
          </w:tcPr>
          <w:p w:rsidR="009C37E9" w:rsidRDefault="009C37E9">
            <w:pPr>
              <w:pStyle w:val="ConsPlusNormal"/>
              <w:jc w:val="center"/>
            </w:pPr>
            <w:r>
              <w:t>0220</w:t>
            </w:r>
          </w:p>
        </w:tc>
        <w:tc>
          <w:tcPr>
            <w:tcW w:w="1191" w:type="dxa"/>
            <w:vAlign w:val="bottom"/>
          </w:tcPr>
          <w:p w:rsidR="009C37E9" w:rsidRDefault="009C37E9">
            <w:pPr>
              <w:pStyle w:val="ConsPlusNormal"/>
              <w:jc w:val="center"/>
            </w:pPr>
            <w:r>
              <w:t>X</w:t>
            </w: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из них:</w:t>
            </w: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возврат дебиторской задолженности прошлых лет, решение об использовании которой принято</w:t>
            </w:r>
          </w:p>
        </w:tc>
        <w:tc>
          <w:tcPr>
            <w:tcW w:w="964" w:type="dxa"/>
            <w:vAlign w:val="bottom"/>
          </w:tcPr>
          <w:p w:rsidR="009C37E9" w:rsidRDefault="009C37E9">
            <w:pPr>
              <w:pStyle w:val="ConsPlusNormal"/>
              <w:jc w:val="center"/>
            </w:pPr>
            <w:r>
              <w:t>0221</w:t>
            </w: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возврат дебиторской задолженности прошлых лет, решение об использовании которой не принято</w:t>
            </w:r>
          </w:p>
        </w:tc>
        <w:tc>
          <w:tcPr>
            <w:tcW w:w="964" w:type="dxa"/>
            <w:vAlign w:val="bottom"/>
          </w:tcPr>
          <w:p w:rsidR="009C37E9" w:rsidRDefault="009C37E9">
            <w:pPr>
              <w:pStyle w:val="ConsPlusNormal"/>
              <w:jc w:val="center"/>
            </w:pPr>
            <w:r>
              <w:t>0222</w:t>
            </w: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иные доходы в форме штрафов и пеней по обязательствам, источником финансового обеспечения которых являлись средства субсидии</w:t>
            </w:r>
          </w:p>
        </w:tc>
        <w:tc>
          <w:tcPr>
            <w:tcW w:w="964" w:type="dxa"/>
            <w:vAlign w:val="bottom"/>
          </w:tcPr>
          <w:p w:rsidR="009C37E9" w:rsidRDefault="009C37E9">
            <w:pPr>
              <w:pStyle w:val="ConsPlusNormal"/>
              <w:jc w:val="center"/>
            </w:pPr>
            <w:r>
              <w:t>0230</w:t>
            </w: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Выплаты по расходам, всего: &lt;3&gt;</w:t>
            </w:r>
          </w:p>
        </w:tc>
        <w:tc>
          <w:tcPr>
            <w:tcW w:w="964" w:type="dxa"/>
            <w:vAlign w:val="bottom"/>
          </w:tcPr>
          <w:p w:rsidR="009C37E9" w:rsidRDefault="009C37E9">
            <w:pPr>
              <w:pStyle w:val="ConsPlusNormal"/>
              <w:jc w:val="center"/>
            </w:pPr>
            <w:r>
              <w:t>0300</w:t>
            </w: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в том числе:</w:t>
            </w:r>
          </w:p>
        </w:tc>
        <w:tc>
          <w:tcPr>
            <w:tcW w:w="964" w:type="dxa"/>
            <w:vMerge w:val="restart"/>
            <w:vAlign w:val="bottom"/>
          </w:tcPr>
          <w:p w:rsidR="009C37E9" w:rsidRDefault="009C37E9">
            <w:pPr>
              <w:pStyle w:val="ConsPlusNormal"/>
              <w:jc w:val="center"/>
            </w:pPr>
            <w:r>
              <w:t>0310</w:t>
            </w:r>
          </w:p>
        </w:tc>
        <w:tc>
          <w:tcPr>
            <w:tcW w:w="1191" w:type="dxa"/>
            <w:vMerge w:val="restart"/>
            <w:vAlign w:val="bottom"/>
          </w:tcPr>
          <w:p w:rsidR="009C37E9" w:rsidRDefault="009C37E9">
            <w:pPr>
              <w:pStyle w:val="ConsPlusNormal"/>
              <w:jc w:val="center"/>
            </w:pPr>
            <w:r>
              <w:t>100</w:t>
            </w:r>
          </w:p>
        </w:tc>
        <w:tc>
          <w:tcPr>
            <w:tcW w:w="737" w:type="dxa"/>
            <w:vMerge w:val="restart"/>
          </w:tcPr>
          <w:p w:rsidR="009C37E9" w:rsidRDefault="009C37E9">
            <w:pPr>
              <w:pStyle w:val="ConsPlusNormal"/>
            </w:pPr>
          </w:p>
        </w:tc>
        <w:tc>
          <w:tcPr>
            <w:tcW w:w="1247" w:type="dxa"/>
            <w:vMerge w:val="restart"/>
          </w:tcPr>
          <w:p w:rsidR="009C37E9" w:rsidRDefault="009C37E9">
            <w:pPr>
              <w:pStyle w:val="ConsPlusNormal"/>
            </w:pPr>
          </w:p>
        </w:tc>
        <w:tc>
          <w:tcPr>
            <w:tcW w:w="1247" w:type="dxa"/>
            <w:vMerge w:val="restart"/>
          </w:tcPr>
          <w:p w:rsidR="009C37E9" w:rsidRDefault="009C37E9">
            <w:pPr>
              <w:pStyle w:val="ConsPlusNormal"/>
            </w:pPr>
          </w:p>
        </w:tc>
        <w:tc>
          <w:tcPr>
            <w:tcW w:w="1417" w:type="dxa"/>
            <w:vMerge w:val="restart"/>
          </w:tcPr>
          <w:p w:rsidR="009C37E9" w:rsidRDefault="009C37E9">
            <w:pPr>
              <w:pStyle w:val="ConsPlusNormal"/>
            </w:pPr>
          </w:p>
        </w:tc>
        <w:tc>
          <w:tcPr>
            <w:tcW w:w="1247" w:type="dxa"/>
            <w:vMerge w:val="restart"/>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выплаты персоналу, всего:</w:t>
            </w:r>
          </w:p>
        </w:tc>
        <w:tc>
          <w:tcPr>
            <w:tcW w:w="964" w:type="dxa"/>
            <w:vMerge/>
          </w:tcPr>
          <w:p w:rsidR="009C37E9" w:rsidRDefault="009C37E9"/>
        </w:tc>
        <w:tc>
          <w:tcPr>
            <w:tcW w:w="1191" w:type="dxa"/>
            <w:vMerge/>
          </w:tcPr>
          <w:p w:rsidR="009C37E9" w:rsidRDefault="009C37E9"/>
        </w:tc>
        <w:tc>
          <w:tcPr>
            <w:tcW w:w="737" w:type="dxa"/>
            <w:vMerge/>
          </w:tcPr>
          <w:p w:rsidR="009C37E9" w:rsidRDefault="009C37E9"/>
        </w:tc>
        <w:tc>
          <w:tcPr>
            <w:tcW w:w="1247" w:type="dxa"/>
            <w:vMerge/>
          </w:tcPr>
          <w:p w:rsidR="009C37E9" w:rsidRDefault="009C37E9"/>
        </w:tc>
        <w:tc>
          <w:tcPr>
            <w:tcW w:w="1247" w:type="dxa"/>
            <w:vMerge/>
          </w:tcPr>
          <w:p w:rsidR="009C37E9" w:rsidRDefault="009C37E9"/>
        </w:tc>
        <w:tc>
          <w:tcPr>
            <w:tcW w:w="1417" w:type="dxa"/>
            <w:vMerge/>
          </w:tcPr>
          <w:p w:rsidR="009C37E9" w:rsidRDefault="009C37E9"/>
        </w:tc>
        <w:tc>
          <w:tcPr>
            <w:tcW w:w="1247" w:type="dxa"/>
            <w:vMerge/>
          </w:tcPr>
          <w:p w:rsidR="009C37E9" w:rsidRDefault="009C37E9"/>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из них:</w:t>
            </w: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tcPr>
          <w:p w:rsidR="009C37E9" w:rsidRDefault="009C37E9">
            <w:pPr>
              <w:pStyle w:val="ConsPlusNormal"/>
            </w:pP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tcPr>
          <w:p w:rsidR="009C37E9" w:rsidRDefault="009C37E9">
            <w:pPr>
              <w:pStyle w:val="ConsPlusNormal"/>
            </w:pP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vAlign w:val="bottom"/>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закупка работ и услуг, всего:</w:t>
            </w:r>
          </w:p>
        </w:tc>
        <w:tc>
          <w:tcPr>
            <w:tcW w:w="964" w:type="dxa"/>
            <w:vAlign w:val="bottom"/>
          </w:tcPr>
          <w:p w:rsidR="009C37E9" w:rsidRDefault="009C37E9">
            <w:pPr>
              <w:pStyle w:val="ConsPlusNormal"/>
              <w:jc w:val="center"/>
            </w:pPr>
            <w:r>
              <w:t>0320</w:t>
            </w:r>
          </w:p>
        </w:tc>
        <w:tc>
          <w:tcPr>
            <w:tcW w:w="1191" w:type="dxa"/>
            <w:vAlign w:val="bottom"/>
          </w:tcPr>
          <w:p w:rsidR="009C37E9" w:rsidRDefault="009C37E9">
            <w:pPr>
              <w:pStyle w:val="ConsPlusNormal"/>
              <w:jc w:val="center"/>
            </w:pPr>
            <w:r>
              <w:t>200</w:t>
            </w: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tblBorders>
        </w:tblPrEx>
        <w:tc>
          <w:tcPr>
            <w:tcW w:w="3628" w:type="dxa"/>
            <w:tcBorders>
              <w:bottom w:val="nil"/>
            </w:tcBorders>
            <w:vAlign w:val="bottom"/>
          </w:tcPr>
          <w:p w:rsidR="009C37E9" w:rsidRDefault="009C37E9">
            <w:pPr>
              <w:pStyle w:val="ConsPlusNormal"/>
              <w:jc w:val="both"/>
            </w:pPr>
            <w:r>
              <w:t>из них:</w:t>
            </w:r>
          </w:p>
        </w:tc>
        <w:tc>
          <w:tcPr>
            <w:tcW w:w="964" w:type="dxa"/>
            <w:tcBorders>
              <w:bottom w:val="nil"/>
            </w:tcBorders>
          </w:tcPr>
          <w:p w:rsidR="009C37E9" w:rsidRDefault="009C37E9">
            <w:pPr>
              <w:pStyle w:val="ConsPlusNormal"/>
            </w:pPr>
          </w:p>
        </w:tc>
        <w:tc>
          <w:tcPr>
            <w:tcW w:w="1191" w:type="dxa"/>
            <w:tcBorders>
              <w:bottom w:val="nil"/>
            </w:tcBorders>
          </w:tcPr>
          <w:p w:rsidR="009C37E9" w:rsidRDefault="009C37E9">
            <w:pPr>
              <w:pStyle w:val="ConsPlusNormal"/>
            </w:pPr>
          </w:p>
        </w:tc>
        <w:tc>
          <w:tcPr>
            <w:tcW w:w="737" w:type="dxa"/>
            <w:tcBorders>
              <w:bottom w:val="nil"/>
            </w:tcBorders>
          </w:tcPr>
          <w:p w:rsidR="009C37E9" w:rsidRDefault="009C37E9">
            <w:pPr>
              <w:pStyle w:val="ConsPlusNormal"/>
            </w:pPr>
          </w:p>
        </w:tc>
        <w:tc>
          <w:tcPr>
            <w:tcW w:w="1247" w:type="dxa"/>
            <w:tcBorders>
              <w:bottom w:val="nil"/>
            </w:tcBorders>
          </w:tcPr>
          <w:p w:rsidR="009C37E9" w:rsidRDefault="009C37E9">
            <w:pPr>
              <w:pStyle w:val="ConsPlusNormal"/>
            </w:pPr>
          </w:p>
        </w:tc>
        <w:tc>
          <w:tcPr>
            <w:tcW w:w="1247" w:type="dxa"/>
            <w:tcBorders>
              <w:bottom w:val="nil"/>
            </w:tcBorders>
          </w:tcPr>
          <w:p w:rsidR="009C37E9" w:rsidRDefault="009C37E9">
            <w:pPr>
              <w:pStyle w:val="ConsPlusNormal"/>
            </w:pPr>
          </w:p>
        </w:tc>
        <w:tc>
          <w:tcPr>
            <w:tcW w:w="1417" w:type="dxa"/>
            <w:tcBorders>
              <w:bottom w:val="nil"/>
            </w:tcBorders>
          </w:tcPr>
          <w:p w:rsidR="009C37E9" w:rsidRDefault="009C37E9">
            <w:pPr>
              <w:pStyle w:val="ConsPlusNormal"/>
            </w:pPr>
          </w:p>
        </w:tc>
        <w:tc>
          <w:tcPr>
            <w:tcW w:w="1247" w:type="dxa"/>
            <w:tcBorders>
              <w:bottom w:val="nil"/>
            </w:tcBorders>
          </w:tcPr>
          <w:p w:rsidR="009C37E9" w:rsidRDefault="009C37E9">
            <w:pPr>
              <w:pStyle w:val="ConsPlusNormal"/>
            </w:pPr>
          </w:p>
        </w:tc>
      </w:tr>
      <w:tr w:rsidR="009C37E9">
        <w:tblPrEx>
          <w:tblBorders>
            <w:left w:val="single" w:sz="4" w:space="0" w:color="auto"/>
          </w:tblBorders>
        </w:tblPrEx>
        <w:tc>
          <w:tcPr>
            <w:tcW w:w="3628" w:type="dxa"/>
            <w:tcBorders>
              <w:top w:val="nil"/>
            </w:tcBorders>
          </w:tcPr>
          <w:p w:rsidR="009C37E9" w:rsidRDefault="009C37E9">
            <w:pPr>
              <w:pStyle w:val="ConsPlusNormal"/>
            </w:pPr>
          </w:p>
        </w:tc>
        <w:tc>
          <w:tcPr>
            <w:tcW w:w="964" w:type="dxa"/>
            <w:tcBorders>
              <w:top w:val="nil"/>
            </w:tcBorders>
          </w:tcPr>
          <w:p w:rsidR="009C37E9" w:rsidRDefault="009C37E9">
            <w:pPr>
              <w:pStyle w:val="ConsPlusNormal"/>
            </w:pPr>
          </w:p>
        </w:tc>
        <w:tc>
          <w:tcPr>
            <w:tcW w:w="1191" w:type="dxa"/>
            <w:tcBorders>
              <w:top w:val="nil"/>
            </w:tcBorders>
          </w:tcPr>
          <w:p w:rsidR="009C37E9" w:rsidRDefault="009C37E9">
            <w:pPr>
              <w:pStyle w:val="ConsPlusNormal"/>
            </w:pPr>
          </w:p>
        </w:tc>
        <w:tc>
          <w:tcPr>
            <w:tcW w:w="737" w:type="dxa"/>
            <w:tcBorders>
              <w:top w:val="nil"/>
            </w:tcBorders>
          </w:tcPr>
          <w:p w:rsidR="009C37E9" w:rsidRDefault="009C37E9">
            <w:pPr>
              <w:pStyle w:val="ConsPlusNormal"/>
            </w:pPr>
          </w:p>
        </w:tc>
        <w:tc>
          <w:tcPr>
            <w:tcW w:w="1247" w:type="dxa"/>
            <w:tcBorders>
              <w:top w:val="nil"/>
            </w:tcBorders>
          </w:tcPr>
          <w:p w:rsidR="009C37E9" w:rsidRDefault="009C37E9">
            <w:pPr>
              <w:pStyle w:val="ConsPlusNormal"/>
            </w:pPr>
          </w:p>
        </w:tc>
        <w:tc>
          <w:tcPr>
            <w:tcW w:w="1247" w:type="dxa"/>
            <w:tcBorders>
              <w:top w:val="nil"/>
            </w:tcBorders>
          </w:tcPr>
          <w:p w:rsidR="009C37E9" w:rsidRDefault="009C37E9">
            <w:pPr>
              <w:pStyle w:val="ConsPlusNormal"/>
            </w:pPr>
          </w:p>
        </w:tc>
        <w:tc>
          <w:tcPr>
            <w:tcW w:w="1417" w:type="dxa"/>
            <w:tcBorders>
              <w:top w:val="nil"/>
            </w:tcBorders>
          </w:tcPr>
          <w:p w:rsidR="009C37E9" w:rsidRDefault="009C37E9">
            <w:pPr>
              <w:pStyle w:val="ConsPlusNormal"/>
            </w:pPr>
          </w:p>
        </w:tc>
        <w:tc>
          <w:tcPr>
            <w:tcW w:w="1247" w:type="dxa"/>
            <w:tcBorders>
              <w:top w:val="nil"/>
            </w:tcBorders>
          </w:tcPr>
          <w:p w:rsidR="009C37E9" w:rsidRDefault="009C37E9">
            <w:pPr>
              <w:pStyle w:val="ConsPlusNormal"/>
            </w:pPr>
          </w:p>
        </w:tc>
      </w:tr>
      <w:tr w:rsidR="009C37E9">
        <w:tblPrEx>
          <w:tblBorders>
            <w:left w:val="single" w:sz="4" w:space="0" w:color="auto"/>
            <w:insideH w:val="single" w:sz="4" w:space="0" w:color="auto"/>
          </w:tblBorders>
        </w:tblPrEx>
        <w:tc>
          <w:tcPr>
            <w:tcW w:w="3628" w:type="dxa"/>
          </w:tcPr>
          <w:p w:rsidR="009C37E9" w:rsidRDefault="009C37E9">
            <w:pPr>
              <w:pStyle w:val="ConsPlusNormal"/>
            </w:pP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закупка непроизведенных активов, нематериальных активов, материальных запасов и основных средств, всего:</w:t>
            </w:r>
          </w:p>
        </w:tc>
        <w:tc>
          <w:tcPr>
            <w:tcW w:w="964" w:type="dxa"/>
            <w:vAlign w:val="bottom"/>
          </w:tcPr>
          <w:p w:rsidR="009C37E9" w:rsidRDefault="009C37E9">
            <w:pPr>
              <w:pStyle w:val="ConsPlusNormal"/>
              <w:jc w:val="center"/>
            </w:pPr>
            <w:r>
              <w:t>0330</w:t>
            </w:r>
          </w:p>
        </w:tc>
        <w:tc>
          <w:tcPr>
            <w:tcW w:w="1191" w:type="dxa"/>
            <w:vAlign w:val="bottom"/>
          </w:tcPr>
          <w:p w:rsidR="009C37E9" w:rsidRDefault="009C37E9">
            <w:pPr>
              <w:pStyle w:val="ConsPlusNormal"/>
              <w:jc w:val="center"/>
            </w:pPr>
            <w:r>
              <w:t>300</w:t>
            </w: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из них:</w:t>
            </w: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tcPr>
          <w:p w:rsidR="009C37E9" w:rsidRDefault="009C37E9">
            <w:pPr>
              <w:pStyle w:val="ConsPlusNormal"/>
            </w:pP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tcPr>
          <w:p w:rsidR="009C37E9" w:rsidRDefault="009C37E9">
            <w:pPr>
              <w:pStyle w:val="ConsPlusNormal"/>
            </w:pP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уплата налогов, сборов и иных платежей в бюджеты бюджетной системы Российской Федерации, всего:</w:t>
            </w:r>
          </w:p>
        </w:tc>
        <w:tc>
          <w:tcPr>
            <w:tcW w:w="964" w:type="dxa"/>
            <w:vAlign w:val="bottom"/>
          </w:tcPr>
          <w:p w:rsidR="009C37E9" w:rsidRDefault="009C37E9">
            <w:pPr>
              <w:pStyle w:val="ConsPlusNormal"/>
              <w:jc w:val="center"/>
            </w:pPr>
            <w:r>
              <w:t>0340</w:t>
            </w:r>
          </w:p>
        </w:tc>
        <w:tc>
          <w:tcPr>
            <w:tcW w:w="1191" w:type="dxa"/>
            <w:vAlign w:val="bottom"/>
          </w:tcPr>
          <w:p w:rsidR="009C37E9" w:rsidRDefault="009C37E9">
            <w:pPr>
              <w:pStyle w:val="ConsPlusNormal"/>
              <w:jc w:val="center"/>
            </w:pPr>
            <w:r>
              <w:t>810</w:t>
            </w: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tcPr>
          <w:p w:rsidR="009C37E9" w:rsidRDefault="009C37E9">
            <w:pPr>
              <w:pStyle w:val="ConsPlusNormal"/>
              <w:jc w:val="both"/>
            </w:pPr>
            <w:r>
              <w:t>из них:</w:t>
            </w: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tcPr>
          <w:p w:rsidR="009C37E9" w:rsidRDefault="009C37E9">
            <w:pPr>
              <w:pStyle w:val="ConsPlusNormal"/>
            </w:pP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tcPr>
          <w:p w:rsidR="009C37E9" w:rsidRDefault="009C37E9">
            <w:pPr>
              <w:pStyle w:val="ConsPlusNormal"/>
            </w:pP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иные выплаты, всего:</w:t>
            </w:r>
          </w:p>
        </w:tc>
        <w:tc>
          <w:tcPr>
            <w:tcW w:w="964" w:type="dxa"/>
            <w:vAlign w:val="bottom"/>
          </w:tcPr>
          <w:p w:rsidR="009C37E9" w:rsidRDefault="009C37E9">
            <w:pPr>
              <w:pStyle w:val="ConsPlusNormal"/>
              <w:jc w:val="center"/>
            </w:pPr>
            <w:r>
              <w:t>0350</w:t>
            </w:r>
          </w:p>
        </w:tc>
        <w:tc>
          <w:tcPr>
            <w:tcW w:w="1191" w:type="dxa"/>
            <w:vAlign w:val="bottom"/>
          </w:tcPr>
          <w:p w:rsidR="009C37E9" w:rsidRDefault="009C37E9">
            <w:pPr>
              <w:pStyle w:val="ConsPlusNormal"/>
              <w:jc w:val="center"/>
            </w:pPr>
            <w:r>
              <w:t>820</w:t>
            </w: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из них:</w:t>
            </w: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tcPr>
          <w:p w:rsidR="009C37E9" w:rsidRDefault="009C37E9">
            <w:pPr>
              <w:pStyle w:val="ConsPlusNormal"/>
            </w:pP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tcPr>
          <w:p w:rsidR="009C37E9" w:rsidRDefault="009C37E9">
            <w:pPr>
              <w:pStyle w:val="ConsPlusNormal"/>
            </w:pPr>
          </w:p>
        </w:tc>
        <w:tc>
          <w:tcPr>
            <w:tcW w:w="964" w:type="dxa"/>
          </w:tcPr>
          <w:p w:rsidR="009C37E9" w:rsidRDefault="009C37E9">
            <w:pPr>
              <w:pStyle w:val="ConsPlusNormal"/>
            </w:pPr>
          </w:p>
        </w:tc>
        <w:tc>
          <w:tcPr>
            <w:tcW w:w="1191" w:type="dxa"/>
          </w:tcPr>
          <w:p w:rsidR="009C37E9" w:rsidRDefault="009C37E9">
            <w:pPr>
              <w:pStyle w:val="ConsPlusNormal"/>
            </w:pP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Возвращено в бюджет городского округа "город Якутск", всего:</w:t>
            </w:r>
          </w:p>
        </w:tc>
        <w:tc>
          <w:tcPr>
            <w:tcW w:w="964" w:type="dxa"/>
            <w:vAlign w:val="bottom"/>
          </w:tcPr>
          <w:p w:rsidR="009C37E9" w:rsidRDefault="009C37E9">
            <w:pPr>
              <w:pStyle w:val="ConsPlusNormal"/>
              <w:jc w:val="center"/>
            </w:pPr>
            <w:r>
              <w:t>0400</w:t>
            </w:r>
          </w:p>
        </w:tc>
        <w:tc>
          <w:tcPr>
            <w:tcW w:w="1191" w:type="dxa"/>
            <w:vAlign w:val="bottom"/>
          </w:tcPr>
          <w:p w:rsidR="009C37E9" w:rsidRDefault="009C37E9">
            <w:pPr>
              <w:pStyle w:val="ConsPlusNormal"/>
              <w:jc w:val="center"/>
            </w:pPr>
            <w:r>
              <w:t>X</w:t>
            </w:r>
          </w:p>
        </w:tc>
        <w:tc>
          <w:tcPr>
            <w:tcW w:w="737" w:type="dxa"/>
          </w:tcPr>
          <w:p w:rsidR="009C37E9" w:rsidRDefault="009C37E9">
            <w:pPr>
              <w:pStyle w:val="ConsPlusNormal"/>
            </w:pPr>
          </w:p>
        </w:tc>
        <w:tc>
          <w:tcPr>
            <w:tcW w:w="1247" w:type="dxa"/>
          </w:tcPr>
          <w:p w:rsidR="009C37E9" w:rsidRDefault="009C37E9">
            <w:pPr>
              <w:pStyle w:val="ConsPlusNormal"/>
            </w:pPr>
          </w:p>
        </w:tc>
        <w:tc>
          <w:tcPr>
            <w:tcW w:w="1247" w:type="dxa"/>
          </w:tcPr>
          <w:p w:rsidR="009C37E9" w:rsidRDefault="009C37E9">
            <w:pPr>
              <w:pStyle w:val="ConsPlusNormal"/>
            </w:pPr>
          </w:p>
        </w:tc>
        <w:tc>
          <w:tcPr>
            <w:tcW w:w="1417" w:type="dxa"/>
          </w:tcPr>
          <w:p w:rsidR="009C37E9" w:rsidRDefault="009C37E9">
            <w:pPr>
              <w:pStyle w:val="ConsPlusNormal"/>
            </w:pPr>
          </w:p>
        </w:tc>
        <w:tc>
          <w:tcPr>
            <w:tcW w:w="1247" w:type="dxa"/>
          </w:tcPr>
          <w:p w:rsidR="009C37E9" w:rsidRDefault="009C37E9">
            <w:pPr>
              <w:pStyle w:val="ConsPlusNormal"/>
            </w:pPr>
          </w:p>
        </w:tc>
      </w:tr>
      <w:tr w:rsidR="009C37E9">
        <w:tblPrEx>
          <w:tblBorders>
            <w:left w:val="single" w:sz="4" w:space="0" w:color="auto"/>
            <w:insideH w:val="single" w:sz="4" w:space="0" w:color="auto"/>
          </w:tblBorders>
        </w:tblPrEx>
        <w:tc>
          <w:tcPr>
            <w:tcW w:w="3628" w:type="dxa"/>
            <w:tcBorders>
              <w:bottom w:val="nil"/>
            </w:tcBorders>
            <w:vAlign w:val="bottom"/>
          </w:tcPr>
          <w:p w:rsidR="009C37E9" w:rsidRDefault="009C37E9">
            <w:pPr>
              <w:pStyle w:val="ConsPlusNormal"/>
              <w:jc w:val="both"/>
            </w:pPr>
            <w:r>
              <w:t>в том числе:</w:t>
            </w:r>
          </w:p>
        </w:tc>
        <w:tc>
          <w:tcPr>
            <w:tcW w:w="964" w:type="dxa"/>
            <w:vMerge w:val="restart"/>
            <w:vAlign w:val="bottom"/>
          </w:tcPr>
          <w:p w:rsidR="009C37E9" w:rsidRDefault="009C37E9">
            <w:pPr>
              <w:pStyle w:val="ConsPlusNormal"/>
              <w:jc w:val="center"/>
            </w:pPr>
            <w:r>
              <w:t>0410</w:t>
            </w:r>
          </w:p>
        </w:tc>
        <w:tc>
          <w:tcPr>
            <w:tcW w:w="1191" w:type="dxa"/>
            <w:vMerge w:val="restart"/>
            <w:vAlign w:val="bottom"/>
          </w:tcPr>
          <w:p w:rsidR="009C37E9" w:rsidRDefault="009C37E9">
            <w:pPr>
              <w:pStyle w:val="ConsPlusNormal"/>
              <w:jc w:val="center"/>
            </w:pPr>
            <w:r>
              <w:t>X</w:t>
            </w:r>
          </w:p>
        </w:tc>
        <w:tc>
          <w:tcPr>
            <w:tcW w:w="737" w:type="dxa"/>
            <w:vMerge w:val="restart"/>
            <w:vAlign w:val="bottom"/>
          </w:tcPr>
          <w:p w:rsidR="009C37E9" w:rsidRDefault="009C37E9">
            <w:pPr>
              <w:pStyle w:val="ConsPlusNormal"/>
            </w:pPr>
          </w:p>
        </w:tc>
        <w:tc>
          <w:tcPr>
            <w:tcW w:w="1247" w:type="dxa"/>
            <w:vMerge w:val="restart"/>
            <w:vAlign w:val="bottom"/>
          </w:tcPr>
          <w:p w:rsidR="009C37E9" w:rsidRDefault="009C37E9">
            <w:pPr>
              <w:pStyle w:val="ConsPlusNormal"/>
            </w:pPr>
          </w:p>
        </w:tc>
        <w:tc>
          <w:tcPr>
            <w:tcW w:w="1247" w:type="dxa"/>
            <w:vMerge w:val="restart"/>
            <w:vAlign w:val="bottom"/>
          </w:tcPr>
          <w:p w:rsidR="009C37E9" w:rsidRDefault="009C37E9">
            <w:pPr>
              <w:pStyle w:val="ConsPlusNormal"/>
            </w:pPr>
          </w:p>
        </w:tc>
        <w:tc>
          <w:tcPr>
            <w:tcW w:w="1417" w:type="dxa"/>
            <w:vMerge w:val="restart"/>
            <w:vAlign w:val="bottom"/>
          </w:tcPr>
          <w:p w:rsidR="009C37E9" w:rsidRDefault="009C37E9">
            <w:pPr>
              <w:pStyle w:val="ConsPlusNormal"/>
            </w:pPr>
          </w:p>
        </w:tc>
        <w:tc>
          <w:tcPr>
            <w:tcW w:w="1247" w:type="dxa"/>
            <w:vMerge w:val="restart"/>
            <w:vAlign w:val="bottom"/>
          </w:tcPr>
          <w:p w:rsidR="009C37E9" w:rsidRDefault="009C37E9">
            <w:pPr>
              <w:pStyle w:val="ConsPlusNormal"/>
            </w:pPr>
          </w:p>
        </w:tc>
      </w:tr>
      <w:tr w:rsidR="009C37E9">
        <w:tblPrEx>
          <w:tblBorders>
            <w:left w:val="single" w:sz="4" w:space="0" w:color="auto"/>
            <w:insideH w:val="single" w:sz="4" w:space="0" w:color="auto"/>
          </w:tblBorders>
        </w:tblPrEx>
        <w:tc>
          <w:tcPr>
            <w:tcW w:w="3628" w:type="dxa"/>
            <w:tcBorders>
              <w:top w:val="nil"/>
            </w:tcBorders>
            <w:vAlign w:val="bottom"/>
          </w:tcPr>
          <w:p w:rsidR="009C37E9" w:rsidRDefault="009C37E9">
            <w:pPr>
              <w:pStyle w:val="ConsPlusNormal"/>
              <w:jc w:val="both"/>
            </w:pPr>
            <w:r>
              <w:t>израсходованных не по целевому назначению</w:t>
            </w:r>
          </w:p>
        </w:tc>
        <w:tc>
          <w:tcPr>
            <w:tcW w:w="964" w:type="dxa"/>
            <w:vMerge/>
          </w:tcPr>
          <w:p w:rsidR="009C37E9" w:rsidRDefault="009C37E9"/>
        </w:tc>
        <w:tc>
          <w:tcPr>
            <w:tcW w:w="1191" w:type="dxa"/>
            <w:vMerge/>
          </w:tcPr>
          <w:p w:rsidR="009C37E9" w:rsidRDefault="009C37E9"/>
        </w:tc>
        <w:tc>
          <w:tcPr>
            <w:tcW w:w="737" w:type="dxa"/>
            <w:vMerge/>
          </w:tcPr>
          <w:p w:rsidR="009C37E9" w:rsidRDefault="009C37E9"/>
        </w:tc>
        <w:tc>
          <w:tcPr>
            <w:tcW w:w="1247" w:type="dxa"/>
            <w:vMerge/>
          </w:tcPr>
          <w:p w:rsidR="009C37E9" w:rsidRDefault="009C37E9"/>
        </w:tc>
        <w:tc>
          <w:tcPr>
            <w:tcW w:w="1247" w:type="dxa"/>
            <w:vMerge/>
          </w:tcPr>
          <w:p w:rsidR="009C37E9" w:rsidRDefault="009C37E9"/>
        </w:tc>
        <w:tc>
          <w:tcPr>
            <w:tcW w:w="1417" w:type="dxa"/>
            <w:vMerge/>
          </w:tcPr>
          <w:p w:rsidR="009C37E9" w:rsidRDefault="009C37E9"/>
        </w:tc>
        <w:tc>
          <w:tcPr>
            <w:tcW w:w="1247" w:type="dxa"/>
            <w:vMerge/>
          </w:tcPr>
          <w:p w:rsidR="009C37E9" w:rsidRDefault="009C37E9"/>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в результате применения штрафных санкций</w:t>
            </w:r>
          </w:p>
        </w:tc>
        <w:tc>
          <w:tcPr>
            <w:tcW w:w="964" w:type="dxa"/>
            <w:vAlign w:val="bottom"/>
          </w:tcPr>
          <w:p w:rsidR="009C37E9" w:rsidRDefault="009C37E9">
            <w:pPr>
              <w:pStyle w:val="ConsPlusNormal"/>
              <w:jc w:val="center"/>
            </w:pPr>
            <w:r>
              <w:t>0420</w:t>
            </w:r>
          </w:p>
        </w:tc>
        <w:tc>
          <w:tcPr>
            <w:tcW w:w="1191" w:type="dxa"/>
            <w:vAlign w:val="bottom"/>
          </w:tcPr>
          <w:p w:rsidR="009C37E9" w:rsidRDefault="009C37E9">
            <w:pPr>
              <w:pStyle w:val="ConsPlusNormal"/>
              <w:jc w:val="center"/>
            </w:pPr>
            <w:r>
              <w:t>X</w:t>
            </w:r>
          </w:p>
        </w:tc>
        <w:tc>
          <w:tcPr>
            <w:tcW w:w="737" w:type="dxa"/>
            <w:vAlign w:val="bottom"/>
          </w:tcPr>
          <w:p w:rsidR="009C37E9" w:rsidRDefault="009C37E9">
            <w:pPr>
              <w:pStyle w:val="ConsPlusNormal"/>
            </w:pPr>
          </w:p>
        </w:tc>
        <w:tc>
          <w:tcPr>
            <w:tcW w:w="1247" w:type="dxa"/>
            <w:vAlign w:val="bottom"/>
          </w:tcPr>
          <w:p w:rsidR="009C37E9" w:rsidRDefault="009C37E9">
            <w:pPr>
              <w:pStyle w:val="ConsPlusNormal"/>
            </w:pPr>
          </w:p>
        </w:tc>
        <w:tc>
          <w:tcPr>
            <w:tcW w:w="1247" w:type="dxa"/>
            <w:vAlign w:val="bottom"/>
          </w:tcPr>
          <w:p w:rsidR="009C37E9" w:rsidRDefault="009C37E9">
            <w:pPr>
              <w:pStyle w:val="ConsPlusNormal"/>
            </w:pPr>
          </w:p>
        </w:tc>
        <w:tc>
          <w:tcPr>
            <w:tcW w:w="1417" w:type="dxa"/>
            <w:vAlign w:val="bottom"/>
          </w:tcPr>
          <w:p w:rsidR="009C37E9" w:rsidRDefault="009C37E9">
            <w:pPr>
              <w:pStyle w:val="ConsPlusNormal"/>
            </w:pPr>
          </w:p>
        </w:tc>
        <w:tc>
          <w:tcPr>
            <w:tcW w:w="1247" w:type="dxa"/>
            <w:vAlign w:val="bottom"/>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в сумме остатка субсидии на начало года, потребность в которой не подтверждена</w:t>
            </w:r>
          </w:p>
        </w:tc>
        <w:tc>
          <w:tcPr>
            <w:tcW w:w="964" w:type="dxa"/>
            <w:vAlign w:val="bottom"/>
          </w:tcPr>
          <w:p w:rsidR="009C37E9" w:rsidRDefault="009C37E9">
            <w:pPr>
              <w:pStyle w:val="ConsPlusNormal"/>
              <w:jc w:val="center"/>
            </w:pPr>
            <w:r>
              <w:t>0430</w:t>
            </w:r>
          </w:p>
        </w:tc>
        <w:tc>
          <w:tcPr>
            <w:tcW w:w="1191" w:type="dxa"/>
            <w:vAlign w:val="bottom"/>
          </w:tcPr>
          <w:p w:rsidR="009C37E9" w:rsidRDefault="009C37E9">
            <w:pPr>
              <w:pStyle w:val="ConsPlusNormal"/>
            </w:pPr>
          </w:p>
        </w:tc>
        <w:tc>
          <w:tcPr>
            <w:tcW w:w="737" w:type="dxa"/>
            <w:vAlign w:val="bottom"/>
          </w:tcPr>
          <w:p w:rsidR="009C37E9" w:rsidRDefault="009C37E9">
            <w:pPr>
              <w:pStyle w:val="ConsPlusNormal"/>
            </w:pPr>
          </w:p>
        </w:tc>
        <w:tc>
          <w:tcPr>
            <w:tcW w:w="1247" w:type="dxa"/>
            <w:vAlign w:val="bottom"/>
          </w:tcPr>
          <w:p w:rsidR="009C37E9" w:rsidRDefault="009C37E9">
            <w:pPr>
              <w:pStyle w:val="ConsPlusNormal"/>
            </w:pPr>
          </w:p>
        </w:tc>
        <w:tc>
          <w:tcPr>
            <w:tcW w:w="1247" w:type="dxa"/>
            <w:vAlign w:val="bottom"/>
          </w:tcPr>
          <w:p w:rsidR="009C37E9" w:rsidRDefault="009C37E9">
            <w:pPr>
              <w:pStyle w:val="ConsPlusNormal"/>
            </w:pPr>
          </w:p>
        </w:tc>
        <w:tc>
          <w:tcPr>
            <w:tcW w:w="1417" w:type="dxa"/>
            <w:vAlign w:val="bottom"/>
          </w:tcPr>
          <w:p w:rsidR="009C37E9" w:rsidRDefault="009C37E9">
            <w:pPr>
              <w:pStyle w:val="ConsPlusNormal"/>
            </w:pPr>
          </w:p>
        </w:tc>
        <w:tc>
          <w:tcPr>
            <w:tcW w:w="1247" w:type="dxa"/>
            <w:vAlign w:val="bottom"/>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в сумме возврата дебиторской задолженности прошлых лет, решение об использовании которой не принято</w:t>
            </w:r>
          </w:p>
        </w:tc>
        <w:tc>
          <w:tcPr>
            <w:tcW w:w="964" w:type="dxa"/>
            <w:vAlign w:val="bottom"/>
          </w:tcPr>
          <w:p w:rsidR="009C37E9" w:rsidRDefault="009C37E9">
            <w:pPr>
              <w:pStyle w:val="ConsPlusNormal"/>
              <w:jc w:val="center"/>
            </w:pPr>
            <w:r>
              <w:t>0440</w:t>
            </w:r>
          </w:p>
        </w:tc>
        <w:tc>
          <w:tcPr>
            <w:tcW w:w="1191" w:type="dxa"/>
            <w:vAlign w:val="bottom"/>
          </w:tcPr>
          <w:p w:rsidR="009C37E9" w:rsidRDefault="009C37E9">
            <w:pPr>
              <w:pStyle w:val="ConsPlusNormal"/>
            </w:pPr>
          </w:p>
        </w:tc>
        <w:tc>
          <w:tcPr>
            <w:tcW w:w="737" w:type="dxa"/>
            <w:vAlign w:val="bottom"/>
          </w:tcPr>
          <w:p w:rsidR="009C37E9" w:rsidRDefault="009C37E9">
            <w:pPr>
              <w:pStyle w:val="ConsPlusNormal"/>
            </w:pPr>
          </w:p>
        </w:tc>
        <w:tc>
          <w:tcPr>
            <w:tcW w:w="1247" w:type="dxa"/>
            <w:vAlign w:val="bottom"/>
          </w:tcPr>
          <w:p w:rsidR="009C37E9" w:rsidRDefault="009C37E9">
            <w:pPr>
              <w:pStyle w:val="ConsPlusNormal"/>
            </w:pPr>
          </w:p>
        </w:tc>
        <w:tc>
          <w:tcPr>
            <w:tcW w:w="1247" w:type="dxa"/>
            <w:vAlign w:val="bottom"/>
          </w:tcPr>
          <w:p w:rsidR="009C37E9" w:rsidRDefault="009C37E9">
            <w:pPr>
              <w:pStyle w:val="ConsPlusNormal"/>
            </w:pPr>
          </w:p>
        </w:tc>
        <w:tc>
          <w:tcPr>
            <w:tcW w:w="1417" w:type="dxa"/>
            <w:vAlign w:val="bottom"/>
          </w:tcPr>
          <w:p w:rsidR="009C37E9" w:rsidRDefault="009C37E9">
            <w:pPr>
              <w:pStyle w:val="ConsPlusNormal"/>
            </w:pPr>
          </w:p>
        </w:tc>
        <w:tc>
          <w:tcPr>
            <w:tcW w:w="1247" w:type="dxa"/>
            <w:vAlign w:val="bottom"/>
          </w:tcPr>
          <w:p w:rsidR="009C37E9" w:rsidRDefault="009C37E9">
            <w:pPr>
              <w:pStyle w:val="ConsPlusNormal"/>
            </w:pPr>
          </w:p>
        </w:tc>
      </w:tr>
      <w:tr w:rsidR="009C37E9">
        <w:tblPrEx>
          <w:tblBorders>
            <w:left w:val="single" w:sz="4" w:space="0" w:color="auto"/>
            <w:insideH w:val="single" w:sz="4" w:space="0" w:color="auto"/>
          </w:tblBorders>
        </w:tblPrEx>
        <w:tc>
          <w:tcPr>
            <w:tcW w:w="3628" w:type="dxa"/>
            <w:vAlign w:val="bottom"/>
          </w:tcPr>
          <w:p w:rsidR="009C37E9" w:rsidRDefault="009C37E9">
            <w:pPr>
              <w:pStyle w:val="ConsPlusNormal"/>
              <w:jc w:val="both"/>
            </w:pPr>
            <w:r>
              <w:t>Остаток субсидии на конец отчетного периода, всего:</w:t>
            </w:r>
          </w:p>
        </w:tc>
        <w:tc>
          <w:tcPr>
            <w:tcW w:w="964" w:type="dxa"/>
            <w:vAlign w:val="bottom"/>
          </w:tcPr>
          <w:p w:rsidR="009C37E9" w:rsidRDefault="009C37E9">
            <w:pPr>
              <w:pStyle w:val="ConsPlusNormal"/>
              <w:jc w:val="center"/>
            </w:pPr>
            <w:r>
              <w:t>0500</w:t>
            </w:r>
          </w:p>
        </w:tc>
        <w:tc>
          <w:tcPr>
            <w:tcW w:w="1191" w:type="dxa"/>
            <w:vAlign w:val="bottom"/>
          </w:tcPr>
          <w:p w:rsidR="009C37E9" w:rsidRDefault="009C37E9">
            <w:pPr>
              <w:pStyle w:val="ConsPlusNormal"/>
              <w:jc w:val="center"/>
            </w:pPr>
            <w:r>
              <w:t>X</w:t>
            </w:r>
          </w:p>
        </w:tc>
        <w:tc>
          <w:tcPr>
            <w:tcW w:w="737" w:type="dxa"/>
            <w:vAlign w:val="bottom"/>
          </w:tcPr>
          <w:p w:rsidR="009C37E9" w:rsidRDefault="009C37E9">
            <w:pPr>
              <w:pStyle w:val="ConsPlusNormal"/>
            </w:pPr>
          </w:p>
        </w:tc>
        <w:tc>
          <w:tcPr>
            <w:tcW w:w="1247" w:type="dxa"/>
            <w:vAlign w:val="bottom"/>
          </w:tcPr>
          <w:p w:rsidR="009C37E9" w:rsidRDefault="009C37E9">
            <w:pPr>
              <w:pStyle w:val="ConsPlusNormal"/>
            </w:pPr>
          </w:p>
        </w:tc>
        <w:tc>
          <w:tcPr>
            <w:tcW w:w="1247" w:type="dxa"/>
            <w:vAlign w:val="bottom"/>
          </w:tcPr>
          <w:p w:rsidR="009C37E9" w:rsidRDefault="009C37E9">
            <w:pPr>
              <w:pStyle w:val="ConsPlusNormal"/>
            </w:pPr>
          </w:p>
        </w:tc>
        <w:tc>
          <w:tcPr>
            <w:tcW w:w="1417" w:type="dxa"/>
            <w:vAlign w:val="bottom"/>
          </w:tcPr>
          <w:p w:rsidR="009C37E9" w:rsidRDefault="009C37E9">
            <w:pPr>
              <w:pStyle w:val="ConsPlusNormal"/>
            </w:pPr>
          </w:p>
        </w:tc>
        <w:tc>
          <w:tcPr>
            <w:tcW w:w="1247" w:type="dxa"/>
            <w:vAlign w:val="bottom"/>
          </w:tcPr>
          <w:p w:rsidR="009C37E9" w:rsidRDefault="009C37E9">
            <w:pPr>
              <w:pStyle w:val="ConsPlusNormal"/>
            </w:pPr>
          </w:p>
        </w:tc>
      </w:tr>
      <w:tr w:rsidR="009C37E9">
        <w:tblPrEx>
          <w:tblBorders>
            <w:left w:val="single" w:sz="4" w:space="0" w:color="auto"/>
            <w:insideH w:val="single" w:sz="4" w:space="0" w:color="auto"/>
          </w:tblBorders>
        </w:tblPrEx>
        <w:tc>
          <w:tcPr>
            <w:tcW w:w="3628" w:type="dxa"/>
            <w:tcBorders>
              <w:bottom w:val="nil"/>
            </w:tcBorders>
            <w:vAlign w:val="bottom"/>
          </w:tcPr>
          <w:p w:rsidR="009C37E9" w:rsidRDefault="009C37E9">
            <w:pPr>
              <w:pStyle w:val="ConsPlusNormal"/>
              <w:jc w:val="both"/>
            </w:pPr>
            <w:r>
              <w:t>в том числе:</w:t>
            </w:r>
          </w:p>
        </w:tc>
        <w:tc>
          <w:tcPr>
            <w:tcW w:w="964" w:type="dxa"/>
            <w:vMerge w:val="restart"/>
            <w:vAlign w:val="bottom"/>
          </w:tcPr>
          <w:p w:rsidR="009C37E9" w:rsidRDefault="009C37E9">
            <w:pPr>
              <w:pStyle w:val="ConsPlusNormal"/>
              <w:jc w:val="center"/>
            </w:pPr>
            <w:r>
              <w:t>0510</w:t>
            </w:r>
          </w:p>
        </w:tc>
        <w:tc>
          <w:tcPr>
            <w:tcW w:w="1191" w:type="dxa"/>
            <w:vMerge w:val="restart"/>
            <w:vAlign w:val="bottom"/>
          </w:tcPr>
          <w:p w:rsidR="009C37E9" w:rsidRDefault="009C37E9">
            <w:pPr>
              <w:pStyle w:val="ConsPlusNormal"/>
              <w:jc w:val="center"/>
            </w:pPr>
            <w:r>
              <w:t>X</w:t>
            </w:r>
          </w:p>
        </w:tc>
        <w:tc>
          <w:tcPr>
            <w:tcW w:w="737" w:type="dxa"/>
            <w:vMerge w:val="restart"/>
            <w:vAlign w:val="bottom"/>
          </w:tcPr>
          <w:p w:rsidR="009C37E9" w:rsidRDefault="009C37E9">
            <w:pPr>
              <w:pStyle w:val="ConsPlusNormal"/>
            </w:pPr>
          </w:p>
        </w:tc>
        <w:tc>
          <w:tcPr>
            <w:tcW w:w="1247" w:type="dxa"/>
            <w:vMerge w:val="restart"/>
            <w:vAlign w:val="bottom"/>
          </w:tcPr>
          <w:p w:rsidR="009C37E9" w:rsidRDefault="009C37E9">
            <w:pPr>
              <w:pStyle w:val="ConsPlusNormal"/>
            </w:pPr>
          </w:p>
        </w:tc>
        <w:tc>
          <w:tcPr>
            <w:tcW w:w="1247" w:type="dxa"/>
            <w:vMerge w:val="restart"/>
            <w:vAlign w:val="bottom"/>
          </w:tcPr>
          <w:p w:rsidR="009C37E9" w:rsidRDefault="009C37E9">
            <w:pPr>
              <w:pStyle w:val="ConsPlusNormal"/>
            </w:pPr>
          </w:p>
        </w:tc>
        <w:tc>
          <w:tcPr>
            <w:tcW w:w="1417" w:type="dxa"/>
            <w:vMerge w:val="restart"/>
            <w:vAlign w:val="bottom"/>
          </w:tcPr>
          <w:p w:rsidR="009C37E9" w:rsidRDefault="009C37E9">
            <w:pPr>
              <w:pStyle w:val="ConsPlusNormal"/>
            </w:pPr>
          </w:p>
        </w:tc>
        <w:tc>
          <w:tcPr>
            <w:tcW w:w="1247" w:type="dxa"/>
            <w:vMerge w:val="restart"/>
            <w:vAlign w:val="bottom"/>
          </w:tcPr>
          <w:p w:rsidR="009C37E9" w:rsidRDefault="009C37E9">
            <w:pPr>
              <w:pStyle w:val="ConsPlusNormal"/>
            </w:pPr>
          </w:p>
        </w:tc>
      </w:tr>
      <w:tr w:rsidR="009C37E9">
        <w:tblPrEx>
          <w:tblBorders>
            <w:left w:val="single" w:sz="4" w:space="0" w:color="auto"/>
            <w:insideH w:val="single" w:sz="4" w:space="0" w:color="auto"/>
          </w:tblBorders>
        </w:tblPrEx>
        <w:tc>
          <w:tcPr>
            <w:tcW w:w="3628" w:type="dxa"/>
            <w:tcBorders>
              <w:top w:val="nil"/>
            </w:tcBorders>
            <w:vAlign w:val="bottom"/>
          </w:tcPr>
          <w:p w:rsidR="009C37E9" w:rsidRDefault="009C37E9">
            <w:pPr>
              <w:pStyle w:val="ConsPlusNormal"/>
              <w:jc w:val="both"/>
            </w:pPr>
            <w:r>
              <w:t>требуется в направлении на те же цели</w:t>
            </w:r>
          </w:p>
        </w:tc>
        <w:tc>
          <w:tcPr>
            <w:tcW w:w="964" w:type="dxa"/>
            <w:vMerge/>
          </w:tcPr>
          <w:p w:rsidR="009C37E9" w:rsidRDefault="009C37E9"/>
        </w:tc>
        <w:tc>
          <w:tcPr>
            <w:tcW w:w="1191" w:type="dxa"/>
            <w:vMerge/>
          </w:tcPr>
          <w:p w:rsidR="009C37E9" w:rsidRDefault="009C37E9"/>
        </w:tc>
        <w:tc>
          <w:tcPr>
            <w:tcW w:w="737" w:type="dxa"/>
            <w:vMerge/>
          </w:tcPr>
          <w:p w:rsidR="009C37E9" w:rsidRDefault="009C37E9"/>
        </w:tc>
        <w:tc>
          <w:tcPr>
            <w:tcW w:w="1247" w:type="dxa"/>
            <w:vMerge/>
          </w:tcPr>
          <w:p w:rsidR="009C37E9" w:rsidRDefault="009C37E9"/>
        </w:tc>
        <w:tc>
          <w:tcPr>
            <w:tcW w:w="1247" w:type="dxa"/>
            <w:vMerge/>
          </w:tcPr>
          <w:p w:rsidR="009C37E9" w:rsidRDefault="009C37E9"/>
        </w:tc>
        <w:tc>
          <w:tcPr>
            <w:tcW w:w="1417" w:type="dxa"/>
            <w:vMerge/>
          </w:tcPr>
          <w:p w:rsidR="009C37E9" w:rsidRDefault="009C37E9"/>
        </w:tc>
        <w:tc>
          <w:tcPr>
            <w:tcW w:w="1247" w:type="dxa"/>
            <w:vMerge/>
          </w:tcPr>
          <w:p w:rsidR="009C37E9" w:rsidRDefault="009C37E9"/>
        </w:tc>
      </w:tr>
      <w:tr w:rsidR="009C37E9">
        <w:tblPrEx>
          <w:tblBorders>
            <w:left w:val="single" w:sz="4" w:space="0" w:color="auto"/>
            <w:insideH w:val="single" w:sz="4" w:space="0" w:color="auto"/>
          </w:tblBorders>
        </w:tblPrEx>
        <w:tc>
          <w:tcPr>
            <w:tcW w:w="3628" w:type="dxa"/>
            <w:vAlign w:val="center"/>
          </w:tcPr>
          <w:p w:rsidR="009C37E9" w:rsidRDefault="009C37E9">
            <w:pPr>
              <w:pStyle w:val="ConsPlusNormal"/>
              <w:jc w:val="both"/>
            </w:pPr>
            <w:r>
              <w:t>подлежит возврату в бюджет городского округа "город Якутск"</w:t>
            </w:r>
          </w:p>
        </w:tc>
        <w:tc>
          <w:tcPr>
            <w:tcW w:w="964" w:type="dxa"/>
            <w:vAlign w:val="bottom"/>
          </w:tcPr>
          <w:p w:rsidR="009C37E9" w:rsidRDefault="009C37E9">
            <w:pPr>
              <w:pStyle w:val="ConsPlusNormal"/>
              <w:jc w:val="center"/>
            </w:pPr>
            <w:r>
              <w:t>0520</w:t>
            </w:r>
          </w:p>
        </w:tc>
        <w:tc>
          <w:tcPr>
            <w:tcW w:w="1191" w:type="dxa"/>
            <w:vAlign w:val="bottom"/>
          </w:tcPr>
          <w:p w:rsidR="009C37E9" w:rsidRDefault="009C37E9">
            <w:pPr>
              <w:pStyle w:val="ConsPlusNormal"/>
              <w:jc w:val="center"/>
            </w:pPr>
            <w:r>
              <w:t>X</w:t>
            </w:r>
          </w:p>
        </w:tc>
        <w:tc>
          <w:tcPr>
            <w:tcW w:w="737" w:type="dxa"/>
            <w:vAlign w:val="bottom"/>
          </w:tcPr>
          <w:p w:rsidR="009C37E9" w:rsidRDefault="009C37E9">
            <w:pPr>
              <w:pStyle w:val="ConsPlusNormal"/>
            </w:pPr>
          </w:p>
        </w:tc>
        <w:tc>
          <w:tcPr>
            <w:tcW w:w="1247" w:type="dxa"/>
            <w:vAlign w:val="bottom"/>
          </w:tcPr>
          <w:p w:rsidR="009C37E9" w:rsidRDefault="009C37E9">
            <w:pPr>
              <w:pStyle w:val="ConsPlusNormal"/>
            </w:pPr>
          </w:p>
        </w:tc>
        <w:tc>
          <w:tcPr>
            <w:tcW w:w="1247" w:type="dxa"/>
            <w:vAlign w:val="bottom"/>
          </w:tcPr>
          <w:p w:rsidR="009C37E9" w:rsidRDefault="009C37E9">
            <w:pPr>
              <w:pStyle w:val="ConsPlusNormal"/>
            </w:pPr>
          </w:p>
        </w:tc>
        <w:tc>
          <w:tcPr>
            <w:tcW w:w="1417" w:type="dxa"/>
            <w:vAlign w:val="bottom"/>
          </w:tcPr>
          <w:p w:rsidR="009C37E9" w:rsidRDefault="009C37E9">
            <w:pPr>
              <w:pStyle w:val="ConsPlusNormal"/>
            </w:pPr>
          </w:p>
        </w:tc>
        <w:tc>
          <w:tcPr>
            <w:tcW w:w="1247" w:type="dxa"/>
            <w:vAlign w:val="bottom"/>
          </w:tcPr>
          <w:p w:rsidR="009C37E9" w:rsidRDefault="009C37E9">
            <w:pPr>
              <w:pStyle w:val="ConsPlusNormal"/>
            </w:pPr>
          </w:p>
        </w:tc>
      </w:tr>
    </w:tbl>
    <w:p w:rsidR="009C37E9" w:rsidRDefault="009C37E9">
      <w:pPr>
        <w:sectPr w:rsidR="009C37E9">
          <w:pgSz w:w="16838" w:h="11905" w:orient="landscape"/>
          <w:pgMar w:top="1701" w:right="1134" w:bottom="850" w:left="1134" w:header="0" w:footer="0" w:gutter="0"/>
          <w:cols w:space="720"/>
        </w:sectPr>
      </w:pPr>
    </w:p>
    <w:p w:rsidR="009C37E9" w:rsidRDefault="009C37E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1484"/>
        <w:gridCol w:w="4025"/>
      </w:tblGrid>
      <w:tr w:rsidR="009C37E9">
        <w:tc>
          <w:tcPr>
            <w:tcW w:w="1484" w:type="dxa"/>
            <w:tcBorders>
              <w:top w:val="nil"/>
              <w:left w:val="nil"/>
              <w:bottom w:val="nil"/>
            </w:tcBorders>
          </w:tcPr>
          <w:p w:rsidR="009C37E9" w:rsidRDefault="009C37E9">
            <w:pPr>
              <w:pStyle w:val="ConsPlusNormal"/>
              <w:jc w:val="both"/>
            </w:pPr>
            <w:r>
              <w:t>Получатель</w:t>
            </w:r>
          </w:p>
        </w:tc>
        <w:tc>
          <w:tcPr>
            <w:tcW w:w="4025" w:type="dxa"/>
            <w:tcBorders>
              <w:top w:val="nil"/>
              <w:bottom w:val="nil"/>
              <w:right w:val="nil"/>
            </w:tcBorders>
          </w:tcPr>
          <w:p w:rsidR="009C37E9" w:rsidRDefault="009C37E9">
            <w:pPr>
              <w:pStyle w:val="ConsPlusNormal"/>
              <w:jc w:val="center"/>
            </w:pPr>
            <w:r>
              <w:t>_________ ___________________</w:t>
            </w:r>
          </w:p>
          <w:p w:rsidR="009C37E9" w:rsidRDefault="009C37E9">
            <w:pPr>
              <w:pStyle w:val="ConsPlusNormal"/>
              <w:jc w:val="center"/>
            </w:pPr>
            <w:r>
              <w:t>(подпись) (расшифровка подписи)</w:t>
            </w:r>
          </w:p>
        </w:tc>
      </w:tr>
      <w:tr w:rsidR="009C37E9">
        <w:tc>
          <w:tcPr>
            <w:tcW w:w="5509" w:type="dxa"/>
            <w:gridSpan w:val="2"/>
            <w:tcBorders>
              <w:top w:val="nil"/>
              <w:left w:val="nil"/>
              <w:bottom w:val="nil"/>
              <w:right w:val="nil"/>
            </w:tcBorders>
          </w:tcPr>
          <w:p w:rsidR="009C37E9" w:rsidRDefault="009C37E9">
            <w:pPr>
              <w:pStyle w:val="ConsPlusNormal"/>
              <w:jc w:val="both"/>
            </w:pPr>
            <w:r>
              <w:t>"___" __________ 20___ г.</w:t>
            </w:r>
          </w:p>
        </w:tc>
      </w:tr>
    </w:tbl>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2"/>
      </w:pPr>
      <w:r>
        <w:t>Приложение N 4</w:t>
      </w:r>
    </w:p>
    <w:p w:rsidR="009C37E9" w:rsidRDefault="009C37E9">
      <w:pPr>
        <w:pStyle w:val="ConsPlusNormal"/>
        <w:jc w:val="right"/>
      </w:pPr>
      <w:r>
        <w:t>к Соглашению</w:t>
      </w:r>
    </w:p>
    <w:p w:rsidR="009C37E9" w:rsidRDefault="009C37E9">
      <w:pPr>
        <w:pStyle w:val="ConsPlusNormal"/>
        <w:jc w:val="right"/>
      </w:pPr>
      <w:r>
        <w:t>от "__"_________20_____ г.__</w:t>
      </w:r>
    </w:p>
    <w:p w:rsidR="009C37E9" w:rsidRDefault="009C37E9">
      <w:pPr>
        <w:pStyle w:val="ConsPlusNormal"/>
        <w:jc w:val="both"/>
      </w:pPr>
    </w:p>
    <w:p w:rsidR="009C37E9" w:rsidRDefault="009C37E9">
      <w:pPr>
        <w:sectPr w:rsidR="009C37E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1871"/>
        <w:gridCol w:w="1757"/>
        <w:gridCol w:w="907"/>
        <w:gridCol w:w="794"/>
        <w:gridCol w:w="1701"/>
        <w:gridCol w:w="1417"/>
        <w:gridCol w:w="1361"/>
        <w:gridCol w:w="850"/>
      </w:tblGrid>
      <w:tr w:rsidR="009C37E9">
        <w:tc>
          <w:tcPr>
            <w:tcW w:w="340" w:type="dxa"/>
          </w:tcPr>
          <w:p w:rsidR="009C37E9" w:rsidRDefault="009C37E9">
            <w:pPr>
              <w:pStyle w:val="ConsPlusNormal"/>
            </w:pPr>
          </w:p>
        </w:tc>
        <w:tc>
          <w:tcPr>
            <w:tcW w:w="7030" w:type="dxa"/>
            <w:gridSpan w:val="5"/>
          </w:tcPr>
          <w:p w:rsidR="009C37E9" w:rsidRDefault="009C37E9">
            <w:pPr>
              <w:pStyle w:val="ConsPlusNormal"/>
              <w:jc w:val="center"/>
            </w:pPr>
            <w:r>
              <w:t>Сведения о финансовом обеспечении мероприятий за счет иных источников &lt;1&gt;</w:t>
            </w:r>
          </w:p>
        </w:tc>
        <w:tc>
          <w:tcPr>
            <w:tcW w:w="1417" w:type="dxa"/>
          </w:tcPr>
          <w:p w:rsidR="009C37E9" w:rsidRDefault="009C37E9">
            <w:pPr>
              <w:pStyle w:val="ConsPlusNormal"/>
            </w:pPr>
          </w:p>
        </w:tc>
        <w:tc>
          <w:tcPr>
            <w:tcW w:w="2211" w:type="dxa"/>
            <w:gridSpan w:val="2"/>
          </w:tcPr>
          <w:p w:rsidR="009C37E9" w:rsidRDefault="009C37E9">
            <w:pPr>
              <w:pStyle w:val="ConsPlusNormal"/>
            </w:pPr>
            <w:r>
              <w:t>КОДЫ</w:t>
            </w:r>
          </w:p>
        </w:tc>
      </w:tr>
      <w:tr w:rsidR="009C37E9">
        <w:tc>
          <w:tcPr>
            <w:tcW w:w="340" w:type="dxa"/>
          </w:tcPr>
          <w:p w:rsidR="009C37E9" w:rsidRDefault="009C37E9">
            <w:pPr>
              <w:pStyle w:val="ConsPlusNormal"/>
            </w:pPr>
          </w:p>
        </w:tc>
        <w:tc>
          <w:tcPr>
            <w:tcW w:w="7030" w:type="dxa"/>
            <w:gridSpan w:val="5"/>
          </w:tcPr>
          <w:p w:rsidR="009C37E9" w:rsidRDefault="009C37E9">
            <w:pPr>
              <w:pStyle w:val="ConsPlusNormal"/>
              <w:jc w:val="both"/>
            </w:pPr>
            <w:r>
              <w:t>на "__"______________ 20__ г.</w:t>
            </w:r>
          </w:p>
        </w:tc>
        <w:tc>
          <w:tcPr>
            <w:tcW w:w="1417" w:type="dxa"/>
          </w:tcPr>
          <w:p w:rsidR="009C37E9" w:rsidRDefault="009C37E9">
            <w:pPr>
              <w:pStyle w:val="ConsPlusNormal"/>
            </w:pPr>
          </w:p>
        </w:tc>
        <w:tc>
          <w:tcPr>
            <w:tcW w:w="2211" w:type="dxa"/>
            <w:gridSpan w:val="2"/>
          </w:tcPr>
          <w:p w:rsidR="009C37E9" w:rsidRDefault="009C37E9">
            <w:pPr>
              <w:pStyle w:val="ConsPlusNormal"/>
            </w:pPr>
          </w:p>
        </w:tc>
      </w:tr>
      <w:tr w:rsidR="009C37E9">
        <w:tc>
          <w:tcPr>
            <w:tcW w:w="340" w:type="dxa"/>
          </w:tcPr>
          <w:p w:rsidR="009C37E9" w:rsidRDefault="009C37E9">
            <w:pPr>
              <w:pStyle w:val="ConsPlusNormal"/>
            </w:pPr>
          </w:p>
        </w:tc>
        <w:tc>
          <w:tcPr>
            <w:tcW w:w="1871" w:type="dxa"/>
          </w:tcPr>
          <w:p w:rsidR="009C37E9" w:rsidRDefault="009C37E9">
            <w:pPr>
              <w:pStyle w:val="ConsPlusNormal"/>
            </w:pPr>
          </w:p>
        </w:tc>
        <w:tc>
          <w:tcPr>
            <w:tcW w:w="1757" w:type="dxa"/>
          </w:tcPr>
          <w:p w:rsidR="009C37E9" w:rsidRDefault="009C37E9">
            <w:pPr>
              <w:pStyle w:val="ConsPlusNormal"/>
            </w:pPr>
          </w:p>
        </w:tc>
        <w:tc>
          <w:tcPr>
            <w:tcW w:w="907" w:type="dxa"/>
          </w:tcPr>
          <w:p w:rsidR="009C37E9" w:rsidRDefault="009C37E9">
            <w:pPr>
              <w:pStyle w:val="ConsPlusNormal"/>
            </w:pPr>
          </w:p>
        </w:tc>
        <w:tc>
          <w:tcPr>
            <w:tcW w:w="794" w:type="dxa"/>
          </w:tcPr>
          <w:p w:rsidR="009C37E9" w:rsidRDefault="009C37E9">
            <w:pPr>
              <w:pStyle w:val="ConsPlusNormal"/>
            </w:pPr>
          </w:p>
        </w:tc>
        <w:tc>
          <w:tcPr>
            <w:tcW w:w="1701" w:type="dxa"/>
          </w:tcPr>
          <w:p w:rsidR="009C37E9" w:rsidRDefault="009C37E9">
            <w:pPr>
              <w:pStyle w:val="ConsPlusNormal"/>
            </w:pPr>
          </w:p>
        </w:tc>
        <w:tc>
          <w:tcPr>
            <w:tcW w:w="1417" w:type="dxa"/>
          </w:tcPr>
          <w:p w:rsidR="009C37E9" w:rsidRDefault="009C37E9">
            <w:pPr>
              <w:pStyle w:val="ConsPlusNormal"/>
            </w:pPr>
          </w:p>
        </w:tc>
        <w:tc>
          <w:tcPr>
            <w:tcW w:w="2211" w:type="dxa"/>
            <w:gridSpan w:val="2"/>
            <w:vMerge w:val="restart"/>
          </w:tcPr>
          <w:p w:rsidR="009C37E9" w:rsidRDefault="009C37E9">
            <w:pPr>
              <w:pStyle w:val="ConsPlusNormal"/>
            </w:pPr>
          </w:p>
        </w:tc>
      </w:tr>
      <w:tr w:rsidR="009C37E9">
        <w:tc>
          <w:tcPr>
            <w:tcW w:w="340" w:type="dxa"/>
          </w:tcPr>
          <w:p w:rsidR="009C37E9" w:rsidRDefault="009C37E9">
            <w:pPr>
              <w:pStyle w:val="ConsPlusNormal"/>
            </w:pPr>
          </w:p>
        </w:tc>
        <w:tc>
          <w:tcPr>
            <w:tcW w:w="7030" w:type="dxa"/>
            <w:gridSpan w:val="5"/>
          </w:tcPr>
          <w:p w:rsidR="009C37E9" w:rsidRDefault="009C37E9">
            <w:pPr>
              <w:pStyle w:val="ConsPlusNormal"/>
            </w:pPr>
            <w:r>
              <w:t>Наименование Получателя</w:t>
            </w:r>
          </w:p>
        </w:tc>
        <w:tc>
          <w:tcPr>
            <w:tcW w:w="1417" w:type="dxa"/>
          </w:tcPr>
          <w:p w:rsidR="009C37E9" w:rsidRDefault="009C37E9">
            <w:pPr>
              <w:pStyle w:val="ConsPlusNormal"/>
            </w:pPr>
          </w:p>
        </w:tc>
        <w:tc>
          <w:tcPr>
            <w:tcW w:w="2211" w:type="dxa"/>
            <w:gridSpan w:val="2"/>
            <w:vMerge/>
          </w:tcPr>
          <w:p w:rsidR="009C37E9" w:rsidRDefault="009C37E9"/>
        </w:tc>
      </w:tr>
      <w:tr w:rsidR="009C37E9">
        <w:tc>
          <w:tcPr>
            <w:tcW w:w="340" w:type="dxa"/>
          </w:tcPr>
          <w:p w:rsidR="009C37E9" w:rsidRDefault="009C37E9">
            <w:pPr>
              <w:pStyle w:val="ConsPlusNormal"/>
            </w:pPr>
          </w:p>
        </w:tc>
        <w:tc>
          <w:tcPr>
            <w:tcW w:w="7030" w:type="dxa"/>
            <w:gridSpan w:val="5"/>
          </w:tcPr>
          <w:p w:rsidR="009C37E9" w:rsidRDefault="009C37E9">
            <w:pPr>
              <w:pStyle w:val="ConsPlusNormal"/>
            </w:pPr>
            <w:r>
              <w:t>Наименование ГРБС __________________________________</w:t>
            </w:r>
          </w:p>
        </w:tc>
        <w:tc>
          <w:tcPr>
            <w:tcW w:w="1417" w:type="dxa"/>
          </w:tcPr>
          <w:p w:rsidR="009C37E9" w:rsidRDefault="009C37E9">
            <w:pPr>
              <w:pStyle w:val="ConsPlusNormal"/>
            </w:pPr>
          </w:p>
        </w:tc>
        <w:tc>
          <w:tcPr>
            <w:tcW w:w="2211" w:type="dxa"/>
            <w:gridSpan w:val="2"/>
          </w:tcPr>
          <w:p w:rsidR="009C37E9" w:rsidRDefault="009C37E9">
            <w:pPr>
              <w:pStyle w:val="ConsPlusNormal"/>
            </w:pPr>
          </w:p>
        </w:tc>
      </w:tr>
      <w:tr w:rsidR="009C37E9">
        <w:tc>
          <w:tcPr>
            <w:tcW w:w="340" w:type="dxa"/>
          </w:tcPr>
          <w:p w:rsidR="009C37E9" w:rsidRDefault="009C37E9">
            <w:pPr>
              <w:pStyle w:val="ConsPlusNormal"/>
            </w:pPr>
          </w:p>
        </w:tc>
        <w:tc>
          <w:tcPr>
            <w:tcW w:w="1871" w:type="dxa"/>
            <w:vAlign w:val="bottom"/>
          </w:tcPr>
          <w:p w:rsidR="009C37E9" w:rsidRDefault="009C37E9">
            <w:pPr>
              <w:pStyle w:val="ConsPlusNormal"/>
            </w:pPr>
            <w:r>
              <w:t>Периодичность:</w:t>
            </w:r>
          </w:p>
          <w:p w:rsidR="009C37E9" w:rsidRDefault="009C37E9">
            <w:pPr>
              <w:pStyle w:val="ConsPlusNormal"/>
            </w:pPr>
            <w:r>
              <w:t>квартальная,</w:t>
            </w:r>
          </w:p>
          <w:p w:rsidR="009C37E9" w:rsidRDefault="009C37E9">
            <w:pPr>
              <w:pStyle w:val="ConsPlusNormal"/>
            </w:pPr>
            <w:r>
              <w:t>годовая</w:t>
            </w:r>
          </w:p>
        </w:tc>
        <w:tc>
          <w:tcPr>
            <w:tcW w:w="1757" w:type="dxa"/>
          </w:tcPr>
          <w:p w:rsidR="009C37E9" w:rsidRDefault="009C37E9">
            <w:pPr>
              <w:pStyle w:val="ConsPlusNormal"/>
            </w:pPr>
          </w:p>
        </w:tc>
        <w:tc>
          <w:tcPr>
            <w:tcW w:w="907" w:type="dxa"/>
          </w:tcPr>
          <w:p w:rsidR="009C37E9" w:rsidRDefault="009C37E9">
            <w:pPr>
              <w:pStyle w:val="ConsPlusNormal"/>
            </w:pPr>
          </w:p>
        </w:tc>
        <w:tc>
          <w:tcPr>
            <w:tcW w:w="794" w:type="dxa"/>
          </w:tcPr>
          <w:p w:rsidR="009C37E9" w:rsidRDefault="009C37E9">
            <w:pPr>
              <w:pStyle w:val="ConsPlusNormal"/>
            </w:pPr>
          </w:p>
        </w:tc>
        <w:tc>
          <w:tcPr>
            <w:tcW w:w="1701" w:type="dxa"/>
          </w:tcPr>
          <w:p w:rsidR="009C37E9" w:rsidRDefault="009C37E9">
            <w:pPr>
              <w:pStyle w:val="ConsPlusNormal"/>
            </w:pPr>
          </w:p>
        </w:tc>
        <w:tc>
          <w:tcPr>
            <w:tcW w:w="1417" w:type="dxa"/>
          </w:tcPr>
          <w:p w:rsidR="009C37E9" w:rsidRDefault="009C37E9">
            <w:pPr>
              <w:pStyle w:val="ConsPlusNormal"/>
            </w:pPr>
          </w:p>
        </w:tc>
        <w:tc>
          <w:tcPr>
            <w:tcW w:w="2211" w:type="dxa"/>
            <w:gridSpan w:val="2"/>
          </w:tcPr>
          <w:p w:rsidR="009C37E9" w:rsidRDefault="009C37E9">
            <w:pPr>
              <w:pStyle w:val="ConsPlusNormal"/>
            </w:pPr>
          </w:p>
        </w:tc>
      </w:tr>
      <w:tr w:rsidR="009C37E9">
        <w:tc>
          <w:tcPr>
            <w:tcW w:w="340" w:type="dxa"/>
          </w:tcPr>
          <w:p w:rsidR="009C37E9" w:rsidRDefault="009C37E9">
            <w:pPr>
              <w:pStyle w:val="ConsPlusNormal"/>
            </w:pPr>
          </w:p>
        </w:tc>
        <w:tc>
          <w:tcPr>
            <w:tcW w:w="1871" w:type="dxa"/>
            <w:vAlign w:val="bottom"/>
          </w:tcPr>
          <w:p w:rsidR="009C37E9" w:rsidRDefault="009C37E9">
            <w:pPr>
              <w:pStyle w:val="ConsPlusNormal"/>
            </w:pPr>
            <w:r>
              <w:t>Единица измерения: руб.</w:t>
            </w:r>
          </w:p>
        </w:tc>
        <w:tc>
          <w:tcPr>
            <w:tcW w:w="1757" w:type="dxa"/>
          </w:tcPr>
          <w:p w:rsidR="009C37E9" w:rsidRDefault="009C37E9">
            <w:pPr>
              <w:pStyle w:val="ConsPlusNormal"/>
            </w:pPr>
          </w:p>
        </w:tc>
        <w:tc>
          <w:tcPr>
            <w:tcW w:w="907" w:type="dxa"/>
          </w:tcPr>
          <w:p w:rsidR="009C37E9" w:rsidRDefault="009C37E9">
            <w:pPr>
              <w:pStyle w:val="ConsPlusNormal"/>
            </w:pPr>
          </w:p>
        </w:tc>
        <w:tc>
          <w:tcPr>
            <w:tcW w:w="794" w:type="dxa"/>
          </w:tcPr>
          <w:p w:rsidR="009C37E9" w:rsidRDefault="009C37E9">
            <w:pPr>
              <w:pStyle w:val="ConsPlusNormal"/>
            </w:pPr>
          </w:p>
        </w:tc>
        <w:tc>
          <w:tcPr>
            <w:tcW w:w="1701" w:type="dxa"/>
          </w:tcPr>
          <w:p w:rsidR="009C37E9" w:rsidRDefault="009C37E9">
            <w:pPr>
              <w:pStyle w:val="ConsPlusNormal"/>
            </w:pPr>
          </w:p>
        </w:tc>
        <w:tc>
          <w:tcPr>
            <w:tcW w:w="1417" w:type="dxa"/>
          </w:tcPr>
          <w:p w:rsidR="009C37E9" w:rsidRDefault="009C37E9">
            <w:pPr>
              <w:pStyle w:val="ConsPlusNormal"/>
            </w:pPr>
          </w:p>
        </w:tc>
        <w:tc>
          <w:tcPr>
            <w:tcW w:w="2211" w:type="dxa"/>
            <w:gridSpan w:val="2"/>
          </w:tcPr>
          <w:p w:rsidR="009C37E9" w:rsidRDefault="00207CDD">
            <w:pPr>
              <w:pStyle w:val="ConsPlusNormal"/>
            </w:pPr>
            <w:hyperlink r:id="rId15" w:history="1">
              <w:r w:rsidR="009C37E9">
                <w:rPr>
                  <w:color w:val="0000FF"/>
                </w:rPr>
                <w:t>383</w:t>
              </w:r>
            </w:hyperlink>
          </w:p>
        </w:tc>
      </w:tr>
      <w:tr w:rsidR="009C37E9">
        <w:tc>
          <w:tcPr>
            <w:tcW w:w="340" w:type="dxa"/>
          </w:tcPr>
          <w:p w:rsidR="009C37E9" w:rsidRDefault="009C37E9">
            <w:pPr>
              <w:pStyle w:val="ConsPlusNormal"/>
            </w:pPr>
          </w:p>
        </w:tc>
        <w:tc>
          <w:tcPr>
            <w:tcW w:w="1871" w:type="dxa"/>
          </w:tcPr>
          <w:p w:rsidR="009C37E9" w:rsidRDefault="009C37E9">
            <w:pPr>
              <w:pStyle w:val="ConsPlusNormal"/>
            </w:pPr>
          </w:p>
        </w:tc>
        <w:tc>
          <w:tcPr>
            <w:tcW w:w="1757" w:type="dxa"/>
          </w:tcPr>
          <w:p w:rsidR="009C37E9" w:rsidRDefault="009C37E9">
            <w:pPr>
              <w:pStyle w:val="ConsPlusNormal"/>
            </w:pPr>
          </w:p>
        </w:tc>
        <w:tc>
          <w:tcPr>
            <w:tcW w:w="907" w:type="dxa"/>
          </w:tcPr>
          <w:p w:rsidR="009C37E9" w:rsidRDefault="009C37E9">
            <w:pPr>
              <w:pStyle w:val="ConsPlusNormal"/>
            </w:pPr>
          </w:p>
        </w:tc>
        <w:tc>
          <w:tcPr>
            <w:tcW w:w="794" w:type="dxa"/>
          </w:tcPr>
          <w:p w:rsidR="009C37E9" w:rsidRDefault="009C37E9">
            <w:pPr>
              <w:pStyle w:val="ConsPlusNormal"/>
            </w:pPr>
          </w:p>
        </w:tc>
        <w:tc>
          <w:tcPr>
            <w:tcW w:w="1701" w:type="dxa"/>
          </w:tcPr>
          <w:p w:rsidR="009C37E9" w:rsidRDefault="009C37E9">
            <w:pPr>
              <w:pStyle w:val="ConsPlusNormal"/>
            </w:pPr>
          </w:p>
        </w:tc>
        <w:tc>
          <w:tcPr>
            <w:tcW w:w="1417" w:type="dxa"/>
          </w:tcPr>
          <w:p w:rsidR="009C37E9" w:rsidRDefault="009C37E9">
            <w:pPr>
              <w:pStyle w:val="ConsPlusNormal"/>
            </w:pPr>
          </w:p>
        </w:tc>
        <w:tc>
          <w:tcPr>
            <w:tcW w:w="1361" w:type="dxa"/>
          </w:tcPr>
          <w:p w:rsidR="009C37E9" w:rsidRDefault="009C37E9">
            <w:pPr>
              <w:pStyle w:val="ConsPlusNormal"/>
            </w:pPr>
          </w:p>
        </w:tc>
        <w:tc>
          <w:tcPr>
            <w:tcW w:w="850" w:type="dxa"/>
          </w:tcPr>
          <w:p w:rsidR="009C37E9" w:rsidRDefault="009C37E9">
            <w:pPr>
              <w:pStyle w:val="ConsPlusNormal"/>
            </w:pPr>
          </w:p>
        </w:tc>
      </w:tr>
      <w:tr w:rsidR="009C37E9">
        <w:tc>
          <w:tcPr>
            <w:tcW w:w="340" w:type="dxa"/>
          </w:tcPr>
          <w:p w:rsidR="009C37E9" w:rsidRDefault="009C37E9">
            <w:pPr>
              <w:pStyle w:val="ConsPlusNormal"/>
            </w:pPr>
          </w:p>
        </w:tc>
        <w:tc>
          <w:tcPr>
            <w:tcW w:w="1871" w:type="dxa"/>
            <w:vMerge w:val="restart"/>
            <w:vAlign w:val="center"/>
          </w:tcPr>
          <w:p w:rsidR="009C37E9" w:rsidRDefault="009C37E9">
            <w:pPr>
              <w:pStyle w:val="ConsPlusNormal"/>
              <w:jc w:val="center"/>
            </w:pPr>
            <w:r>
              <w:t>Наименование мероприятия, &lt;2&gt;</w:t>
            </w:r>
          </w:p>
        </w:tc>
        <w:tc>
          <w:tcPr>
            <w:tcW w:w="1757" w:type="dxa"/>
            <w:vMerge w:val="restart"/>
            <w:vAlign w:val="center"/>
          </w:tcPr>
          <w:p w:rsidR="009C37E9" w:rsidRDefault="009C37E9">
            <w:pPr>
              <w:pStyle w:val="ConsPlusNormal"/>
              <w:jc w:val="center"/>
            </w:pPr>
            <w:r>
              <w:t>Наименование показателя</w:t>
            </w:r>
          </w:p>
        </w:tc>
        <w:tc>
          <w:tcPr>
            <w:tcW w:w="907" w:type="dxa"/>
            <w:vMerge w:val="restart"/>
            <w:vAlign w:val="center"/>
          </w:tcPr>
          <w:p w:rsidR="009C37E9" w:rsidRDefault="009C37E9">
            <w:pPr>
              <w:pStyle w:val="ConsPlusNormal"/>
              <w:jc w:val="center"/>
            </w:pPr>
            <w:r>
              <w:t>Код строки</w:t>
            </w:r>
          </w:p>
        </w:tc>
        <w:tc>
          <w:tcPr>
            <w:tcW w:w="6123" w:type="dxa"/>
            <w:gridSpan w:val="5"/>
            <w:vAlign w:val="center"/>
          </w:tcPr>
          <w:p w:rsidR="009C37E9" w:rsidRDefault="009C37E9">
            <w:pPr>
              <w:pStyle w:val="ConsPlusNormal"/>
              <w:jc w:val="center"/>
            </w:pPr>
            <w:r>
              <w:t>Объем средств, привлеченных в целях реализации мероприятия</w:t>
            </w:r>
          </w:p>
        </w:tc>
      </w:tr>
      <w:tr w:rsidR="009C37E9">
        <w:tc>
          <w:tcPr>
            <w:tcW w:w="340" w:type="dxa"/>
          </w:tcPr>
          <w:p w:rsidR="009C37E9" w:rsidRDefault="009C37E9">
            <w:pPr>
              <w:pStyle w:val="ConsPlusNormal"/>
            </w:pPr>
          </w:p>
        </w:tc>
        <w:tc>
          <w:tcPr>
            <w:tcW w:w="1871" w:type="dxa"/>
            <w:vMerge/>
          </w:tcPr>
          <w:p w:rsidR="009C37E9" w:rsidRDefault="009C37E9"/>
        </w:tc>
        <w:tc>
          <w:tcPr>
            <w:tcW w:w="1757" w:type="dxa"/>
            <w:vMerge/>
          </w:tcPr>
          <w:p w:rsidR="009C37E9" w:rsidRDefault="009C37E9"/>
        </w:tc>
        <w:tc>
          <w:tcPr>
            <w:tcW w:w="907" w:type="dxa"/>
            <w:vMerge/>
          </w:tcPr>
          <w:p w:rsidR="009C37E9" w:rsidRDefault="009C37E9"/>
        </w:tc>
        <w:tc>
          <w:tcPr>
            <w:tcW w:w="794" w:type="dxa"/>
            <w:vMerge w:val="restart"/>
            <w:vAlign w:val="center"/>
          </w:tcPr>
          <w:p w:rsidR="009C37E9" w:rsidRDefault="009C37E9">
            <w:pPr>
              <w:pStyle w:val="ConsPlusNormal"/>
              <w:jc w:val="center"/>
            </w:pPr>
            <w:r>
              <w:t>всего</w:t>
            </w:r>
          </w:p>
        </w:tc>
        <w:tc>
          <w:tcPr>
            <w:tcW w:w="5329" w:type="dxa"/>
            <w:gridSpan w:val="4"/>
            <w:vAlign w:val="center"/>
          </w:tcPr>
          <w:p w:rsidR="009C37E9" w:rsidRDefault="009C37E9">
            <w:pPr>
              <w:pStyle w:val="ConsPlusNormal"/>
              <w:jc w:val="center"/>
            </w:pPr>
            <w:r>
              <w:t>из них</w:t>
            </w:r>
          </w:p>
        </w:tc>
      </w:tr>
      <w:tr w:rsidR="009C37E9">
        <w:tc>
          <w:tcPr>
            <w:tcW w:w="340" w:type="dxa"/>
            <w:vMerge w:val="restart"/>
          </w:tcPr>
          <w:p w:rsidR="009C37E9" w:rsidRDefault="009C37E9">
            <w:pPr>
              <w:pStyle w:val="ConsPlusNormal"/>
            </w:pPr>
          </w:p>
        </w:tc>
        <w:tc>
          <w:tcPr>
            <w:tcW w:w="1871" w:type="dxa"/>
            <w:vMerge/>
          </w:tcPr>
          <w:p w:rsidR="009C37E9" w:rsidRDefault="009C37E9"/>
        </w:tc>
        <w:tc>
          <w:tcPr>
            <w:tcW w:w="1757" w:type="dxa"/>
            <w:vMerge/>
          </w:tcPr>
          <w:p w:rsidR="009C37E9" w:rsidRDefault="009C37E9"/>
        </w:tc>
        <w:tc>
          <w:tcPr>
            <w:tcW w:w="907" w:type="dxa"/>
            <w:vMerge/>
          </w:tcPr>
          <w:p w:rsidR="009C37E9" w:rsidRDefault="009C37E9"/>
        </w:tc>
        <w:tc>
          <w:tcPr>
            <w:tcW w:w="794" w:type="dxa"/>
            <w:vMerge/>
          </w:tcPr>
          <w:p w:rsidR="009C37E9" w:rsidRDefault="009C37E9"/>
        </w:tc>
        <w:tc>
          <w:tcPr>
            <w:tcW w:w="1701" w:type="dxa"/>
            <w:vMerge w:val="restart"/>
            <w:vAlign w:val="center"/>
          </w:tcPr>
          <w:p w:rsidR="009C37E9" w:rsidRDefault="009C37E9">
            <w:pPr>
              <w:pStyle w:val="ConsPlusNormal"/>
              <w:jc w:val="center"/>
            </w:pPr>
            <w:r>
              <w:t>из государственного бюджета Республики Саха (Якутия)</w:t>
            </w:r>
          </w:p>
        </w:tc>
        <w:tc>
          <w:tcPr>
            <w:tcW w:w="1417" w:type="dxa"/>
            <w:vMerge w:val="restart"/>
            <w:vAlign w:val="center"/>
          </w:tcPr>
          <w:p w:rsidR="009C37E9" w:rsidRDefault="009C37E9">
            <w:pPr>
              <w:pStyle w:val="ConsPlusNormal"/>
              <w:jc w:val="center"/>
            </w:pPr>
            <w:r>
              <w:t>из бюджета городского округа "город Якутск"</w:t>
            </w:r>
          </w:p>
        </w:tc>
        <w:tc>
          <w:tcPr>
            <w:tcW w:w="2211" w:type="dxa"/>
            <w:gridSpan w:val="2"/>
            <w:vAlign w:val="center"/>
          </w:tcPr>
          <w:p w:rsidR="009C37E9" w:rsidRDefault="009C37E9">
            <w:pPr>
              <w:pStyle w:val="ConsPlusNormal"/>
              <w:jc w:val="center"/>
            </w:pPr>
            <w:r>
              <w:t>иные источники</w:t>
            </w:r>
          </w:p>
        </w:tc>
      </w:tr>
      <w:tr w:rsidR="009C37E9">
        <w:tc>
          <w:tcPr>
            <w:tcW w:w="340" w:type="dxa"/>
            <w:vMerge/>
          </w:tcPr>
          <w:p w:rsidR="009C37E9" w:rsidRDefault="009C37E9"/>
        </w:tc>
        <w:tc>
          <w:tcPr>
            <w:tcW w:w="1871" w:type="dxa"/>
            <w:vMerge/>
          </w:tcPr>
          <w:p w:rsidR="009C37E9" w:rsidRDefault="009C37E9"/>
        </w:tc>
        <w:tc>
          <w:tcPr>
            <w:tcW w:w="1757" w:type="dxa"/>
            <w:vMerge/>
          </w:tcPr>
          <w:p w:rsidR="009C37E9" w:rsidRDefault="009C37E9"/>
        </w:tc>
        <w:tc>
          <w:tcPr>
            <w:tcW w:w="907" w:type="dxa"/>
            <w:vMerge/>
          </w:tcPr>
          <w:p w:rsidR="009C37E9" w:rsidRDefault="009C37E9"/>
        </w:tc>
        <w:tc>
          <w:tcPr>
            <w:tcW w:w="794" w:type="dxa"/>
            <w:vMerge/>
          </w:tcPr>
          <w:p w:rsidR="009C37E9" w:rsidRDefault="009C37E9"/>
        </w:tc>
        <w:tc>
          <w:tcPr>
            <w:tcW w:w="1701" w:type="dxa"/>
            <w:vMerge/>
          </w:tcPr>
          <w:p w:rsidR="009C37E9" w:rsidRDefault="009C37E9"/>
        </w:tc>
        <w:tc>
          <w:tcPr>
            <w:tcW w:w="1417" w:type="dxa"/>
            <w:vMerge/>
          </w:tcPr>
          <w:p w:rsidR="009C37E9" w:rsidRDefault="009C37E9"/>
        </w:tc>
        <w:tc>
          <w:tcPr>
            <w:tcW w:w="1361" w:type="dxa"/>
            <w:vAlign w:val="center"/>
          </w:tcPr>
          <w:p w:rsidR="009C37E9" w:rsidRDefault="009C37E9">
            <w:pPr>
              <w:pStyle w:val="ConsPlusNormal"/>
              <w:jc w:val="center"/>
            </w:pPr>
            <w:r>
              <w:t xml:space="preserve">уровень </w:t>
            </w:r>
            <w:proofErr w:type="spellStart"/>
            <w:r>
              <w:t>софинансирования</w:t>
            </w:r>
            <w:proofErr w:type="spellEnd"/>
            <w:r>
              <w:t>, %</w:t>
            </w:r>
          </w:p>
        </w:tc>
        <w:tc>
          <w:tcPr>
            <w:tcW w:w="850" w:type="dxa"/>
            <w:vAlign w:val="center"/>
          </w:tcPr>
          <w:p w:rsidR="009C37E9" w:rsidRDefault="009C37E9">
            <w:pPr>
              <w:pStyle w:val="ConsPlusNormal"/>
              <w:jc w:val="center"/>
            </w:pPr>
            <w:r>
              <w:t>сумма</w:t>
            </w:r>
          </w:p>
        </w:tc>
      </w:tr>
      <w:tr w:rsidR="009C37E9">
        <w:tc>
          <w:tcPr>
            <w:tcW w:w="340" w:type="dxa"/>
          </w:tcPr>
          <w:p w:rsidR="009C37E9" w:rsidRDefault="009C37E9">
            <w:pPr>
              <w:pStyle w:val="ConsPlusNormal"/>
            </w:pPr>
          </w:p>
        </w:tc>
        <w:tc>
          <w:tcPr>
            <w:tcW w:w="1871" w:type="dxa"/>
            <w:vAlign w:val="center"/>
          </w:tcPr>
          <w:p w:rsidR="009C37E9" w:rsidRDefault="009C37E9">
            <w:pPr>
              <w:pStyle w:val="ConsPlusNormal"/>
              <w:jc w:val="center"/>
            </w:pPr>
            <w:r>
              <w:t>1</w:t>
            </w:r>
          </w:p>
        </w:tc>
        <w:tc>
          <w:tcPr>
            <w:tcW w:w="1757" w:type="dxa"/>
            <w:vAlign w:val="center"/>
          </w:tcPr>
          <w:p w:rsidR="009C37E9" w:rsidRDefault="009C37E9">
            <w:pPr>
              <w:pStyle w:val="ConsPlusNormal"/>
              <w:jc w:val="center"/>
            </w:pPr>
            <w:r>
              <w:t>2</w:t>
            </w:r>
          </w:p>
        </w:tc>
        <w:tc>
          <w:tcPr>
            <w:tcW w:w="907" w:type="dxa"/>
          </w:tcPr>
          <w:p w:rsidR="009C37E9" w:rsidRDefault="009C37E9">
            <w:pPr>
              <w:pStyle w:val="ConsPlusNormal"/>
              <w:jc w:val="center"/>
            </w:pPr>
            <w:r>
              <w:t>3</w:t>
            </w:r>
          </w:p>
        </w:tc>
        <w:tc>
          <w:tcPr>
            <w:tcW w:w="794" w:type="dxa"/>
          </w:tcPr>
          <w:p w:rsidR="009C37E9" w:rsidRDefault="009C37E9">
            <w:pPr>
              <w:pStyle w:val="ConsPlusNormal"/>
              <w:jc w:val="center"/>
            </w:pPr>
            <w:r>
              <w:t>9</w:t>
            </w:r>
          </w:p>
        </w:tc>
        <w:tc>
          <w:tcPr>
            <w:tcW w:w="1701" w:type="dxa"/>
            <w:vAlign w:val="center"/>
          </w:tcPr>
          <w:p w:rsidR="009C37E9" w:rsidRDefault="009C37E9">
            <w:pPr>
              <w:pStyle w:val="ConsPlusNormal"/>
              <w:jc w:val="center"/>
            </w:pPr>
            <w:r>
              <w:t>10</w:t>
            </w:r>
          </w:p>
        </w:tc>
        <w:tc>
          <w:tcPr>
            <w:tcW w:w="1417" w:type="dxa"/>
            <w:vAlign w:val="center"/>
          </w:tcPr>
          <w:p w:rsidR="009C37E9" w:rsidRDefault="009C37E9">
            <w:pPr>
              <w:pStyle w:val="ConsPlusNormal"/>
              <w:jc w:val="center"/>
            </w:pPr>
            <w:r>
              <w:t>11</w:t>
            </w:r>
          </w:p>
        </w:tc>
        <w:tc>
          <w:tcPr>
            <w:tcW w:w="1361" w:type="dxa"/>
            <w:vAlign w:val="center"/>
          </w:tcPr>
          <w:p w:rsidR="009C37E9" w:rsidRDefault="009C37E9">
            <w:pPr>
              <w:pStyle w:val="ConsPlusNormal"/>
              <w:jc w:val="center"/>
            </w:pPr>
            <w:r>
              <w:t>12</w:t>
            </w:r>
          </w:p>
        </w:tc>
        <w:tc>
          <w:tcPr>
            <w:tcW w:w="850" w:type="dxa"/>
          </w:tcPr>
          <w:p w:rsidR="009C37E9" w:rsidRDefault="009C37E9">
            <w:pPr>
              <w:pStyle w:val="ConsPlusNormal"/>
              <w:jc w:val="center"/>
            </w:pPr>
            <w:r>
              <w:t>13</w:t>
            </w:r>
          </w:p>
        </w:tc>
      </w:tr>
      <w:tr w:rsidR="009C37E9">
        <w:tc>
          <w:tcPr>
            <w:tcW w:w="340" w:type="dxa"/>
          </w:tcPr>
          <w:p w:rsidR="009C37E9" w:rsidRDefault="009C37E9">
            <w:pPr>
              <w:pStyle w:val="ConsPlusNormal"/>
            </w:pPr>
          </w:p>
        </w:tc>
        <w:tc>
          <w:tcPr>
            <w:tcW w:w="1871" w:type="dxa"/>
          </w:tcPr>
          <w:p w:rsidR="009C37E9" w:rsidRDefault="009C37E9">
            <w:pPr>
              <w:pStyle w:val="ConsPlusNormal"/>
            </w:pPr>
          </w:p>
        </w:tc>
        <w:tc>
          <w:tcPr>
            <w:tcW w:w="1757" w:type="dxa"/>
          </w:tcPr>
          <w:p w:rsidR="009C37E9" w:rsidRDefault="009C37E9">
            <w:pPr>
              <w:pStyle w:val="ConsPlusNormal"/>
            </w:pPr>
          </w:p>
        </w:tc>
        <w:tc>
          <w:tcPr>
            <w:tcW w:w="907" w:type="dxa"/>
          </w:tcPr>
          <w:p w:rsidR="009C37E9" w:rsidRDefault="009C37E9">
            <w:pPr>
              <w:pStyle w:val="ConsPlusNormal"/>
            </w:pPr>
          </w:p>
        </w:tc>
        <w:tc>
          <w:tcPr>
            <w:tcW w:w="794" w:type="dxa"/>
          </w:tcPr>
          <w:p w:rsidR="009C37E9" w:rsidRDefault="009C37E9">
            <w:pPr>
              <w:pStyle w:val="ConsPlusNormal"/>
            </w:pPr>
          </w:p>
        </w:tc>
        <w:tc>
          <w:tcPr>
            <w:tcW w:w="1701" w:type="dxa"/>
          </w:tcPr>
          <w:p w:rsidR="009C37E9" w:rsidRDefault="009C37E9">
            <w:pPr>
              <w:pStyle w:val="ConsPlusNormal"/>
            </w:pPr>
          </w:p>
        </w:tc>
        <w:tc>
          <w:tcPr>
            <w:tcW w:w="1417" w:type="dxa"/>
          </w:tcPr>
          <w:p w:rsidR="009C37E9" w:rsidRDefault="009C37E9">
            <w:pPr>
              <w:pStyle w:val="ConsPlusNormal"/>
            </w:pPr>
          </w:p>
        </w:tc>
        <w:tc>
          <w:tcPr>
            <w:tcW w:w="1361" w:type="dxa"/>
          </w:tcPr>
          <w:p w:rsidR="009C37E9" w:rsidRDefault="009C37E9">
            <w:pPr>
              <w:pStyle w:val="ConsPlusNormal"/>
            </w:pPr>
          </w:p>
        </w:tc>
        <w:tc>
          <w:tcPr>
            <w:tcW w:w="850" w:type="dxa"/>
          </w:tcPr>
          <w:p w:rsidR="009C37E9" w:rsidRDefault="009C37E9">
            <w:pPr>
              <w:pStyle w:val="ConsPlusNormal"/>
            </w:pPr>
          </w:p>
        </w:tc>
      </w:tr>
      <w:tr w:rsidR="009C37E9">
        <w:tc>
          <w:tcPr>
            <w:tcW w:w="340" w:type="dxa"/>
          </w:tcPr>
          <w:p w:rsidR="009C37E9" w:rsidRDefault="009C37E9">
            <w:pPr>
              <w:pStyle w:val="ConsPlusNormal"/>
            </w:pPr>
          </w:p>
        </w:tc>
        <w:tc>
          <w:tcPr>
            <w:tcW w:w="1871" w:type="dxa"/>
          </w:tcPr>
          <w:p w:rsidR="009C37E9" w:rsidRDefault="009C37E9">
            <w:pPr>
              <w:pStyle w:val="ConsPlusNormal"/>
            </w:pPr>
          </w:p>
        </w:tc>
        <w:tc>
          <w:tcPr>
            <w:tcW w:w="1757" w:type="dxa"/>
          </w:tcPr>
          <w:p w:rsidR="009C37E9" w:rsidRDefault="009C37E9">
            <w:pPr>
              <w:pStyle w:val="ConsPlusNormal"/>
            </w:pPr>
          </w:p>
        </w:tc>
        <w:tc>
          <w:tcPr>
            <w:tcW w:w="907" w:type="dxa"/>
          </w:tcPr>
          <w:p w:rsidR="009C37E9" w:rsidRDefault="009C37E9">
            <w:pPr>
              <w:pStyle w:val="ConsPlusNormal"/>
            </w:pPr>
          </w:p>
        </w:tc>
        <w:tc>
          <w:tcPr>
            <w:tcW w:w="794" w:type="dxa"/>
          </w:tcPr>
          <w:p w:rsidR="009C37E9" w:rsidRDefault="009C37E9">
            <w:pPr>
              <w:pStyle w:val="ConsPlusNormal"/>
            </w:pPr>
          </w:p>
        </w:tc>
        <w:tc>
          <w:tcPr>
            <w:tcW w:w="1701" w:type="dxa"/>
          </w:tcPr>
          <w:p w:rsidR="009C37E9" w:rsidRDefault="009C37E9">
            <w:pPr>
              <w:pStyle w:val="ConsPlusNormal"/>
            </w:pPr>
          </w:p>
        </w:tc>
        <w:tc>
          <w:tcPr>
            <w:tcW w:w="1417" w:type="dxa"/>
          </w:tcPr>
          <w:p w:rsidR="009C37E9" w:rsidRDefault="009C37E9">
            <w:pPr>
              <w:pStyle w:val="ConsPlusNormal"/>
            </w:pPr>
          </w:p>
        </w:tc>
        <w:tc>
          <w:tcPr>
            <w:tcW w:w="1361" w:type="dxa"/>
          </w:tcPr>
          <w:p w:rsidR="009C37E9" w:rsidRDefault="009C37E9">
            <w:pPr>
              <w:pStyle w:val="ConsPlusNormal"/>
            </w:pPr>
          </w:p>
        </w:tc>
        <w:tc>
          <w:tcPr>
            <w:tcW w:w="850" w:type="dxa"/>
          </w:tcPr>
          <w:p w:rsidR="009C37E9" w:rsidRDefault="009C37E9">
            <w:pPr>
              <w:pStyle w:val="ConsPlusNormal"/>
            </w:pPr>
          </w:p>
        </w:tc>
      </w:tr>
    </w:tbl>
    <w:p w:rsidR="009C37E9" w:rsidRDefault="009C37E9">
      <w:pPr>
        <w:sectPr w:rsidR="009C37E9">
          <w:pgSz w:w="16838" w:h="11905" w:orient="landscape"/>
          <w:pgMar w:top="1701" w:right="1134" w:bottom="850" w:left="1134" w:header="0" w:footer="0" w:gutter="0"/>
          <w:cols w:space="720"/>
        </w:sectPr>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2"/>
      </w:pPr>
      <w:r>
        <w:t>Приложение N 5</w:t>
      </w:r>
    </w:p>
    <w:p w:rsidR="009C37E9" w:rsidRDefault="009C37E9">
      <w:pPr>
        <w:pStyle w:val="ConsPlusNormal"/>
        <w:jc w:val="right"/>
      </w:pPr>
      <w:r>
        <w:t>к Соглашению</w:t>
      </w:r>
    </w:p>
    <w:p w:rsidR="009C37E9" w:rsidRDefault="009C37E9">
      <w:pPr>
        <w:pStyle w:val="ConsPlusNormal"/>
        <w:jc w:val="right"/>
      </w:pPr>
      <w:r>
        <w:t>от "__"_______ 20_____ г.__</w:t>
      </w:r>
    </w:p>
    <w:p w:rsidR="009C37E9" w:rsidRDefault="009C37E9">
      <w:pPr>
        <w:pStyle w:val="ConsPlusNormal"/>
        <w:jc w:val="both"/>
      </w:pPr>
    </w:p>
    <w:p w:rsidR="009C37E9" w:rsidRDefault="009C37E9">
      <w:pPr>
        <w:pStyle w:val="ConsPlusNormal"/>
        <w:jc w:val="center"/>
      </w:pPr>
      <w:r>
        <w:t>Отчет</w:t>
      </w:r>
    </w:p>
    <w:p w:rsidR="009C37E9" w:rsidRDefault="009C37E9">
      <w:pPr>
        <w:pStyle w:val="ConsPlusNormal"/>
        <w:jc w:val="center"/>
      </w:pPr>
      <w:r>
        <w:t>о достижении установленных при предоставлении субсидии</w:t>
      </w:r>
    </w:p>
    <w:p w:rsidR="009C37E9" w:rsidRDefault="009C37E9">
      <w:pPr>
        <w:pStyle w:val="ConsPlusNormal"/>
        <w:jc w:val="center"/>
      </w:pPr>
      <w:r>
        <w:t>значений показателей результата(</w:t>
      </w:r>
      <w:proofErr w:type="spellStart"/>
      <w:r>
        <w:t>ов</w:t>
      </w:r>
      <w:proofErr w:type="spellEnd"/>
      <w:r>
        <w:t>) предоставления</w:t>
      </w:r>
    </w:p>
    <w:p w:rsidR="009C37E9" w:rsidRDefault="009C37E9">
      <w:pPr>
        <w:pStyle w:val="ConsPlusNormal"/>
        <w:jc w:val="center"/>
      </w:pPr>
      <w:r>
        <w:t>субсидии &lt;1&gt;</w:t>
      </w:r>
    </w:p>
    <w:p w:rsidR="009C37E9" w:rsidRDefault="009C37E9">
      <w:pPr>
        <w:pStyle w:val="ConsPlusNormal"/>
        <w:jc w:val="both"/>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993"/>
        <w:gridCol w:w="1701"/>
        <w:gridCol w:w="874"/>
        <w:gridCol w:w="1073"/>
        <w:gridCol w:w="518"/>
        <w:gridCol w:w="767"/>
        <w:gridCol w:w="850"/>
        <w:gridCol w:w="737"/>
        <w:gridCol w:w="850"/>
        <w:gridCol w:w="737"/>
        <w:gridCol w:w="850"/>
        <w:gridCol w:w="737"/>
        <w:gridCol w:w="907"/>
        <w:gridCol w:w="698"/>
        <w:gridCol w:w="624"/>
        <w:gridCol w:w="1191"/>
        <w:gridCol w:w="1361"/>
      </w:tblGrid>
      <w:tr w:rsidR="009C37E9">
        <w:tc>
          <w:tcPr>
            <w:tcW w:w="14107" w:type="dxa"/>
            <w:gridSpan w:val="16"/>
            <w:tcBorders>
              <w:top w:val="nil"/>
              <w:left w:val="nil"/>
              <w:bottom w:val="nil"/>
            </w:tcBorders>
            <w:vAlign w:val="bottom"/>
          </w:tcPr>
          <w:p w:rsidR="009C37E9" w:rsidRDefault="009C37E9">
            <w:pPr>
              <w:pStyle w:val="ConsPlusNormal"/>
            </w:pPr>
          </w:p>
        </w:tc>
        <w:tc>
          <w:tcPr>
            <w:tcW w:w="1361" w:type="dxa"/>
            <w:tcBorders>
              <w:top w:val="nil"/>
            </w:tcBorders>
            <w:vAlign w:val="bottom"/>
          </w:tcPr>
          <w:p w:rsidR="009C37E9" w:rsidRDefault="009C37E9">
            <w:pPr>
              <w:pStyle w:val="ConsPlusNormal"/>
              <w:jc w:val="center"/>
            </w:pPr>
            <w:r>
              <w:t>КОДЫ</w:t>
            </w:r>
          </w:p>
        </w:tc>
      </w:tr>
      <w:tr w:rsidR="009C37E9">
        <w:tc>
          <w:tcPr>
            <w:tcW w:w="993" w:type="dxa"/>
            <w:tcBorders>
              <w:top w:val="nil"/>
              <w:left w:val="nil"/>
              <w:bottom w:val="nil"/>
              <w:right w:val="nil"/>
            </w:tcBorders>
          </w:tcPr>
          <w:p w:rsidR="009C37E9" w:rsidRDefault="009C37E9">
            <w:pPr>
              <w:pStyle w:val="ConsPlusNormal"/>
            </w:pPr>
          </w:p>
        </w:tc>
        <w:tc>
          <w:tcPr>
            <w:tcW w:w="11923" w:type="dxa"/>
            <w:gridSpan w:val="14"/>
            <w:tcBorders>
              <w:top w:val="nil"/>
              <w:left w:val="nil"/>
              <w:bottom w:val="nil"/>
            </w:tcBorders>
            <w:vAlign w:val="bottom"/>
          </w:tcPr>
          <w:p w:rsidR="009C37E9" w:rsidRDefault="009C37E9">
            <w:pPr>
              <w:pStyle w:val="ConsPlusNormal"/>
              <w:jc w:val="center"/>
            </w:pPr>
            <w:r>
              <w:t>по состоянию на"__" _____________ 20__ года</w:t>
            </w:r>
          </w:p>
        </w:tc>
        <w:tc>
          <w:tcPr>
            <w:tcW w:w="1191" w:type="dxa"/>
            <w:vAlign w:val="bottom"/>
          </w:tcPr>
          <w:p w:rsidR="009C37E9" w:rsidRDefault="009C37E9">
            <w:pPr>
              <w:pStyle w:val="ConsPlusNormal"/>
              <w:jc w:val="right"/>
            </w:pPr>
            <w:r>
              <w:t>Дата</w:t>
            </w:r>
          </w:p>
        </w:tc>
        <w:tc>
          <w:tcPr>
            <w:tcW w:w="1361" w:type="dxa"/>
          </w:tcPr>
          <w:p w:rsidR="009C37E9" w:rsidRDefault="009C37E9">
            <w:pPr>
              <w:pStyle w:val="ConsPlusNormal"/>
            </w:pPr>
          </w:p>
        </w:tc>
      </w:tr>
      <w:tr w:rsidR="009C37E9">
        <w:tblPrEx>
          <w:tblBorders>
            <w:insideV w:val="nil"/>
          </w:tblBorders>
        </w:tblPrEx>
        <w:tc>
          <w:tcPr>
            <w:tcW w:w="993" w:type="dxa"/>
            <w:tcBorders>
              <w:top w:val="nil"/>
              <w:bottom w:val="nil"/>
            </w:tcBorders>
          </w:tcPr>
          <w:p w:rsidR="009C37E9" w:rsidRDefault="009C37E9">
            <w:pPr>
              <w:pStyle w:val="ConsPlusNormal"/>
            </w:pPr>
          </w:p>
        </w:tc>
        <w:tc>
          <w:tcPr>
            <w:tcW w:w="1701" w:type="dxa"/>
            <w:tcBorders>
              <w:top w:val="nil"/>
              <w:bottom w:val="nil"/>
            </w:tcBorders>
          </w:tcPr>
          <w:p w:rsidR="009C37E9" w:rsidRDefault="009C37E9">
            <w:pPr>
              <w:pStyle w:val="ConsPlusNormal"/>
            </w:pPr>
          </w:p>
        </w:tc>
        <w:tc>
          <w:tcPr>
            <w:tcW w:w="874" w:type="dxa"/>
            <w:tcBorders>
              <w:top w:val="nil"/>
              <w:bottom w:val="nil"/>
            </w:tcBorders>
          </w:tcPr>
          <w:p w:rsidR="009C37E9" w:rsidRDefault="009C37E9">
            <w:pPr>
              <w:pStyle w:val="ConsPlusNormal"/>
            </w:pPr>
          </w:p>
        </w:tc>
        <w:tc>
          <w:tcPr>
            <w:tcW w:w="1073" w:type="dxa"/>
            <w:tcBorders>
              <w:top w:val="nil"/>
              <w:bottom w:val="nil"/>
            </w:tcBorders>
          </w:tcPr>
          <w:p w:rsidR="009C37E9" w:rsidRDefault="009C37E9">
            <w:pPr>
              <w:pStyle w:val="ConsPlusNormal"/>
            </w:pPr>
          </w:p>
        </w:tc>
        <w:tc>
          <w:tcPr>
            <w:tcW w:w="518" w:type="dxa"/>
            <w:tcBorders>
              <w:top w:val="nil"/>
              <w:bottom w:val="nil"/>
            </w:tcBorders>
          </w:tcPr>
          <w:p w:rsidR="009C37E9" w:rsidRDefault="009C37E9">
            <w:pPr>
              <w:pStyle w:val="ConsPlusNormal"/>
            </w:pPr>
          </w:p>
        </w:tc>
        <w:tc>
          <w:tcPr>
            <w:tcW w:w="767" w:type="dxa"/>
            <w:tcBorders>
              <w:top w:val="nil"/>
              <w:bottom w:val="nil"/>
            </w:tcBorders>
          </w:tcPr>
          <w:p w:rsidR="009C37E9" w:rsidRDefault="009C37E9">
            <w:pPr>
              <w:pStyle w:val="ConsPlusNormal"/>
            </w:pPr>
          </w:p>
        </w:tc>
        <w:tc>
          <w:tcPr>
            <w:tcW w:w="850" w:type="dxa"/>
            <w:tcBorders>
              <w:top w:val="nil"/>
              <w:bottom w:val="nil"/>
            </w:tcBorders>
          </w:tcPr>
          <w:p w:rsidR="009C37E9" w:rsidRDefault="009C37E9">
            <w:pPr>
              <w:pStyle w:val="ConsPlusNormal"/>
            </w:pPr>
          </w:p>
        </w:tc>
        <w:tc>
          <w:tcPr>
            <w:tcW w:w="737" w:type="dxa"/>
            <w:tcBorders>
              <w:top w:val="nil"/>
              <w:bottom w:val="nil"/>
            </w:tcBorders>
          </w:tcPr>
          <w:p w:rsidR="009C37E9" w:rsidRDefault="009C37E9">
            <w:pPr>
              <w:pStyle w:val="ConsPlusNormal"/>
            </w:pPr>
          </w:p>
        </w:tc>
        <w:tc>
          <w:tcPr>
            <w:tcW w:w="850" w:type="dxa"/>
            <w:tcBorders>
              <w:top w:val="nil"/>
              <w:bottom w:val="nil"/>
            </w:tcBorders>
          </w:tcPr>
          <w:p w:rsidR="009C37E9" w:rsidRDefault="009C37E9">
            <w:pPr>
              <w:pStyle w:val="ConsPlusNormal"/>
            </w:pPr>
          </w:p>
        </w:tc>
        <w:tc>
          <w:tcPr>
            <w:tcW w:w="737" w:type="dxa"/>
            <w:tcBorders>
              <w:top w:val="nil"/>
              <w:bottom w:val="nil"/>
            </w:tcBorders>
          </w:tcPr>
          <w:p w:rsidR="009C37E9" w:rsidRDefault="009C37E9">
            <w:pPr>
              <w:pStyle w:val="ConsPlusNormal"/>
            </w:pPr>
          </w:p>
        </w:tc>
        <w:tc>
          <w:tcPr>
            <w:tcW w:w="850" w:type="dxa"/>
            <w:tcBorders>
              <w:top w:val="nil"/>
              <w:bottom w:val="nil"/>
            </w:tcBorders>
          </w:tcPr>
          <w:p w:rsidR="009C37E9" w:rsidRDefault="009C37E9">
            <w:pPr>
              <w:pStyle w:val="ConsPlusNormal"/>
            </w:pPr>
          </w:p>
        </w:tc>
        <w:tc>
          <w:tcPr>
            <w:tcW w:w="737" w:type="dxa"/>
            <w:tcBorders>
              <w:top w:val="nil"/>
              <w:bottom w:val="nil"/>
            </w:tcBorders>
          </w:tcPr>
          <w:p w:rsidR="009C37E9" w:rsidRDefault="009C37E9">
            <w:pPr>
              <w:pStyle w:val="ConsPlusNormal"/>
            </w:pPr>
          </w:p>
        </w:tc>
        <w:tc>
          <w:tcPr>
            <w:tcW w:w="907" w:type="dxa"/>
            <w:tcBorders>
              <w:top w:val="nil"/>
              <w:bottom w:val="nil"/>
            </w:tcBorders>
          </w:tcPr>
          <w:p w:rsidR="009C37E9" w:rsidRDefault="009C37E9">
            <w:pPr>
              <w:pStyle w:val="ConsPlusNormal"/>
            </w:pPr>
          </w:p>
        </w:tc>
        <w:tc>
          <w:tcPr>
            <w:tcW w:w="698" w:type="dxa"/>
            <w:tcBorders>
              <w:top w:val="nil"/>
              <w:bottom w:val="nil"/>
            </w:tcBorders>
          </w:tcPr>
          <w:p w:rsidR="009C37E9" w:rsidRDefault="009C37E9">
            <w:pPr>
              <w:pStyle w:val="ConsPlusNormal"/>
            </w:pPr>
          </w:p>
        </w:tc>
        <w:tc>
          <w:tcPr>
            <w:tcW w:w="624" w:type="dxa"/>
            <w:tcBorders>
              <w:top w:val="nil"/>
              <w:right w:val="single" w:sz="4" w:space="0" w:color="auto"/>
            </w:tcBorders>
          </w:tcPr>
          <w:p w:rsidR="009C37E9" w:rsidRDefault="009C37E9">
            <w:pPr>
              <w:pStyle w:val="ConsPlusNormal"/>
            </w:pPr>
          </w:p>
        </w:tc>
        <w:tc>
          <w:tcPr>
            <w:tcW w:w="1191" w:type="dxa"/>
            <w:tcBorders>
              <w:left w:val="single" w:sz="4" w:space="0" w:color="auto"/>
              <w:right w:val="single" w:sz="4" w:space="0" w:color="auto"/>
            </w:tcBorders>
          </w:tcPr>
          <w:p w:rsidR="009C37E9" w:rsidRDefault="009C37E9">
            <w:pPr>
              <w:pStyle w:val="ConsPlusNormal"/>
            </w:pPr>
          </w:p>
        </w:tc>
        <w:tc>
          <w:tcPr>
            <w:tcW w:w="1361" w:type="dxa"/>
            <w:tcBorders>
              <w:left w:val="single" w:sz="4" w:space="0" w:color="auto"/>
              <w:right w:val="single" w:sz="4" w:space="0" w:color="auto"/>
            </w:tcBorders>
          </w:tcPr>
          <w:p w:rsidR="009C37E9" w:rsidRDefault="009C37E9">
            <w:pPr>
              <w:pStyle w:val="ConsPlusNormal"/>
            </w:pPr>
          </w:p>
        </w:tc>
      </w:tr>
      <w:tr w:rsidR="009C37E9">
        <w:tblPrEx>
          <w:tblBorders>
            <w:insideH w:val="single" w:sz="4" w:space="0" w:color="auto"/>
          </w:tblBorders>
        </w:tblPrEx>
        <w:tc>
          <w:tcPr>
            <w:tcW w:w="12292" w:type="dxa"/>
            <w:gridSpan w:val="14"/>
            <w:vMerge w:val="restart"/>
            <w:tcBorders>
              <w:top w:val="nil"/>
              <w:left w:val="nil"/>
            </w:tcBorders>
            <w:vAlign w:val="center"/>
          </w:tcPr>
          <w:p w:rsidR="009C37E9" w:rsidRDefault="009C37E9">
            <w:pPr>
              <w:pStyle w:val="ConsPlusNormal"/>
            </w:pPr>
            <w:r>
              <w:t>Наименование Получателя _____________________________________________</w:t>
            </w:r>
          </w:p>
          <w:p w:rsidR="009C37E9" w:rsidRDefault="009C37E9">
            <w:pPr>
              <w:pStyle w:val="ConsPlusNormal"/>
            </w:pPr>
            <w:r>
              <w:t>Наименование органа ГРБС ____________________________________________</w:t>
            </w:r>
          </w:p>
        </w:tc>
        <w:tc>
          <w:tcPr>
            <w:tcW w:w="1815" w:type="dxa"/>
            <w:gridSpan w:val="2"/>
            <w:vAlign w:val="bottom"/>
          </w:tcPr>
          <w:p w:rsidR="009C37E9" w:rsidRDefault="009C37E9">
            <w:pPr>
              <w:pStyle w:val="ConsPlusNormal"/>
              <w:jc w:val="right"/>
            </w:pPr>
            <w:r>
              <w:t>ИНН</w:t>
            </w:r>
          </w:p>
        </w:tc>
        <w:tc>
          <w:tcPr>
            <w:tcW w:w="1361" w:type="dxa"/>
          </w:tcPr>
          <w:p w:rsidR="009C37E9" w:rsidRDefault="009C37E9">
            <w:pPr>
              <w:pStyle w:val="ConsPlusNormal"/>
            </w:pPr>
          </w:p>
        </w:tc>
      </w:tr>
      <w:tr w:rsidR="009C37E9">
        <w:tblPrEx>
          <w:tblBorders>
            <w:left w:val="single" w:sz="4" w:space="0" w:color="auto"/>
            <w:insideH w:val="single" w:sz="4" w:space="0" w:color="auto"/>
          </w:tblBorders>
        </w:tblPrEx>
        <w:tc>
          <w:tcPr>
            <w:tcW w:w="12292" w:type="dxa"/>
            <w:gridSpan w:val="14"/>
            <w:vMerge/>
            <w:tcBorders>
              <w:top w:val="nil"/>
              <w:left w:val="nil"/>
            </w:tcBorders>
          </w:tcPr>
          <w:p w:rsidR="009C37E9" w:rsidRDefault="009C37E9"/>
        </w:tc>
        <w:tc>
          <w:tcPr>
            <w:tcW w:w="1815" w:type="dxa"/>
            <w:gridSpan w:val="2"/>
            <w:vAlign w:val="bottom"/>
          </w:tcPr>
          <w:p w:rsidR="009C37E9" w:rsidRDefault="009C37E9">
            <w:pPr>
              <w:pStyle w:val="ConsPlusNormal"/>
              <w:jc w:val="right"/>
            </w:pPr>
            <w:r>
              <w:t>Глава по БК</w:t>
            </w:r>
          </w:p>
        </w:tc>
        <w:tc>
          <w:tcPr>
            <w:tcW w:w="1361" w:type="dxa"/>
          </w:tcPr>
          <w:p w:rsidR="009C37E9" w:rsidRDefault="009C37E9">
            <w:pPr>
              <w:pStyle w:val="ConsPlusNormal"/>
            </w:pPr>
          </w:p>
        </w:tc>
      </w:tr>
      <w:tr w:rsidR="009C37E9">
        <w:tblPrEx>
          <w:tblBorders>
            <w:left w:val="single" w:sz="4" w:space="0" w:color="auto"/>
            <w:insideH w:val="single" w:sz="4" w:space="0" w:color="auto"/>
          </w:tblBorders>
        </w:tblPrEx>
        <w:tc>
          <w:tcPr>
            <w:tcW w:w="12292" w:type="dxa"/>
            <w:gridSpan w:val="14"/>
            <w:vMerge/>
            <w:tcBorders>
              <w:top w:val="nil"/>
              <w:left w:val="nil"/>
            </w:tcBorders>
          </w:tcPr>
          <w:p w:rsidR="009C37E9" w:rsidRDefault="009C37E9"/>
        </w:tc>
        <w:tc>
          <w:tcPr>
            <w:tcW w:w="1815" w:type="dxa"/>
            <w:gridSpan w:val="2"/>
            <w:vAlign w:val="bottom"/>
          </w:tcPr>
          <w:p w:rsidR="009C37E9" w:rsidRDefault="009C37E9">
            <w:pPr>
              <w:pStyle w:val="ConsPlusNormal"/>
              <w:jc w:val="right"/>
            </w:pPr>
            <w:r>
              <w:t>по БК</w:t>
            </w:r>
          </w:p>
        </w:tc>
        <w:tc>
          <w:tcPr>
            <w:tcW w:w="1361" w:type="dxa"/>
          </w:tcPr>
          <w:p w:rsidR="009C37E9" w:rsidRDefault="009C37E9">
            <w:pPr>
              <w:pStyle w:val="ConsPlusNormal"/>
            </w:pPr>
          </w:p>
        </w:tc>
      </w:tr>
      <w:tr w:rsidR="009C37E9">
        <w:tblPrEx>
          <w:tblBorders>
            <w:right w:val="nil"/>
            <w:insideH w:val="single" w:sz="4" w:space="0" w:color="auto"/>
            <w:insideV w:val="nil"/>
          </w:tblBorders>
        </w:tblPrEx>
        <w:tc>
          <w:tcPr>
            <w:tcW w:w="993" w:type="dxa"/>
          </w:tcPr>
          <w:p w:rsidR="009C37E9" w:rsidRDefault="009C37E9">
            <w:pPr>
              <w:pStyle w:val="ConsPlusNormal"/>
            </w:pPr>
          </w:p>
        </w:tc>
        <w:tc>
          <w:tcPr>
            <w:tcW w:w="1701" w:type="dxa"/>
          </w:tcPr>
          <w:p w:rsidR="009C37E9" w:rsidRDefault="009C37E9">
            <w:pPr>
              <w:pStyle w:val="ConsPlusNormal"/>
            </w:pPr>
          </w:p>
        </w:tc>
        <w:tc>
          <w:tcPr>
            <w:tcW w:w="874" w:type="dxa"/>
          </w:tcPr>
          <w:p w:rsidR="009C37E9" w:rsidRDefault="009C37E9">
            <w:pPr>
              <w:pStyle w:val="ConsPlusNormal"/>
            </w:pPr>
          </w:p>
        </w:tc>
        <w:tc>
          <w:tcPr>
            <w:tcW w:w="1073" w:type="dxa"/>
          </w:tcPr>
          <w:p w:rsidR="009C37E9" w:rsidRDefault="009C37E9">
            <w:pPr>
              <w:pStyle w:val="ConsPlusNormal"/>
            </w:pPr>
          </w:p>
        </w:tc>
        <w:tc>
          <w:tcPr>
            <w:tcW w:w="518" w:type="dxa"/>
          </w:tcPr>
          <w:p w:rsidR="009C37E9" w:rsidRDefault="009C37E9">
            <w:pPr>
              <w:pStyle w:val="ConsPlusNormal"/>
            </w:pPr>
          </w:p>
        </w:tc>
        <w:tc>
          <w:tcPr>
            <w:tcW w:w="767" w:type="dxa"/>
          </w:tcPr>
          <w:p w:rsidR="009C37E9" w:rsidRDefault="009C37E9">
            <w:pPr>
              <w:pStyle w:val="ConsPlusNormal"/>
            </w:pPr>
          </w:p>
        </w:tc>
        <w:tc>
          <w:tcPr>
            <w:tcW w:w="850" w:type="dxa"/>
          </w:tcPr>
          <w:p w:rsidR="009C37E9" w:rsidRDefault="009C37E9">
            <w:pPr>
              <w:pStyle w:val="ConsPlusNormal"/>
            </w:pPr>
          </w:p>
        </w:tc>
        <w:tc>
          <w:tcPr>
            <w:tcW w:w="737" w:type="dxa"/>
          </w:tcPr>
          <w:p w:rsidR="009C37E9" w:rsidRDefault="009C37E9">
            <w:pPr>
              <w:pStyle w:val="ConsPlusNormal"/>
            </w:pPr>
          </w:p>
        </w:tc>
        <w:tc>
          <w:tcPr>
            <w:tcW w:w="850" w:type="dxa"/>
          </w:tcPr>
          <w:p w:rsidR="009C37E9" w:rsidRDefault="009C37E9">
            <w:pPr>
              <w:pStyle w:val="ConsPlusNormal"/>
            </w:pPr>
          </w:p>
        </w:tc>
        <w:tc>
          <w:tcPr>
            <w:tcW w:w="737" w:type="dxa"/>
          </w:tcPr>
          <w:p w:rsidR="009C37E9" w:rsidRDefault="009C37E9">
            <w:pPr>
              <w:pStyle w:val="ConsPlusNormal"/>
            </w:pPr>
          </w:p>
        </w:tc>
        <w:tc>
          <w:tcPr>
            <w:tcW w:w="850" w:type="dxa"/>
          </w:tcPr>
          <w:p w:rsidR="009C37E9" w:rsidRDefault="009C37E9">
            <w:pPr>
              <w:pStyle w:val="ConsPlusNormal"/>
            </w:pPr>
          </w:p>
        </w:tc>
        <w:tc>
          <w:tcPr>
            <w:tcW w:w="737" w:type="dxa"/>
          </w:tcPr>
          <w:p w:rsidR="009C37E9" w:rsidRDefault="009C37E9">
            <w:pPr>
              <w:pStyle w:val="ConsPlusNormal"/>
            </w:pPr>
          </w:p>
        </w:tc>
        <w:tc>
          <w:tcPr>
            <w:tcW w:w="907" w:type="dxa"/>
          </w:tcPr>
          <w:p w:rsidR="009C37E9" w:rsidRDefault="009C37E9">
            <w:pPr>
              <w:pStyle w:val="ConsPlusNormal"/>
            </w:pPr>
          </w:p>
        </w:tc>
        <w:tc>
          <w:tcPr>
            <w:tcW w:w="1322" w:type="dxa"/>
            <w:gridSpan w:val="2"/>
          </w:tcPr>
          <w:p w:rsidR="009C37E9" w:rsidRDefault="009C37E9">
            <w:pPr>
              <w:pStyle w:val="ConsPlusNormal"/>
            </w:pPr>
          </w:p>
        </w:tc>
        <w:tc>
          <w:tcPr>
            <w:tcW w:w="1191" w:type="dxa"/>
          </w:tcPr>
          <w:p w:rsidR="009C37E9" w:rsidRDefault="009C37E9">
            <w:pPr>
              <w:pStyle w:val="ConsPlusNormal"/>
            </w:pPr>
          </w:p>
        </w:tc>
        <w:tc>
          <w:tcPr>
            <w:tcW w:w="1361" w:type="dxa"/>
          </w:tcPr>
          <w:p w:rsidR="009C37E9" w:rsidRDefault="009C37E9">
            <w:pPr>
              <w:pStyle w:val="ConsPlusNormal"/>
            </w:pPr>
          </w:p>
        </w:tc>
      </w:tr>
      <w:tr w:rsidR="009C37E9">
        <w:tblPrEx>
          <w:tblBorders>
            <w:left w:val="single" w:sz="4" w:space="0" w:color="auto"/>
            <w:insideH w:val="single" w:sz="4" w:space="0" w:color="auto"/>
          </w:tblBorders>
        </w:tblPrEx>
        <w:tc>
          <w:tcPr>
            <w:tcW w:w="993" w:type="dxa"/>
            <w:vMerge w:val="restart"/>
            <w:vAlign w:val="center"/>
          </w:tcPr>
          <w:p w:rsidR="009C37E9" w:rsidRDefault="009C37E9">
            <w:pPr>
              <w:pStyle w:val="ConsPlusNormal"/>
              <w:jc w:val="center"/>
            </w:pPr>
            <w:r>
              <w:t>Наименование мероприятия &lt;2&gt;</w:t>
            </w:r>
          </w:p>
        </w:tc>
        <w:tc>
          <w:tcPr>
            <w:tcW w:w="1701" w:type="dxa"/>
            <w:vMerge w:val="restart"/>
            <w:vAlign w:val="center"/>
          </w:tcPr>
          <w:p w:rsidR="009C37E9" w:rsidRDefault="009C37E9">
            <w:pPr>
              <w:pStyle w:val="ConsPlusNormal"/>
              <w:jc w:val="center"/>
            </w:pPr>
            <w:r>
              <w:t>Наименование показателя &lt;3&gt;</w:t>
            </w:r>
          </w:p>
        </w:tc>
        <w:tc>
          <w:tcPr>
            <w:tcW w:w="874" w:type="dxa"/>
            <w:vMerge w:val="restart"/>
            <w:vAlign w:val="center"/>
          </w:tcPr>
          <w:p w:rsidR="009C37E9" w:rsidRDefault="009C37E9">
            <w:pPr>
              <w:pStyle w:val="ConsPlusNormal"/>
              <w:jc w:val="center"/>
            </w:pPr>
            <w:r>
              <w:t>Код</w:t>
            </w:r>
          </w:p>
          <w:p w:rsidR="009C37E9" w:rsidRDefault="009C37E9">
            <w:pPr>
              <w:pStyle w:val="ConsPlusNormal"/>
              <w:jc w:val="center"/>
            </w:pPr>
            <w:r>
              <w:t>строки</w:t>
            </w:r>
          </w:p>
        </w:tc>
        <w:tc>
          <w:tcPr>
            <w:tcW w:w="1591" w:type="dxa"/>
            <w:gridSpan w:val="2"/>
            <w:vMerge w:val="restart"/>
            <w:vAlign w:val="center"/>
          </w:tcPr>
          <w:p w:rsidR="009C37E9" w:rsidRDefault="009C37E9">
            <w:pPr>
              <w:pStyle w:val="ConsPlusNormal"/>
              <w:jc w:val="center"/>
            </w:pPr>
            <w:r>
              <w:t>Единица измерения по ОКЕИ</w:t>
            </w:r>
          </w:p>
        </w:tc>
        <w:tc>
          <w:tcPr>
            <w:tcW w:w="3204" w:type="dxa"/>
            <w:gridSpan w:val="4"/>
            <w:vAlign w:val="center"/>
          </w:tcPr>
          <w:p w:rsidR="009C37E9" w:rsidRDefault="009C37E9">
            <w:pPr>
              <w:pStyle w:val="ConsPlusNormal"/>
              <w:jc w:val="center"/>
            </w:pPr>
            <w:r>
              <w:t>Конечный результат</w:t>
            </w:r>
          </w:p>
        </w:tc>
        <w:tc>
          <w:tcPr>
            <w:tcW w:w="3231" w:type="dxa"/>
            <w:gridSpan w:val="4"/>
            <w:vAlign w:val="center"/>
          </w:tcPr>
          <w:p w:rsidR="009C37E9" w:rsidRDefault="009C37E9">
            <w:pPr>
              <w:pStyle w:val="ConsPlusNormal"/>
              <w:jc w:val="center"/>
            </w:pPr>
            <w:r>
              <w:t>Промежуточный результат</w:t>
            </w:r>
          </w:p>
        </w:tc>
        <w:tc>
          <w:tcPr>
            <w:tcW w:w="3874" w:type="dxa"/>
            <w:gridSpan w:val="4"/>
            <w:vAlign w:val="center"/>
          </w:tcPr>
          <w:p w:rsidR="009C37E9" w:rsidRDefault="009C37E9">
            <w:pPr>
              <w:pStyle w:val="ConsPlusNormal"/>
              <w:jc w:val="center"/>
            </w:pPr>
            <w:r>
              <w:t>Отклонение от планового показателя</w:t>
            </w:r>
          </w:p>
        </w:tc>
      </w:tr>
      <w:tr w:rsidR="009C37E9">
        <w:tblPrEx>
          <w:tblBorders>
            <w:left w:val="single" w:sz="4" w:space="0" w:color="auto"/>
            <w:insideH w:val="single" w:sz="4" w:space="0" w:color="auto"/>
          </w:tblBorders>
        </w:tblPrEx>
        <w:tc>
          <w:tcPr>
            <w:tcW w:w="993" w:type="dxa"/>
            <w:vMerge/>
          </w:tcPr>
          <w:p w:rsidR="009C37E9" w:rsidRDefault="009C37E9"/>
        </w:tc>
        <w:tc>
          <w:tcPr>
            <w:tcW w:w="1701" w:type="dxa"/>
            <w:vMerge/>
          </w:tcPr>
          <w:p w:rsidR="009C37E9" w:rsidRDefault="009C37E9"/>
        </w:tc>
        <w:tc>
          <w:tcPr>
            <w:tcW w:w="874" w:type="dxa"/>
            <w:vMerge/>
          </w:tcPr>
          <w:p w:rsidR="009C37E9" w:rsidRDefault="009C37E9"/>
        </w:tc>
        <w:tc>
          <w:tcPr>
            <w:tcW w:w="1591" w:type="dxa"/>
            <w:gridSpan w:val="2"/>
            <w:vMerge/>
          </w:tcPr>
          <w:p w:rsidR="009C37E9" w:rsidRDefault="009C37E9"/>
        </w:tc>
        <w:tc>
          <w:tcPr>
            <w:tcW w:w="1617" w:type="dxa"/>
            <w:gridSpan w:val="2"/>
            <w:vAlign w:val="center"/>
          </w:tcPr>
          <w:p w:rsidR="009C37E9" w:rsidRDefault="009C37E9">
            <w:pPr>
              <w:pStyle w:val="ConsPlusNormal"/>
              <w:jc w:val="center"/>
            </w:pPr>
            <w:r>
              <w:t>значение</w:t>
            </w:r>
          </w:p>
        </w:tc>
        <w:tc>
          <w:tcPr>
            <w:tcW w:w="1587" w:type="dxa"/>
            <w:gridSpan w:val="2"/>
            <w:vAlign w:val="center"/>
          </w:tcPr>
          <w:p w:rsidR="009C37E9" w:rsidRDefault="009C37E9">
            <w:pPr>
              <w:pStyle w:val="ConsPlusNormal"/>
              <w:jc w:val="center"/>
            </w:pPr>
            <w:r>
              <w:t>дата достижения</w:t>
            </w:r>
          </w:p>
        </w:tc>
        <w:tc>
          <w:tcPr>
            <w:tcW w:w="1587" w:type="dxa"/>
            <w:gridSpan w:val="2"/>
            <w:vAlign w:val="center"/>
          </w:tcPr>
          <w:p w:rsidR="009C37E9" w:rsidRDefault="009C37E9">
            <w:pPr>
              <w:pStyle w:val="ConsPlusNormal"/>
              <w:jc w:val="center"/>
            </w:pPr>
            <w:r>
              <w:t>значение</w:t>
            </w:r>
          </w:p>
        </w:tc>
        <w:tc>
          <w:tcPr>
            <w:tcW w:w="1644" w:type="dxa"/>
            <w:gridSpan w:val="2"/>
            <w:vAlign w:val="center"/>
          </w:tcPr>
          <w:p w:rsidR="009C37E9" w:rsidRDefault="009C37E9">
            <w:pPr>
              <w:pStyle w:val="ConsPlusNormal"/>
              <w:jc w:val="center"/>
            </w:pPr>
            <w:r>
              <w:t>дата достижения</w:t>
            </w:r>
          </w:p>
        </w:tc>
        <w:tc>
          <w:tcPr>
            <w:tcW w:w="1322" w:type="dxa"/>
            <w:gridSpan w:val="2"/>
            <w:vMerge w:val="restart"/>
            <w:vAlign w:val="center"/>
          </w:tcPr>
          <w:p w:rsidR="009C37E9" w:rsidRDefault="009C37E9">
            <w:pPr>
              <w:pStyle w:val="ConsPlusNormal"/>
              <w:jc w:val="center"/>
            </w:pPr>
            <w:r>
              <w:t>величина</w:t>
            </w:r>
          </w:p>
          <w:p w:rsidR="009C37E9" w:rsidRDefault="009C37E9">
            <w:pPr>
              <w:pStyle w:val="ConsPlusNormal"/>
              <w:jc w:val="center"/>
            </w:pPr>
            <w:r>
              <w:t>отклонения</w:t>
            </w:r>
          </w:p>
        </w:tc>
        <w:tc>
          <w:tcPr>
            <w:tcW w:w="1191" w:type="dxa"/>
            <w:vMerge w:val="restart"/>
            <w:vAlign w:val="center"/>
          </w:tcPr>
          <w:p w:rsidR="009C37E9" w:rsidRDefault="009C37E9">
            <w:pPr>
              <w:pStyle w:val="ConsPlusNormal"/>
              <w:jc w:val="center"/>
            </w:pPr>
            <w:r>
              <w:t>процент,</w:t>
            </w:r>
          </w:p>
          <w:p w:rsidR="009C37E9" w:rsidRDefault="009C37E9">
            <w:pPr>
              <w:pStyle w:val="ConsPlusNormal"/>
              <w:jc w:val="center"/>
            </w:pPr>
            <w:r>
              <w:t>%</w:t>
            </w:r>
          </w:p>
        </w:tc>
        <w:tc>
          <w:tcPr>
            <w:tcW w:w="1361" w:type="dxa"/>
            <w:vMerge w:val="restart"/>
            <w:vAlign w:val="center"/>
          </w:tcPr>
          <w:p w:rsidR="009C37E9" w:rsidRDefault="009C37E9">
            <w:pPr>
              <w:pStyle w:val="ConsPlusNormal"/>
              <w:jc w:val="center"/>
            </w:pPr>
            <w:r>
              <w:t>причина</w:t>
            </w:r>
          </w:p>
          <w:p w:rsidR="009C37E9" w:rsidRDefault="009C37E9">
            <w:pPr>
              <w:pStyle w:val="ConsPlusNormal"/>
              <w:jc w:val="center"/>
            </w:pPr>
            <w:r>
              <w:t>отклонения</w:t>
            </w:r>
          </w:p>
        </w:tc>
      </w:tr>
      <w:tr w:rsidR="009C37E9">
        <w:tblPrEx>
          <w:tblBorders>
            <w:left w:val="single" w:sz="4" w:space="0" w:color="auto"/>
            <w:insideH w:val="single" w:sz="4" w:space="0" w:color="auto"/>
          </w:tblBorders>
        </w:tblPrEx>
        <w:tc>
          <w:tcPr>
            <w:tcW w:w="993" w:type="dxa"/>
            <w:vMerge/>
          </w:tcPr>
          <w:p w:rsidR="009C37E9" w:rsidRDefault="009C37E9"/>
        </w:tc>
        <w:tc>
          <w:tcPr>
            <w:tcW w:w="1701" w:type="dxa"/>
            <w:vMerge/>
          </w:tcPr>
          <w:p w:rsidR="009C37E9" w:rsidRDefault="009C37E9"/>
        </w:tc>
        <w:tc>
          <w:tcPr>
            <w:tcW w:w="874" w:type="dxa"/>
            <w:vMerge/>
          </w:tcPr>
          <w:p w:rsidR="009C37E9" w:rsidRDefault="009C37E9"/>
        </w:tc>
        <w:tc>
          <w:tcPr>
            <w:tcW w:w="1073" w:type="dxa"/>
            <w:vAlign w:val="center"/>
          </w:tcPr>
          <w:p w:rsidR="009C37E9" w:rsidRDefault="009C37E9">
            <w:pPr>
              <w:pStyle w:val="ConsPlusNormal"/>
              <w:jc w:val="center"/>
            </w:pPr>
            <w:r>
              <w:t>наименование</w:t>
            </w:r>
          </w:p>
        </w:tc>
        <w:tc>
          <w:tcPr>
            <w:tcW w:w="518" w:type="dxa"/>
            <w:vAlign w:val="center"/>
          </w:tcPr>
          <w:p w:rsidR="009C37E9" w:rsidRDefault="009C37E9">
            <w:pPr>
              <w:pStyle w:val="ConsPlusNormal"/>
              <w:jc w:val="center"/>
            </w:pPr>
            <w:r>
              <w:t>код</w:t>
            </w:r>
          </w:p>
        </w:tc>
        <w:tc>
          <w:tcPr>
            <w:tcW w:w="767" w:type="dxa"/>
            <w:vAlign w:val="center"/>
          </w:tcPr>
          <w:p w:rsidR="009C37E9" w:rsidRDefault="009C37E9">
            <w:pPr>
              <w:pStyle w:val="ConsPlusNormal"/>
              <w:jc w:val="center"/>
            </w:pPr>
            <w:r>
              <w:t>плановое</w:t>
            </w:r>
          </w:p>
        </w:tc>
        <w:tc>
          <w:tcPr>
            <w:tcW w:w="850" w:type="dxa"/>
            <w:vAlign w:val="center"/>
          </w:tcPr>
          <w:p w:rsidR="009C37E9" w:rsidRDefault="009C37E9">
            <w:pPr>
              <w:pStyle w:val="ConsPlusNormal"/>
              <w:jc w:val="center"/>
            </w:pPr>
            <w:r>
              <w:t>фактическое &lt;4&gt;</w:t>
            </w:r>
          </w:p>
        </w:tc>
        <w:tc>
          <w:tcPr>
            <w:tcW w:w="737" w:type="dxa"/>
            <w:vAlign w:val="center"/>
          </w:tcPr>
          <w:p w:rsidR="009C37E9" w:rsidRDefault="009C37E9">
            <w:pPr>
              <w:pStyle w:val="ConsPlusNormal"/>
              <w:jc w:val="center"/>
            </w:pPr>
            <w:r>
              <w:t>плановая</w:t>
            </w:r>
          </w:p>
        </w:tc>
        <w:tc>
          <w:tcPr>
            <w:tcW w:w="850" w:type="dxa"/>
            <w:vAlign w:val="center"/>
          </w:tcPr>
          <w:p w:rsidR="009C37E9" w:rsidRDefault="009C37E9">
            <w:pPr>
              <w:pStyle w:val="ConsPlusNormal"/>
              <w:jc w:val="center"/>
            </w:pPr>
            <w:r>
              <w:t>фактическая &lt;5&gt;</w:t>
            </w:r>
          </w:p>
        </w:tc>
        <w:tc>
          <w:tcPr>
            <w:tcW w:w="737" w:type="dxa"/>
            <w:vAlign w:val="center"/>
          </w:tcPr>
          <w:p w:rsidR="009C37E9" w:rsidRDefault="009C37E9">
            <w:pPr>
              <w:pStyle w:val="ConsPlusNormal"/>
              <w:jc w:val="center"/>
            </w:pPr>
            <w:r>
              <w:t>плановое</w:t>
            </w:r>
          </w:p>
        </w:tc>
        <w:tc>
          <w:tcPr>
            <w:tcW w:w="850" w:type="dxa"/>
            <w:vAlign w:val="center"/>
          </w:tcPr>
          <w:p w:rsidR="009C37E9" w:rsidRDefault="009C37E9">
            <w:pPr>
              <w:pStyle w:val="ConsPlusNormal"/>
              <w:jc w:val="center"/>
            </w:pPr>
            <w:r>
              <w:t>фактическое</w:t>
            </w:r>
          </w:p>
        </w:tc>
        <w:tc>
          <w:tcPr>
            <w:tcW w:w="737" w:type="dxa"/>
            <w:vAlign w:val="center"/>
          </w:tcPr>
          <w:p w:rsidR="009C37E9" w:rsidRDefault="009C37E9">
            <w:pPr>
              <w:pStyle w:val="ConsPlusNormal"/>
              <w:jc w:val="center"/>
            </w:pPr>
            <w:r>
              <w:t>плановая</w:t>
            </w:r>
          </w:p>
        </w:tc>
        <w:tc>
          <w:tcPr>
            <w:tcW w:w="907" w:type="dxa"/>
            <w:vAlign w:val="center"/>
          </w:tcPr>
          <w:p w:rsidR="009C37E9" w:rsidRDefault="009C37E9">
            <w:pPr>
              <w:pStyle w:val="ConsPlusNormal"/>
              <w:jc w:val="center"/>
            </w:pPr>
            <w:r>
              <w:t>фактическая</w:t>
            </w:r>
          </w:p>
        </w:tc>
        <w:tc>
          <w:tcPr>
            <w:tcW w:w="1322" w:type="dxa"/>
            <w:gridSpan w:val="2"/>
            <w:vMerge/>
          </w:tcPr>
          <w:p w:rsidR="009C37E9" w:rsidRDefault="009C37E9"/>
        </w:tc>
        <w:tc>
          <w:tcPr>
            <w:tcW w:w="1191" w:type="dxa"/>
            <w:vMerge/>
          </w:tcPr>
          <w:p w:rsidR="009C37E9" w:rsidRDefault="009C37E9"/>
        </w:tc>
        <w:tc>
          <w:tcPr>
            <w:tcW w:w="1361" w:type="dxa"/>
            <w:vMerge/>
          </w:tcPr>
          <w:p w:rsidR="009C37E9" w:rsidRDefault="009C37E9"/>
        </w:tc>
      </w:tr>
      <w:tr w:rsidR="009C37E9">
        <w:tblPrEx>
          <w:tblBorders>
            <w:left w:val="single" w:sz="4" w:space="0" w:color="auto"/>
            <w:insideH w:val="single" w:sz="4" w:space="0" w:color="auto"/>
          </w:tblBorders>
        </w:tblPrEx>
        <w:tc>
          <w:tcPr>
            <w:tcW w:w="993" w:type="dxa"/>
            <w:vAlign w:val="center"/>
          </w:tcPr>
          <w:p w:rsidR="009C37E9" w:rsidRDefault="009C37E9">
            <w:pPr>
              <w:pStyle w:val="ConsPlusNormal"/>
              <w:jc w:val="center"/>
            </w:pPr>
            <w:r>
              <w:t>1</w:t>
            </w:r>
          </w:p>
        </w:tc>
        <w:tc>
          <w:tcPr>
            <w:tcW w:w="1701" w:type="dxa"/>
            <w:vAlign w:val="center"/>
          </w:tcPr>
          <w:p w:rsidR="009C37E9" w:rsidRDefault="009C37E9">
            <w:pPr>
              <w:pStyle w:val="ConsPlusNormal"/>
              <w:jc w:val="center"/>
            </w:pPr>
            <w:r>
              <w:t>2</w:t>
            </w:r>
          </w:p>
        </w:tc>
        <w:tc>
          <w:tcPr>
            <w:tcW w:w="874" w:type="dxa"/>
            <w:vAlign w:val="center"/>
          </w:tcPr>
          <w:p w:rsidR="009C37E9" w:rsidRDefault="009C37E9">
            <w:pPr>
              <w:pStyle w:val="ConsPlusNormal"/>
              <w:jc w:val="center"/>
            </w:pPr>
            <w:r>
              <w:t>3</w:t>
            </w:r>
          </w:p>
        </w:tc>
        <w:tc>
          <w:tcPr>
            <w:tcW w:w="1073" w:type="dxa"/>
            <w:vAlign w:val="center"/>
          </w:tcPr>
          <w:p w:rsidR="009C37E9" w:rsidRDefault="009C37E9">
            <w:pPr>
              <w:pStyle w:val="ConsPlusNormal"/>
              <w:jc w:val="center"/>
            </w:pPr>
            <w:r>
              <w:t>4</w:t>
            </w:r>
          </w:p>
        </w:tc>
        <w:tc>
          <w:tcPr>
            <w:tcW w:w="518" w:type="dxa"/>
            <w:vAlign w:val="center"/>
          </w:tcPr>
          <w:p w:rsidR="009C37E9" w:rsidRDefault="009C37E9">
            <w:pPr>
              <w:pStyle w:val="ConsPlusNormal"/>
              <w:jc w:val="center"/>
            </w:pPr>
            <w:r>
              <w:t>5</w:t>
            </w:r>
          </w:p>
        </w:tc>
        <w:tc>
          <w:tcPr>
            <w:tcW w:w="767" w:type="dxa"/>
            <w:vAlign w:val="center"/>
          </w:tcPr>
          <w:p w:rsidR="009C37E9" w:rsidRDefault="009C37E9">
            <w:pPr>
              <w:pStyle w:val="ConsPlusNormal"/>
              <w:jc w:val="center"/>
            </w:pPr>
            <w:r>
              <w:t>6</w:t>
            </w:r>
          </w:p>
        </w:tc>
        <w:tc>
          <w:tcPr>
            <w:tcW w:w="850" w:type="dxa"/>
            <w:vAlign w:val="center"/>
          </w:tcPr>
          <w:p w:rsidR="009C37E9" w:rsidRDefault="009C37E9">
            <w:pPr>
              <w:pStyle w:val="ConsPlusNormal"/>
              <w:jc w:val="center"/>
            </w:pPr>
            <w:r>
              <w:t>7</w:t>
            </w:r>
          </w:p>
        </w:tc>
        <w:tc>
          <w:tcPr>
            <w:tcW w:w="737" w:type="dxa"/>
            <w:vAlign w:val="center"/>
          </w:tcPr>
          <w:p w:rsidR="009C37E9" w:rsidRDefault="009C37E9">
            <w:pPr>
              <w:pStyle w:val="ConsPlusNormal"/>
              <w:jc w:val="center"/>
            </w:pPr>
            <w:r>
              <w:t>8</w:t>
            </w:r>
          </w:p>
        </w:tc>
        <w:tc>
          <w:tcPr>
            <w:tcW w:w="850" w:type="dxa"/>
            <w:vAlign w:val="center"/>
          </w:tcPr>
          <w:p w:rsidR="009C37E9" w:rsidRDefault="009C37E9">
            <w:pPr>
              <w:pStyle w:val="ConsPlusNormal"/>
              <w:jc w:val="center"/>
            </w:pPr>
            <w:r>
              <w:t>9</w:t>
            </w:r>
          </w:p>
        </w:tc>
        <w:tc>
          <w:tcPr>
            <w:tcW w:w="737" w:type="dxa"/>
            <w:vAlign w:val="center"/>
          </w:tcPr>
          <w:p w:rsidR="009C37E9" w:rsidRDefault="009C37E9">
            <w:pPr>
              <w:pStyle w:val="ConsPlusNormal"/>
              <w:jc w:val="center"/>
            </w:pPr>
            <w:r>
              <w:t>10</w:t>
            </w:r>
          </w:p>
        </w:tc>
        <w:tc>
          <w:tcPr>
            <w:tcW w:w="850" w:type="dxa"/>
            <w:vAlign w:val="center"/>
          </w:tcPr>
          <w:p w:rsidR="009C37E9" w:rsidRDefault="009C37E9">
            <w:pPr>
              <w:pStyle w:val="ConsPlusNormal"/>
              <w:jc w:val="center"/>
            </w:pPr>
            <w:r>
              <w:t>11</w:t>
            </w:r>
          </w:p>
        </w:tc>
        <w:tc>
          <w:tcPr>
            <w:tcW w:w="737" w:type="dxa"/>
            <w:vAlign w:val="center"/>
          </w:tcPr>
          <w:p w:rsidR="009C37E9" w:rsidRDefault="009C37E9">
            <w:pPr>
              <w:pStyle w:val="ConsPlusNormal"/>
              <w:jc w:val="center"/>
            </w:pPr>
            <w:r>
              <w:t>12</w:t>
            </w:r>
          </w:p>
        </w:tc>
        <w:tc>
          <w:tcPr>
            <w:tcW w:w="907" w:type="dxa"/>
            <w:vAlign w:val="center"/>
          </w:tcPr>
          <w:p w:rsidR="009C37E9" w:rsidRDefault="009C37E9">
            <w:pPr>
              <w:pStyle w:val="ConsPlusNormal"/>
              <w:jc w:val="center"/>
            </w:pPr>
            <w:r>
              <w:t>13</w:t>
            </w:r>
          </w:p>
        </w:tc>
        <w:tc>
          <w:tcPr>
            <w:tcW w:w="1322" w:type="dxa"/>
            <w:gridSpan w:val="2"/>
            <w:vAlign w:val="center"/>
          </w:tcPr>
          <w:p w:rsidR="009C37E9" w:rsidRDefault="009C37E9">
            <w:pPr>
              <w:pStyle w:val="ConsPlusNormal"/>
              <w:jc w:val="center"/>
            </w:pPr>
            <w:r>
              <w:t>14</w:t>
            </w:r>
          </w:p>
        </w:tc>
        <w:tc>
          <w:tcPr>
            <w:tcW w:w="1191" w:type="dxa"/>
            <w:vAlign w:val="center"/>
          </w:tcPr>
          <w:p w:rsidR="009C37E9" w:rsidRDefault="009C37E9">
            <w:pPr>
              <w:pStyle w:val="ConsPlusNormal"/>
              <w:jc w:val="center"/>
            </w:pPr>
            <w:r>
              <w:t>15</w:t>
            </w:r>
          </w:p>
        </w:tc>
        <w:tc>
          <w:tcPr>
            <w:tcW w:w="1361" w:type="dxa"/>
            <w:vAlign w:val="center"/>
          </w:tcPr>
          <w:p w:rsidR="009C37E9" w:rsidRDefault="009C37E9">
            <w:pPr>
              <w:pStyle w:val="ConsPlusNormal"/>
              <w:jc w:val="center"/>
            </w:pPr>
            <w:r>
              <w:t>16</w:t>
            </w:r>
          </w:p>
        </w:tc>
      </w:tr>
      <w:tr w:rsidR="009C37E9">
        <w:tblPrEx>
          <w:tblBorders>
            <w:left w:val="single" w:sz="4" w:space="0" w:color="auto"/>
            <w:insideH w:val="single" w:sz="4" w:space="0" w:color="auto"/>
          </w:tblBorders>
        </w:tblPrEx>
        <w:tc>
          <w:tcPr>
            <w:tcW w:w="993" w:type="dxa"/>
            <w:vAlign w:val="center"/>
          </w:tcPr>
          <w:p w:rsidR="009C37E9" w:rsidRDefault="009C37E9">
            <w:pPr>
              <w:pStyle w:val="ConsPlusNormal"/>
            </w:pPr>
          </w:p>
        </w:tc>
        <w:tc>
          <w:tcPr>
            <w:tcW w:w="1701" w:type="dxa"/>
          </w:tcPr>
          <w:p w:rsidR="009C37E9" w:rsidRDefault="009C37E9">
            <w:pPr>
              <w:pStyle w:val="ConsPlusNormal"/>
            </w:pPr>
            <w:r>
              <w:t>Количество привлеченных добровольцев</w:t>
            </w:r>
          </w:p>
        </w:tc>
        <w:tc>
          <w:tcPr>
            <w:tcW w:w="874" w:type="dxa"/>
            <w:vAlign w:val="center"/>
          </w:tcPr>
          <w:p w:rsidR="009C37E9" w:rsidRDefault="009C37E9">
            <w:pPr>
              <w:pStyle w:val="ConsPlusNormal"/>
            </w:pPr>
          </w:p>
        </w:tc>
        <w:tc>
          <w:tcPr>
            <w:tcW w:w="1073" w:type="dxa"/>
            <w:vAlign w:val="center"/>
          </w:tcPr>
          <w:p w:rsidR="009C37E9" w:rsidRDefault="009C37E9">
            <w:pPr>
              <w:pStyle w:val="ConsPlusNormal"/>
            </w:pPr>
          </w:p>
        </w:tc>
        <w:tc>
          <w:tcPr>
            <w:tcW w:w="518" w:type="dxa"/>
            <w:vAlign w:val="center"/>
          </w:tcPr>
          <w:p w:rsidR="009C37E9" w:rsidRDefault="009C37E9">
            <w:pPr>
              <w:pStyle w:val="ConsPlusNormal"/>
            </w:pPr>
          </w:p>
        </w:tc>
        <w:tc>
          <w:tcPr>
            <w:tcW w:w="767" w:type="dxa"/>
            <w:vAlign w:val="center"/>
          </w:tcPr>
          <w:p w:rsidR="009C37E9" w:rsidRDefault="009C37E9">
            <w:pPr>
              <w:pStyle w:val="ConsPlusNormal"/>
            </w:pPr>
          </w:p>
        </w:tc>
        <w:tc>
          <w:tcPr>
            <w:tcW w:w="850" w:type="dxa"/>
            <w:vAlign w:val="center"/>
          </w:tcPr>
          <w:p w:rsidR="009C37E9" w:rsidRDefault="009C37E9">
            <w:pPr>
              <w:pStyle w:val="ConsPlusNormal"/>
            </w:pPr>
          </w:p>
        </w:tc>
        <w:tc>
          <w:tcPr>
            <w:tcW w:w="737" w:type="dxa"/>
            <w:vAlign w:val="center"/>
          </w:tcPr>
          <w:p w:rsidR="009C37E9" w:rsidRDefault="009C37E9">
            <w:pPr>
              <w:pStyle w:val="ConsPlusNormal"/>
            </w:pPr>
          </w:p>
        </w:tc>
        <w:tc>
          <w:tcPr>
            <w:tcW w:w="850" w:type="dxa"/>
            <w:vAlign w:val="center"/>
          </w:tcPr>
          <w:p w:rsidR="009C37E9" w:rsidRDefault="009C37E9">
            <w:pPr>
              <w:pStyle w:val="ConsPlusNormal"/>
            </w:pPr>
          </w:p>
        </w:tc>
        <w:tc>
          <w:tcPr>
            <w:tcW w:w="737" w:type="dxa"/>
            <w:vAlign w:val="center"/>
          </w:tcPr>
          <w:p w:rsidR="009C37E9" w:rsidRDefault="009C37E9">
            <w:pPr>
              <w:pStyle w:val="ConsPlusNormal"/>
            </w:pPr>
          </w:p>
        </w:tc>
        <w:tc>
          <w:tcPr>
            <w:tcW w:w="850" w:type="dxa"/>
            <w:vAlign w:val="center"/>
          </w:tcPr>
          <w:p w:rsidR="009C37E9" w:rsidRDefault="009C37E9">
            <w:pPr>
              <w:pStyle w:val="ConsPlusNormal"/>
            </w:pPr>
          </w:p>
        </w:tc>
        <w:tc>
          <w:tcPr>
            <w:tcW w:w="737" w:type="dxa"/>
            <w:vAlign w:val="center"/>
          </w:tcPr>
          <w:p w:rsidR="009C37E9" w:rsidRDefault="009C37E9">
            <w:pPr>
              <w:pStyle w:val="ConsPlusNormal"/>
            </w:pPr>
          </w:p>
        </w:tc>
        <w:tc>
          <w:tcPr>
            <w:tcW w:w="907" w:type="dxa"/>
            <w:vAlign w:val="center"/>
          </w:tcPr>
          <w:p w:rsidR="009C37E9" w:rsidRDefault="009C37E9">
            <w:pPr>
              <w:pStyle w:val="ConsPlusNormal"/>
            </w:pPr>
          </w:p>
        </w:tc>
        <w:tc>
          <w:tcPr>
            <w:tcW w:w="1322" w:type="dxa"/>
            <w:gridSpan w:val="2"/>
            <w:vAlign w:val="center"/>
          </w:tcPr>
          <w:p w:rsidR="009C37E9" w:rsidRDefault="009C37E9">
            <w:pPr>
              <w:pStyle w:val="ConsPlusNormal"/>
            </w:pPr>
          </w:p>
        </w:tc>
        <w:tc>
          <w:tcPr>
            <w:tcW w:w="1191" w:type="dxa"/>
            <w:vAlign w:val="center"/>
          </w:tcPr>
          <w:p w:rsidR="009C37E9" w:rsidRDefault="009C37E9">
            <w:pPr>
              <w:pStyle w:val="ConsPlusNormal"/>
            </w:pPr>
          </w:p>
        </w:tc>
        <w:tc>
          <w:tcPr>
            <w:tcW w:w="1361" w:type="dxa"/>
            <w:vAlign w:val="center"/>
          </w:tcPr>
          <w:p w:rsidR="009C37E9" w:rsidRDefault="009C37E9">
            <w:pPr>
              <w:pStyle w:val="ConsPlusNormal"/>
            </w:pPr>
          </w:p>
        </w:tc>
      </w:tr>
      <w:tr w:rsidR="009C37E9">
        <w:tblPrEx>
          <w:tblBorders>
            <w:left w:val="single" w:sz="4" w:space="0" w:color="auto"/>
            <w:insideH w:val="single" w:sz="4" w:space="0" w:color="auto"/>
          </w:tblBorders>
        </w:tblPrEx>
        <w:tc>
          <w:tcPr>
            <w:tcW w:w="993" w:type="dxa"/>
            <w:vAlign w:val="center"/>
          </w:tcPr>
          <w:p w:rsidR="009C37E9" w:rsidRDefault="009C37E9">
            <w:pPr>
              <w:pStyle w:val="ConsPlusNormal"/>
            </w:pPr>
          </w:p>
        </w:tc>
        <w:tc>
          <w:tcPr>
            <w:tcW w:w="1701" w:type="dxa"/>
          </w:tcPr>
          <w:p w:rsidR="009C37E9" w:rsidRDefault="009C37E9">
            <w:pPr>
              <w:pStyle w:val="ConsPlusNormal"/>
            </w:pPr>
            <w:r>
              <w:t>Количество граждан, принявших участие в реализации проекта</w:t>
            </w:r>
          </w:p>
        </w:tc>
        <w:tc>
          <w:tcPr>
            <w:tcW w:w="874" w:type="dxa"/>
            <w:vAlign w:val="center"/>
          </w:tcPr>
          <w:p w:rsidR="009C37E9" w:rsidRDefault="009C37E9">
            <w:pPr>
              <w:pStyle w:val="ConsPlusNormal"/>
            </w:pPr>
          </w:p>
        </w:tc>
        <w:tc>
          <w:tcPr>
            <w:tcW w:w="1073" w:type="dxa"/>
            <w:vAlign w:val="center"/>
          </w:tcPr>
          <w:p w:rsidR="009C37E9" w:rsidRDefault="009C37E9">
            <w:pPr>
              <w:pStyle w:val="ConsPlusNormal"/>
            </w:pPr>
          </w:p>
        </w:tc>
        <w:tc>
          <w:tcPr>
            <w:tcW w:w="518" w:type="dxa"/>
            <w:vAlign w:val="center"/>
          </w:tcPr>
          <w:p w:rsidR="009C37E9" w:rsidRDefault="009C37E9">
            <w:pPr>
              <w:pStyle w:val="ConsPlusNormal"/>
            </w:pPr>
          </w:p>
        </w:tc>
        <w:tc>
          <w:tcPr>
            <w:tcW w:w="767" w:type="dxa"/>
            <w:vAlign w:val="center"/>
          </w:tcPr>
          <w:p w:rsidR="009C37E9" w:rsidRDefault="009C37E9">
            <w:pPr>
              <w:pStyle w:val="ConsPlusNormal"/>
            </w:pPr>
          </w:p>
        </w:tc>
        <w:tc>
          <w:tcPr>
            <w:tcW w:w="850" w:type="dxa"/>
            <w:vAlign w:val="center"/>
          </w:tcPr>
          <w:p w:rsidR="009C37E9" w:rsidRDefault="009C37E9">
            <w:pPr>
              <w:pStyle w:val="ConsPlusNormal"/>
            </w:pPr>
          </w:p>
        </w:tc>
        <w:tc>
          <w:tcPr>
            <w:tcW w:w="737" w:type="dxa"/>
            <w:vAlign w:val="center"/>
          </w:tcPr>
          <w:p w:rsidR="009C37E9" w:rsidRDefault="009C37E9">
            <w:pPr>
              <w:pStyle w:val="ConsPlusNormal"/>
            </w:pPr>
          </w:p>
        </w:tc>
        <w:tc>
          <w:tcPr>
            <w:tcW w:w="850" w:type="dxa"/>
            <w:vAlign w:val="center"/>
          </w:tcPr>
          <w:p w:rsidR="009C37E9" w:rsidRDefault="009C37E9">
            <w:pPr>
              <w:pStyle w:val="ConsPlusNormal"/>
            </w:pPr>
          </w:p>
        </w:tc>
        <w:tc>
          <w:tcPr>
            <w:tcW w:w="737" w:type="dxa"/>
            <w:vAlign w:val="center"/>
          </w:tcPr>
          <w:p w:rsidR="009C37E9" w:rsidRDefault="009C37E9">
            <w:pPr>
              <w:pStyle w:val="ConsPlusNormal"/>
            </w:pPr>
          </w:p>
        </w:tc>
        <w:tc>
          <w:tcPr>
            <w:tcW w:w="850" w:type="dxa"/>
            <w:vAlign w:val="center"/>
          </w:tcPr>
          <w:p w:rsidR="009C37E9" w:rsidRDefault="009C37E9">
            <w:pPr>
              <w:pStyle w:val="ConsPlusNormal"/>
            </w:pPr>
          </w:p>
        </w:tc>
        <w:tc>
          <w:tcPr>
            <w:tcW w:w="737" w:type="dxa"/>
            <w:vAlign w:val="center"/>
          </w:tcPr>
          <w:p w:rsidR="009C37E9" w:rsidRDefault="009C37E9">
            <w:pPr>
              <w:pStyle w:val="ConsPlusNormal"/>
            </w:pPr>
          </w:p>
        </w:tc>
        <w:tc>
          <w:tcPr>
            <w:tcW w:w="907" w:type="dxa"/>
            <w:vAlign w:val="center"/>
          </w:tcPr>
          <w:p w:rsidR="009C37E9" w:rsidRDefault="009C37E9">
            <w:pPr>
              <w:pStyle w:val="ConsPlusNormal"/>
            </w:pPr>
          </w:p>
        </w:tc>
        <w:tc>
          <w:tcPr>
            <w:tcW w:w="1322" w:type="dxa"/>
            <w:gridSpan w:val="2"/>
            <w:vAlign w:val="center"/>
          </w:tcPr>
          <w:p w:rsidR="009C37E9" w:rsidRDefault="009C37E9">
            <w:pPr>
              <w:pStyle w:val="ConsPlusNormal"/>
            </w:pPr>
          </w:p>
        </w:tc>
        <w:tc>
          <w:tcPr>
            <w:tcW w:w="1191" w:type="dxa"/>
            <w:vAlign w:val="center"/>
          </w:tcPr>
          <w:p w:rsidR="009C37E9" w:rsidRDefault="009C37E9">
            <w:pPr>
              <w:pStyle w:val="ConsPlusNormal"/>
            </w:pPr>
          </w:p>
        </w:tc>
        <w:tc>
          <w:tcPr>
            <w:tcW w:w="1361" w:type="dxa"/>
            <w:vAlign w:val="center"/>
          </w:tcPr>
          <w:p w:rsidR="009C37E9" w:rsidRDefault="009C37E9">
            <w:pPr>
              <w:pStyle w:val="ConsPlusNormal"/>
            </w:pPr>
          </w:p>
        </w:tc>
      </w:tr>
      <w:tr w:rsidR="009C37E9">
        <w:tblPrEx>
          <w:tblBorders>
            <w:left w:val="single" w:sz="4" w:space="0" w:color="auto"/>
            <w:insideH w:val="single" w:sz="4" w:space="0" w:color="auto"/>
          </w:tblBorders>
        </w:tblPrEx>
        <w:tc>
          <w:tcPr>
            <w:tcW w:w="993" w:type="dxa"/>
            <w:vAlign w:val="center"/>
          </w:tcPr>
          <w:p w:rsidR="009C37E9" w:rsidRDefault="009C37E9">
            <w:pPr>
              <w:pStyle w:val="ConsPlusNormal"/>
            </w:pPr>
          </w:p>
        </w:tc>
        <w:tc>
          <w:tcPr>
            <w:tcW w:w="1701" w:type="dxa"/>
          </w:tcPr>
          <w:p w:rsidR="009C37E9" w:rsidRDefault="009C37E9">
            <w:pPr>
              <w:pStyle w:val="ConsPlusNormal"/>
            </w:pPr>
            <w:r>
              <w:t xml:space="preserve">Количество </w:t>
            </w:r>
            <w:proofErr w:type="spellStart"/>
            <w:r>
              <w:t>благополучателей</w:t>
            </w:r>
            <w:proofErr w:type="spellEnd"/>
          </w:p>
        </w:tc>
        <w:tc>
          <w:tcPr>
            <w:tcW w:w="874" w:type="dxa"/>
            <w:vAlign w:val="center"/>
          </w:tcPr>
          <w:p w:rsidR="009C37E9" w:rsidRDefault="009C37E9">
            <w:pPr>
              <w:pStyle w:val="ConsPlusNormal"/>
            </w:pPr>
          </w:p>
        </w:tc>
        <w:tc>
          <w:tcPr>
            <w:tcW w:w="1073" w:type="dxa"/>
            <w:vAlign w:val="center"/>
          </w:tcPr>
          <w:p w:rsidR="009C37E9" w:rsidRDefault="009C37E9">
            <w:pPr>
              <w:pStyle w:val="ConsPlusNormal"/>
            </w:pPr>
          </w:p>
        </w:tc>
        <w:tc>
          <w:tcPr>
            <w:tcW w:w="518" w:type="dxa"/>
            <w:vAlign w:val="center"/>
          </w:tcPr>
          <w:p w:rsidR="009C37E9" w:rsidRDefault="009C37E9">
            <w:pPr>
              <w:pStyle w:val="ConsPlusNormal"/>
            </w:pPr>
          </w:p>
        </w:tc>
        <w:tc>
          <w:tcPr>
            <w:tcW w:w="767" w:type="dxa"/>
            <w:vAlign w:val="center"/>
          </w:tcPr>
          <w:p w:rsidR="009C37E9" w:rsidRDefault="009C37E9">
            <w:pPr>
              <w:pStyle w:val="ConsPlusNormal"/>
            </w:pPr>
          </w:p>
        </w:tc>
        <w:tc>
          <w:tcPr>
            <w:tcW w:w="850" w:type="dxa"/>
            <w:vAlign w:val="center"/>
          </w:tcPr>
          <w:p w:rsidR="009C37E9" w:rsidRDefault="009C37E9">
            <w:pPr>
              <w:pStyle w:val="ConsPlusNormal"/>
            </w:pPr>
          </w:p>
        </w:tc>
        <w:tc>
          <w:tcPr>
            <w:tcW w:w="737" w:type="dxa"/>
            <w:vAlign w:val="center"/>
          </w:tcPr>
          <w:p w:rsidR="009C37E9" w:rsidRDefault="009C37E9">
            <w:pPr>
              <w:pStyle w:val="ConsPlusNormal"/>
            </w:pPr>
          </w:p>
        </w:tc>
        <w:tc>
          <w:tcPr>
            <w:tcW w:w="850" w:type="dxa"/>
            <w:vAlign w:val="center"/>
          </w:tcPr>
          <w:p w:rsidR="009C37E9" w:rsidRDefault="009C37E9">
            <w:pPr>
              <w:pStyle w:val="ConsPlusNormal"/>
            </w:pPr>
          </w:p>
        </w:tc>
        <w:tc>
          <w:tcPr>
            <w:tcW w:w="737" w:type="dxa"/>
            <w:vAlign w:val="center"/>
          </w:tcPr>
          <w:p w:rsidR="009C37E9" w:rsidRDefault="009C37E9">
            <w:pPr>
              <w:pStyle w:val="ConsPlusNormal"/>
            </w:pPr>
          </w:p>
        </w:tc>
        <w:tc>
          <w:tcPr>
            <w:tcW w:w="850" w:type="dxa"/>
            <w:vAlign w:val="center"/>
          </w:tcPr>
          <w:p w:rsidR="009C37E9" w:rsidRDefault="009C37E9">
            <w:pPr>
              <w:pStyle w:val="ConsPlusNormal"/>
            </w:pPr>
          </w:p>
        </w:tc>
        <w:tc>
          <w:tcPr>
            <w:tcW w:w="737" w:type="dxa"/>
            <w:vAlign w:val="center"/>
          </w:tcPr>
          <w:p w:rsidR="009C37E9" w:rsidRDefault="009C37E9">
            <w:pPr>
              <w:pStyle w:val="ConsPlusNormal"/>
            </w:pPr>
          </w:p>
        </w:tc>
        <w:tc>
          <w:tcPr>
            <w:tcW w:w="907" w:type="dxa"/>
            <w:vAlign w:val="center"/>
          </w:tcPr>
          <w:p w:rsidR="009C37E9" w:rsidRDefault="009C37E9">
            <w:pPr>
              <w:pStyle w:val="ConsPlusNormal"/>
            </w:pPr>
          </w:p>
        </w:tc>
        <w:tc>
          <w:tcPr>
            <w:tcW w:w="1322" w:type="dxa"/>
            <w:gridSpan w:val="2"/>
            <w:vAlign w:val="center"/>
          </w:tcPr>
          <w:p w:rsidR="009C37E9" w:rsidRDefault="009C37E9">
            <w:pPr>
              <w:pStyle w:val="ConsPlusNormal"/>
            </w:pPr>
          </w:p>
        </w:tc>
        <w:tc>
          <w:tcPr>
            <w:tcW w:w="1191" w:type="dxa"/>
            <w:vAlign w:val="center"/>
          </w:tcPr>
          <w:p w:rsidR="009C37E9" w:rsidRDefault="009C37E9">
            <w:pPr>
              <w:pStyle w:val="ConsPlusNormal"/>
            </w:pPr>
          </w:p>
        </w:tc>
        <w:tc>
          <w:tcPr>
            <w:tcW w:w="1361" w:type="dxa"/>
            <w:vAlign w:val="center"/>
          </w:tcPr>
          <w:p w:rsidR="009C37E9" w:rsidRDefault="009C37E9">
            <w:pPr>
              <w:pStyle w:val="ConsPlusNormal"/>
            </w:pPr>
          </w:p>
        </w:tc>
      </w:tr>
    </w:tbl>
    <w:p w:rsidR="009C37E9" w:rsidRDefault="009C37E9">
      <w:pPr>
        <w:sectPr w:rsidR="009C37E9">
          <w:pgSz w:w="16838" w:h="11905" w:orient="landscape"/>
          <w:pgMar w:top="1701" w:right="1134" w:bottom="850" w:left="1134" w:header="0" w:footer="0" w:gutter="0"/>
          <w:cols w:space="720"/>
        </w:sectPr>
      </w:pPr>
    </w:p>
    <w:p w:rsidR="009C37E9" w:rsidRDefault="009C37E9">
      <w:pPr>
        <w:pStyle w:val="ConsPlusNormal"/>
        <w:jc w:val="both"/>
      </w:pPr>
    </w:p>
    <w:tbl>
      <w:tblPr>
        <w:tblW w:w="0" w:type="auto"/>
        <w:tblLayout w:type="fixed"/>
        <w:tblCellMar>
          <w:top w:w="102" w:type="dxa"/>
          <w:left w:w="62" w:type="dxa"/>
          <w:bottom w:w="102" w:type="dxa"/>
          <w:right w:w="62" w:type="dxa"/>
        </w:tblCellMar>
        <w:tblLook w:val="04A0"/>
      </w:tblPr>
      <w:tblGrid>
        <w:gridCol w:w="1417"/>
        <w:gridCol w:w="3969"/>
      </w:tblGrid>
      <w:tr w:rsidR="009C37E9">
        <w:tc>
          <w:tcPr>
            <w:tcW w:w="1417" w:type="dxa"/>
            <w:tcBorders>
              <w:top w:val="nil"/>
              <w:left w:val="nil"/>
              <w:bottom w:val="nil"/>
              <w:right w:val="nil"/>
            </w:tcBorders>
          </w:tcPr>
          <w:p w:rsidR="009C37E9" w:rsidRDefault="009C37E9">
            <w:pPr>
              <w:pStyle w:val="ConsPlusNormal"/>
              <w:jc w:val="both"/>
            </w:pPr>
            <w:r>
              <w:t>Получатель</w:t>
            </w:r>
          </w:p>
        </w:tc>
        <w:tc>
          <w:tcPr>
            <w:tcW w:w="3969" w:type="dxa"/>
            <w:tcBorders>
              <w:top w:val="nil"/>
              <w:left w:val="nil"/>
              <w:bottom w:val="nil"/>
              <w:right w:val="nil"/>
            </w:tcBorders>
          </w:tcPr>
          <w:p w:rsidR="009C37E9" w:rsidRDefault="009C37E9">
            <w:pPr>
              <w:pStyle w:val="ConsPlusNormal"/>
              <w:jc w:val="center"/>
            </w:pPr>
            <w:r>
              <w:t>________ ___________________</w:t>
            </w:r>
          </w:p>
          <w:p w:rsidR="009C37E9" w:rsidRDefault="009C37E9">
            <w:pPr>
              <w:pStyle w:val="ConsPlusNormal"/>
              <w:jc w:val="center"/>
            </w:pPr>
            <w:r>
              <w:t>(подпись) (расшифровка подписи)</w:t>
            </w:r>
          </w:p>
        </w:tc>
      </w:tr>
    </w:tbl>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2"/>
      </w:pPr>
      <w:r>
        <w:t>Приложение N 6</w:t>
      </w:r>
    </w:p>
    <w:p w:rsidR="009C37E9" w:rsidRDefault="009C37E9">
      <w:pPr>
        <w:pStyle w:val="ConsPlusNormal"/>
        <w:jc w:val="right"/>
      </w:pPr>
      <w:r>
        <w:t>к Соглашению</w:t>
      </w:r>
    </w:p>
    <w:p w:rsidR="009C37E9" w:rsidRDefault="009C37E9">
      <w:pPr>
        <w:pStyle w:val="ConsPlusNormal"/>
        <w:jc w:val="right"/>
      </w:pPr>
      <w:r>
        <w:t>от "__"_________20_____ г.</w:t>
      </w:r>
    </w:p>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907"/>
        <w:gridCol w:w="510"/>
        <w:gridCol w:w="340"/>
        <w:gridCol w:w="794"/>
        <w:gridCol w:w="340"/>
        <w:gridCol w:w="850"/>
        <w:gridCol w:w="1644"/>
      </w:tblGrid>
      <w:tr w:rsidR="009C37E9">
        <w:tc>
          <w:tcPr>
            <w:tcW w:w="7426" w:type="dxa"/>
            <w:gridSpan w:val="7"/>
            <w:vAlign w:val="bottom"/>
          </w:tcPr>
          <w:p w:rsidR="009C37E9" w:rsidRDefault="009C37E9">
            <w:pPr>
              <w:pStyle w:val="ConsPlusNormal"/>
              <w:jc w:val="both"/>
            </w:pPr>
            <w:bookmarkStart w:id="53" w:name="P1928"/>
            <w:bookmarkEnd w:id="53"/>
            <w:r>
              <w:t>Отчет о расходах, источником финансового обеспечения которых является грант</w:t>
            </w:r>
          </w:p>
        </w:tc>
        <w:tc>
          <w:tcPr>
            <w:tcW w:w="1644" w:type="dxa"/>
          </w:tcPr>
          <w:p w:rsidR="009C37E9" w:rsidRDefault="009C37E9">
            <w:pPr>
              <w:pStyle w:val="ConsPlusNormal"/>
            </w:pPr>
          </w:p>
        </w:tc>
      </w:tr>
      <w:tr w:rsidR="009C37E9">
        <w:tc>
          <w:tcPr>
            <w:tcW w:w="5102" w:type="dxa"/>
            <w:gridSpan w:val="3"/>
          </w:tcPr>
          <w:p w:rsidR="009C37E9" w:rsidRDefault="009C37E9">
            <w:pPr>
              <w:pStyle w:val="ConsPlusNormal"/>
            </w:pPr>
          </w:p>
        </w:tc>
        <w:tc>
          <w:tcPr>
            <w:tcW w:w="340" w:type="dxa"/>
          </w:tcPr>
          <w:p w:rsidR="009C37E9" w:rsidRDefault="009C37E9">
            <w:pPr>
              <w:pStyle w:val="ConsPlusNormal"/>
            </w:pPr>
          </w:p>
        </w:tc>
        <w:tc>
          <w:tcPr>
            <w:tcW w:w="794" w:type="dxa"/>
          </w:tcPr>
          <w:p w:rsidR="009C37E9" w:rsidRDefault="009C37E9">
            <w:pPr>
              <w:pStyle w:val="ConsPlusNormal"/>
            </w:pPr>
          </w:p>
        </w:tc>
        <w:tc>
          <w:tcPr>
            <w:tcW w:w="340" w:type="dxa"/>
          </w:tcPr>
          <w:p w:rsidR="009C37E9" w:rsidRDefault="009C37E9">
            <w:pPr>
              <w:pStyle w:val="ConsPlusNormal"/>
            </w:pPr>
          </w:p>
        </w:tc>
        <w:tc>
          <w:tcPr>
            <w:tcW w:w="850" w:type="dxa"/>
          </w:tcPr>
          <w:p w:rsidR="009C37E9" w:rsidRDefault="009C37E9">
            <w:pPr>
              <w:pStyle w:val="ConsPlusNormal"/>
            </w:pPr>
          </w:p>
        </w:tc>
        <w:tc>
          <w:tcPr>
            <w:tcW w:w="1644" w:type="dxa"/>
          </w:tcPr>
          <w:p w:rsidR="009C37E9" w:rsidRDefault="009C37E9">
            <w:pPr>
              <w:pStyle w:val="ConsPlusNormal"/>
              <w:jc w:val="center"/>
            </w:pPr>
            <w:r>
              <w:t>КОДЫ</w:t>
            </w:r>
          </w:p>
        </w:tc>
      </w:tr>
      <w:tr w:rsidR="009C37E9">
        <w:tc>
          <w:tcPr>
            <w:tcW w:w="6236" w:type="dxa"/>
            <w:gridSpan w:val="5"/>
          </w:tcPr>
          <w:p w:rsidR="009C37E9" w:rsidRDefault="009C37E9">
            <w:pPr>
              <w:pStyle w:val="ConsPlusNormal"/>
              <w:jc w:val="both"/>
            </w:pPr>
            <w:r>
              <w:t xml:space="preserve">на "__" ______________ 20__ г. </w:t>
            </w:r>
            <w:hyperlink w:anchor="P2197" w:history="1">
              <w:r>
                <w:rPr>
                  <w:color w:val="0000FF"/>
                </w:rPr>
                <w:t>&lt;1&gt;</w:t>
              </w:r>
            </w:hyperlink>
          </w:p>
        </w:tc>
        <w:tc>
          <w:tcPr>
            <w:tcW w:w="1190" w:type="dxa"/>
            <w:gridSpan w:val="2"/>
          </w:tcPr>
          <w:p w:rsidR="009C37E9" w:rsidRDefault="009C37E9">
            <w:pPr>
              <w:pStyle w:val="ConsPlusNormal"/>
              <w:jc w:val="both"/>
            </w:pPr>
            <w:r>
              <w:t>Дата</w:t>
            </w:r>
          </w:p>
        </w:tc>
        <w:tc>
          <w:tcPr>
            <w:tcW w:w="1644" w:type="dxa"/>
          </w:tcPr>
          <w:p w:rsidR="009C37E9" w:rsidRDefault="009C37E9">
            <w:pPr>
              <w:pStyle w:val="ConsPlusNormal"/>
            </w:pPr>
          </w:p>
        </w:tc>
      </w:tr>
      <w:tr w:rsidR="009C37E9">
        <w:tc>
          <w:tcPr>
            <w:tcW w:w="5102" w:type="dxa"/>
            <w:gridSpan w:val="3"/>
          </w:tcPr>
          <w:p w:rsidR="009C37E9" w:rsidRDefault="009C37E9">
            <w:pPr>
              <w:pStyle w:val="ConsPlusNormal"/>
            </w:pPr>
          </w:p>
        </w:tc>
        <w:tc>
          <w:tcPr>
            <w:tcW w:w="340" w:type="dxa"/>
          </w:tcPr>
          <w:p w:rsidR="009C37E9" w:rsidRDefault="009C37E9">
            <w:pPr>
              <w:pStyle w:val="ConsPlusNormal"/>
            </w:pPr>
          </w:p>
        </w:tc>
        <w:tc>
          <w:tcPr>
            <w:tcW w:w="794" w:type="dxa"/>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6236" w:type="dxa"/>
            <w:gridSpan w:val="5"/>
          </w:tcPr>
          <w:p w:rsidR="009C37E9" w:rsidRDefault="009C37E9">
            <w:pPr>
              <w:pStyle w:val="ConsPlusNormal"/>
            </w:pPr>
            <w:r>
              <w:t>Наименование Получателя</w:t>
            </w:r>
          </w:p>
          <w:p w:rsidR="009C37E9" w:rsidRDefault="009C37E9">
            <w:pPr>
              <w:pStyle w:val="ConsPlusNormal"/>
            </w:pPr>
            <w:r>
              <w:t>_____________________________________________</w:t>
            </w:r>
          </w:p>
        </w:tc>
        <w:tc>
          <w:tcPr>
            <w:tcW w:w="1190" w:type="dxa"/>
            <w:gridSpan w:val="2"/>
          </w:tcPr>
          <w:p w:rsidR="009C37E9" w:rsidRDefault="009C37E9">
            <w:pPr>
              <w:pStyle w:val="ConsPlusNormal"/>
            </w:pPr>
            <w:r>
              <w:t>ИНН</w:t>
            </w:r>
          </w:p>
        </w:tc>
        <w:tc>
          <w:tcPr>
            <w:tcW w:w="1644" w:type="dxa"/>
          </w:tcPr>
          <w:p w:rsidR="009C37E9" w:rsidRDefault="009C37E9">
            <w:pPr>
              <w:pStyle w:val="ConsPlusNormal"/>
            </w:pPr>
          </w:p>
        </w:tc>
      </w:tr>
      <w:tr w:rsidR="009C37E9">
        <w:tc>
          <w:tcPr>
            <w:tcW w:w="6236" w:type="dxa"/>
            <w:gridSpan w:val="5"/>
          </w:tcPr>
          <w:p w:rsidR="009C37E9" w:rsidRDefault="009C37E9">
            <w:pPr>
              <w:pStyle w:val="ConsPlusNormal"/>
            </w:pPr>
            <w:r>
              <w:t>Наименование органа ГРБС ______________________</w:t>
            </w:r>
          </w:p>
        </w:tc>
        <w:tc>
          <w:tcPr>
            <w:tcW w:w="1190" w:type="dxa"/>
            <w:gridSpan w:val="2"/>
          </w:tcPr>
          <w:p w:rsidR="009C37E9" w:rsidRDefault="009C37E9">
            <w:pPr>
              <w:pStyle w:val="ConsPlusNormal"/>
            </w:pPr>
            <w:r>
              <w:t>Глава по БК</w:t>
            </w:r>
          </w:p>
        </w:tc>
        <w:tc>
          <w:tcPr>
            <w:tcW w:w="1644" w:type="dxa"/>
          </w:tcPr>
          <w:p w:rsidR="009C37E9" w:rsidRDefault="009C37E9">
            <w:pPr>
              <w:pStyle w:val="ConsPlusNormal"/>
            </w:pPr>
          </w:p>
        </w:tc>
      </w:tr>
      <w:tr w:rsidR="009C37E9">
        <w:tc>
          <w:tcPr>
            <w:tcW w:w="6236" w:type="dxa"/>
            <w:gridSpan w:val="5"/>
          </w:tcPr>
          <w:p w:rsidR="009C37E9" w:rsidRDefault="009C37E9">
            <w:pPr>
              <w:pStyle w:val="ConsPlusNormal"/>
            </w:pPr>
          </w:p>
        </w:tc>
        <w:tc>
          <w:tcPr>
            <w:tcW w:w="1190" w:type="dxa"/>
            <w:gridSpan w:val="2"/>
          </w:tcPr>
          <w:p w:rsidR="009C37E9" w:rsidRDefault="009C37E9">
            <w:pPr>
              <w:pStyle w:val="ConsPlusNormal"/>
            </w:pPr>
            <w:r>
              <w:t>по БК</w:t>
            </w:r>
          </w:p>
        </w:tc>
        <w:tc>
          <w:tcPr>
            <w:tcW w:w="1644" w:type="dxa"/>
          </w:tcPr>
          <w:p w:rsidR="009C37E9" w:rsidRDefault="009C37E9">
            <w:pPr>
              <w:pStyle w:val="ConsPlusNormal"/>
            </w:pPr>
          </w:p>
        </w:tc>
      </w:tr>
      <w:tr w:rsidR="009C37E9">
        <w:tc>
          <w:tcPr>
            <w:tcW w:w="6236" w:type="dxa"/>
            <w:gridSpan w:val="5"/>
          </w:tcPr>
          <w:p w:rsidR="009C37E9" w:rsidRDefault="009C37E9">
            <w:pPr>
              <w:pStyle w:val="ConsPlusNormal"/>
            </w:pPr>
            <w:r>
              <w:t>Периодичность (годовая, квартальная) _____________</w:t>
            </w: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6236" w:type="dxa"/>
            <w:gridSpan w:val="5"/>
          </w:tcPr>
          <w:p w:rsidR="009C37E9" w:rsidRDefault="009C37E9">
            <w:pPr>
              <w:pStyle w:val="ConsPlusNormal"/>
            </w:pPr>
            <w:r>
              <w:t>Единица измерения: руб.</w:t>
            </w:r>
          </w:p>
        </w:tc>
        <w:tc>
          <w:tcPr>
            <w:tcW w:w="1190" w:type="dxa"/>
            <w:gridSpan w:val="2"/>
          </w:tcPr>
          <w:p w:rsidR="009C37E9" w:rsidRDefault="009C37E9">
            <w:pPr>
              <w:pStyle w:val="ConsPlusNormal"/>
            </w:pPr>
            <w:r>
              <w:t>по ОКЕИ</w:t>
            </w:r>
          </w:p>
        </w:tc>
        <w:tc>
          <w:tcPr>
            <w:tcW w:w="1644" w:type="dxa"/>
          </w:tcPr>
          <w:p w:rsidR="009C37E9" w:rsidRDefault="00207CDD">
            <w:pPr>
              <w:pStyle w:val="ConsPlusNormal"/>
              <w:jc w:val="center"/>
            </w:pPr>
            <w:hyperlink r:id="rId16" w:history="1">
              <w:r w:rsidR="009C37E9">
                <w:rPr>
                  <w:color w:val="0000FF"/>
                </w:rPr>
                <w:t>383</w:t>
              </w:r>
            </w:hyperlink>
          </w:p>
        </w:tc>
      </w:tr>
      <w:tr w:rsidR="009C37E9">
        <w:tc>
          <w:tcPr>
            <w:tcW w:w="5102" w:type="dxa"/>
            <w:gridSpan w:val="3"/>
          </w:tcPr>
          <w:p w:rsidR="009C37E9" w:rsidRDefault="009C37E9">
            <w:pPr>
              <w:pStyle w:val="ConsPlusNormal"/>
            </w:pPr>
          </w:p>
        </w:tc>
        <w:tc>
          <w:tcPr>
            <w:tcW w:w="340" w:type="dxa"/>
          </w:tcPr>
          <w:p w:rsidR="009C37E9" w:rsidRDefault="009C37E9">
            <w:pPr>
              <w:pStyle w:val="ConsPlusNormal"/>
            </w:pPr>
          </w:p>
        </w:tc>
        <w:tc>
          <w:tcPr>
            <w:tcW w:w="794" w:type="dxa"/>
          </w:tcPr>
          <w:p w:rsidR="009C37E9" w:rsidRDefault="009C37E9">
            <w:pPr>
              <w:pStyle w:val="ConsPlusNormal"/>
            </w:pPr>
          </w:p>
        </w:tc>
        <w:tc>
          <w:tcPr>
            <w:tcW w:w="340" w:type="dxa"/>
          </w:tcPr>
          <w:p w:rsidR="009C37E9" w:rsidRDefault="009C37E9">
            <w:pPr>
              <w:pStyle w:val="ConsPlusNormal"/>
            </w:pPr>
          </w:p>
        </w:tc>
        <w:tc>
          <w:tcPr>
            <w:tcW w:w="850" w:type="dxa"/>
          </w:tcPr>
          <w:p w:rsidR="009C37E9" w:rsidRDefault="009C37E9">
            <w:pPr>
              <w:pStyle w:val="ConsPlusNormal"/>
            </w:pPr>
          </w:p>
        </w:tc>
        <w:tc>
          <w:tcPr>
            <w:tcW w:w="1644" w:type="dxa"/>
          </w:tcPr>
          <w:p w:rsidR="009C37E9" w:rsidRDefault="009C37E9">
            <w:pPr>
              <w:pStyle w:val="ConsPlusNormal"/>
            </w:pPr>
          </w:p>
        </w:tc>
      </w:tr>
      <w:tr w:rsidR="009C37E9">
        <w:tc>
          <w:tcPr>
            <w:tcW w:w="3685" w:type="dxa"/>
            <w:vMerge w:val="restart"/>
            <w:vAlign w:val="center"/>
          </w:tcPr>
          <w:p w:rsidR="009C37E9" w:rsidRDefault="009C37E9">
            <w:pPr>
              <w:pStyle w:val="ConsPlusNormal"/>
              <w:jc w:val="center"/>
            </w:pPr>
            <w:r>
              <w:t>Наименование показателя</w:t>
            </w:r>
          </w:p>
        </w:tc>
        <w:tc>
          <w:tcPr>
            <w:tcW w:w="907" w:type="dxa"/>
            <w:vMerge w:val="restart"/>
            <w:vAlign w:val="center"/>
          </w:tcPr>
          <w:p w:rsidR="009C37E9" w:rsidRDefault="009C37E9">
            <w:pPr>
              <w:pStyle w:val="ConsPlusNormal"/>
              <w:jc w:val="center"/>
            </w:pPr>
            <w:r>
              <w:t>Код</w:t>
            </w:r>
          </w:p>
          <w:p w:rsidR="009C37E9" w:rsidRDefault="009C37E9">
            <w:pPr>
              <w:pStyle w:val="ConsPlusNormal"/>
              <w:jc w:val="center"/>
            </w:pPr>
            <w:r>
              <w:t>строки</w:t>
            </w:r>
          </w:p>
        </w:tc>
        <w:tc>
          <w:tcPr>
            <w:tcW w:w="1644" w:type="dxa"/>
            <w:gridSpan w:val="3"/>
            <w:vMerge w:val="restart"/>
            <w:vAlign w:val="center"/>
          </w:tcPr>
          <w:p w:rsidR="009C37E9" w:rsidRDefault="009C37E9">
            <w:pPr>
              <w:pStyle w:val="ConsPlusNormal"/>
              <w:jc w:val="center"/>
            </w:pPr>
            <w:r>
              <w:t>Код</w:t>
            </w:r>
          </w:p>
          <w:p w:rsidR="009C37E9" w:rsidRDefault="009C37E9">
            <w:pPr>
              <w:pStyle w:val="ConsPlusNormal"/>
              <w:jc w:val="center"/>
            </w:pPr>
            <w:r>
              <w:t xml:space="preserve">направления расходования субсидии </w:t>
            </w:r>
            <w:hyperlink w:anchor="P2199" w:history="1">
              <w:r>
                <w:rPr>
                  <w:color w:val="0000FF"/>
                </w:rPr>
                <w:t>&lt;3&gt;</w:t>
              </w:r>
            </w:hyperlink>
          </w:p>
        </w:tc>
        <w:tc>
          <w:tcPr>
            <w:tcW w:w="2834" w:type="dxa"/>
            <w:gridSpan w:val="3"/>
            <w:vAlign w:val="center"/>
          </w:tcPr>
          <w:p w:rsidR="009C37E9" w:rsidRDefault="009C37E9">
            <w:pPr>
              <w:pStyle w:val="ConsPlusNormal"/>
              <w:jc w:val="center"/>
            </w:pPr>
            <w:r>
              <w:t>Сумма</w:t>
            </w:r>
          </w:p>
        </w:tc>
      </w:tr>
      <w:tr w:rsidR="009C37E9">
        <w:tc>
          <w:tcPr>
            <w:tcW w:w="3685" w:type="dxa"/>
            <w:vMerge/>
          </w:tcPr>
          <w:p w:rsidR="009C37E9" w:rsidRDefault="009C37E9"/>
        </w:tc>
        <w:tc>
          <w:tcPr>
            <w:tcW w:w="907" w:type="dxa"/>
            <w:vMerge/>
          </w:tcPr>
          <w:p w:rsidR="009C37E9" w:rsidRDefault="009C37E9"/>
        </w:tc>
        <w:tc>
          <w:tcPr>
            <w:tcW w:w="1644" w:type="dxa"/>
            <w:gridSpan w:val="3"/>
            <w:vMerge/>
          </w:tcPr>
          <w:p w:rsidR="009C37E9" w:rsidRDefault="009C37E9"/>
        </w:tc>
        <w:tc>
          <w:tcPr>
            <w:tcW w:w="1190" w:type="dxa"/>
            <w:gridSpan w:val="2"/>
            <w:vAlign w:val="center"/>
          </w:tcPr>
          <w:p w:rsidR="009C37E9" w:rsidRDefault="009C37E9">
            <w:pPr>
              <w:pStyle w:val="ConsPlusNormal"/>
              <w:jc w:val="center"/>
            </w:pPr>
            <w:r>
              <w:t>отчетный период</w:t>
            </w:r>
          </w:p>
        </w:tc>
        <w:tc>
          <w:tcPr>
            <w:tcW w:w="1644" w:type="dxa"/>
            <w:vAlign w:val="center"/>
          </w:tcPr>
          <w:p w:rsidR="009C37E9" w:rsidRDefault="009C37E9">
            <w:pPr>
              <w:pStyle w:val="ConsPlusNormal"/>
              <w:jc w:val="center"/>
            </w:pPr>
            <w:r>
              <w:t>нарастающим итогом с начала года</w:t>
            </w:r>
          </w:p>
        </w:tc>
      </w:tr>
      <w:tr w:rsidR="009C37E9">
        <w:tc>
          <w:tcPr>
            <w:tcW w:w="3685" w:type="dxa"/>
            <w:vAlign w:val="center"/>
          </w:tcPr>
          <w:p w:rsidR="009C37E9" w:rsidRDefault="009C37E9">
            <w:pPr>
              <w:pStyle w:val="ConsPlusNormal"/>
              <w:jc w:val="center"/>
            </w:pPr>
            <w:r>
              <w:t>1</w:t>
            </w:r>
          </w:p>
        </w:tc>
        <w:tc>
          <w:tcPr>
            <w:tcW w:w="907" w:type="dxa"/>
            <w:vAlign w:val="center"/>
          </w:tcPr>
          <w:p w:rsidR="009C37E9" w:rsidRDefault="009C37E9">
            <w:pPr>
              <w:pStyle w:val="ConsPlusNormal"/>
              <w:jc w:val="center"/>
            </w:pPr>
            <w:r>
              <w:t>2</w:t>
            </w:r>
          </w:p>
        </w:tc>
        <w:tc>
          <w:tcPr>
            <w:tcW w:w="1644" w:type="dxa"/>
            <w:gridSpan w:val="3"/>
          </w:tcPr>
          <w:p w:rsidR="009C37E9" w:rsidRDefault="009C37E9">
            <w:pPr>
              <w:pStyle w:val="ConsPlusNormal"/>
              <w:jc w:val="center"/>
            </w:pPr>
            <w:bookmarkStart w:id="54" w:name="P1976"/>
            <w:bookmarkEnd w:id="54"/>
            <w:r>
              <w:t>3</w:t>
            </w:r>
          </w:p>
        </w:tc>
        <w:tc>
          <w:tcPr>
            <w:tcW w:w="1190" w:type="dxa"/>
            <w:gridSpan w:val="2"/>
          </w:tcPr>
          <w:p w:rsidR="009C37E9" w:rsidRDefault="009C37E9">
            <w:pPr>
              <w:pStyle w:val="ConsPlusNormal"/>
              <w:jc w:val="center"/>
            </w:pPr>
            <w:r>
              <w:t>4</w:t>
            </w:r>
          </w:p>
        </w:tc>
        <w:tc>
          <w:tcPr>
            <w:tcW w:w="1644" w:type="dxa"/>
          </w:tcPr>
          <w:p w:rsidR="009C37E9" w:rsidRDefault="009C37E9">
            <w:pPr>
              <w:pStyle w:val="ConsPlusNormal"/>
              <w:jc w:val="center"/>
            </w:pPr>
            <w:r>
              <w:t>5</w:t>
            </w:r>
          </w:p>
        </w:tc>
      </w:tr>
      <w:tr w:rsidR="009C37E9">
        <w:tc>
          <w:tcPr>
            <w:tcW w:w="3685" w:type="dxa"/>
            <w:vAlign w:val="center"/>
          </w:tcPr>
          <w:p w:rsidR="009C37E9" w:rsidRDefault="009C37E9">
            <w:pPr>
              <w:pStyle w:val="ConsPlusNormal"/>
            </w:pPr>
            <w:r>
              <w:t>Остаток субсидии на начало года, всего:</w:t>
            </w:r>
          </w:p>
        </w:tc>
        <w:tc>
          <w:tcPr>
            <w:tcW w:w="907" w:type="dxa"/>
            <w:vAlign w:val="center"/>
          </w:tcPr>
          <w:p w:rsidR="009C37E9" w:rsidRDefault="009C37E9">
            <w:pPr>
              <w:pStyle w:val="ConsPlusNormal"/>
              <w:jc w:val="center"/>
            </w:pPr>
            <w:bookmarkStart w:id="55" w:name="P1980"/>
            <w:bookmarkEnd w:id="55"/>
            <w:r>
              <w:t>0100</w:t>
            </w: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vAlign w:val="center"/>
          </w:tcPr>
          <w:p w:rsidR="009C37E9" w:rsidRDefault="009C37E9">
            <w:pPr>
              <w:pStyle w:val="ConsPlusNormal"/>
            </w:pPr>
            <w:r>
              <w:t>в том числе:</w:t>
            </w:r>
          </w:p>
        </w:tc>
        <w:tc>
          <w:tcPr>
            <w:tcW w:w="907" w:type="dxa"/>
            <w:vMerge w:val="restart"/>
          </w:tcPr>
          <w:p w:rsidR="009C37E9" w:rsidRDefault="009C37E9">
            <w:pPr>
              <w:pStyle w:val="ConsPlusNormal"/>
              <w:jc w:val="center"/>
            </w:pPr>
            <w:r>
              <w:t>0110</w:t>
            </w:r>
          </w:p>
        </w:tc>
        <w:tc>
          <w:tcPr>
            <w:tcW w:w="1644" w:type="dxa"/>
            <w:gridSpan w:val="3"/>
            <w:vMerge w:val="restart"/>
          </w:tcPr>
          <w:p w:rsidR="009C37E9" w:rsidRDefault="009C37E9">
            <w:pPr>
              <w:pStyle w:val="ConsPlusNormal"/>
              <w:jc w:val="center"/>
            </w:pPr>
            <w:r>
              <w:t>X</w:t>
            </w:r>
          </w:p>
        </w:tc>
        <w:tc>
          <w:tcPr>
            <w:tcW w:w="1190" w:type="dxa"/>
            <w:gridSpan w:val="2"/>
            <w:vMerge w:val="restart"/>
          </w:tcPr>
          <w:p w:rsidR="009C37E9" w:rsidRDefault="009C37E9">
            <w:pPr>
              <w:pStyle w:val="ConsPlusNormal"/>
            </w:pPr>
          </w:p>
        </w:tc>
        <w:tc>
          <w:tcPr>
            <w:tcW w:w="1644" w:type="dxa"/>
            <w:vMerge w:val="restart"/>
          </w:tcPr>
          <w:p w:rsidR="009C37E9" w:rsidRDefault="009C37E9">
            <w:pPr>
              <w:pStyle w:val="ConsPlusNormal"/>
            </w:pPr>
          </w:p>
        </w:tc>
      </w:tr>
      <w:tr w:rsidR="009C37E9">
        <w:tc>
          <w:tcPr>
            <w:tcW w:w="3685" w:type="dxa"/>
          </w:tcPr>
          <w:p w:rsidR="009C37E9" w:rsidRDefault="009C37E9">
            <w:pPr>
              <w:pStyle w:val="ConsPlusNormal"/>
            </w:pPr>
            <w:r>
              <w:t>потребность в котором подтверждена</w:t>
            </w:r>
          </w:p>
        </w:tc>
        <w:tc>
          <w:tcPr>
            <w:tcW w:w="907" w:type="dxa"/>
            <w:vMerge/>
          </w:tcPr>
          <w:p w:rsidR="009C37E9" w:rsidRDefault="009C37E9"/>
        </w:tc>
        <w:tc>
          <w:tcPr>
            <w:tcW w:w="1644" w:type="dxa"/>
            <w:gridSpan w:val="3"/>
            <w:vMerge/>
          </w:tcPr>
          <w:p w:rsidR="009C37E9" w:rsidRDefault="009C37E9"/>
        </w:tc>
        <w:tc>
          <w:tcPr>
            <w:tcW w:w="1190" w:type="dxa"/>
            <w:gridSpan w:val="2"/>
            <w:vMerge/>
          </w:tcPr>
          <w:p w:rsidR="009C37E9" w:rsidRDefault="009C37E9"/>
        </w:tc>
        <w:tc>
          <w:tcPr>
            <w:tcW w:w="1644" w:type="dxa"/>
            <w:vMerge/>
          </w:tcPr>
          <w:p w:rsidR="009C37E9" w:rsidRDefault="009C37E9"/>
        </w:tc>
      </w:tr>
      <w:tr w:rsidR="009C37E9">
        <w:tc>
          <w:tcPr>
            <w:tcW w:w="3685" w:type="dxa"/>
            <w:vAlign w:val="center"/>
          </w:tcPr>
          <w:p w:rsidR="009C37E9" w:rsidRDefault="009C37E9">
            <w:pPr>
              <w:pStyle w:val="ConsPlusNormal"/>
            </w:pPr>
            <w:r>
              <w:t>подлежащий возврату в бюджет городского округа "город Якутск"</w:t>
            </w:r>
          </w:p>
        </w:tc>
        <w:tc>
          <w:tcPr>
            <w:tcW w:w="907" w:type="dxa"/>
            <w:vAlign w:val="center"/>
          </w:tcPr>
          <w:p w:rsidR="009C37E9" w:rsidRDefault="009C37E9">
            <w:pPr>
              <w:pStyle w:val="ConsPlusNormal"/>
              <w:jc w:val="center"/>
            </w:pPr>
            <w:bookmarkStart w:id="56" w:name="P1991"/>
            <w:bookmarkEnd w:id="56"/>
            <w:r>
              <w:t>0120</w:t>
            </w: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vAlign w:val="center"/>
          </w:tcPr>
          <w:p w:rsidR="009C37E9" w:rsidRDefault="009C37E9">
            <w:pPr>
              <w:pStyle w:val="ConsPlusNormal"/>
            </w:pPr>
            <w:r>
              <w:t>Поступило средств, всего:</w:t>
            </w:r>
          </w:p>
        </w:tc>
        <w:tc>
          <w:tcPr>
            <w:tcW w:w="907" w:type="dxa"/>
            <w:vAlign w:val="center"/>
          </w:tcPr>
          <w:p w:rsidR="009C37E9" w:rsidRDefault="009C37E9">
            <w:pPr>
              <w:pStyle w:val="ConsPlusNormal"/>
              <w:jc w:val="center"/>
            </w:pPr>
            <w:r>
              <w:t>0200</w:t>
            </w:r>
          </w:p>
        </w:tc>
        <w:tc>
          <w:tcPr>
            <w:tcW w:w="1644" w:type="dxa"/>
            <w:gridSpan w:val="3"/>
            <w:vAlign w:val="center"/>
          </w:tcPr>
          <w:p w:rsidR="009C37E9" w:rsidRDefault="009C37E9">
            <w:pPr>
              <w:pStyle w:val="ConsPlusNormal"/>
              <w:jc w:val="center"/>
            </w:pPr>
            <w:r>
              <w:t>X</w:t>
            </w: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vAlign w:val="bottom"/>
          </w:tcPr>
          <w:p w:rsidR="009C37E9" w:rsidRDefault="009C37E9">
            <w:pPr>
              <w:pStyle w:val="ConsPlusNormal"/>
            </w:pPr>
            <w:r>
              <w:t>в том числе:</w:t>
            </w:r>
          </w:p>
        </w:tc>
        <w:tc>
          <w:tcPr>
            <w:tcW w:w="907" w:type="dxa"/>
            <w:vMerge w:val="restart"/>
          </w:tcPr>
          <w:p w:rsidR="009C37E9" w:rsidRDefault="009C37E9">
            <w:pPr>
              <w:pStyle w:val="ConsPlusNormal"/>
              <w:jc w:val="center"/>
            </w:pPr>
            <w:r>
              <w:t>0210</w:t>
            </w:r>
          </w:p>
        </w:tc>
        <w:tc>
          <w:tcPr>
            <w:tcW w:w="1644" w:type="dxa"/>
            <w:gridSpan w:val="3"/>
            <w:vMerge w:val="restart"/>
          </w:tcPr>
          <w:p w:rsidR="009C37E9" w:rsidRDefault="009C37E9">
            <w:pPr>
              <w:pStyle w:val="ConsPlusNormal"/>
              <w:jc w:val="center"/>
            </w:pPr>
            <w:r>
              <w:t>X</w:t>
            </w:r>
          </w:p>
        </w:tc>
        <w:tc>
          <w:tcPr>
            <w:tcW w:w="1190" w:type="dxa"/>
            <w:gridSpan w:val="2"/>
          </w:tcPr>
          <w:p w:rsidR="009C37E9" w:rsidRDefault="009C37E9">
            <w:pPr>
              <w:pStyle w:val="ConsPlusNormal"/>
            </w:pPr>
          </w:p>
        </w:tc>
        <w:tc>
          <w:tcPr>
            <w:tcW w:w="1644" w:type="dxa"/>
            <w:vMerge w:val="restart"/>
          </w:tcPr>
          <w:p w:rsidR="009C37E9" w:rsidRDefault="009C37E9">
            <w:pPr>
              <w:pStyle w:val="ConsPlusNormal"/>
            </w:pPr>
          </w:p>
        </w:tc>
      </w:tr>
      <w:tr w:rsidR="009C37E9">
        <w:tc>
          <w:tcPr>
            <w:tcW w:w="3685" w:type="dxa"/>
            <w:vAlign w:val="bottom"/>
          </w:tcPr>
          <w:p w:rsidR="009C37E9" w:rsidRDefault="009C37E9">
            <w:pPr>
              <w:pStyle w:val="ConsPlusNormal"/>
            </w:pPr>
            <w:r>
              <w:t>из бюджета городского округа "город Якутск"</w:t>
            </w:r>
          </w:p>
        </w:tc>
        <w:tc>
          <w:tcPr>
            <w:tcW w:w="907" w:type="dxa"/>
            <w:vMerge/>
          </w:tcPr>
          <w:p w:rsidR="009C37E9" w:rsidRDefault="009C37E9"/>
        </w:tc>
        <w:tc>
          <w:tcPr>
            <w:tcW w:w="1644" w:type="dxa"/>
            <w:gridSpan w:val="3"/>
            <w:vMerge/>
          </w:tcPr>
          <w:p w:rsidR="009C37E9" w:rsidRDefault="009C37E9"/>
        </w:tc>
        <w:tc>
          <w:tcPr>
            <w:tcW w:w="1190" w:type="dxa"/>
            <w:gridSpan w:val="2"/>
          </w:tcPr>
          <w:p w:rsidR="009C37E9" w:rsidRDefault="009C37E9">
            <w:pPr>
              <w:pStyle w:val="ConsPlusNormal"/>
            </w:pPr>
          </w:p>
        </w:tc>
        <w:tc>
          <w:tcPr>
            <w:tcW w:w="1644" w:type="dxa"/>
            <w:vMerge/>
          </w:tcPr>
          <w:p w:rsidR="009C37E9" w:rsidRDefault="009C37E9"/>
        </w:tc>
      </w:tr>
      <w:tr w:rsidR="009C37E9">
        <w:tc>
          <w:tcPr>
            <w:tcW w:w="3685" w:type="dxa"/>
            <w:vAlign w:val="center"/>
          </w:tcPr>
          <w:p w:rsidR="009C37E9" w:rsidRDefault="009C37E9">
            <w:pPr>
              <w:pStyle w:val="ConsPlusNormal"/>
            </w:pPr>
            <w:r>
              <w:t>возврат дебиторской задолженности прошлых лет</w:t>
            </w:r>
          </w:p>
        </w:tc>
        <w:tc>
          <w:tcPr>
            <w:tcW w:w="907" w:type="dxa"/>
            <w:vAlign w:val="center"/>
          </w:tcPr>
          <w:p w:rsidR="009C37E9" w:rsidRDefault="009C37E9">
            <w:pPr>
              <w:pStyle w:val="ConsPlusNormal"/>
              <w:jc w:val="center"/>
            </w:pPr>
            <w:r>
              <w:t>0220</w:t>
            </w:r>
          </w:p>
        </w:tc>
        <w:tc>
          <w:tcPr>
            <w:tcW w:w="1644" w:type="dxa"/>
            <w:gridSpan w:val="3"/>
            <w:vAlign w:val="center"/>
          </w:tcPr>
          <w:p w:rsidR="009C37E9" w:rsidRDefault="009C37E9">
            <w:pPr>
              <w:pStyle w:val="ConsPlusNormal"/>
              <w:jc w:val="center"/>
            </w:pPr>
            <w:r>
              <w:t>X</w:t>
            </w: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vAlign w:val="center"/>
          </w:tcPr>
          <w:p w:rsidR="009C37E9" w:rsidRDefault="009C37E9">
            <w:pPr>
              <w:pStyle w:val="ConsPlusNormal"/>
            </w:pPr>
            <w:r>
              <w:t>из них:</w:t>
            </w: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r>
              <w:t>возврат дебиторской задолженности прошлых лет, решение об использовании которой принято</w:t>
            </w:r>
          </w:p>
        </w:tc>
        <w:tc>
          <w:tcPr>
            <w:tcW w:w="907" w:type="dxa"/>
          </w:tcPr>
          <w:p w:rsidR="009C37E9" w:rsidRDefault="009C37E9">
            <w:pPr>
              <w:pStyle w:val="ConsPlusNormal"/>
              <w:jc w:val="center"/>
            </w:pPr>
            <w:r>
              <w:t>0221</w:t>
            </w: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vAlign w:val="center"/>
          </w:tcPr>
          <w:p w:rsidR="009C37E9" w:rsidRDefault="009C37E9">
            <w:pPr>
              <w:pStyle w:val="ConsPlusNormal"/>
            </w:pPr>
            <w:r>
              <w:t>возврат дебиторской задолженности прошлых лет, решение об использовании которой не принято</w:t>
            </w:r>
          </w:p>
        </w:tc>
        <w:tc>
          <w:tcPr>
            <w:tcW w:w="907" w:type="dxa"/>
          </w:tcPr>
          <w:p w:rsidR="009C37E9" w:rsidRDefault="009C37E9">
            <w:pPr>
              <w:pStyle w:val="ConsPlusNormal"/>
              <w:jc w:val="center"/>
            </w:pPr>
            <w:r>
              <w:t>0222</w:t>
            </w: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r>
              <w:t>иные доходы в форме штрафов и пеней по обязательствам, источником финансового обеспечения которых являлись средства субсидии</w:t>
            </w:r>
          </w:p>
        </w:tc>
        <w:tc>
          <w:tcPr>
            <w:tcW w:w="907" w:type="dxa"/>
          </w:tcPr>
          <w:p w:rsidR="009C37E9" w:rsidRDefault="009C37E9">
            <w:pPr>
              <w:pStyle w:val="ConsPlusNormal"/>
              <w:jc w:val="center"/>
            </w:pPr>
            <w:r>
              <w:t>0230</w:t>
            </w: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r>
              <w:t xml:space="preserve">Выплаты по расходам, всего: </w:t>
            </w:r>
            <w:hyperlink w:anchor="P2198" w:history="1">
              <w:r>
                <w:rPr>
                  <w:color w:val="0000FF"/>
                </w:rPr>
                <w:t>&lt;2&gt;</w:t>
              </w:r>
            </w:hyperlink>
          </w:p>
        </w:tc>
        <w:tc>
          <w:tcPr>
            <w:tcW w:w="907" w:type="dxa"/>
          </w:tcPr>
          <w:p w:rsidR="009C37E9" w:rsidRDefault="009C37E9">
            <w:pPr>
              <w:pStyle w:val="ConsPlusNormal"/>
              <w:jc w:val="center"/>
            </w:pPr>
            <w:r>
              <w:t>0300</w:t>
            </w: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vAlign w:val="center"/>
          </w:tcPr>
          <w:p w:rsidR="009C37E9" w:rsidRDefault="009C37E9">
            <w:pPr>
              <w:pStyle w:val="ConsPlusNormal"/>
            </w:pPr>
            <w:r>
              <w:t>в том числе:</w:t>
            </w:r>
          </w:p>
        </w:tc>
        <w:tc>
          <w:tcPr>
            <w:tcW w:w="907" w:type="dxa"/>
            <w:vMerge w:val="restart"/>
          </w:tcPr>
          <w:p w:rsidR="009C37E9" w:rsidRDefault="009C37E9">
            <w:pPr>
              <w:pStyle w:val="ConsPlusNormal"/>
              <w:jc w:val="center"/>
            </w:pPr>
            <w:r>
              <w:t>0310</w:t>
            </w:r>
          </w:p>
        </w:tc>
        <w:tc>
          <w:tcPr>
            <w:tcW w:w="1644" w:type="dxa"/>
            <w:gridSpan w:val="3"/>
            <w:vMerge w:val="restart"/>
          </w:tcPr>
          <w:p w:rsidR="009C37E9" w:rsidRDefault="009C37E9">
            <w:pPr>
              <w:pStyle w:val="ConsPlusNormal"/>
              <w:jc w:val="center"/>
            </w:pPr>
            <w:r>
              <w:t>100</w:t>
            </w:r>
          </w:p>
        </w:tc>
        <w:tc>
          <w:tcPr>
            <w:tcW w:w="1190" w:type="dxa"/>
            <w:gridSpan w:val="2"/>
            <w:vMerge w:val="restart"/>
          </w:tcPr>
          <w:p w:rsidR="009C37E9" w:rsidRDefault="009C37E9">
            <w:pPr>
              <w:pStyle w:val="ConsPlusNormal"/>
            </w:pPr>
          </w:p>
        </w:tc>
        <w:tc>
          <w:tcPr>
            <w:tcW w:w="1644" w:type="dxa"/>
            <w:vMerge w:val="restart"/>
          </w:tcPr>
          <w:p w:rsidR="009C37E9" w:rsidRDefault="009C37E9">
            <w:pPr>
              <w:pStyle w:val="ConsPlusNormal"/>
            </w:pPr>
          </w:p>
        </w:tc>
      </w:tr>
      <w:tr w:rsidR="009C37E9">
        <w:tc>
          <w:tcPr>
            <w:tcW w:w="3685" w:type="dxa"/>
            <w:vAlign w:val="bottom"/>
          </w:tcPr>
          <w:p w:rsidR="009C37E9" w:rsidRDefault="009C37E9">
            <w:pPr>
              <w:pStyle w:val="ConsPlusNormal"/>
            </w:pPr>
            <w:r>
              <w:t>выплаты персоналу, всего:</w:t>
            </w:r>
          </w:p>
        </w:tc>
        <w:tc>
          <w:tcPr>
            <w:tcW w:w="907" w:type="dxa"/>
            <w:vMerge/>
          </w:tcPr>
          <w:p w:rsidR="009C37E9" w:rsidRDefault="009C37E9"/>
        </w:tc>
        <w:tc>
          <w:tcPr>
            <w:tcW w:w="1644" w:type="dxa"/>
            <w:gridSpan w:val="3"/>
            <w:vMerge/>
          </w:tcPr>
          <w:p w:rsidR="009C37E9" w:rsidRDefault="009C37E9"/>
        </w:tc>
        <w:tc>
          <w:tcPr>
            <w:tcW w:w="1190" w:type="dxa"/>
            <w:gridSpan w:val="2"/>
            <w:vMerge/>
          </w:tcPr>
          <w:p w:rsidR="009C37E9" w:rsidRDefault="009C37E9"/>
        </w:tc>
        <w:tc>
          <w:tcPr>
            <w:tcW w:w="1644" w:type="dxa"/>
            <w:vMerge/>
          </w:tcPr>
          <w:p w:rsidR="009C37E9" w:rsidRDefault="009C37E9"/>
        </w:tc>
      </w:tr>
      <w:tr w:rsidR="009C37E9">
        <w:tc>
          <w:tcPr>
            <w:tcW w:w="3685" w:type="dxa"/>
          </w:tcPr>
          <w:p w:rsidR="009C37E9" w:rsidRDefault="009C37E9">
            <w:pPr>
              <w:pStyle w:val="ConsPlusNormal"/>
            </w:pPr>
            <w:r>
              <w:t>из них:</w:t>
            </w: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r>
              <w:t>закупка работ и услуг, всего:</w:t>
            </w:r>
          </w:p>
        </w:tc>
        <w:tc>
          <w:tcPr>
            <w:tcW w:w="907" w:type="dxa"/>
          </w:tcPr>
          <w:p w:rsidR="009C37E9" w:rsidRDefault="009C37E9">
            <w:pPr>
              <w:pStyle w:val="ConsPlusNormal"/>
              <w:jc w:val="center"/>
            </w:pPr>
            <w:r>
              <w:t>0320</w:t>
            </w:r>
          </w:p>
        </w:tc>
        <w:tc>
          <w:tcPr>
            <w:tcW w:w="1644" w:type="dxa"/>
            <w:gridSpan w:val="3"/>
            <w:vAlign w:val="center"/>
          </w:tcPr>
          <w:p w:rsidR="009C37E9" w:rsidRDefault="009C37E9">
            <w:pPr>
              <w:pStyle w:val="ConsPlusNormal"/>
              <w:jc w:val="center"/>
            </w:pPr>
            <w:r>
              <w:t>200</w:t>
            </w: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vAlign w:val="center"/>
          </w:tcPr>
          <w:p w:rsidR="009C37E9" w:rsidRDefault="009C37E9">
            <w:pPr>
              <w:pStyle w:val="ConsPlusNormal"/>
            </w:pPr>
            <w:r>
              <w:t>из них:</w:t>
            </w: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r>
              <w:t>закупка непроизведенных активов, нематериальных активов, материальных запасов и основных средств, всего:</w:t>
            </w:r>
          </w:p>
        </w:tc>
        <w:tc>
          <w:tcPr>
            <w:tcW w:w="907" w:type="dxa"/>
          </w:tcPr>
          <w:p w:rsidR="009C37E9" w:rsidRDefault="009C37E9">
            <w:pPr>
              <w:pStyle w:val="ConsPlusNormal"/>
              <w:jc w:val="center"/>
            </w:pPr>
            <w:r>
              <w:t>0330</w:t>
            </w:r>
          </w:p>
        </w:tc>
        <w:tc>
          <w:tcPr>
            <w:tcW w:w="1644" w:type="dxa"/>
            <w:gridSpan w:val="3"/>
          </w:tcPr>
          <w:p w:rsidR="009C37E9" w:rsidRDefault="009C37E9">
            <w:pPr>
              <w:pStyle w:val="ConsPlusNormal"/>
              <w:jc w:val="center"/>
            </w:pPr>
            <w:r>
              <w:t>300</w:t>
            </w: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vAlign w:val="center"/>
          </w:tcPr>
          <w:p w:rsidR="009C37E9" w:rsidRDefault="009C37E9">
            <w:pPr>
              <w:pStyle w:val="ConsPlusNormal"/>
            </w:pPr>
            <w:r>
              <w:t>из них:</w:t>
            </w: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r>
              <w:t>уплата налогов, сборов и иных платежей в бюджеты бюджетной системы Российской Федерации, всего:</w:t>
            </w:r>
          </w:p>
        </w:tc>
        <w:tc>
          <w:tcPr>
            <w:tcW w:w="907" w:type="dxa"/>
          </w:tcPr>
          <w:p w:rsidR="009C37E9" w:rsidRDefault="009C37E9">
            <w:pPr>
              <w:pStyle w:val="ConsPlusNormal"/>
              <w:jc w:val="center"/>
            </w:pPr>
            <w:r>
              <w:t>0340</w:t>
            </w:r>
          </w:p>
        </w:tc>
        <w:tc>
          <w:tcPr>
            <w:tcW w:w="1644" w:type="dxa"/>
            <w:gridSpan w:val="3"/>
          </w:tcPr>
          <w:p w:rsidR="009C37E9" w:rsidRDefault="009C37E9">
            <w:pPr>
              <w:pStyle w:val="ConsPlusNormal"/>
              <w:jc w:val="center"/>
            </w:pPr>
            <w:r>
              <w:t>810</w:t>
            </w: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vAlign w:val="center"/>
          </w:tcPr>
          <w:p w:rsidR="009C37E9" w:rsidRDefault="009C37E9">
            <w:pPr>
              <w:pStyle w:val="ConsPlusNormal"/>
            </w:pPr>
            <w:r>
              <w:t>из них:</w:t>
            </w: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1190" w:type="dxa"/>
            <w:gridSpan w:val="2"/>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340" w:type="dxa"/>
          </w:tcPr>
          <w:p w:rsidR="009C37E9" w:rsidRDefault="009C37E9">
            <w:pPr>
              <w:pStyle w:val="ConsPlusNormal"/>
            </w:pPr>
          </w:p>
        </w:tc>
        <w:tc>
          <w:tcPr>
            <w:tcW w:w="850" w:type="dxa"/>
          </w:tcPr>
          <w:p w:rsidR="009C37E9" w:rsidRDefault="009C37E9">
            <w:pPr>
              <w:pStyle w:val="ConsPlusNormal"/>
            </w:pPr>
          </w:p>
        </w:tc>
        <w:tc>
          <w:tcPr>
            <w:tcW w:w="1644" w:type="dxa"/>
          </w:tcPr>
          <w:p w:rsidR="009C37E9" w:rsidRDefault="009C37E9">
            <w:pPr>
              <w:pStyle w:val="ConsPlusNormal"/>
            </w:pPr>
          </w:p>
        </w:tc>
      </w:tr>
      <w:tr w:rsidR="009C37E9">
        <w:tc>
          <w:tcPr>
            <w:tcW w:w="3685" w:type="dxa"/>
            <w:vAlign w:val="center"/>
          </w:tcPr>
          <w:p w:rsidR="009C37E9" w:rsidRDefault="009C37E9">
            <w:pPr>
              <w:pStyle w:val="ConsPlusNormal"/>
            </w:pPr>
            <w:r>
              <w:t>иные выплаты, всего:</w:t>
            </w:r>
          </w:p>
        </w:tc>
        <w:tc>
          <w:tcPr>
            <w:tcW w:w="907" w:type="dxa"/>
            <w:vAlign w:val="center"/>
          </w:tcPr>
          <w:p w:rsidR="009C37E9" w:rsidRDefault="009C37E9">
            <w:pPr>
              <w:pStyle w:val="ConsPlusNormal"/>
              <w:jc w:val="center"/>
            </w:pPr>
            <w:r>
              <w:t>0350</w:t>
            </w:r>
          </w:p>
        </w:tc>
        <w:tc>
          <w:tcPr>
            <w:tcW w:w="1644" w:type="dxa"/>
            <w:gridSpan w:val="3"/>
            <w:vAlign w:val="center"/>
          </w:tcPr>
          <w:p w:rsidR="009C37E9" w:rsidRDefault="009C37E9">
            <w:pPr>
              <w:pStyle w:val="ConsPlusNormal"/>
              <w:jc w:val="center"/>
            </w:pPr>
            <w:r>
              <w:t>820</w:t>
            </w:r>
          </w:p>
        </w:tc>
        <w:tc>
          <w:tcPr>
            <w:tcW w:w="340" w:type="dxa"/>
          </w:tcPr>
          <w:p w:rsidR="009C37E9" w:rsidRDefault="009C37E9">
            <w:pPr>
              <w:pStyle w:val="ConsPlusNormal"/>
            </w:pPr>
          </w:p>
        </w:tc>
        <w:tc>
          <w:tcPr>
            <w:tcW w:w="850" w:type="dxa"/>
          </w:tcPr>
          <w:p w:rsidR="009C37E9" w:rsidRDefault="009C37E9">
            <w:pPr>
              <w:pStyle w:val="ConsPlusNormal"/>
            </w:pPr>
          </w:p>
        </w:tc>
        <w:tc>
          <w:tcPr>
            <w:tcW w:w="1644" w:type="dxa"/>
          </w:tcPr>
          <w:p w:rsidR="009C37E9" w:rsidRDefault="009C37E9">
            <w:pPr>
              <w:pStyle w:val="ConsPlusNormal"/>
            </w:pPr>
          </w:p>
        </w:tc>
      </w:tr>
      <w:tr w:rsidR="009C37E9">
        <w:tc>
          <w:tcPr>
            <w:tcW w:w="3685" w:type="dxa"/>
            <w:vAlign w:val="center"/>
          </w:tcPr>
          <w:p w:rsidR="009C37E9" w:rsidRDefault="009C37E9">
            <w:pPr>
              <w:pStyle w:val="ConsPlusNormal"/>
            </w:pPr>
            <w:r>
              <w:t>из них:</w:t>
            </w: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340" w:type="dxa"/>
          </w:tcPr>
          <w:p w:rsidR="009C37E9" w:rsidRDefault="009C37E9">
            <w:pPr>
              <w:pStyle w:val="ConsPlusNormal"/>
            </w:pPr>
          </w:p>
        </w:tc>
        <w:tc>
          <w:tcPr>
            <w:tcW w:w="850" w:type="dxa"/>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340" w:type="dxa"/>
          </w:tcPr>
          <w:p w:rsidR="009C37E9" w:rsidRDefault="009C37E9">
            <w:pPr>
              <w:pStyle w:val="ConsPlusNormal"/>
            </w:pPr>
          </w:p>
        </w:tc>
        <w:tc>
          <w:tcPr>
            <w:tcW w:w="850" w:type="dxa"/>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p>
        </w:tc>
        <w:tc>
          <w:tcPr>
            <w:tcW w:w="907" w:type="dxa"/>
          </w:tcPr>
          <w:p w:rsidR="009C37E9" w:rsidRDefault="009C37E9">
            <w:pPr>
              <w:pStyle w:val="ConsPlusNormal"/>
            </w:pPr>
          </w:p>
        </w:tc>
        <w:tc>
          <w:tcPr>
            <w:tcW w:w="1644" w:type="dxa"/>
            <w:gridSpan w:val="3"/>
          </w:tcPr>
          <w:p w:rsidR="009C37E9" w:rsidRDefault="009C37E9">
            <w:pPr>
              <w:pStyle w:val="ConsPlusNormal"/>
            </w:pPr>
          </w:p>
        </w:tc>
        <w:tc>
          <w:tcPr>
            <w:tcW w:w="340" w:type="dxa"/>
          </w:tcPr>
          <w:p w:rsidR="009C37E9" w:rsidRDefault="009C37E9">
            <w:pPr>
              <w:pStyle w:val="ConsPlusNormal"/>
            </w:pPr>
          </w:p>
        </w:tc>
        <w:tc>
          <w:tcPr>
            <w:tcW w:w="850" w:type="dxa"/>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r>
              <w:t>Возвращено в бюджет городского округа "город Якутск", всего:</w:t>
            </w:r>
          </w:p>
        </w:tc>
        <w:tc>
          <w:tcPr>
            <w:tcW w:w="907" w:type="dxa"/>
          </w:tcPr>
          <w:p w:rsidR="009C37E9" w:rsidRDefault="009C37E9">
            <w:pPr>
              <w:pStyle w:val="ConsPlusNormal"/>
              <w:jc w:val="center"/>
            </w:pPr>
            <w:r>
              <w:t>0400</w:t>
            </w:r>
          </w:p>
        </w:tc>
        <w:tc>
          <w:tcPr>
            <w:tcW w:w="1644" w:type="dxa"/>
            <w:gridSpan w:val="3"/>
          </w:tcPr>
          <w:p w:rsidR="009C37E9" w:rsidRDefault="009C37E9">
            <w:pPr>
              <w:pStyle w:val="ConsPlusNormal"/>
              <w:jc w:val="center"/>
            </w:pPr>
            <w:r>
              <w:t>X</w:t>
            </w:r>
          </w:p>
        </w:tc>
        <w:tc>
          <w:tcPr>
            <w:tcW w:w="340" w:type="dxa"/>
          </w:tcPr>
          <w:p w:rsidR="009C37E9" w:rsidRDefault="009C37E9">
            <w:pPr>
              <w:pStyle w:val="ConsPlusNormal"/>
            </w:pPr>
          </w:p>
        </w:tc>
        <w:tc>
          <w:tcPr>
            <w:tcW w:w="850" w:type="dxa"/>
          </w:tcPr>
          <w:p w:rsidR="009C37E9" w:rsidRDefault="009C37E9">
            <w:pPr>
              <w:pStyle w:val="ConsPlusNormal"/>
            </w:pPr>
          </w:p>
        </w:tc>
        <w:tc>
          <w:tcPr>
            <w:tcW w:w="1644" w:type="dxa"/>
          </w:tcPr>
          <w:p w:rsidR="009C37E9" w:rsidRDefault="009C37E9">
            <w:pPr>
              <w:pStyle w:val="ConsPlusNormal"/>
            </w:pPr>
          </w:p>
        </w:tc>
      </w:tr>
      <w:tr w:rsidR="009C37E9">
        <w:tc>
          <w:tcPr>
            <w:tcW w:w="3685" w:type="dxa"/>
            <w:vAlign w:val="center"/>
          </w:tcPr>
          <w:p w:rsidR="009C37E9" w:rsidRDefault="009C37E9">
            <w:pPr>
              <w:pStyle w:val="ConsPlusNormal"/>
            </w:pPr>
            <w:r>
              <w:t>в том числе:</w:t>
            </w:r>
          </w:p>
        </w:tc>
        <w:tc>
          <w:tcPr>
            <w:tcW w:w="907" w:type="dxa"/>
            <w:vMerge w:val="restart"/>
          </w:tcPr>
          <w:p w:rsidR="009C37E9" w:rsidRDefault="009C37E9">
            <w:pPr>
              <w:pStyle w:val="ConsPlusNormal"/>
              <w:jc w:val="center"/>
            </w:pPr>
            <w:r>
              <w:t>0410</w:t>
            </w:r>
          </w:p>
        </w:tc>
        <w:tc>
          <w:tcPr>
            <w:tcW w:w="1644" w:type="dxa"/>
            <w:gridSpan w:val="3"/>
            <w:vMerge w:val="restart"/>
          </w:tcPr>
          <w:p w:rsidR="009C37E9" w:rsidRDefault="009C37E9">
            <w:pPr>
              <w:pStyle w:val="ConsPlusNormal"/>
              <w:jc w:val="center"/>
            </w:pPr>
            <w:r>
              <w:t>X</w:t>
            </w:r>
          </w:p>
        </w:tc>
        <w:tc>
          <w:tcPr>
            <w:tcW w:w="340" w:type="dxa"/>
            <w:vMerge w:val="restart"/>
          </w:tcPr>
          <w:p w:rsidR="009C37E9" w:rsidRDefault="009C37E9">
            <w:pPr>
              <w:pStyle w:val="ConsPlusNormal"/>
            </w:pPr>
          </w:p>
        </w:tc>
        <w:tc>
          <w:tcPr>
            <w:tcW w:w="850" w:type="dxa"/>
            <w:vMerge w:val="restart"/>
          </w:tcPr>
          <w:p w:rsidR="009C37E9" w:rsidRDefault="009C37E9">
            <w:pPr>
              <w:pStyle w:val="ConsPlusNormal"/>
            </w:pPr>
          </w:p>
        </w:tc>
        <w:tc>
          <w:tcPr>
            <w:tcW w:w="1644" w:type="dxa"/>
            <w:vMerge w:val="restart"/>
          </w:tcPr>
          <w:p w:rsidR="009C37E9" w:rsidRDefault="009C37E9">
            <w:pPr>
              <w:pStyle w:val="ConsPlusNormal"/>
            </w:pPr>
          </w:p>
        </w:tc>
      </w:tr>
      <w:tr w:rsidR="009C37E9">
        <w:tc>
          <w:tcPr>
            <w:tcW w:w="3685" w:type="dxa"/>
            <w:vAlign w:val="bottom"/>
          </w:tcPr>
          <w:p w:rsidR="009C37E9" w:rsidRDefault="009C37E9">
            <w:pPr>
              <w:pStyle w:val="ConsPlusNormal"/>
            </w:pPr>
            <w:r>
              <w:t>израсходованных не по целевому назначению</w:t>
            </w:r>
          </w:p>
        </w:tc>
        <w:tc>
          <w:tcPr>
            <w:tcW w:w="907" w:type="dxa"/>
            <w:vMerge/>
          </w:tcPr>
          <w:p w:rsidR="009C37E9" w:rsidRDefault="009C37E9"/>
        </w:tc>
        <w:tc>
          <w:tcPr>
            <w:tcW w:w="1644" w:type="dxa"/>
            <w:gridSpan w:val="3"/>
            <w:vMerge/>
          </w:tcPr>
          <w:p w:rsidR="009C37E9" w:rsidRDefault="009C37E9"/>
        </w:tc>
        <w:tc>
          <w:tcPr>
            <w:tcW w:w="340" w:type="dxa"/>
            <w:vMerge/>
          </w:tcPr>
          <w:p w:rsidR="009C37E9" w:rsidRDefault="009C37E9"/>
        </w:tc>
        <w:tc>
          <w:tcPr>
            <w:tcW w:w="850" w:type="dxa"/>
            <w:vMerge/>
          </w:tcPr>
          <w:p w:rsidR="009C37E9" w:rsidRDefault="009C37E9"/>
        </w:tc>
        <w:tc>
          <w:tcPr>
            <w:tcW w:w="1644" w:type="dxa"/>
            <w:vMerge/>
          </w:tcPr>
          <w:p w:rsidR="009C37E9" w:rsidRDefault="009C37E9"/>
        </w:tc>
      </w:tr>
      <w:tr w:rsidR="009C37E9">
        <w:tc>
          <w:tcPr>
            <w:tcW w:w="3685" w:type="dxa"/>
          </w:tcPr>
          <w:p w:rsidR="009C37E9" w:rsidRDefault="009C37E9">
            <w:pPr>
              <w:pStyle w:val="ConsPlusNormal"/>
            </w:pPr>
            <w:r>
              <w:t>в сумме остатка субсидии на начало года, потребность в котором не подтверждена</w:t>
            </w:r>
          </w:p>
        </w:tc>
        <w:tc>
          <w:tcPr>
            <w:tcW w:w="907" w:type="dxa"/>
          </w:tcPr>
          <w:p w:rsidR="009C37E9" w:rsidRDefault="009C37E9">
            <w:pPr>
              <w:pStyle w:val="ConsPlusNormal"/>
              <w:jc w:val="center"/>
            </w:pPr>
            <w:r>
              <w:t>0430</w:t>
            </w:r>
          </w:p>
        </w:tc>
        <w:tc>
          <w:tcPr>
            <w:tcW w:w="1644" w:type="dxa"/>
            <w:gridSpan w:val="3"/>
          </w:tcPr>
          <w:p w:rsidR="009C37E9" w:rsidRDefault="009C37E9">
            <w:pPr>
              <w:pStyle w:val="ConsPlusNormal"/>
            </w:pPr>
          </w:p>
        </w:tc>
        <w:tc>
          <w:tcPr>
            <w:tcW w:w="340" w:type="dxa"/>
          </w:tcPr>
          <w:p w:rsidR="009C37E9" w:rsidRDefault="009C37E9">
            <w:pPr>
              <w:pStyle w:val="ConsPlusNormal"/>
            </w:pPr>
          </w:p>
        </w:tc>
        <w:tc>
          <w:tcPr>
            <w:tcW w:w="850" w:type="dxa"/>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r>
              <w:t>в сумме возврата дебиторской задолженности прошлых лет, решение об использовании которой не принято</w:t>
            </w:r>
          </w:p>
        </w:tc>
        <w:tc>
          <w:tcPr>
            <w:tcW w:w="907" w:type="dxa"/>
          </w:tcPr>
          <w:p w:rsidR="009C37E9" w:rsidRDefault="009C37E9">
            <w:pPr>
              <w:pStyle w:val="ConsPlusNormal"/>
              <w:jc w:val="center"/>
            </w:pPr>
            <w:r>
              <w:t>0440</w:t>
            </w:r>
          </w:p>
        </w:tc>
        <w:tc>
          <w:tcPr>
            <w:tcW w:w="1644" w:type="dxa"/>
            <w:gridSpan w:val="3"/>
          </w:tcPr>
          <w:p w:rsidR="009C37E9" w:rsidRDefault="009C37E9">
            <w:pPr>
              <w:pStyle w:val="ConsPlusNormal"/>
            </w:pPr>
          </w:p>
        </w:tc>
        <w:tc>
          <w:tcPr>
            <w:tcW w:w="340" w:type="dxa"/>
          </w:tcPr>
          <w:p w:rsidR="009C37E9" w:rsidRDefault="009C37E9">
            <w:pPr>
              <w:pStyle w:val="ConsPlusNormal"/>
            </w:pPr>
          </w:p>
        </w:tc>
        <w:tc>
          <w:tcPr>
            <w:tcW w:w="850" w:type="dxa"/>
          </w:tcPr>
          <w:p w:rsidR="009C37E9" w:rsidRDefault="009C37E9">
            <w:pPr>
              <w:pStyle w:val="ConsPlusNormal"/>
            </w:pPr>
          </w:p>
        </w:tc>
        <w:tc>
          <w:tcPr>
            <w:tcW w:w="1644" w:type="dxa"/>
          </w:tcPr>
          <w:p w:rsidR="009C37E9" w:rsidRDefault="009C37E9">
            <w:pPr>
              <w:pStyle w:val="ConsPlusNormal"/>
            </w:pPr>
          </w:p>
        </w:tc>
      </w:tr>
      <w:tr w:rsidR="009C37E9">
        <w:tc>
          <w:tcPr>
            <w:tcW w:w="3685" w:type="dxa"/>
          </w:tcPr>
          <w:p w:rsidR="009C37E9" w:rsidRDefault="009C37E9">
            <w:pPr>
              <w:pStyle w:val="ConsPlusNormal"/>
            </w:pPr>
            <w:r>
              <w:t>Остаток субсидии на конец отчетного периода, всего:</w:t>
            </w:r>
          </w:p>
        </w:tc>
        <w:tc>
          <w:tcPr>
            <w:tcW w:w="907" w:type="dxa"/>
          </w:tcPr>
          <w:p w:rsidR="009C37E9" w:rsidRDefault="009C37E9">
            <w:pPr>
              <w:pStyle w:val="ConsPlusNormal"/>
              <w:jc w:val="center"/>
            </w:pPr>
            <w:bookmarkStart w:id="57" w:name="P2169"/>
            <w:bookmarkEnd w:id="57"/>
            <w:r>
              <w:t>0500</w:t>
            </w:r>
          </w:p>
        </w:tc>
        <w:tc>
          <w:tcPr>
            <w:tcW w:w="1644" w:type="dxa"/>
            <w:gridSpan w:val="3"/>
          </w:tcPr>
          <w:p w:rsidR="009C37E9" w:rsidRDefault="009C37E9">
            <w:pPr>
              <w:pStyle w:val="ConsPlusNormal"/>
              <w:jc w:val="center"/>
            </w:pPr>
            <w:r>
              <w:t>X</w:t>
            </w:r>
          </w:p>
        </w:tc>
        <w:tc>
          <w:tcPr>
            <w:tcW w:w="340" w:type="dxa"/>
          </w:tcPr>
          <w:p w:rsidR="009C37E9" w:rsidRDefault="009C37E9">
            <w:pPr>
              <w:pStyle w:val="ConsPlusNormal"/>
            </w:pPr>
          </w:p>
        </w:tc>
        <w:tc>
          <w:tcPr>
            <w:tcW w:w="850" w:type="dxa"/>
          </w:tcPr>
          <w:p w:rsidR="009C37E9" w:rsidRDefault="009C37E9">
            <w:pPr>
              <w:pStyle w:val="ConsPlusNormal"/>
            </w:pPr>
          </w:p>
        </w:tc>
        <w:tc>
          <w:tcPr>
            <w:tcW w:w="1644" w:type="dxa"/>
          </w:tcPr>
          <w:p w:rsidR="009C37E9" w:rsidRDefault="009C37E9">
            <w:pPr>
              <w:pStyle w:val="ConsPlusNormal"/>
            </w:pPr>
          </w:p>
        </w:tc>
      </w:tr>
      <w:tr w:rsidR="009C37E9">
        <w:tc>
          <w:tcPr>
            <w:tcW w:w="3685" w:type="dxa"/>
            <w:vAlign w:val="center"/>
          </w:tcPr>
          <w:p w:rsidR="009C37E9" w:rsidRDefault="009C37E9">
            <w:pPr>
              <w:pStyle w:val="ConsPlusNormal"/>
            </w:pPr>
            <w:r>
              <w:t>в том числе:</w:t>
            </w:r>
          </w:p>
        </w:tc>
        <w:tc>
          <w:tcPr>
            <w:tcW w:w="907" w:type="dxa"/>
            <w:vMerge w:val="restart"/>
          </w:tcPr>
          <w:p w:rsidR="009C37E9" w:rsidRDefault="009C37E9">
            <w:pPr>
              <w:pStyle w:val="ConsPlusNormal"/>
              <w:jc w:val="center"/>
            </w:pPr>
            <w:r>
              <w:t>0510</w:t>
            </w:r>
          </w:p>
        </w:tc>
        <w:tc>
          <w:tcPr>
            <w:tcW w:w="1644" w:type="dxa"/>
            <w:gridSpan w:val="3"/>
            <w:vMerge w:val="restart"/>
          </w:tcPr>
          <w:p w:rsidR="009C37E9" w:rsidRDefault="009C37E9">
            <w:pPr>
              <w:pStyle w:val="ConsPlusNormal"/>
              <w:jc w:val="center"/>
            </w:pPr>
            <w:r>
              <w:t>X</w:t>
            </w:r>
          </w:p>
        </w:tc>
        <w:tc>
          <w:tcPr>
            <w:tcW w:w="340" w:type="dxa"/>
            <w:vMerge w:val="restart"/>
          </w:tcPr>
          <w:p w:rsidR="009C37E9" w:rsidRDefault="009C37E9">
            <w:pPr>
              <w:pStyle w:val="ConsPlusNormal"/>
            </w:pPr>
          </w:p>
        </w:tc>
        <w:tc>
          <w:tcPr>
            <w:tcW w:w="850" w:type="dxa"/>
            <w:vMerge w:val="restart"/>
          </w:tcPr>
          <w:p w:rsidR="009C37E9" w:rsidRDefault="009C37E9">
            <w:pPr>
              <w:pStyle w:val="ConsPlusNormal"/>
            </w:pPr>
          </w:p>
        </w:tc>
        <w:tc>
          <w:tcPr>
            <w:tcW w:w="1644" w:type="dxa"/>
            <w:vMerge w:val="restart"/>
          </w:tcPr>
          <w:p w:rsidR="009C37E9" w:rsidRDefault="009C37E9">
            <w:pPr>
              <w:pStyle w:val="ConsPlusNormal"/>
            </w:pPr>
          </w:p>
        </w:tc>
      </w:tr>
      <w:tr w:rsidR="009C37E9">
        <w:tc>
          <w:tcPr>
            <w:tcW w:w="3685" w:type="dxa"/>
          </w:tcPr>
          <w:p w:rsidR="009C37E9" w:rsidRDefault="009C37E9">
            <w:pPr>
              <w:pStyle w:val="ConsPlusNormal"/>
            </w:pPr>
            <w:r>
              <w:t>требуется в направлении на те же цели</w:t>
            </w:r>
          </w:p>
        </w:tc>
        <w:tc>
          <w:tcPr>
            <w:tcW w:w="907" w:type="dxa"/>
            <w:vMerge/>
          </w:tcPr>
          <w:p w:rsidR="009C37E9" w:rsidRDefault="009C37E9"/>
        </w:tc>
        <w:tc>
          <w:tcPr>
            <w:tcW w:w="1644" w:type="dxa"/>
            <w:gridSpan w:val="3"/>
            <w:vMerge/>
          </w:tcPr>
          <w:p w:rsidR="009C37E9" w:rsidRDefault="009C37E9"/>
        </w:tc>
        <w:tc>
          <w:tcPr>
            <w:tcW w:w="340" w:type="dxa"/>
            <w:vMerge/>
          </w:tcPr>
          <w:p w:rsidR="009C37E9" w:rsidRDefault="009C37E9"/>
        </w:tc>
        <w:tc>
          <w:tcPr>
            <w:tcW w:w="850" w:type="dxa"/>
            <w:vMerge/>
          </w:tcPr>
          <w:p w:rsidR="009C37E9" w:rsidRDefault="009C37E9"/>
        </w:tc>
        <w:tc>
          <w:tcPr>
            <w:tcW w:w="1644" w:type="dxa"/>
            <w:vMerge/>
          </w:tcPr>
          <w:p w:rsidR="009C37E9" w:rsidRDefault="009C37E9"/>
        </w:tc>
      </w:tr>
      <w:tr w:rsidR="009C37E9">
        <w:tc>
          <w:tcPr>
            <w:tcW w:w="3685" w:type="dxa"/>
          </w:tcPr>
          <w:p w:rsidR="009C37E9" w:rsidRDefault="009C37E9">
            <w:pPr>
              <w:pStyle w:val="ConsPlusNormal"/>
            </w:pPr>
            <w:r>
              <w:t>подлежит возврату в бюджет городского округа "город Якутск"</w:t>
            </w:r>
          </w:p>
        </w:tc>
        <w:tc>
          <w:tcPr>
            <w:tcW w:w="907" w:type="dxa"/>
          </w:tcPr>
          <w:p w:rsidR="009C37E9" w:rsidRDefault="009C37E9">
            <w:pPr>
              <w:pStyle w:val="ConsPlusNormal"/>
              <w:jc w:val="center"/>
            </w:pPr>
            <w:bookmarkStart w:id="58" w:name="P2182"/>
            <w:bookmarkEnd w:id="58"/>
            <w:r>
              <w:t>0520</w:t>
            </w:r>
          </w:p>
        </w:tc>
        <w:tc>
          <w:tcPr>
            <w:tcW w:w="1644" w:type="dxa"/>
            <w:gridSpan w:val="3"/>
          </w:tcPr>
          <w:p w:rsidR="009C37E9" w:rsidRDefault="009C37E9">
            <w:pPr>
              <w:pStyle w:val="ConsPlusNormal"/>
              <w:jc w:val="center"/>
            </w:pPr>
            <w:r>
              <w:t>X</w:t>
            </w:r>
          </w:p>
        </w:tc>
        <w:tc>
          <w:tcPr>
            <w:tcW w:w="340" w:type="dxa"/>
          </w:tcPr>
          <w:p w:rsidR="009C37E9" w:rsidRDefault="009C37E9">
            <w:pPr>
              <w:pStyle w:val="ConsPlusNormal"/>
            </w:pPr>
          </w:p>
        </w:tc>
        <w:tc>
          <w:tcPr>
            <w:tcW w:w="850" w:type="dxa"/>
          </w:tcPr>
          <w:p w:rsidR="009C37E9" w:rsidRDefault="009C37E9">
            <w:pPr>
              <w:pStyle w:val="ConsPlusNormal"/>
            </w:pPr>
          </w:p>
        </w:tc>
        <w:tc>
          <w:tcPr>
            <w:tcW w:w="1644" w:type="dxa"/>
          </w:tcPr>
          <w:p w:rsidR="009C37E9" w:rsidRDefault="009C37E9">
            <w:pPr>
              <w:pStyle w:val="ConsPlusNormal"/>
            </w:pPr>
          </w:p>
        </w:tc>
      </w:tr>
    </w:tbl>
    <w:p w:rsidR="009C37E9" w:rsidRDefault="009C37E9">
      <w:pPr>
        <w:pStyle w:val="ConsPlusNormal"/>
        <w:jc w:val="both"/>
      </w:pPr>
    </w:p>
    <w:tbl>
      <w:tblPr>
        <w:tblW w:w="0" w:type="auto"/>
        <w:tblLayout w:type="fixed"/>
        <w:tblCellMar>
          <w:top w:w="102" w:type="dxa"/>
          <w:left w:w="62" w:type="dxa"/>
          <w:bottom w:w="102" w:type="dxa"/>
          <w:right w:w="62" w:type="dxa"/>
        </w:tblCellMar>
        <w:tblLook w:val="04A0"/>
      </w:tblPr>
      <w:tblGrid>
        <w:gridCol w:w="3005"/>
        <w:gridCol w:w="5556"/>
      </w:tblGrid>
      <w:tr w:rsidR="009C37E9">
        <w:tc>
          <w:tcPr>
            <w:tcW w:w="3005" w:type="dxa"/>
            <w:tcBorders>
              <w:top w:val="nil"/>
              <w:left w:val="nil"/>
              <w:bottom w:val="nil"/>
              <w:right w:val="nil"/>
            </w:tcBorders>
          </w:tcPr>
          <w:p w:rsidR="009C37E9" w:rsidRDefault="009C37E9">
            <w:pPr>
              <w:pStyle w:val="ConsPlusNormal"/>
              <w:jc w:val="both"/>
            </w:pPr>
            <w:r>
              <w:t>Руководитель Получателя (уполномоченное лицо)</w:t>
            </w:r>
          </w:p>
        </w:tc>
        <w:tc>
          <w:tcPr>
            <w:tcW w:w="5556" w:type="dxa"/>
            <w:tcBorders>
              <w:top w:val="nil"/>
              <w:left w:val="nil"/>
              <w:bottom w:val="nil"/>
              <w:right w:val="nil"/>
            </w:tcBorders>
          </w:tcPr>
          <w:p w:rsidR="009C37E9" w:rsidRDefault="009C37E9">
            <w:pPr>
              <w:pStyle w:val="ConsPlusNormal"/>
            </w:pPr>
            <w:r>
              <w:t>__________ _________ ___________________</w:t>
            </w:r>
          </w:p>
          <w:p w:rsidR="009C37E9" w:rsidRDefault="009C37E9">
            <w:pPr>
              <w:pStyle w:val="ConsPlusNormal"/>
            </w:pPr>
            <w:r>
              <w:t>(должность) (подпись) (расшифровка подписи)</w:t>
            </w:r>
          </w:p>
        </w:tc>
      </w:tr>
      <w:tr w:rsidR="009C37E9">
        <w:tc>
          <w:tcPr>
            <w:tcW w:w="3005" w:type="dxa"/>
            <w:tcBorders>
              <w:top w:val="nil"/>
              <w:left w:val="nil"/>
              <w:bottom w:val="nil"/>
              <w:right w:val="nil"/>
            </w:tcBorders>
          </w:tcPr>
          <w:p w:rsidR="009C37E9" w:rsidRDefault="009C37E9">
            <w:pPr>
              <w:pStyle w:val="ConsPlusNormal"/>
              <w:jc w:val="both"/>
            </w:pPr>
            <w:r>
              <w:t>Исполнитель</w:t>
            </w:r>
          </w:p>
        </w:tc>
        <w:tc>
          <w:tcPr>
            <w:tcW w:w="5556" w:type="dxa"/>
            <w:tcBorders>
              <w:top w:val="nil"/>
              <w:left w:val="nil"/>
              <w:bottom w:val="nil"/>
              <w:right w:val="nil"/>
            </w:tcBorders>
          </w:tcPr>
          <w:p w:rsidR="009C37E9" w:rsidRDefault="009C37E9">
            <w:pPr>
              <w:pStyle w:val="ConsPlusNormal"/>
              <w:jc w:val="both"/>
            </w:pPr>
            <w:r>
              <w:t>__________ _________________ ________</w:t>
            </w:r>
          </w:p>
          <w:p w:rsidR="009C37E9" w:rsidRDefault="009C37E9">
            <w:pPr>
              <w:pStyle w:val="ConsPlusNormal"/>
              <w:jc w:val="both"/>
            </w:pPr>
            <w:r>
              <w:t>(должность) (фамилия, инициалы) (телефон)</w:t>
            </w:r>
          </w:p>
        </w:tc>
      </w:tr>
      <w:tr w:rsidR="009C37E9">
        <w:tc>
          <w:tcPr>
            <w:tcW w:w="8561" w:type="dxa"/>
            <w:gridSpan w:val="2"/>
            <w:tcBorders>
              <w:top w:val="nil"/>
              <w:left w:val="nil"/>
              <w:bottom w:val="nil"/>
              <w:right w:val="nil"/>
            </w:tcBorders>
          </w:tcPr>
          <w:p w:rsidR="009C37E9" w:rsidRDefault="009C37E9">
            <w:pPr>
              <w:pStyle w:val="ConsPlusNormal"/>
              <w:jc w:val="both"/>
            </w:pPr>
            <w:r>
              <w:t>"__" ____________ 20__ г.</w:t>
            </w:r>
          </w:p>
        </w:tc>
      </w:tr>
    </w:tbl>
    <w:p w:rsidR="009C37E9" w:rsidRDefault="009C37E9">
      <w:pPr>
        <w:pStyle w:val="ConsPlusNormal"/>
        <w:jc w:val="both"/>
      </w:pPr>
    </w:p>
    <w:p w:rsidR="009C37E9" w:rsidRDefault="009C37E9">
      <w:pPr>
        <w:pStyle w:val="ConsPlusNormal"/>
        <w:ind w:firstLine="540"/>
        <w:jc w:val="both"/>
      </w:pPr>
      <w:r>
        <w:t>--------------------------------</w:t>
      </w:r>
    </w:p>
    <w:p w:rsidR="009C37E9" w:rsidRDefault="009C37E9">
      <w:pPr>
        <w:pStyle w:val="ConsPlusNormal"/>
        <w:spacing w:before="220"/>
        <w:ind w:firstLine="540"/>
        <w:jc w:val="both"/>
      </w:pPr>
      <w:bookmarkStart w:id="59" w:name="P2197"/>
      <w:bookmarkEnd w:id="59"/>
      <w:r>
        <w:t>&lt;1&gt; Отчет составляется нарастающим итогом с начала текущего финансового года.</w:t>
      </w:r>
    </w:p>
    <w:p w:rsidR="009C37E9" w:rsidRDefault="009C37E9">
      <w:pPr>
        <w:pStyle w:val="ConsPlusNormal"/>
        <w:spacing w:before="220"/>
        <w:ind w:firstLine="540"/>
        <w:jc w:val="both"/>
      </w:pPr>
      <w:bookmarkStart w:id="60" w:name="P2198"/>
      <w:bookmarkEnd w:id="60"/>
      <w:r>
        <w:t xml:space="preserve">&lt;2&gt; Показатели </w:t>
      </w:r>
      <w:hyperlink w:anchor="P1980" w:history="1">
        <w:r>
          <w:rPr>
            <w:color w:val="0000FF"/>
          </w:rPr>
          <w:t>строк 0100</w:t>
        </w:r>
      </w:hyperlink>
      <w:r>
        <w:t xml:space="preserve"> - </w:t>
      </w:r>
      <w:hyperlink w:anchor="P1991" w:history="1">
        <w:r>
          <w:rPr>
            <w:color w:val="0000FF"/>
          </w:rPr>
          <w:t>0120</w:t>
        </w:r>
      </w:hyperlink>
      <w:r>
        <w:t xml:space="preserve">, </w:t>
      </w:r>
      <w:hyperlink w:anchor="P2169" w:history="1">
        <w:r>
          <w:rPr>
            <w:color w:val="0000FF"/>
          </w:rPr>
          <w:t>0500</w:t>
        </w:r>
      </w:hyperlink>
      <w:r>
        <w:t xml:space="preserve"> - </w:t>
      </w:r>
      <w:hyperlink w:anchor="P2182" w:history="1">
        <w:r>
          <w:rPr>
            <w:color w:val="0000FF"/>
          </w:rPr>
          <w:t>0520</w:t>
        </w:r>
      </w:hyperlink>
      <w:r>
        <w:t xml:space="preserve"> не формируются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p w:rsidR="009C37E9" w:rsidRDefault="009C37E9">
      <w:pPr>
        <w:pStyle w:val="ConsPlusNormal"/>
        <w:spacing w:before="220"/>
        <w:ind w:firstLine="540"/>
        <w:jc w:val="both"/>
      </w:pPr>
      <w:bookmarkStart w:id="61" w:name="P2199"/>
      <w:bookmarkEnd w:id="61"/>
      <w:r>
        <w:t xml:space="preserve">&lt;3&gt; Коды направлений расходования субсидии в </w:t>
      </w:r>
      <w:hyperlink w:anchor="P1976" w:history="1">
        <w:r>
          <w:rPr>
            <w:color w:val="0000FF"/>
          </w:rPr>
          <w:t>графе 3</w:t>
        </w:r>
      </w:hyperlink>
      <w:r>
        <w:t xml:space="preserve"> отчета должны соответствовать кодам, указанным в Сведениях.</w:t>
      </w: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2"/>
      </w:pPr>
      <w:r>
        <w:t>Приложение N 7</w:t>
      </w:r>
    </w:p>
    <w:p w:rsidR="009C37E9" w:rsidRDefault="009C37E9">
      <w:pPr>
        <w:pStyle w:val="ConsPlusNormal"/>
        <w:jc w:val="right"/>
      </w:pPr>
      <w:r>
        <w:t>к Соглашению</w:t>
      </w:r>
    </w:p>
    <w:p w:rsidR="009C37E9" w:rsidRDefault="009C37E9">
      <w:pPr>
        <w:pStyle w:val="ConsPlusNormal"/>
        <w:jc w:val="right"/>
      </w:pPr>
      <w:r>
        <w:t>от "__"_________ 20__ г.</w:t>
      </w:r>
    </w:p>
    <w:p w:rsidR="009C37E9" w:rsidRDefault="009C37E9">
      <w:pPr>
        <w:pStyle w:val="ConsPlusNormal"/>
        <w:jc w:val="both"/>
      </w:pPr>
    </w:p>
    <w:p w:rsidR="009C37E9" w:rsidRDefault="009C37E9">
      <w:pPr>
        <w:sectPr w:rsidR="009C37E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794"/>
        <w:gridCol w:w="907"/>
        <w:gridCol w:w="1701"/>
        <w:gridCol w:w="907"/>
        <w:gridCol w:w="964"/>
        <w:gridCol w:w="510"/>
        <w:gridCol w:w="737"/>
        <w:gridCol w:w="907"/>
        <w:gridCol w:w="794"/>
        <w:gridCol w:w="1033"/>
        <w:gridCol w:w="624"/>
        <w:gridCol w:w="794"/>
        <w:gridCol w:w="1304"/>
      </w:tblGrid>
      <w:tr w:rsidR="009C37E9">
        <w:tc>
          <w:tcPr>
            <w:tcW w:w="340" w:type="dxa"/>
          </w:tcPr>
          <w:p w:rsidR="009C37E9" w:rsidRDefault="009C37E9">
            <w:pPr>
              <w:pStyle w:val="ConsPlusNormal"/>
            </w:pPr>
          </w:p>
        </w:tc>
        <w:tc>
          <w:tcPr>
            <w:tcW w:w="9254" w:type="dxa"/>
            <w:gridSpan w:val="10"/>
          </w:tcPr>
          <w:p w:rsidR="009C37E9" w:rsidRDefault="009C37E9">
            <w:pPr>
              <w:pStyle w:val="ConsPlusNormal"/>
              <w:jc w:val="center"/>
            </w:pPr>
            <w:bookmarkStart w:id="62" w:name="P2210"/>
            <w:bookmarkEnd w:id="62"/>
            <w:r>
              <w:t>Расчет размера штрафных санкций &lt;1&gt;</w:t>
            </w:r>
          </w:p>
        </w:tc>
        <w:tc>
          <w:tcPr>
            <w:tcW w:w="1418" w:type="dxa"/>
            <w:gridSpan w:val="2"/>
          </w:tcPr>
          <w:p w:rsidR="009C37E9" w:rsidRDefault="009C37E9">
            <w:pPr>
              <w:pStyle w:val="ConsPlusNormal"/>
            </w:pPr>
          </w:p>
        </w:tc>
        <w:tc>
          <w:tcPr>
            <w:tcW w:w="1304" w:type="dxa"/>
          </w:tcPr>
          <w:p w:rsidR="009C37E9" w:rsidRDefault="009C37E9">
            <w:pPr>
              <w:pStyle w:val="ConsPlusNormal"/>
              <w:jc w:val="right"/>
            </w:pPr>
            <w:r>
              <w:t>КОДЫ</w:t>
            </w:r>
          </w:p>
        </w:tc>
      </w:tr>
      <w:tr w:rsidR="009C37E9">
        <w:tc>
          <w:tcPr>
            <w:tcW w:w="340" w:type="dxa"/>
          </w:tcPr>
          <w:p w:rsidR="009C37E9" w:rsidRDefault="009C37E9">
            <w:pPr>
              <w:pStyle w:val="ConsPlusNormal"/>
            </w:pPr>
          </w:p>
        </w:tc>
        <w:tc>
          <w:tcPr>
            <w:tcW w:w="9254" w:type="dxa"/>
            <w:gridSpan w:val="10"/>
          </w:tcPr>
          <w:p w:rsidR="009C37E9" w:rsidRDefault="009C37E9">
            <w:pPr>
              <w:pStyle w:val="ConsPlusNormal"/>
            </w:pPr>
            <w:r>
              <w:t>На "__" ___________20__ г.</w:t>
            </w:r>
          </w:p>
        </w:tc>
        <w:tc>
          <w:tcPr>
            <w:tcW w:w="1418" w:type="dxa"/>
            <w:gridSpan w:val="2"/>
          </w:tcPr>
          <w:p w:rsidR="009C37E9" w:rsidRDefault="009C37E9">
            <w:pPr>
              <w:pStyle w:val="ConsPlusNormal"/>
              <w:jc w:val="right"/>
            </w:pPr>
            <w:r>
              <w:t>Дата</w:t>
            </w:r>
          </w:p>
        </w:tc>
        <w:tc>
          <w:tcPr>
            <w:tcW w:w="1304" w:type="dxa"/>
          </w:tcPr>
          <w:p w:rsidR="009C37E9" w:rsidRDefault="009C37E9">
            <w:pPr>
              <w:pStyle w:val="ConsPlusNormal"/>
            </w:pPr>
          </w:p>
        </w:tc>
      </w:tr>
      <w:tr w:rsidR="009C37E9">
        <w:tc>
          <w:tcPr>
            <w:tcW w:w="340" w:type="dxa"/>
          </w:tcPr>
          <w:p w:rsidR="009C37E9" w:rsidRDefault="009C37E9">
            <w:pPr>
              <w:pStyle w:val="ConsPlusNormal"/>
            </w:pPr>
          </w:p>
        </w:tc>
        <w:tc>
          <w:tcPr>
            <w:tcW w:w="9254" w:type="dxa"/>
            <w:gridSpan w:val="10"/>
          </w:tcPr>
          <w:p w:rsidR="009C37E9" w:rsidRDefault="009C37E9">
            <w:pPr>
              <w:pStyle w:val="ConsPlusNormal"/>
            </w:pPr>
            <w:r>
              <w:t>Наименование Получателя ____________________________________________</w:t>
            </w:r>
          </w:p>
        </w:tc>
        <w:tc>
          <w:tcPr>
            <w:tcW w:w="1418" w:type="dxa"/>
            <w:gridSpan w:val="2"/>
          </w:tcPr>
          <w:p w:rsidR="009C37E9" w:rsidRDefault="009C37E9">
            <w:pPr>
              <w:pStyle w:val="ConsPlusNormal"/>
              <w:jc w:val="right"/>
            </w:pPr>
            <w:r>
              <w:t>ИНН</w:t>
            </w:r>
          </w:p>
        </w:tc>
        <w:tc>
          <w:tcPr>
            <w:tcW w:w="1304" w:type="dxa"/>
          </w:tcPr>
          <w:p w:rsidR="009C37E9" w:rsidRDefault="009C37E9">
            <w:pPr>
              <w:pStyle w:val="ConsPlusNormal"/>
            </w:pPr>
          </w:p>
        </w:tc>
      </w:tr>
      <w:tr w:rsidR="009C37E9">
        <w:tc>
          <w:tcPr>
            <w:tcW w:w="340" w:type="dxa"/>
          </w:tcPr>
          <w:p w:rsidR="009C37E9" w:rsidRDefault="009C37E9">
            <w:pPr>
              <w:pStyle w:val="ConsPlusNormal"/>
            </w:pPr>
          </w:p>
        </w:tc>
        <w:tc>
          <w:tcPr>
            <w:tcW w:w="9254" w:type="dxa"/>
            <w:gridSpan w:val="10"/>
          </w:tcPr>
          <w:p w:rsidR="009C37E9" w:rsidRDefault="009C37E9">
            <w:pPr>
              <w:pStyle w:val="ConsPlusNormal"/>
            </w:pPr>
            <w:r>
              <w:t>Наименование ГРБС _________________________________________</w:t>
            </w:r>
          </w:p>
        </w:tc>
        <w:tc>
          <w:tcPr>
            <w:tcW w:w="1418" w:type="dxa"/>
            <w:gridSpan w:val="2"/>
          </w:tcPr>
          <w:p w:rsidR="009C37E9" w:rsidRDefault="009C37E9">
            <w:pPr>
              <w:pStyle w:val="ConsPlusNormal"/>
              <w:jc w:val="right"/>
            </w:pPr>
            <w:r>
              <w:t>Глава по БК</w:t>
            </w:r>
          </w:p>
        </w:tc>
        <w:tc>
          <w:tcPr>
            <w:tcW w:w="1304" w:type="dxa"/>
          </w:tcPr>
          <w:p w:rsidR="009C37E9" w:rsidRDefault="009C37E9">
            <w:pPr>
              <w:pStyle w:val="ConsPlusNormal"/>
            </w:pPr>
          </w:p>
        </w:tc>
      </w:tr>
      <w:tr w:rsidR="009C37E9">
        <w:tc>
          <w:tcPr>
            <w:tcW w:w="340" w:type="dxa"/>
          </w:tcPr>
          <w:p w:rsidR="009C37E9" w:rsidRDefault="009C37E9">
            <w:pPr>
              <w:pStyle w:val="ConsPlusNormal"/>
            </w:pPr>
          </w:p>
        </w:tc>
        <w:tc>
          <w:tcPr>
            <w:tcW w:w="9254" w:type="dxa"/>
            <w:gridSpan w:val="10"/>
          </w:tcPr>
          <w:p w:rsidR="009C37E9" w:rsidRDefault="009C37E9">
            <w:pPr>
              <w:pStyle w:val="ConsPlusNormal"/>
            </w:pPr>
          </w:p>
        </w:tc>
        <w:tc>
          <w:tcPr>
            <w:tcW w:w="1418" w:type="dxa"/>
            <w:gridSpan w:val="2"/>
          </w:tcPr>
          <w:p w:rsidR="009C37E9" w:rsidRDefault="009C37E9">
            <w:pPr>
              <w:pStyle w:val="ConsPlusNormal"/>
              <w:jc w:val="right"/>
            </w:pPr>
            <w:r>
              <w:t>по БК</w:t>
            </w:r>
          </w:p>
        </w:tc>
        <w:tc>
          <w:tcPr>
            <w:tcW w:w="1304" w:type="dxa"/>
          </w:tcPr>
          <w:p w:rsidR="009C37E9" w:rsidRDefault="009C37E9">
            <w:pPr>
              <w:pStyle w:val="ConsPlusNormal"/>
            </w:pPr>
          </w:p>
        </w:tc>
      </w:tr>
      <w:tr w:rsidR="009C37E9">
        <w:tc>
          <w:tcPr>
            <w:tcW w:w="340" w:type="dxa"/>
          </w:tcPr>
          <w:p w:rsidR="009C37E9" w:rsidRDefault="009C37E9">
            <w:pPr>
              <w:pStyle w:val="ConsPlusNormal"/>
            </w:pPr>
          </w:p>
        </w:tc>
        <w:tc>
          <w:tcPr>
            <w:tcW w:w="9254" w:type="dxa"/>
            <w:gridSpan w:val="10"/>
          </w:tcPr>
          <w:p w:rsidR="009C37E9" w:rsidRDefault="009C37E9">
            <w:pPr>
              <w:pStyle w:val="ConsPlusNormal"/>
            </w:pPr>
            <w:r>
              <w:t>Единица измерения: руб. _______________________________________________</w:t>
            </w:r>
          </w:p>
        </w:tc>
        <w:tc>
          <w:tcPr>
            <w:tcW w:w="1418" w:type="dxa"/>
            <w:gridSpan w:val="2"/>
          </w:tcPr>
          <w:p w:rsidR="009C37E9" w:rsidRDefault="009C37E9">
            <w:pPr>
              <w:pStyle w:val="ConsPlusNormal"/>
              <w:jc w:val="right"/>
            </w:pPr>
            <w:r>
              <w:t>по ОКЕИ</w:t>
            </w:r>
          </w:p>
        </w:tc>
        <w:tc>
          <w:tcPr>
            <w:tcW w:w="1304" w:type="dxa"/>
          </w:tcPr>
          <w:p w:rsidR="009C37E9" w:rsidRDefault="00207CDD">
            <w:pPr>
              <w:pStyle w:val="ConsPlusNormal"/>
              <w:jc w:val="center"/>
            </w:pPr>
            <w:hyperlink r:id="rId17" w:history="1">
              <w:r w:rsidR="009C37E9">
                <w:rPr>
                  <w:color w:val="0000FF"/>
                </w:rPr>
                <w:t>383</w:t>
              </w:r>
            </w:hyperlink>
          </w:p>
        </w:tc>
      </w:tr>
      <w:tr w:rsidR="009C37E9">
        <w:tc>
          <w:tcPr>
            <w:tcW w:w="340" w:type="dxa"/>
          </w:tcPr>
          <w:p w:rsidR="009C37E9" w:rsidRDefault="009C37E9">
            <w:pPr>
              <w:pStyle w:val="ConsPlusNormal"/>
            </w:pPr>
          </w:p>
        </w:tc>
        <w:tc>
          <w:tcPr>
            <w:tcW w:w="794" w:type="dxa"/>
          </w:tcPr>
          <w:p w:rsidR="009C37E9" w:rsidRDefault="009C37E9">
            <w:pPr>
              <w:pStyle w:val="ConsPlusNormal"/>
            </w:pPr>
          </w:p>
        </w:tc>
        <w:tc>
          <w:tcPr>
            <w:tcW w:w="907" w:type="dxa"/>
          </w:tcPr>
          <w:p w:rsidR="009C37E9" w:rsidRDefault="009C37E9">
            <w:pPr>
              <w:pStyle w:val="ConsPlusNormal"/>
            </w:pPr>
          </w:p>
        </w:tc>
        <w:tc>
          <w:tcPr>
            <w:tcW w:w="1701" w:type="dxa"/>
          </w:tcPr>
          <w:p w:rsidR="009C37E9" w:rsidRDefault="009C37E9">
            <w:pPr>
              <w:pStyle w:val="ConsPlusNormal"/>
            </w:pPr>
          </w:p>
        </w:tc>
        <w:tc>
          <w:tcPr>
            <w:tcW w:w="907" w:type="dxa"/>
          </w:tcPr>
          <w:p w:rsidR="009C37E9" w:rsidRDefault="009C37E9">
            <w:pPr>
              <w:pStyle w:val="ConsPlusNormal"/>
            </w:pPr>
          </w:p>
        </w:tc>
        <w:tc>
          <w:tcPr>
            <w:tcW w:w="964" w:type="dxa"/>
          </w:tcPr>
          <w:p w:rsidR="009C37E9" w:rsidRDefault="009C37E9">
            <w:pPr>
              <w:pStyle w:val="ConsPlusNormal"/>
            </w:pPr>
          </w:p>
        </w:tc>
        <w:tc>
          <w:tcPr>
            <w:tcW w:w="510" w:type="dxa"/>
          </w:tcPr>
          <w:p w:rsidR="009C37E9" w:rsidRDefault="009C37E9">
            <w:pPr>
              <w:pStyle w:val="ConsPlusNormal"/>
            </w:pPr>
          </w:p>
        </w:tc>
        <w:tc>
          <w:tcPr>
            <w:tcW w:w="737" w:type="dxa"/>
          </w:tcPr>
          <w:p w:rsidR="009C37E9" w:rsidRDefault="009C37E9">
            <w:pPr>
              <w:pStyle w:val="ConsPlusNormal"/>
            </w:pPr>
          </w:p>
        </w:tc>
        <w:tc>
          <w:tcPr>
            <w:tcW w:w="907" w:type="dxa"/>
          </w:tcPr>
          <w:p w:rsidR="009C37E9" w:rsidRDefault="009C37E9">
            <w:pPr>
              <w:pStyle w:val="ConsPlusNormal"/>
            </w:pPr>
          </w:p>
        </w:tc>
        <w:tc>
          <w:tcPr>
            <w:tcW w:w="794" w:type="dxa"/>
          </w:tcPr>
          <w:p w:rsidR="009C37E9" w:rsidRDefault="009C37E9">
            <w:pPr>
              <w:pStyle w:val="ConsPlusNormal"/>
            </w:pPr>
          </w:p>
        </w:tc>
        <w:tc>
          <w:tcPr>
            <w:tcW w:w="1033" w:type="dxa"/>
          </w:tcPr>
          <w:p w:rsidR="009C37E9" w:rsidRDefault="009C37E9">
            <w:pPr>
              <w:pStyle w:val="ConsPlusNormal"/>
            </w:pPr>
          </w:p>
        </w:tc>
        <w:tc>
          <w:tcPr>
            <w:tcW w:w="624" w:type="dxa"/>
          </w:tcPr>
          <w:p w:rsidR="009C37E9" w:rsidRDefault="009C37E9">
            <w:pPr>
              <w:pStyle w:val="ConsPlusNormal"/>
            </w:pPr>
          </w:p>
        </w:tc>
        <w:tc>
          <w:tcPr>
            <w:tcW w:w="794" w:type="dxa"/>
          </w:tcPr>
          <w:p w:rsidR="009C37E9" w:rsidRDefault="009C37E9">
            <w:pPr>
              <w:pStyle w:val="ConsPlusNormal"/>
            </w:pPr>
          </w:p>
        </w:tc>
        <w:tc>
          <w:tcPr>
            <w:tcW w:w="1304" w:type="dxa"/>
          </w:tcPr>
          <w:p w:rsidR="009C37E9" w:rsidRDefault="009C37E9">
            <w:pPr>
              <w:pStyle w:val="ConsPlusNormal"/>
            </w:pPr>
          </w:p>
        </w:tc>
      </w:tr>
      <w:tr w:rsidR="009C37E9">
        <w:tc>
          <w:tcPr>
            <w:tcW w:w="340" w:type="dxa"/>
          </w:tcPr>
          <w:p w:rsidR="009C37E9" w:rsidRDefault="009C37E9">
            <w:pPr>
              <w:pStyle w:val="ConsPlusNormal"/>
            </w:pPr>
          </w:p>
        </w:tc>
        <w:tc>
          <w:tcPr>
            <w:tcW w:w="1701" w:type="dxa"/>
            <w:gridSpan w:val="2"/>
            <w:vMerge w:val="restart"/>
          </w:tcPr>
          <w:p w:rsidR="009C37E9" w:rsidRDefault="009C37E9">
            <w:pPr>
              <w:pStyle w:val="ConsPlusNormal"/>
              <w:jc w:val="center"/>
            </w:pPr>
            <w:r>
              <w:t>Наименование мероприятия &lt;2&gt;</w:t>
            </w:r>
          </w:p>
        </w:tc>
        <w:tc>
          <w:tcPr>
            <w:tcW w:w="1701" w:type="dxa"/>
            <w:vMerge w:val="restart"/>
          </w:tcPr>
          <w:p w:rsidR="009C37E9" w:rsidRDefault="009C37E9">
            <w:pPr>
              <w:pStyle w:val="ConsPlusNormal"/>
              <w:jc w:val="center"/>
            </w:pPr>
            <w:r>
              <w:t>Наименование показателя &lt;3&gt;</w:t>
            </w:r>
          </w:p>
        </w:tc>
        <w:tc>
          <w:tcPr>
            <w:tcW w:w="907" w:type="dxa"/>
            <w:vMerge w:val="restart"/>
          </w:tcPr>
          <w:p w:rsidR="009C37E9" w:rsidRDefault="009C37E9">
            <w:pPr>
              <w:pStyle w:val="ConsPlusNormal"/>
              <w:jc w:val="center"/>
            </w:pPr>
            <w:r>
              <w:t>Код строки</w:t>
            </w:r>
          </w:p>
        </w:tc>
        <w:tc>
          <w:tcPr>
            <w:tcW w:w="1474" w:type="dxa"/>
            <w:gridSpan w:val="2"/>
          </w:tcPr>
          <w:p w:rsidR="009C37E9" w:rsidRDefault="009C37E9">
            <w:pPr>
              <w:pStyle w:val="ConsPlusNormal"/>
              <w:jc w:val="center"/>
            </w:pPr>
            <w:r>
              <w:t>Единица измерения по ОКЕИ</w:t>
            </w:r>
          </w:p>
        </w:tc>
        <w:tc>
          <w:tcPr>
            <w:tcW w:w="1644" w:type="dxa"/>
            <w:gridSpan w:val="2"/>
          </w:tcPr>
          <w:p w:rsidR="009C37E9" w:rsidRDefault="009C37E9">
            <w:pPr>
              <w:pStyle w:val="ConsPlusNormal"/>
              <w:jc w:val="center"/>
            </w:pPr>
            <w:r>
              <w:t>Значение показателя результата (иного показателя)</w:t>
            </w:r>
          </w:p>
        </w:tc>
        <w:tc>
          <w:tcPr>
            <w:tcW w:w="1827" w:type="dxa"/>
            <w:gridSpan w:val="2"/>
          </w:tcPr>
          <w:p w:rsidR="009C37E9" w:rsidRDefault="009C37E9">
            <w:pPr>
              <w:pStyle w:val="ConsPlusNormal"/>
              <w:jc w:val="center"/>
            </w:pPr>
            <w:r>
              <w:t>Объем субсидии</w:t>
            </w:r>
          </w:p>
        </w:tc>
        <w:tc>
          <w:tcPr>
            <w:tcW w:w="1418" w:type="dxa"/>
            <w:gridSpan w:val="2"/>
          </w:tcPr>
          <w:p w:rsidR="009C37E9" w:rsidRDefault="009C37E9">
            <w:pPr>
              <w:pStyle w:val="ConsPlusNormal"/>
              <w:jc w:val="center"/>
            </w:pPr>
            <w:r>
              <w:t>Корректирующие коэффициенты &lt;6&gt;</w:t>
            </w:r>
          </w:p>
        </w:tc>
        <w:tc>
          <w:tcPr>
            <w:tcW w:w="1304" w:type="dxa"/>
            <w:vMerge w:val="restart"/>
          </w:tcPr>
          <w:p w:rsidR="009C37E9" w:rsidRDefault="009C37E9">
            <w:pPr>
              <w:pStyle w:val="ConsPlusNormal"/>
              <w:jc w:val="center"/>
            </w:pPr>
            <w:r>
              <w:t>Размер штрафных санкций (1 - гр. 7 / гр. 6) х гр. 8 (гр. 10) х гр. 11 (гр. 12)</w:t>
            </w:r>
          </w:p>
        </w:tc>
      </w:tr>
      <w:tr w:rsidR="009C37E9">
        <w:tc>
          <w:tcPr>
            <w:tcW w:w="340" w:type="dxa"/>
          </w:tcPr>
          <w:p w:rsidR="009C37E9" w:rsidRDefault="009C37E9">
            <w:pPr>
              <w:pStyle w:val="ConsPlusNormal"/>
            </w:pPr>
          </w:p>
        </w:tc>
        <w:tc>
          <w:tcPr>
            <w:tcW w:w="1701" w:type="dxa"/>
            <w:gridSpan w:val="2"/>
            <w:vMerge/>
          </w:tcPr>
          <w:p w:rsidR="009C37E9" w:rsidRDefault="009C37E9"/>
        </w:tc>
        <w:tc>
          <w:tcPr>
            <w:tcW w:w="1701" w:type="dxa"/>
            <w:vMerge/>
          </w:tcPr>
          <w:p w:rsidR="009C37E9" w:rsidRDefault="009C37E9"/>
        </w:tc>
        <w:tc>
          <w:tcPr>
            <w:tcW w:w="907" w:type="dxa"/>
            <w:vMerge/>
          </w:tcPr>
          <w:p w:rsidR="009C37E9" w:rsidRDefault="009C37E9"/>
        </w:tc>
        <w:tc>
          <w:tcPr>
            <w:tcW w:w="964" w:type="dxa"/>
          </w:tcPr>
          <w:p w:rsidR="009C37E9" w:rsidRDefault="009C37E9">
            <w:pPr>
              <w:pStyle w:val="ConsPlusNormal"/>
              <w:jc w:val="center"/>
            </w:pPr>
            <w:r>
              <w:t>наименование</w:t>
            </w:r>
          </w:p>
        </w:tc>
        <w:tc>
          <w:tcPr>
            <w:tcW w:w="510" w:type="dxa"/>
          </w:tcPr>
          <w:p w:rsidR="009C37E9" w:rsidRDefault="009C37E9">
            <w:pPr>
              <w:pStyle w:val="ConsPlusNormal"/>
              <w:jc w:val="center"/>
            </w:pPr>
            <w:r>
              <w:t>код</w:t>
            </w:r>
          </w:p>
        </w:tc>
        <w:tc>
          <w:tcPr>
            <w:tcW w:w="737" w:type="dxa"/>
          </w:tcPr>
          <w:p w:rsidR="009C37E9" w:rsidRDefault="009C37E9">
            <w:pPr>
              <w:pStyle w:val="ConsPlusNormal"/>
              <w:jc w:val="center"/>
            </w:pPr>
            <w:r>
              <w:t>плановое &lt;4&gt;</w:t>
            </w:r>
          </w:p>
        </w:tc>
        <w:tc>
          <w:tcPr>
            <w:tcW w:w="907" w:type="dxa"/>
          </w:tcPr>
          <w:p w:rsidR="009C37E9" w:rsidRDefault="009C37E9">
            <w:pPr>
              <w:pStyle w:val="ConsPlusNormal"/>
              <w:jc w:val="center"/>
            </w:pPr>
            <w:r>
              <w:t>достигнутое &lt;5&gt;</w:t>
            </w:r>
          </w:p>
        </w:tc>
        <w:tc>
          <w:tcPr>
            <w:tcW w:w="794" w:type="dxa"/>
          </w:tcPr>
          <w:p w:rsidR="009C37E9" w:rsidRDefault="009C37E9">
            <w:pPr>
              <w:pStyle w:val="ConsPlusNormal"/>
              <w:jc w:val="center"/>
            </w:pPr>
            <w:r>
              <w:t>всего</w:t>
            </w:r>
          </w:p>
        </w:tc>
        <w:tc>
          <w:tcPr>
            <w:tcW w:w="1033" w:type="dxa"/>
          </w:tcPr>
          <w:p w:rsidR="009C37E9" w:rsidRDefault="009C37E9">
            <w:pPr>
              <w:pStyle w:val="ConsPlusNormal"/>
              <w:jc w:val="center"/>
            </w:pPr>
            <w:r>
              <w:t>из них израсходовано получателем</w:t>
            </w:r>
          </w:p>
        </w:tc>
        <w:tc>
          <w:tcPr>
            <w:tcW w:w="624" w:type="dxa"/>
          </w:tcPr>
          <w:p w:rsidR="009C37E9" w:rsidRDefault="009C37E9">
            <w:pPr>
              <w:pStyle w:val="ConsPlusNormal"/>
              <w:jc w:val="center"/>
            </w:pPr>
            <w:r>
              <w:t>К1</w:t>
            </w:r>
          </w:p>
        </w:tc>
        <w:tc>
          <w:tcPr>
            <w:tcW w:w="794" w:type="dxa"/>
          </w:tcPr>
          <w:p w:rsidR="009C37E9" w:rsidRDefault="009C37E9">
            <w:pPr>
              <w:pStyle w:val="ConsPlusNormal"/>
              <w:jc w:val="center"/>
            </w:pPr>
            <w:r>
              <w:t>К2</w:t>
            </w:r>
          </w:p>
        </w:tc>
        <w:tc>
          <w:tcPr>
            <w:tcW w:w="1304" w:type="dxa"/>
            <w:vMerge/>
          </w:tcPr>
          <w:p w:rsidR="009C37E9" w:rsidRDefault="009C37E9"/>
        </w:tc>
      </w:tr>
      <w:tr w:rsidR="009C37E9">
        <w:tc>
          <w:tcPr>
            <w:tcW w:w="340" w:type="dxa"/>
          </w:tcPr>
          <w:p w:rsidR="009C37E9" w:rsidRDefault="009C37E9">
            <w:pPr>
              <w:pStyle w:val="ConsPlusNormal"/>
            </w:pPr>
          </w:p>
        </w:tc>
        <w:tc>
          <w:tcPr>
            <w:tcW w:w="1701" w:type="dxa"/>
            <w:gridSpan w:val="2"/>
            <w:vAlign w:val="bottom"/>
          </w:tcPr>
          <w:p w:rsidR="009C37E9" w:rsidRDefault="009C37E9">
            <w:pPr>
              <w:pStyle w:val="ConsPlusNormal"/>
              <w:jc w:val="center"/>
            </w:pPr>
            <w:r>
              <w:t>1</w:t>
            </w:r>
          </w:p>
        </w:tc>
        <w:tc>
          <w:tcPr>
            <w:tcW w:w="1701" w:type="dxa"/>
            <w:vAlign w:val="bottom"/>
          </w:tcPr>
          <w:p w:rsidR="009C37E9" w:rsidRDefault="009C37E9">
            <w:pPr>
              <w:pStyle w:val="ConsPlusNormal"/>
              <w:jc w:val="center"/>
            </w:pPr>
            <w:r>
              <w:t>2</w:t>
            </w:r>
          </w:p>
        </w:tc>
        <w:tc>
          <w:tcPr>
            <w:tcW w:w="907" w:type="dxa"/>
            <w:vAlign w:val="center"/>
          </w:tcPr>
          <w:p w:rsidR="009C37E9" w:rsidRDefault="009C37E9">
            <w:pPr>
              <w:pStyle w:val="ConsPlusNormal"/>
              <w:jc w:val="center"/>
            </w:pPr>
            <w:r>
              <w:t>3</w:t>
            </w:r>
          </w:p>
        </w:tc>
        <w:tc>
          <w:tcPr>
            <w:tcW w:w="964" w:type="dxa"/>
            <w:vAlign w:val="center"/>
          </w:tcPr>
          <w:p w:rsidR="009C37E9" w:rsidRDefault="009C37E9">
            <w:pPr>
              <w:pStyle w:val="ConsPlusNormal"/>
              <w:jc w:val="center"/>
            </w:pPr>
            <w:r>
              <w:t>4</w:t>
            </w:r>
          </w:p>
        </w:tc>
        <w:tc>
          <w:tcPr>
            <w:tcW w:w="510" w:type="dxa"/>
            <w:vAlign w:val="center"/>
          </w:tcPr>
          <w:p w:rsidR="009C37E9" w:rsidRDefault="009C37E9">
            <w:pPr>
              <w:pStyle w:val="ConsPlusNormal"/>
              <w:jc w:val="center"/>
            </w:pPr>
            <w:r>
              <w:t>5</w:t>
            </w:r>
          </w:p>
        </w:tc>
        <w:tc>
          <w:tcPr>
            <w:tcW w:w="737" w:type="dxa"/>
            <w:vAlign w:val="bottom"/>
          </w:tcPr>
          <w:p w:rsidR="009C37E9" w:rsidRDefault="009C37E9">
            <w:pPr>
              <w:pStyle w:val="ConsPlusNormal"/>
              <w:jc w:val="center"/>
            </w:pPr>
            <w:r>
              <w:t>6</w:t>
            </w:r>
          </w:p>
        </w:tc>
        <w:tc>
          <w:tcPr>
            <w:tcW w:w="907" w:type="dxa"/>
            <w:vAlign w:val="center"/>
          </w:tcPr>
          <w:p w:rsidR="009C37E9" w:rsidRDefault="009C37E9">
            <w:pPr>
              <w:pStyle w:val="ConsPlusNormal"/>
              <w:jc w:val="center"/>
            </w:pPr>
            <w:r>
              <w:t>7</w:t>
            </w:r>
          </w:p>
        </w:tc>
        <w:tc>
          <w:tcPr>
            <w:tcW w:w="794" w:type="dxa"/>
            <w:vAlign w:val="bottom"/>
          </w:tcPr>
          <w:p w:rsidR="009C37E9" w:rsidRDefault="009C37E9">
            <w:pPr>
              <w:pStyle w:val="ConsPlusNormal"/>
              <w:jc w:val="center"/>
            </w:pPr>
            <w:r>
              <w:t>8</w:t>
            </w:r>
          </w:p>
        </w:tc>
        <w:tc>
          <w:tcPr>
            <w:tcW w:w="1033" w:type="dxa"/>
            <w:vAlign w:val="center"/>
          </w:tcPr>
          <w:p w:rsidR="009C37E9" w:rsidRDefault="009C37E9">
            <w:pPr>
              <w:pStyle w:val="ConsPlusNormal"/>
              <w:jc w:val="center"/>
            </w:pPr>
            <w:r>
              <w:t>9</w:t>
            </w:r>
          </w:p>
        </w:tc>
        <w:tc>
          <w:tcPr>
            <w:tcW w:w="624" w:type="dxa"/>
            <w:vAlign w:val="bottom"/>
          </w:tcPr>
          <w:p w:rsidR="009C37E9" w:rsidRDefault="009C37E9">
            <w:pPr>
              <w:pStyle w:val="ConsPlusNormal"/>
              <w:jc w:val="center"/>
            </w:pPr>
            <w:r>
              <w:t>10</w:t>
            </w:r>
          </w:p>
        </w:tc>
        <w:tc>
          <w:tcPr>
            <w:tcW w:w="794" w:type="dxa"/>
            <w:vAlign w:val="bottom"/>
          </w:tcPr>
          <w:p w:rsidR="009C37E9" w:rsidRDefault="009C37E9">
            <w:pPr>
              <w:pStyle w:val="ConsPlusNormal"/>
              <w:jc w:val="center"/>
            </w:pPr>
            <w:r>
              <w:t>11</w:t>
            </w:r>
          </w:p>
        </w:tc>
        <w:tc>
          <w:tcPr>
            <w:tcW w:w="1304" w:type="dxa"/>
            <w:vAlign w:val="bottom"/>
          </w:tcPr>
          <w:p w:rsidR="009C37E9" w:rsidRDefault="009C37E9">
            <w:pPr>
              <w:pStyle w:val="ConsPlusNormal"/>
              <w:jc w:val="center"/>
            </w:pPr>
            <w:r>
              <w:t>12</w:t>
            </w:r>
          </w:p>
        </w:tc>
      </w:tr>
      <w:tr w:rsidR="009C37E9">
        <w:tc>
          <w:tcPr>
            <w:tcW w:w="340" w:type="dxa"/>
          </w:tcPr>
          <w:p w:rsidR="009C37E9" w:rsidRDefault="009C37E9">
            <w:pPr>
              <w:pStyle w:val="ConsPlusNormal"/>
            </w:pPr>
          </w:p>
        </w:tc>
        <w:tc>
          <w:tcPr>
            <w:tcW w:w="794" w:type="dxa"/>
          </w:tcPr>
          <w:p w:rsidR="009C37E9" w:rsidRDefault="009C37E9">
            <w:pPr>
              <w:pStyle w:val="ConsPlusNormal"/>
            </w:pPr>
          </w:p>
        </w:tc>
        <w:tc>
          <w:tcPr>
            <w:tcW w:w="907" w:type="dxa"/>
          </w:tcPr>
          <w:p w:rsidR="009C37E9" w:rsidRDefault="009C37E9">
            <w:pPr>
              <w:pStyle w:val="ConsPlusNormal"/>
            </w:pPr>
          </w:p>
        </w:tc>
        <w:tc>
          <w:tcPr>
            <w:tcW w:w="1701" w:type="dxa"/>
          </w:tcPr>
          <w:p w:rsidR="009C37E9" w:rsidRDefault="009C37E9">
            <w:pPr>
              <w:pStyle w:val="ConsPlusNormal"/>
            </w:pPr>
          </w:p>
        </w:tc>
        <w:tc>
          <w:tcPr>
            <w:tcW w:w="907" w:type="dxa"/>
          </w:tcPr>
          <w:p w:rsidR="009C37E9" w:rsidRDefault="009C37E9">
            <w:pPr>
              <w:pStyle w:val="ConsPlusNormal"/>
            </w:pPr>
          </w:p>
        </w:tc>
        <w:tc>
          <w:tcPr>
            <w:tcW w:w="964" w:type="dxa"/>
          </w:tcPr>
          <w:p w:rsidR="009C37E9" w:rsidRDefault="009C37E9">
            <w:pPr>
              <w:pStyle w:val="ConsPlusNormal"/>
            </w:pPr>
          </w:p>
        </w:tc>
        <w:tc>
          <w:tcPr>
            <w:tcW w:w="510" w:type="dxa"/>
          </w:tcPr>
          <w:p w:rsidR="009C37E9" w:rsidRDefault="009C37E9">
            <w:pPr>
              <w:pStyle w:val="ConsPlusNormal"/>
            </w:pPr>
          </w:p>
        </w:tc>
        <w:tc>
          <w:tcPr>
            <w:tcW w:w="737" w:type="dxa"/>
          </w:tcPr>
          <w:p w:rsidR="009C37E9" w:rsidRDefault="009C37E9">
            <w:pPr>
              <w:pStyle w:val="ConsPlusNormal"/>
            </w:pPr>
          </w:p>
        </w:tc>
        <w:tc>
          <w:tcPr>
            <w:tcW w:w="907" w:type="dxa"/>
          </w:tcPr>
          <w:p w:rsidR="009C37E9" w:rsidRDefault="009C37E9">
            <w:pPr>
              <w:pStyle w:val="ConsPlusNormal"/>
            </w:pPr>
          </w:p>
        </w:tc>
        <w:tc>
          <w:tcPr>
            <w:tcW w:w="794" w:type="dxa"/>
          </w:tcPr>
          <w:p w:rsidR="009C37E9" w:rsidRDefault="009C37E9">
            <w:pPr>
              <w:pStyle w:val="ConsPlusNormal"/>
            </w:pPr>
          </w:p>
        </w:tc>
        <w:tc>
          <w:tcPr>
            <w:tcW w:w="1033" w:type="dxa"/>
          </w:tcPr>
          <w:p w:rsidR="009C37E9" w:rsidRDefault="009C37E9">
            <w:pPr>
              <w:pStyle w:val="ConsPlusNormal"/>
            </w:pPr>
          </w:p>
        </w:tc>
        <w:tc>
          <w:tcPr>
            <w:tcW w:w="624" w:type="dxa"/>
          </w:tcPr>
          <w:p w:rsidR="009C37E9" w:rsidRDefault="009C37E9">
            <w:pPr>
              <w:pStyle w:val="ConsPlusNormal"/>
            </w:pPr>
          </w:p>
        </w:tc>
        <w:tc>
          <w:tcPr>
            <w:tcW w:w="794" w:type="dxa"/>
          </w:tcPr>
          <w:p w:rsidR="009C37E9" w:rsidRDefault="009C37E9">
            <w:pPr>
              <w:pStyle w:val="ConsPlusNormal"/>
            </w:pPr>
          </w:p>
        </w:tc>
        <w:tc>
          <w:tcPr>
            <w:tcW w:w="1304" w:type="dxa"/>
          </w:tcPr>
          <w:p w:rsidR="009C37E9" w:rsidRDefault="009C37E9">
            <w:pPr>
              <w:pStyle w:val="ConsPlusNormal"/>
            </w:pPr>
          </w:p>
        </w:tc>
      </w:tr>
      <w:tr w:rsidR="009C37E9">
        <w:tc>
          <w:tcPr>
            <w:tcW w:w="340" w:type="dxa"/>
          </w:tcPr>
          <w:p w:rsidR="009C37E9" w:rsidRDefault="009C37E9">
            <w:pPr>
              <w:pStyle w:val="ConsPlusNormal"/>
            </w:pPr>
          </w:p>
        </w:tc>
        <w:tc>
          <w:tcPr>
            <w:tcW w:w="1701" w:type="dxa"/>
            <w:gridSpan w:val="2"/>
          </w:tcPr>
          <w:p w:rsidR="009C37E9" w:rsidRDefault="009C37E9">
            <w:pPr>
              <w:pStyle w:val="ConsPlusNormal"/>
            </w:pPr>
          </w:p>
        </w:tc>
        <w:tc>
          <w:tcPr>
            <w:tcW w:w="1701" w:type="dxa"/>
          </w:tcPr>
          <w:p w:rsidR="009C37E9" w:rsidRDefault="009C37E9">
            <w:pPr>
              <w:pStyle w:val="ConsPlusNormal"/>
            </w:pPr>
          </w:p>
        </w:tc>
        <w:tc>
          <w:tcPr>
            <w:tcW w:w="907" w:type="dxa"/>
          </w:tcPr>
          <w:p w:rsidR="009C37E9" w:rsidRDefault="009C37E9">
            <w:pPr>
              <w:pStyle w:val="ConsPlusNormal"/>
            </w:pPr>
          </w:p>
        </w:tc>
        <w:tc>
          <w:tcPr>
            <w:tcW w:w="964" w:type="dxa"/>
          </w:tcPr>
          <w:p w:rsidR="009C37E9" w:rsidRDefault="009C37E9">
            <w:pPr>
              <w:pStyle w:val="ConsPlusNormal"/>
            </w:pPr>
          </w:p>
        </w:tc>
        <w:tc>
          <w:tcPr>
            <w:tcW w:w="510" w:type="dxa"/>
          </w:tcPr>
          <w:p w:rsidR="009C37E9" w:rsidRDefault="009C37E9">
            <w:pPr>
              <w:pStyle w:val="ConsPlusNormal"/>
            </w:pPr>
          </w:p>
        </w:tc>
        <w:tc>
          <w:tcPr>
            <w:tcW w:w="737" w:type="dxa"/>
          </w:tcPr>
          <w:p w:rsidR="009C37E9" w:rsidRDefault="009C37E9">
            <w:pPr>
              <w:pStyle w:val="ConsPlusNormal"/>
            </w:pPr>
          </w:p>
        </w:tc>
        <w:tc>
          <w:tcPr>
            <w:tcW w:w="907" w:type="dxa"/>
          </w:tcPr>
          <w:p w:rsidR="009C37E9" w:rsidRDefault="009C37E9">
            <w:pPr>
              <w:pStyle w:val="ConsPlusNormal"/>
            </w:pPr>
          </w:p>
        </w:tc>
        <w:tc>
          <w:tcPr>
            <w:tcW w:w="794" w:type="dxa"/>
          </w:tcPr>
          <w:p w:rsidR="009C37E9" w:rsidRDefault="009C37E9">
            <w:pPr>
              <w:pStyle w:val="ConsPlusNormal"/>
            </w:pPr>
          </w:p>
        </w:tc>
        <w:tc>
          <w:tcPr>
            <w:tcW w:w="1033" w:type="dxa"/>
          </w:tcPr>
          <w:p w:rsidR="009C37E9" w:rsidRDefault="009C37E9">
            <w:pPr>
              <w:pStyle w:val="ConsPlusNormal"/>
            </w:pPr>
          </w:p>
        </w:tc>
        <w:tc>
          <w:tcPr>
            <w:tcW w:w="624" w:type="dxa"/>
          </w:tcPr>
          <w:p w:rsidR="009C37E9" w:rsidRDefault="009C37E9">
            <w:pPr>
              <w:pStyle w:val="ConsPlusNormal"/>
            </w:pPr>
          </w:p>
        </w:tc>
        <w:tc>
          <w:tcPr>
            <w:tcW w:w="794" w:type="dxa"/>
          </w:tcPr>
          <w:p w:rsidR="009C37E9" w:rsidRDefault="009C37E9">
            <w:pPr>
              <w:pStyle w:val="ConsPlusNormal"/>
            </w:pPr>
          </w:p>
        </w:tc>
        <w:tc>
          <w:tcPr>
            <w:tcW w:w="1304" w:type="dxa"/>
          </w:tcPr>
          <w:p w:rsidR="009C37E9" w:rsidRDefault="009C37E9">
            <w:pPr>
              <w:pStyle w:val="ConsPlusNormal"/>
            </w:pPr>
          </w:p>
        </w:tc>
      </w:tr>
      <w:tr w:rsidR="009C37E9">
        <w:tc>
          <w:tcPr>
            <w:tcW w:w="340" w:type="dxa"/>
          </w:tcPr>
          <w:p w:rsidR="009C37E9" w:rsidRDefault="009C37E9">
            <w:pPr>
              <w:pStyle w:val="ConsPlusNormal"/>
            </w:pPr>
          </w:p>
        </w:tc>
        <w:tc>
          <w:tcPr>
            <w:tcW w:w="794" w:type="dxa"/>
          </w:tcPr>
          <w:p w:rsidR="009C37E9" w:rsidRDefault="009C37E9">
            <w:pPr>
              <w:pStyle w:val="ConsPlusNormal"/>
            </w:pPr>
          </w:p>
        </w:tc>
        <w:tc>
          <w:tcPr>
            <w:tcW w:w="907" w:type="dxa"/>
          </w:tcPr>
          <w:p w:rsidR="009C37E9" w:rsidRDefault="009C37E9">
            <w:pPr>
              <w:pStyle w:val="ConsPlusNormal"/>
            </w:pPr>
          </w:p>
        </w:tc>
        <w:tc>
          <w:tcPr>
            <w:tcW w:w="1701" w:type="dxa"/>
          </w:tcPr>
          <w:p w:rsidR="009C37E9" w:rsidRDefault="009C37E9">
            <w:pPr>
              <w:pStyle w:val="ConsPlusNormal"/>
            </w:pPr>
          </w:p>
        </w:tc>
        <w:tc>
          <w:tcPr>
            <w:tcW w:w="907" w:type="dxa"/>
          </w:tcPr>
          <w:p w:rsidR="009C37E9" w:rsidRDefault="009C37E9">
            <w:pPr>
              <w:pStyle w:val="ConsPlusNormal"/>
            </w:pPr>
          </w:p>
        </w:tc>
        <w:tc>
          <w:tcPr>
            <w:tcW w:w="964" w:type="dxa"/>
          </w:tcPr>
          <w:p w:rsidR="009C37E9" w:rsidRDefault="009C37E9">
            <w:pPr>
              <w:pStyle w:val="ConsPlusNormal"/>
            </w:pPr>
          </w:p>
        </w:tc>
        <w:tc>
          <w:tcPr>
            <w:tcW w:w="510" w:type="dxa"/>
          </w:tcPr>
          <w:p w:rsidR="009C37E9" w:rsidRDefault="009C37E9">
            <w:pPr>
              <w:pStyle w:val="ConsPlusNormal"/>
            </w:pPr>
          </w:p>
        </w:tc>
        <w:tc>
          <w:tcPr>
            <w:tcW w:w="737" w:type="dxa"/>
          </w:tcPr>
          <w:p w:rsidR="009C37E9" w:rsidRDefault="009C37E9">
            <w:pPr>
              <w:pStyle w:val="ConsPlusNormal"/>
            </w:pPr>
          </w:p>
        </w:tc>
        <w:tc>
          <w:tcPr>
            <w:tcW w:w="907" w:type="dxa"/>
          </w:tcPr>
          <w:p w:rsidR="009C37E9" w:rsidRDefault="009C37E9">
            <w:pPr>
              <w:pStyle w:val="ConsPlusNormal"/>
              <w:jc w:val="center"/>
            </w:pPr>
            <w:r>
              <w:t>Итого</w:t>
            </w:r>
          </w:p>
        </w:tc>
        <w:tc>
          <w:tcPr>
            <w:tcW w:w="794" w:type="dxa"/>
          </w:tcPr>
          <w:p w:rsidR="009C37E9" w:rsidRDefault="009C37E9">
            <w:pPr>
              <w:pStyle w:val="ConsPlusNormal"/>
            </w:pPr>
          </w:p>
        </w:tc>
        <w:tc>
          <w:tcPr>
            <w:tcW w:w="1033" w:type="dxa"/>
          </w:tcPr>
          <w:p w:rsidR="009C37E9" w:rsidRDefault="009C37E9">
            <w:pPr>
              <w:pStyle w:val="ConsPlusNormal"/>
            </w:pPr>
          </w:p>
        </w:tc>
        <w:tc>
          <w:tcPr>
            <w:tcW w:w="624" w:type="dxa"/>
          </w:tcPr>
          <w:p w:rsidR="009C37E9" w:rsidRDefault="009C37E9">
            <w:pPr>
              <w:pStyle w:val="ConsPlusNormal"/>
            </w:pPr>
          </w:p>
        </w:tc>
        <w:tc>
          <w:tcPr>
            <w:tcW w:w="794" w:type="dxa"/>
          </w:tcPr>
          <w:p w:rsidR="009C37E9" w:rsidRDefault="009C37E9">
            <w:pPr>
              <w:pStyle w:val="ConsPlusNormal"/>
            </w:pPr>
          </w:p>
        </w:tc>
        <w:tc>
          <w:tcPr>
            <w:tcW w:w="1304" w:type="dxa"/>
          </w:tcPr>
          <w:p w:rsidR="009C37E9" w:rsidRDefault="009C37E9">
            <w:pPr>
              <w:pStyle w:val="ConsPlusNormal"/>
            </w:pPr>
          </w:p>
        </w:tc>
      </w:tr>
      <w:tr w:rsidR="009C37E9">
        <w:tc>
          <w:tcPr>
            <w:tcW w:w="340" w:type="dxa"/>
          </w:tcPr>
          <w:p w:rsidR="009C37E9" w:rsidRDefault="009C37E9">
            <w:pPr>
              <w:pStyle w:val="ConsPlusNormal"/>
            </w:pPr>
          </w:p>
        </w:tc>
        <w:tc>
          <w:tcPr>
            <w:tcW w:w="4309" w:type="dxa"/>
            <w:gridSpan w:val="4"/>
          </w:tcPr>
          <w:p w:rsidR="009C37E9" w:rsidRDefault="009C37E9">
            <w:pPr>
              <w:pStyle w:val="ConsPlusNormal"/>
              <w:jc w:val="center"/>
            </w:pPr>
            <w:r>
              <w:t>________________________________________________________</w:t>
            </w:r>
          </w:p>
        </w:tc>
        <w:tc>
          <w:tcPr>
            <w:tcW w:w="964" w:type="dxa"/>
          </w:tcPr>
          <w:p w:rsidR="009C37E9" w:rsidRDefault="009C37E9">
            <w:pPr>
              <w:pStyle w:val="ConsPlusNormal"/>
            </w:pPr>
          </w:p>
        </w:tc>
        <w:tc>
          <w:tcPr>
            <w:tcW w:w="510" w:type="dxa"/>
          </w:tcPr>
          <w:p w:rsidR="009C37E9" w:rsidRDefault="009C37E9">
            <w:pPr>
              <w:pStyle w:val="ConsPlusNormal"/>
            </w:pPr>
          </w:p>
        </w:tc>
        <w:tc>
          <w:tcPr>
            <w:tcW w:w="737" w:type="dxa"/>
          </w:tcPr>
          <w:p w:rsidR="009C37E9" w:rsidRDefault="009C37E9">
            <w:pPr>
              <w:pStyle w:val="ConsPlusNormal"/>
            </w:pPr>
          </w:p>
        </w:tc>
        <w:tc>
          <w:tcPr>
            <w:tcW w:w="907" w:type="dxa"/>
          </w:tcPr>
          <w:p w:rsidR="009C37E9" w:rsidRDefault="009C37E9">
            <w:pPr>
              <w:pStyle w:val="ConsPlusNormal"/>
            </w:pPr>
          </w:p>
        </w:tc>
        <w:tc>
          <w:tcPr>
            <w:tcW w:w="794" w:type="dxa"/>
          </w:tcPr>
          <w:p w:rsidR="009C37E9" w:rsidRDefault="009C37E9">
            <w:pPr>
              <w:pStyle w:val="ConsPlusNormal"/>
            </w:pPr>
          </w:p>
        </w:tc>
        <w:tc>
          <w:tcPr>
            <w:tcW w:w="1033" w:type="dxa"/>
          </w:tcPr>
          <w:p w:rsidR="009C37E9" w:rsidRDefault="009C37E9">
            <w:pPr>
              <w:pStyle w:val="ConsPlusNormal"/>
            </w:pPr>
          </w:p>
        </w:tc>
        <w:tc>
          <w:tcPr>
            <w:tcW w:w="624" w:type="dxa"/>
          </w:tcPr>
          <w:p w:rsidR="009C37E9" w:rsidRDefault="009C37E9">
            <w:pPr>
              <w:pStyle w:val="ConsPlusNormal"/>
            </w:pPr>
          </w:p>
        </w:tc>
        <w:tc>
          <w:tcPr>
            <w:tcW w:w="794" w:type="dxa"/>
          </w:tcPr>
          <w:p w:rsidR="009C37E9" w:rsidRDefault="009C37E9">
            <w:pPr>
              <w:pStyle w:val="ConsPlusNormal"/>
            </w:pPr>
          </w:p>
        </w:tc>
        <w:tc>
          <w:tcPr>
            <w:tcW w:w="1304" w:type="dxa"/>
          </w:tcPr>
          <w:p w:rsidR="009C37E9" w:rsidRDefault="009C37E9">
            <w:pPr>
              <w:pStyle w:val="ConsPlusNormal"/>
            </w:pPr>
          </w:p>
        </w:tc>
      </w:tr>
    </w:tbl>
    <w:p w:rsidR="009C37E9" w:rsidRDefault="009C37E9">
      <w:pPr>
        <w:sectPr w:rsidR="009C37E9">
          <w:pgSz w:w="16838" w:h="11905" w:orient="landscape"/>
          <w:pgMar w:top="1701" w:right="1134" w:bottom="850" w:left="1134" w:header="0" w:footer="0" w:gutter="0"/>
          <w:cols w:space="720"/>
        </w:sectPr>
      </w:pPr>
    </w:p>
    <w:p w:rsidR="009C37E9" w:rsidRDefault="009C37E9">
      <w:pPr>
        <w:pStyle w:val="ConsPlusNormal"/>
        <w:jc w:val="both"/>
      </w:pPr>
    </w:p>
    <w:p w:rsidR="009C37E9" w:rsidRDefault="009C37E9">
      <w:pPr>
        <w:pStyle w:val="ConsPlusNormal"/>
        <w:ind w:firstLine="540"/>
        <w:jc w:val="both"/>
      </w:pPr>
      <w:r>
        <w:t>--------------------------------</w:t>
      </w:r>
    </w:p>
    <w:p w:rsidR="009C37E9" w:rsidRDefault="009C37E9">
      <w:pPr>
        <w:pStyle w:val="ConsPlusNormal"/>
        <w:spacing w:before="220"/>
        <w:ind w:firstLine="540"/>
        <w:jc w:val="both"/>
      </w:pPr>
      <w:r>
        <w:t>&lt;1&gt; Заполняется в случае, если правилами предоставления субсидии предусмотрено применение штрафных санкций за нарушение условий предоставления субсидии.</w:t>
      </w:r>
    </w:p>
    <w:p w:rsidR="009C37E9" w:rsidRDefault="009C37E9">
      <w:pPr>
        <w:pStyle w:val="ConsPlusNormal"/>
        <w:spacing w:before="220"/>
        <w:ind w:firstLine="540"/>
        <w:jc w:val="both"/>
      </w:pPr>
      <w:r>
        <w:t>&lt;2&gt; Наименование показателя и плановое значение показателя должно соответствовать наименованию показателя и плановому значению, указанным в приложении N 1 к настоящей Типовой форме.</w:t>
      </w:r>
    </w:p>
    <w:p w:rsidR="009C37E9" w:rsidRDefault="009C37E9">
      <w:pPr>
        <w:pStyle w:val="ConsPlusNormal"/>
        <w:spacing w:before="220"/>
        <w:ind w:firstLine="540"/>
        <w:jc w:val="both"/>
      </w:pPr>
      <w:r>
        <w:t>&lt;3&gt; Указывается в случаях, если Правилами предоставления субсидии предусмотрены конкретные мероприятия, и если данные мероприятия указаны в пункте 1.1.1.2 Соглашения.</w:t>
      </w:r>
    </w:p>
    <w:p w:rsidR="009C37E9" w:rsidRDefault="009C37E9">
      <w:pPr>
        <w:pStyle w:val="ConsPlusNormal"/>
        <w:spacing w:before="220"/>
        <w:ind w:firstLine="540"/>
        <w:jc w:val="both"/>
      </w:pPr>
      <w:r>
        <w:t>&lt;4&gt; &lt;5&gt; Достигнутое значение показателя должно соответствовать достигнутому значению показателя, указанного в графе 7 приложения N 4 к настоящей Типовой форме.</w:t>
      </w:r>
    </w:p>
    <w:p w:rsidR="009C37E9" w:rsidRDefault="009C37E9">
      <w:pPr>
        <w:pStyle w:val="ConsPlusNormal"/>
        <w:spacing w:before="220"/>
        <w:ind w:firstLine="540"/>
        <w:jc w:val="both"/>
      </w:pPr>
      <w:r>
        <w:t>&lt;6&gt; Заполняется в случае, если Правилами предоставления субсидии при расчете штрафных санкций предусмотрено применение корректирующих коэффициентов.</w:t>
      </w: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2"/>
      </w:pPr>
      <w:r>
        <w:t>Приложение N 8</w:t>
      </w:r>
    </w:p>
    <w:p w:rsidR="009C37E9" w:rsidRDefault="009C37E9">
      <w:pPr>
        <w:pStyle w:val="ConsPlusNormal"/>
        <w:jc w:val="right"/>
      </w:pPr>
      <w:r>
        <w:t>к Соглашению</w:t>
      </w:r>
    </w:p>
    <w:p w:rsidR="009C37E9" w:rsidRDefault="009C37E9">
      <w:pPr>
        <w:pStyle w:val="ConsPlusNormal"/>
        <w:jc w:val="right"/>
      </w:pPr>
      <w:r>
        <w:t>от "__"_________20_____ г.</w:t>
      </w:r>
    </w:p>
    <w:p w:rsidR="009C37E9" w:rsidRDefault="009C37E9">
      <w:pPr>
        <w:pStyle w:val="ConsPlusNormal"/>
        <w:jc w:val="both"/>
      </w:pPr>
    </w:p>
    <w:p w:rsidR="009C37E9" w:rsidRDefault="009C37E9">
      <w:pPr>
        <w:pStyle w:val="ConsPlusNormal"/>
        <w:jc w:val="center"/>
      </w:pPr>
      <w:r>
        <w:t>Дополнительное соглашение</w:t>
      </w:r>
    </w:p>
    <w:p w:rsidR="009C37E9" w:rsidRDefault="009C37E9">
      <w:pPr>
        <w:pStyle w:val="ConsPlusNormal"/>
        <w:jc w:val="center"/>
      </w:pPr>
      <w:r>
        <w:t>к соглашению о предоставлении субсидии для реализации</w:t>
      </w:r>
    </w:p>
    <w:p w:rsidR="009C37E9" w:rsidRDefault="009C37E9">
      <w:pPr>
        <w:pStyle w:val="ConsPlusNormal"/>
        <w:jc w:val="center"/>
      </w:pPr>
      <w:r>
        <w:t>народных инициатив проекта "Народный бюджет"</w:t>
      </w:r>
    </w:p>
    <w:p w:rsidR="009C37E9" w:rsidRDefault="009C37E9">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6"/>
      </w:tblGrid>
      <w:tr w:rsidR="009C37E9">
        <w:tc>
          <w:tcPr>
            <w:tcW w:w="9071" w:type="dxa"/>
            <w:gridSpan w:val="2"/>
            <w:tcBorders>
              <w:top w:val="nil"/>
              <w:left w:val="nil"/>
              <w:bottom w:val="nil"/>
              <w:right w:val="nil"/>
            </w:tcBorders>
          </w:tcPr>
          <w:p w:rsidR="009C37E9" w:rsidRDefault="009C37E9">
            <w:pPr>
              <w:pStyle w:val="ConsPlusNormal"/>
              <w:jc w:val="center"/>
            </w:pPr>
            <w:r>
              <w:t>от "__" ___________ 20__ г. N ______</w:t>
            </w:r>
          </w:p>
          <w:p w:rsidR="009C37E9" w:rsidRDefault="009C37E9">
            <w:pPr>
              <w:pStyle w:val="ConsPlusNormal"/>
            </w:pPr>
          </w:p>
          <w:p w:rsidR="009C37E9" w:rsidRDefault="009C37E9">
            <w:pPr>
              <w:pStyle w:val="ConsPlusNormal"/>
              <w:jc w:val="center"/>
            </w:pPr>
            <w:r>
              <w:t>_________ г. Якутск _________</w:t>
            </w:r>
          </w:p>
          <w:p w:rsidR="009C37E9" w:rsidRDefault="009C37E9">
            <w:pPr>
              <w:pStyle w:val="ConsPlusNormal"/>
              <w:jc w:val="center"/>
            </w:pPr>
            <w:r>
              <w:t>(место заключения соглашения)</w:t>
            </w:r>
          </w:p>
        </w:tc>
      </w:tr>
      <w:tr w:rsidR="009C37E9">
        <w:tc>
          <w:tcPr>
            <w:tcW w:w="4535" w:type="dxa"/>
            <w:tcBorders>
              <w:top w:val="nil"/>
              <w:left w:val="nil"/>
              <w:bottom w:val="nil"/>
              <w:right w:val="nil"/>
            </w:tcBorders>
          </w:tcPr>
          <w:p w:rsidR="009C37E9" w:rsidRDefault="009C37E9">
            <w:pPr>
              <w:pStyle w:val="ConsPlusNormal"/>
            </w:pPr>
            <w:r>
              <w:t>"__"_______________ 20__ г.</w:t>
            </w:r>
          </w:p>
          <w:p w:rsidR="009C37E9" w:rsidRDefault="009C37E9">
            <w:pPr>
              <w:pStyle w:val="ConsPlusNormal"/>
            </w:pPr>
            <w:r>
              <w:t>(дата заключения соглашения)</w:t>
            </w:r>
          </w:p>
        </w:tc>
        <w:tc>
          <w:tcPr>
            <w:tcW w:w="4536" w:type="dxa"/>
            <w:tcBorders>
              <w:top w:val="nil"/>
              <w:left w:val="nil"/>
              <w:bottom w:val="nil"/>
              <w:right w:val="nil"/>
            </w:tcBorders>
          </w:tcPr>
          <w:p w:rsidR="009C37E9" w:rsidRDefault="009C37E9">
            <w:pPr>
              <w:pStyle w:val="ConsPlusNormal"/>
              <w:jc w:val="right"/>
            </w:pPr>
            <w:r>
              <w:t>N_______________</w:t>
            </w:r>
          </w:p>
          <w:p w:rsidR="009C37E9" w:rsidRDefault="009C37E9">
            <w:pPr>
              <w:pStyle w:val="ConsPlusNormal"/>
              <w:jc w:val="right"/>
            </w:pPr>
            <w:r>
              <w:t>(номер соглашения)</w:t>
            </w:r>
          </w:p>
        </w:tc>
      </w:tr>
      <w:tr w:rsidR="009C37E9">
        <w:tc>
          <w:tcPr>
            <w:tcW w:w="9071" w:type="dxa"/>
            <w:gridSpan w:val="2"/>
            <w:tcBorders>
              <w:top w:val="nil"/>
              <w:left w:val="nil"/>
              <w:bottom w:val="nil"/>
              <w:right w:val="nil"/>
            </w:tcBorders>
          </w:tcPr>
          <w:p w:rsidR="009C37E9" w:rsidRDefault="009C37E9">
            <w:pPr>
              <w:pStyle w:val="ConsPlusNormal"/>
              <w:jc w:val="both"/>
            </w:pPr>
            <w:r>
              <w:t>_________________________________________________________________,</w:t>
            </w:r>
          </w:p>
          <w:p w:rsidR="009C37E9" w:rsidRDefault="009C37E9">
            <w:pPr>
              <w:pStyle w:val="ConsPlusNormal"/>
              <w:jc w:val="center"/>
            </w:pPr>
            <w:r>
              <w:t xml:space="preserve">(наименование главного распорядителя средств бюджета городского округа "город Якутск", которому (ой) как получателю средств муниципального бюджета доведены лимиты бюджетных обязательств на предоставление субсидии в форме субсидии в соответствии с </w:t>
            </w:r>
            <w:hyperlink r:id="rId18" w:history="1">
              <w:r>
                <w:rPr>
                  <w:color w:val="0000FF"/>
                </w:rPr>
                <w:t>пунктом 7 статьи 78</w:t>
              </w:r>
            </w:hyperlink>
            <w:r>
              <w:t xml:space="preserve"> Бюджетного кодекса Российской Федерации,</w:t>
            </w:r>
          </w:p>
          <w:p w:rsidR="009C37E9" w:rsidRDefault="009C37E9">
            <w:pPr>
              <w:pStyle w:val="ConsPlusNormal"/>
            </w:pPr>
          </w:p>
          <w:p w:rsidR="009C37E9" w:rsidRDefault="009C37E9">
            <w:pPr>
              <w:pStyle w:val="ConsPlusNormal"/>
              <w:jc w:val="both"/>
            </w:pPr>
            <w:r>
              <w:t>именуемый в дальнейшем Главный распорядитель бюджет. средств, в лице</w:t>
            </w:r>
          </w:p>
          <w:p w:rsidR="009C37E9" w:rsidRDefault="009C37E9">
            <w:pPr>
              <w:pStyle w:val="ConsPlusNormal"/>
            </w:pPr>
            <w:r>
              <w:t>_________________________________________________________________,</w:t>
            </w:r>
          </w:p>
          <w:p w:rsidR="009C37E9" w:rsidRDefault="009C37E9">
            <w:pPr>
              <w:pStyle w:val="ConsPlusNormal"/>
              <w:jc w:val="center"/>
            </w:pPr>
            <w:r>
              <w:t>(наименование должности, а также фамилия, имя, отчество руководителя или уполномоченного им лица)</w:t>
            </w:r>
          </w:p>
          <w:p w:rsidR="009C37E9" w:rsidRDefault="009C37E9">
            <w:pPr>
              <w:pStyle w:val="ConsPlusNormal"/>
            </w:pPr>
          </w:p>
          <w:p w:rsidR="009C37E9" w:rsidRDefault="009C37E9">
            <w:pPr>
              <w:pStyle w:val="ConsPlusNormal"/>
            </w:pPr>
            <w:r>
              <w:t>действующего (ей) на основании _______________________________________</w:t>
            </w:r>
          </w:p>
          <w:p w:rsidR="009C37E9" w:rsidRDefault="009C37E9">
            <w:pPr>
              <w:pStyle w:val="ConsPlusNormal"/>
            </w:pPr>
            <w:r>
              <w:t>_________________________________________________________________,</w:t>
            </w:r>
          </w:p>
          <w:p w:rsidR="009C37E9" w:rsidRDefault="009C37E9">
            <w:pPr>
              <w:pStyle w:val="ConsPlusNormal"/>
              <w:jc w:val="center"/>
            </w:pPr>
            <w:r>
              <w:t>(реквизиты учредительного документа (положения), доверенности, приказа или</w:t>
            </w:r>
          </w:p>
          <w:p w:rsidR="009C37E9" w:rsidRDefault="009C37E9">
            <w:pPr>
              <w:pStyle w:val="ConsPlusNormal"/>
              <w:jc w:val="center"/>
            </w:pPr>
            <w:r>
              <w:t>иного документа, удостоверяющего полномочия)</w:t>
            </w:r>
          </w:p>
          <w:p w:rsidR="009C37E9" w:rsidRDefault="009C37E9">
            <w:pPr>
              <w:pStyle w:val="ConsPlusNormal"/>
            </w:pPr>
          </w:p>
          <w:p w:rsidR="009C37E9" w:rsidRDefault="009C37E9">
            <w:pPr>
              <w:pStyle w:val="ConsPlusNormal"/>
            </w:pPr>
            <w:r>
              <w:t>с одной стороны и __________________________________________________,</w:t>
            </w:r>
          </w:p>
          <w:p w:rsidR="009C37E9" w:rsidRDefault="009C37E9">
            <w:pPr>
              <w:pStyle w:val="ConsPlusNormal"/>
              <w:jc w:val="center"/>
            </w:pPr>
            <w:r>
              <w:t>(наименование некоммерческой организации, не являющейся государственным (муниципальным) учреждением)</w:t>
            </w:r>
          </w:p>
          <w:p w:rsidR="009C37E9" w:rsidRDefault="009C37E9">
            <w:pPr>
              <w:pStyle w:val="ConsPlusNormal"/>
            </w:pPr>
          </w:p>
          <w:p w:rsidR="009C37E9" w:rsidRDefault="009C37E9">
            <w:pPr>
              <w:pStyle w:val="ConsPlusNormal"/>
            </w:pPr>
            <w:r>
              <w:t>именуемая в дальнейшем "Получатель", в лице ____________________________</w:t>
            </w:r>
          </w:p>
          <w:p w:rsidR="009C37E9" w:rsidRDefault="009C37E9">
            <w:pPr>
              <w:pStyle w:val="ConsPlusNormal"/>
            </w:pPr>
            <w:r>
              <w:t>_________________________________________________________________,</w:t>
            </w:r>
          </w:p>
          <w:p w:rsidR="009C37E9" w:rsidRDefault="009C37E9">
            <w:pPr>
              <w:pStyle w:val="ConsPlusNormal"/>
              <w:jc w:val="center"/>
            </w:pPr>
            <w:r>
              <w:t>(наименование должности, а также фамилия, имя, отчество (при наличии) лица,</w:t>
            </w:r>
          </w:p>
          <w:p w:rsidR="009C37E9" w:rsidRDefault="009C37E9">
            <w:pPr>
              <w:pStyle w:val="ConsPlusNormal"/>
              <w:jc w:val="center"/>
            </w:pPr>
            <w:r>
              <w:t>представляющего Получателя, или уполномоченного им лица)</w:t>
            </w:r>
          </w:p>
          <w:p w:rsidR="009C37E9" w:rsidRDefault="009C37E9">
            <w:pPr>
              <w:pStyle w:val="ConsPlusNormal"/>
            </w:pPr>
          </w:p>
          <w:p w:rsidR="009C37E9" w:rsidRDefault="009C37E9">
            <w:pPr>
              <w:pStyle w:val="ConsPlusNormal"/>
            </w:pPr>
            <w:r>
              <w:t>действующего (ей) на основании _______________________________________</w:t>
            </w:r>
          </w:p>
          <w:p w:rsidR="009C37E9" w:rsidRDefault="009C37E9">
            <w:pPr>
              <w:pStyle w:val="ConsPlusNormal"/>
            </w:pPr>
            <w:r>
              <w:t>_________________________________________________________________,</w:t>
            </w:r>
          </w:p>
          <w:p w:rsidR="009C37E9" w:rsidRDefault="009C37E9">
            <w:pPr>
              <w:pStyle w:val="ConsPlusNormal"/>
              <w:jc w:val="center"/>
            </w:pPr>
            <w:r>
              <w:t>(реквизиты учредительного документа некоммерческой организации, не являющейся государственным (муниципальным) учреждением, доверенности)</w:t>
            </w:r>
          </w:p>
          <w:p w:rsidR="009C37E9" w:rsidRDefault="009C37E9">
            <w:pPr>
              <w:pStyle w:val="ConsPlusNormal"/>
            </w:pPr>
          </w:p>
          <w:p w:rsidR="009C37E9" w:rsidRDefault="009C37E9">
            <w:pPr>
              <w:pStyle w:val="ConsPlusNormal"/>
            </w:pPr>
            <w:r>
              <w:t xml:space="preserve">далее именуемые "Стороны", руководствуясь </w:t>
            </w:r>
            <w:hyperlink r:id="rId19" w:history="1">
              <w:r>
                <w:rPr>
                  <w:color w:val="0000FF"/>
                </w:rPr>
                <w:t>пунктом 7 статьи 78</w:t>
              </w:r>
            </w:hyperlink>
            <w:r>
              <w:t xml:space="preserve"> Бюджетного</w:t>
            </w:r>
          </w:p>
          <w:p w:rsidR="009C37E9" w:rsidRDefault="009C37E9">
            <w:pPr>
              <w:pStyle w:val="ConsPlusNormal"/>
            </w:pPr>
            <w:r>
              <w:t>кодекса Российской Федерации, в соответствии с решением Якутской городской</w:t>
            </w:r>
          </w:p>
          <w:p w:rsidR="009C37E9" w:rsidRDefault="009C37E9">
            <w:pPr>
              <w:pStyle w:val="ConsPlusNormal"/>
              <w:jc w:val="both"/>
            </w:pPr>
            <w:r>
              <w:t>Думы "О бюджете городского округа "город Якутск" на _____ год и на плановый период ____ и ____ годов" __________________________________,</w:t>
            </w:r>
          </w:p>
          <w:p w:rsidR="009C37E9" w:rsidRDefault="009C37E9">
            <w:pPr>
              <w:pStyle w:val="ConsPlusNormal"/>
              <w:jc w:val="center"/>
            </w:pPr>
            <w:r>
              <w:t>(наименование правил (порядка) предоставления субсидии в форме субсидии из</w:t>
            </w:r>
          </w:p>
          <w:p w:rsidR="009C37E9" w:rsidRDefault="009C37E9">
            <w:pPr>
              <w:pStyle w:val="ConsPlusNormal"/>
              <w:jc w:val="both"/>
            </w:pPr>
            <w:r>
              <w:t>бюджета городского округа "город Якутск" Получателю) утвержденными (</w:t>
            </w:r>
            <w:proofErr w:type="spellStart"/>
            <w:r>
              <w:t>ым</w:t>
            </w:r>
            <w:proofErr w:type="spellEnd"/>
            <w:r>
              <w:t>) __________________________________________________________________</w:t>
            </w:r>
          </w:p>
          <w:p w:rsidR="009C37E9" w:rsidRDefault="009C37E9">
            <w:pPr>
              <w:pStyle w:val="ConsPlusNormal"/>
              <w:jc w:val="center"/>
            </w:pPr>
            <w:r>
              <w:t>(постановлением Окружной администрацией города Якутска или нормативным правовым актом (иного органа)</w:t>
            </w:r>
          </w:p>
          <w:p w:rsidR="009C37E9" w:rsidRDefault="009C37E9">
            <w:pPr>
              <w:pStyle w:val="ConsPlusNormal"/>
            </w:pPr>
          </w:p>
          <w:p w:rsidR="009C37E9" w:rsidRDefault="009C37E9">
            <w:pPr>
              <w:pStyle w:val="ConsPlusNormal"/>
              <w:jc w:val="both"/>
            </w:pPr>
            <w:r>
              <w:t>от "__" __________ 20__ г. N _____ (далее - Правила предоставления субсидии),</w:t>
            </w:r>
          </w:p>
          <w:p w:rsidR="009C37E9" w:rsidRDefault="009C37E9">
            <w:pPr>
              <w:pStyle w:val="ConsPlusNormal"/>
              <w:jc w:val="both"/>
            </w:pPr>
            <w:r>
              <w:t>заключили настоящее Дополнительное соглашение к Соглашению о нижеследующем.</w:t>
            </w:r>
          </w:p>
        </w:tc>
      </w:tr>
      <w:tr w:rsidR="009C37E9">
        <w:tc>
          <w:tcPr>
            <w:tcW w:w="9071" w:type="dxa"/>
            <w:gridSpan w:val="2"/>
            <w:tcBorders>
              <w:top w:val="nil"/>
              <w:left w:val="nil"/>
              <w:bottom w:val="nil"/>
              <w:right w:val="nil"/>
            </w:tcBorders>
          </w:tcPr>
          <w:p w:rsidR="009C37E9" w:rsidRDefault="009C37E9">
            <w:pPr>
              <w:pStyle w:val="ConsPlusNormal"/>
              <w:jc w:val="both"/>
            </w:pPr>
            <w:r>
              <w:t xml:space="preserve">1. Внести в </w:t>
            </w:r>
            <w:hyperlink w:anchor="P769" w:history="1">
              <w:r>
                <w:rPr>
                  <w:color w:val="0000FF"/>
                </w:rPr>
                <w:t>Соглашение</w:t>
              </w:r>
            </w:hyperlink>
            <w:r>
              <w:t xml:space="preserve"> следующие изменения </w:t>
            </w:r>
            <w:hyperlink w:anchor="P2520" w:history="1">
              <w:r>
                <w:rPr>
                  <w:color w:val="0000FF"/>
                </w:rPr>
                <w:t>&lt;1&gt;</w:t>
              </w:r>
            </w:hyperlink>
            <w:r>
              <w:t>:</w:t>
            </w:r>
          </w:p>
          <w:p w:rsidR="009C37E9" w:rsidRDefault="009C37E9">
            <w:pPr>
              <w:pStyle w:val="ConsPlusNormal"/>
              <w:jc w:val="both"/>
            </w:pPr>
            <w:r>
              <w:t xml:space="preserve">1.1. В </w:t>
            </w:r>
            <w:hyperlink w:anchor="P775" w:history="1">
              <w:r>
                <w:rPr>
                  <w:color w:val="0000FF"/>
                </w:rPr>
                <w:t>преамбуле</w:t>
              </w:r>
            </w:hyperlink>
            <w:r>
              <w:t>:</w:t>
            </w:r>
          </w:p>
          <w:p w:rsidR="009C37E9" w:rsidRDefault="009C37E9">
            <w:pPr>
              <w:pStyle w:val="ConsPlusNormal"/>
              <w:jc w:val="both"/>
            </w:pPr>
            <w:r>
              <w:t>1.1.1. _____________________________________________________________;</w:t>
            </w:r>
          </w:p>
          <w:p w:rsidR="009C37E9" w:rsidRDefault="009C37E9">
            <w:pPr>
              <w:pStyle w:val="ConsPlusNormal"/>
              <w:jc w:val="both"/>
            </w:pPr>
            <w:r>
              <w:t>1.1.2. _____________________________________________________________;</w:t>
            </w:r>
          </w:p>
          <w:p w:rsidR="009C37E9" w:rsidRDefault="009C37E9">
            <w:pPr>
              <w:pStyle w:val="ConsPlusNormal"/>
              <w:jc w:val="both"/>
            </w:pPr>
            <w:r>
              <w:t xml:space="preserve">1.2. В </w:t>
            </w:r>
            <w:hyperlink w:anchor="P780" w:history="1">
              <w:r>
                <w:rPr>
                  <w:color w:val="0000FF"/>
                </w:rPr>
                <w:t>разделе I</w:t>
              </w:r>
            </w:hyperlink>
            <w:r>
              <w:t xml:space="preserve"> "Предмет Соглашения":</w:t>
            </w:r>
          </w:p>
          <w:p w:rsidR="009C37E9" w:rsidRDefault="009C37E9">
            <w:pPr>
              <w:pStyle w:val="ConsPlusNormal"/>
              <w:jc w:val="both"/>
            </w:pPr>
            <w:r>
              <w:t xml:space="preserve">1.2.1. В </w:t>
            </w:r>
            <w:hyperlink w:anchor="P782" w:history="1">
              <w:r>
                <w:rPr>
                  <w:color w:val="0000FF"/>
                </w:rPr>
                <w:t>пункте 1.1</w:t>
              </w:r>
            </w:hyperlink>
            <w:r>
              <w:t xml:space="preserve"> слова "____________________________________________"</w:t>
            </w:r>
          </w:p>
          <w:p w:rsidR="009C37E9" w:rsidRDefault="009C37E9">
            <w:pPr>
              <w:pStyle w:val="ConsPlusNormal"/>
              <w:jc w:val="right"/>
            </w:pPr>
            <w:r>
              <w:t>(указание цели (ей) предоставления субсидии)</w:t>
            </w:r>
          </w:p>
          <w:p w:rsidR="009C37E9" w:rsidRDefault="009C37E9">
            <w:pPr>
              <w:pStyle w:val="ConsPlusNormal"/>
              <w:jc w:val="both"/>
            </w:pPr>
            <w:r>
              <w:t>заменить словами "_________________________________________________";</w:t>
            </w:r>
          </w:p>
          <w:p w:rsidR="009C37E9" w:rsidRDefault="009C37E9">
            <w:pPr>
              <w:pStyle w:val="ConsPlusNormal"/>
              <w:jc w:val="right"/>
            </w:pPr>
            <w:r>
              <w:t>(указание цели (ей) предоставления субсидии)</w:t>
            </w:r>
          </w:p>
          <w:p w:rsidR="009C37E9" w:rsidRDefault="009C37E9">
            <w:pPr>
              <w:pStyle w:val="ConsPlusNormal"/>
              <w:jc w:val="both"/>
            </w:pPr>
            <w:r>
              <w:t xml:space="preserve">1.2.2. </w:t>
            </w:r>
            <w:hyperlink w:anchor="P784" w:history="1">
              <w:r>
                <w:rPr>
                  <w:color w:val="0000FF"/>
                </w:rPr>
                <w:t>Пункт 1.1.1.1</w:t>
              </w:r>
            </w:hyperlink>
            <w:r>
              <w:t xml:space="preserve"> изложить в следующей редакции:</w:t>
            </w:r>
          </w:p>
          <w:p w:rsidR="009C37E9" w:rsidRDefault="009C37E9">
            <w:pPr>
              <w:pStyle w:val="ConsPlusNormal"/>
              <w:jc w:val="both"/>
            </w:pPr>
            <w:r>
              <w:t>"________________________________________________________________";</w:t>
            </w:r>
          </w:p>
          <w:p w:rsidR="009C37E9" w:rsidRDefault="009C37E9">
            <w:pPr>
              <w:pStyle w:val="ConsPlusNormal"/>
              <w:jc w:val="both"/>
            </w:pPr>
            <w:r>
              <w:t>1.2.3. Пункт 1.1.1.2 изложить в следующей редакции:</w:t>
            </w:r>
          </w:p>
          <w:p w:rsidR="009C37E9" w:rsidRDefault="009C37E9">
            <w:pPr>
              <w:pStyle w:val="ConsPlusNormal"/>
              <w:jc w:val="both"/>
            </w:pPr>
            <w:r>
              <w:t>"________________________________________________________________";</w:t>
            </w:r>
          </w:p>
          <w:p w:rsidR="009C37E9" w:rsidRDefault="009C37E9">
            <w:pPr>
              <w:pStyle w:val="ConsPlusNormal"/>
              <w:jc w:val="both"/>
            </w:pPr>
            <w:r>
              <w:t xml:space="preserve">1.3. В </w:t>
            </w:r>
            <w:hyperlink w:anchor="P787" w:history="1">
              <w:r>
                <w:rPr>
                  <w:color w:val="0000FF"/>
                </w:rPr>
                <w:t>разделе II</w:t>
              </w:r>
            </w:hyperlink>
            <w:r>
              <w:t xml:space="preserve"> "Финансовое обеспечение предоставления субсидии":</w:t>
            </w:r>
          </w:p>
          <w:p w:rsidR="009C37E9" w:rsidRDefault="009C37E9">
            <w:pPr>
              <w:pStyle w:val="ConsPlusNormal"/>
              <w:jc w:val="both"/>
            </w:pPr>
            <w:r>
              <w:t xml:space="preserve">1.3.1. В абзаце ___________ </w:t>
            </w:r>
            <w:hyperlink w:anchor="P789" w:history="1">
              <w:r>
                <w:rPr>
                  <w:color w:val="0000FF"/>
                </w:rPr>
                <w:t>пункта 2.1</w:t>
              </w:r>
            </w:hyperlink>
            <w:r>
              <w:t xml:space="preserve"> сумму субсидии в 20__ году __________ (________________) рублей - по коду БК ___________ увеличить/уменьшить на</w:t>
            </w:r>
          </w:p>
        </w:tc>
      </w:tr>
      <w:tr w:rsidR="009C37E9">
        <w:tc>
          <w:tcPr>
            <w:tcW w:w="4535" w:type="dxa"/>
            <w:tcBorders>
              <w:top w:val="nil"/>
              <w:left w:val="nil"/>
              <w:bottom w:val="nil"/>
              <w:right w:val="nil"/>
            </w:tcBorders>
          </w:tcPr>
          <w:p w:rsidR="009C37E9" w:rsidRDefault="009C37E9">
            <w:pPr>
              <w:pStyle w:val="ConsPlusNormal"/>
              <w:jc w:val="both"/>
            </w:pPr>
            <w:r>
              <w:t>(сумма прописью)</w:t>
            </w:r>
          </w:p>
        </w:tc>
        <w:tc>
          <w:tcPr>
            <w:tcW w:w="4536" w:type="dxa"/>
            <w:tcBorders>
              <w:top w:val="nil"/>
              <w:left w:val="nil"/>
              <w:bottom w:val="nil"/>
              <w:right w:val="nil"/>
            </w:tcBorders>
          </w:tcPr>
          <w:p w:rsidR="009C37E9" w:rsidRDefault="009C37E9">
            <w:pPr>
              <w:pStyle w:val="ConsPlusNormal"/>
              <w:jc w:val="both"/>
            </w:pPr>
            <w:r>
              <w:t>(код БК)</w:t>
            </w:r>
          </w:p>
        </w:tc>
      </w:tr>
      <w:tr w:rsidR="009C37E9">
        <w:tc>
          <w:tcPr>
            <w:tcW w:w="9071" w:type="dxa"/>
            <w:gridSpan w:val="2"/>
            <w:tcBorders>
              <w:top w:val="nil"/>
              <w:left w:val="nil"/>
              <w:bottom w:val="nil"/>
              <w:right w:val="nil"/>
            </w:tcBorders>
          </w:tcPr>
          <w:p w:rsidR="009C37E9" w:rsidRDefault="009C37E9">
            <w:pPr>
              <w:pStyle w:val="ConsPlusNormal"/>
              <w:jc w:val="both"/>
            </w:pPr>
            <w:r>
              <w:t xml:space="preserve">_______________ рублей </w:t>
            </w:r>
            <w:hyperlink w:anchor="P2521" w:history="1">
              <w:r>
                <w:rPr>
                  <w:color w:val="0000FF"/>
                </w:rPr>
                <w:t>&lt;2&gt;</w:t>
              </w:r>
            </w:hyperlink>
            <w:r>
              <w:t>;</w:t>
            </w:r>
          </w:p>
          <w:p w:rsidR="009C37E9" w:rsidRDefault="009C37E9">
            <w:pPr>
              <w:pStyle w:val="ConsPlusNormal"/>
              <w:jc w:val="both"/>
            </w:pPr>
            <w:r>
              <w:t xml:space="preserve">1.4. В </w:t>
            </w:r>
            <w:hyperlink w:anchor="P792" w:history="1">
              <w:r>
                <w:rPr>
                  <w:color w:val="0000FF"/>
                </w:rPr>
                <w:t>разделе III</w:t>
              </w:r>
            </w:hyperlink>
            <w:r>
              <w:t xml:space="preserve"> "Условия предоставления субсидии":</w:t>
            </w:r>
          </w:p>
          <w:p w:rsidR="009C37E9" w:rsidRDefault="009C37E9">
            <w:pPr>
              <w:pStyle w:val="ConsPlusNormal"/>
              <w:jc w:val="both"/>
            </w:pPr>
            <w:r>
              <w:t xml:space="preserve">1.4.1. В </w:t>
            </w:r>
            <w:hyperlink w:anchor="P796" w:history="1">
              <w:r>
                <w:rPr>
                  <w:color w:val="0000FF"/>
                </w:rPr>
                <w:t>пункте 3.1.1.1</w:t>
              </w:r>
            </w:hyperlink>
            <w:r>
              <w:t xml:space="preserve"> слова "в срок до "__" _______ 20__ г." заменить словами "в срок до "__" _______ 20__ г.";</w:t>
            </w:r>
          </w:p>
          <w:p w:rsidR="009C37E9" w:rsidRDefault="009C37E9">
            <w:pPr>
              <w:pStyle w:val="ConsPlusNormal"/>
              <w:jc w:val="both"/>
            </w:pPr>
            <w:r>
              <w:t xml:space="preserve">1.4.2. В </w:t>
            </w:r>
            <w:hyperlink w:anchor="P801" w:history="1">
              <w:r>
                <w:rPr>
                  <w:color w:val="0000FF"/>
                </w:rPr>
                <w:t>пункте 3.2.1</w:t>
              </w:r>
            </w:hyperlink>
            <w:r>
              <w:t>:</w:t>
            </w:r>
          </w:p>
          <w:p w:rsidR="009C37E9" w:rsidRDefault="009C37E9">
            <w:pPr>
              <w:pStyle w:val="ConsPlusNormal"/>
              <w:jc w:val="both"/>
            </w:pPr>
            <w:r>
              <w:t>1.4.2.1. Слова "_____________________________________________________"</w:t>
            </w:r>
          </w:p>
          <w:p w:rsidR="009C37E9" w:rsidRDefault="009C37E9">
            <w:pPr>
              <w:pStyle w:val="ConsPlusNormal"/>
              <w:jc w:val="both"/>
            </w:pPr>
            <w:r>
              <w:t>заменить словами "_________________________________________________";</w:t>
            </w:r>
          </w:p>
          <w:p w:rsidR="009C37E9" w:rsidRDefault="009C37E9">
            <w:pPr>
              <w:pStyle w:val="ConsPlusNormal"/>
              <w:jc w:val="both"/>
            </w:pPr>
            <w:r>
              <w:t>1.4.2.2. Слова "в _________________________________________ документов"</w:t>
            </w:r>
          </w:p>
          <w:p w:rsidR="009C37E9" w:rsidRDefault="009C37E9">
            <w:pPr>
              <w:pStyle w:val="ConsPlusNormal"/>
              <w:jc w:val="both"/>
            </w:pPr>
            <w:r>
              <w:t>заменить словами "в _____________________________________ документов";</w:t>
            </w:r>
          </w:p>
          <w:p w:rsidR="009C37E9" w:rsidRDefault="009C37E9">
            <w:pPr>
              <w:pStyle w:val="ConsPlusNormal"/>
              <w:jc w:val="both"/>
            </w:pPr>
            <w:r>
              <w:t>1.4.3. В пункте 3.2.2 слова "_________________________________________"</w:t>
            </w:r>
          </w:p>
          <w:p w:rsidR="009C37E9" w:rsidRDefault="009C37E9">
            <w:pPr>
              <w:pStyle w:val="ConsPlusNormal"/>
              <w:jc w:val="center"/>
            </w:pPr>
            <w:r>
              <w:t>(наименование учреждения Центрального банка</w:t>
            </w:r>
          </w:p>
          <w:p w:rsidR="009C37E9" w:rsidRDefault="009C37E9">
            <w:pPr>
              <w:pStyle w:val="ConsPlusNormal"/>
              <w:jc w:val="center"/>
            </w:pPr>
            <w:r>
              <w:t>Российской Федерации или кредитной организации"</w:t>
            </w:r>
          </w:p>
          <w:p w:rsidR="009C37E9" w:rsidRDefault="009C37E9">
            <w:pPr>
              <w:pStyle w:val="ConsPlusNormal"/>
            </w:pPr>
          </w:p>
          <w:p w:rsidR="009C37E9" w:rsidRDefault="009C37E9">
            <w:pPr>
              <w:pStyle w:val="ConsPlusNormal"/>
              <w:jc w:val="both"/>
            </w:pPr>
            <w:r>
              <w:t>заменить словами "_________________________________________________";</w:t>
            </w:r>
          </w:p>
          <w:p w:rsidR="009C37E9" w:rsidRDefault="009C37E9">
            <w:pPr>
              <w:pStyle w:val="ConsPlusNormal"/>
              <w:jc w:val="center"/>
            </w:pPr>
            <w:r>
              <w:t>(наименование учреждения Центрального банка</w:t>
            </w:r>
          </w:p>
          <w:p w:rsidR="009C37E9" w:rsidRDefault="009C37E9">
            <w:pPr>
              <w:pStyle w:val="ConsPlusNormal"/>
              <w:jc w:val="center"/>
            </w:pPr>
            <w:r>
              <w:t>Российской Федерации или кредитной организации"</w:t>
            </w:r>
          </w:p>
        </w:tc>
      </w:tr>
      <w:tr w:rsidR="009C37E9">
        <w:tc>
          <w:tcPr>
            <w:tcW w:w="9071" w:type="dxa"/>
            <w:gridSpan w:val="2"/>
            <w:tcBorders>
              <w:top w:val="nil"/>
              <w:left w:val="nil"/>
              <w:bottom w:val="nil"/>
              <w:right w:val="nil"/>
            </w:tcBorders>
          </w:tcPr>
          <w:p w:rsidR="009C37E9" w:rsidRDefault="009C37E9">
            <w:pPr>
              <w:pStyle w:val="ConsPlusNormal"/>
              <w:jc w:val="both"/>
            </w:pPr>
            <w:r>
              <w:t>1.4.4. В пункте 3.2.2.1 слова "приложении N ____" заменить словами "приложении N _____";</w:t>
            </w:r>
          </w:p>
          <w:p w:rsidR="009C37E9" w:rsidRDefault="009C37E9">
            <w:pPr>
              <w:pStyle w:val="ConsPlusNormal"/>
              <w:jc w:val="both"/>
            </w:pPr>
            <w:r>
              <w:t>1.4.5. В пункте 3.2.2.2 слова "не позднее ___ рабочего дня" заменить словами "не позднее ___ рабочего дня";</w:t>
            </w:r>
          </w:p>
          <w:p w:rsidR="009C37E9" w:rsidRDefault="009C37E9">
            <w:pPr>
              <w:pStyle w:val="ConsPlusNormal"/>
              <w:jc w:val="both"/>
            </w:pPr>
            <w:r>
              <w:t xml:space="preserve">1.5. В </w:t>
            </w:r>
            <w:hyperlink w:anchor="P803" w:history="1">
              <w:r>
                <w:rPr>
                  <w:color w:val="0000FF"/>
                </w:rPr>
                <w:t>разделе IV</w:t>
              </w:r>
            </w:hyperlink>
            <w:r>
              <w:t xml:space="preserve"> "Взаимодействие Сторон":</w:t>
            </w:r>
          </w:p>
          <w:p w:rsidR="009C37E9" w:rsidRDefault="009C37E9">
            <w:pPr>
              <w:pStyle w:val="ConsPlusNormal"/>
              <w:jc w:val="both"/>
            </w:pPr>
            <w:r>
              <w:t xml:space="preserve">1.5.1. В </w:t>
            </w:r>
            <w:hyperlink w:anchor="P807" w:history="1">
              <w:r>
                <w:rPr>
                  <w:color w:val="0000FF"/>
                </w:rPr>
                <w:t>пункте 4.1.2</w:t>
              </w:r>
            </w:hyperlink>
            <w:r>
              <w:t>:</w:t>
            </w:r>
          </w:p>
          <w:p w:rsidR="009C37E9" w:rsidRDefault="009C37E9">
            <w:pPr>
              <w:pStyle w:val="ConsPlusNormal"/>
              <w:jc w:val="both"/>
            </w:pPr>
            <w:r>
              <w:t>1.5.1.1. Слова "пунктах _____" заменить словами "пунктах ____";</w:t>
            </w:r>
          </w:p>
          <w:p w:rsidR="009C37E9" w:rsidRDefault="009C37E9">
            <w:pPr>
              <w:pStyle w:val="ConsPlusNormal"/>
              <w:jc w:val="both"/>
            </w:pPr>
            <w:r>
              <w:t>1.5.1.2. Слова "в течение ___ рабочих дней" заменить словами "в течение ___ рабочих дней";</w:t>
            </w:r>
          </w:p>
          <w:p w:rsidR="009C37E9" w:rsidRDefault="009C37E9">
            <w:pPr>
              <w:pStyle w:val="ConsPlusNormal"/>
              <w:jc w:val="both"/>
            </w:pPr>
            <w:r>
              <w:t xml:space="preserve">1.5.2. В </w:t>
            </w:r>
            <w:hyperlink w:anchor="P808" w:history="1">
              <w:r>
                <w:rPr>
                  <w:color w:val="0000FF"/>
                </w:rPr>
                <w:t>пункте 4.1.3</w:t>
              </w:r>
            </w:hyperlink>
            <w:r>
              <w:t>:</w:t>
            </w:r>
          </w:p>
          <w:p w:rsidR="009C37E9" w:rsidRDefault="009C37E9">
            <w:pPr>
              <w:pStyle w:val="ConsPlusNormal"/>
              <w:jc w:val="both"/>
            </w:pPr>
            <w:r>
              <w:t>1.5.2.1. Слова "на ____ год" заменить словами "на ____год";</w:t>
            </w:r>
          </w:p>
          <w:p w:rsidR="009C37E9" w:rsidRDefault="009C37E9">
            <w:pPr>
              <w:pStyle w:val="ConsPlusNormal"/>
              <w:jc w:val="both"/>
            </w:pPr>
            <w:r>
              <w:t xml:space="preserve">1.5.2.2. Слова "не </w:t>
            </w:r>
            <w:proofErr w:type="spellStart"/>
            <w:r>
              <w:t>позднее___рабочего</w:t>
            </w:r>
            <w:proofErr w:type="spellEnd"/>
            <w:r>
              <w:t xml:space="preserve"> дня" заменить словами "не позднее ___ рабочего дня";</w:t>
            </w:r>
          </w:p>
          <w:p w:rsidR="009C37E9" w:rsidRDefault="009C37E9">
            <w:pPr>
              <w:pStyle w:val="ConsPlusNormal"/>
              <w:jc w:val="both"/>
            </w:pPr>
            <w:r>
              <w:t xml:space="preserve">1.5.3. В </w:t>
            </w:r>
            <w:hyperlink w:anchor="P811" w:history="1">
              <w:r>
                <w:rPr>
                  <w:color w:val="0000FF"/>
                </w:rPr>
                <w:t>пункте 4.1.5.1</w:t>
              </w:r>
            </w:hyperlink>
            <w:r>
              <w:t xml:space="preserve"> слова "приложении N _____" заменить словами "приложении N ____";</w:t>
            </w:r>
          </w:p>
          <w:p w:rsidR="009C37E9" w:rsidRDefault="009C37E9">
            <w:pPr>
              <w:pStyle w:val="ConsPlusNormal"/>
              <w:jc w:val="both"/>
            </w:pPr>
            <w:r>
              <w:t>1.5.4. В пункте 4.1.6.1 слова "приложению N _____" заменить словами "приложению N _____";</w:t>
            </w:r>
          </w:p>
          <w:p w:rsidR="009C37E9" w:rsidRDefault="009C37E9">
            <w:pPr>
              <w:pStyle w:val="ConsPlusNormal"/>
              <w:jc w:val="both"/>
            </w:pPr>
            <w:r>
              <w:t xml:space="preserve">1.5.5. В </w:t>
            </w:r>
            <w:hyperlink w:anchor="P815" w:history="1">
              <w:r>
                <w:rPr>
                  <w:color w:val="0000FF"/>
                </w:rPr>
                <w:t>пункте 4.1.7.1.1</w:t>
              </w:r>
            </w:hyperlink>
            <w:r>
              <w:t xml:space="preserve"> слова "приложению N ____" заменить словами "приложению N ____";</w:t>
            </w:r>
          </w:p>
          <w:p w:rsidR="009C37E9" w:rsidRDefault="009C37E9">
            <w:pPr>
              <w:pStyle w:val="ConsPlusNormal"/>
              <w:jc w:val="both"/>
            </w:pPr>
            <w:r>
              <w:t xml:space="preserve">1.5.6. В </w:t>
            </w:r>
            <w:hyperlink w:anchor="P819" w:history="1">
              <w:r>
                <w:rPr>
                  <w:color w:val="0000FF"/>
                </w:rPr>
                <w:t>пункте 4.1.9</w:t>
              </w:r>
            </w:hyperlink>
            <w:r>
              <w:t>:</w:t>
            </w:r>
          </w:p>
          <w:p w:rsidR="009C37E9" w:rsidRDefault="009C37E9">
            <w:pPr>
              <w:pStyle w:val="ConsPlusNormal"/>
              <w:jc w:val="both"/>
            </w:pPr>
            <w:r>
              <w:t>1.5.6.1. Слова "приложению N ___" заменить словами "приложению N ___";</w:t>
            </w:r>
          </w:p>
          <w:p w:rsidR="009C37E9" w:rsidRDefault="009C37E9">
            <w:pPr>
              <w:pStyle w:val="ConsPlusNormal"/>
              <w:jc w:val="both"/>
            </w:pPr>
            <w:r>
              <w:t>1.5.6.2. Слова "в течение ___ рабочих дней" заменить словами "в течение ___ рабочих дней";</w:t>
            </w:r>
          </w:p>
          <w:p w:rsidR="009C37E9" w:rsidRDefault="009C37E9">
            <w:pPr>
              <w:pStyle w:val="ConsPlusNormal"/>
              <w:jc w:val="both"/>
            </w:pPr>
            <w:r>
              <w:t xml:space="preserve">1.5.7. В </w:t>
            </w:r>
            <w:hyperlink w:anchor="P820" w:history="1">
              <w:r>
                <w:rPr>
                  <w:color w:val="0000FF"/>
                </w:rPr>
                <w:t>пункте 4.1.10</w:t>
              </w:r>
            </w:hyperlink>
            <w:r>
              <w:t xml:space="preserve"> слова "в течение ___ рабочих дней" заменить словами "в течение ___рабочих дней";</w:t>
            </w:r>
          </w:p>
          <w:p w:rsidR="009C37E9" w:rsidRDefault="009C37E9">
            <w:pPr>
              <w:pStyle w:val="ConsPlusNormal"/>
              <w:jc w:val="both"/>
            </w:pPr>
            <w:r>
              <w:t xml:space="preserve">1.5.8. В </w:t>
            </w:r>
            <w:hyperlink w:anchor="P821" w:history="1">
              <w:r>
                <w:rPr>
                  <w:color w:val="0000FF"/>
                </w:rPr>
                <w:t>пункте 4.1.11</w:t>
              </w:r>
            </w:hyperlink>
            <w:r>
              <w:t xml:space="preserve"> слова "в течение ___ рабочих дней" заменить словами "в течение ___ рабочих дней";</w:t>
            </w:r>
          </w:p>
          <w:p w:rsidR="009C37E9" w:rsidRDefault="009C37E9">
            <w:pPr>
              <w:pStyle w:val="ConsPlusNormal"/>
              <w:jc w:val="both"/>
            </w:pPr>
            <w:r>
              <w:t xml:space="preserve">1.5.9. В </w:t>
            </w:r>
            <w:hyperlink w:anchor="P824" w:history="1">
              <w:r>
                <w:rPr>
                  <w:color w:val="0000FF"/>
                </w:rPr>
                <w:t>пункте 4.2.2</w:t>
              </w:r>
            </w:hyperlink>
            <w:r>
              <w:t>:</w:t>
            </w:r>
          </w:p>
          <w:p w:rsidR="009C37E9" w:rsidRDefault="009C37E9">
            <w:pPr>
              <w:pStyle w:val="ConsPlusNormal"/>
              <w:jc w:val="both"/>
            </w:pPr>
            <w:r>
              <w:t>1.5.9.1. Слова "в направлении в 20__ году" заменить словами "в направлении в 20__ году";</w:t>
            </w:r>
          </w:p>
          <w:p w:rsidR="009C37E9" w:rsidRDefault="009C37E9">
            <w:pPr>
              <w:pStyle w:val="ConsPlusNormal"/>
              <w:jc w:val="both"/>
            </w:pPr>
            <w:r>
              <w:t>1.5.9.2. Слова "неиспользованного в 20__ году" заменить словами "неиспользованного в 20__ году";</w:t>
            </w:r>
          </w:p>
          <w:p w:rsidR="009C37E9" w:rsidRDefault="009C37E9">
            <w:pPr>
              <w:pStyle w:val="ConsPlusNormal"/>
              <w:jc w:val="both"/>
            </w:pPr>
            <w:r>
              <w:t>1.5.9.3. Слова "не позднее ___ рабочих дней" заменить словами "не позднее ___ рабочих дней";</w:t>
            </w:r>
          </w:p>
          <w:p w:rsidR="009C37E9" w:rsidRDefault="009C37E9">
            <w:pPr>
              <w:pStyle w:val="ConsPlusNormal"/>
              <w:jc w:val="both"/>
            </w:pPr>
            <w:r>
              <w:t xml:space="preserve">1.5.10. В </w:t>
            </w:r>
            <w:hyperlink w:anchor="P825" w:history="1">
              <w:r>
                <w:rPr>
                  <w:color w:val="0000FF"/>
                </w:rPr>
                <w:t>пункте 4.2.3</w:t>
              </w:r>
            </w:hyperlink>
            <w:r>
              <w:t xml:space="preserve"> слова "не позднее ___ рабочего дня" заменить словами "не позднее ___ рабочего дня";</w:t>
            </w:r>
          </w:p>
          <w:p w:rsidR="009C37E9" w:rsidRDefault="009C37E9">
            <w:pPr>
              <w:pStyle w:val="ConsPlusNormal"/>
              <w:jc w:val="both"/>
            </w:pPr>
            <w:r>
              <w:t xml:space="preserve">1.5.11. В </w:t>
            </w:r>
            <w:hyperlink w:anchor="P830" w:history="1">
              <w:r>
                <w:rPr>
                  <w:color w:val="0000FF"/>
                </w:rPr>
                <w:t>пункте 4.3.2</w:t>
              </w:r>
            </w:hyperlink>
            <w:r>
              <w:t xml:space="preserve"> слова "в срок до ____________" заменить словами "в срок до ____________";</w:t>
            </w:r>
          </w:p>
          <w:p w:rsidR="009C37E9" w:rsidRDefault="009C37E9">
            <w:pPr>
              <w:pStyle w:val="ConsPlusNormal"/>
              <w:jc w:val="both"/>
            </w:pPr>
            <w:r>
              <w:t xml:space="preserve">1.5.12. В </w:t>
            </w:r>
            <w:hyperlink w:anchor="P832" w:history="1">
              <w:r>
                <w:rPr>
                  <w:color w:val="0000FF"/>
                </w:rPr>
                <w:t>пункте 4.3.3.1</w:t>
              </w:r>
            </w:hyperlink>
            <w:r>
              <w:t xml:space="preserve"> слова "не позднее ___ рабочего дня" заменить словами "не позднее ___ рабочего дня";</w:t>
            </w:r>
          </w:p>
          <w:p w:rsidR="009C37E9" w:rsidRDefault="009C37E9">
            <w:pPr>
              <w:pStyle w:val="ConsPlusNormal"/>
              <w:jc w:val="both"/>
            </w:pPr>
            <w:r>
              <w:t xml:space="preserve">1.5.13. В </w:t>
            </w:r>
            <w:hyperlink w:anchor="P833" w:history="1">
              <w:r>
                <w:rPr>
                  <w:color w:val="0000FF"/>
                </w:rPr>
                <w:t>пункте 4.3.3.2</w:t>
              </w:r>
            </w:hyperlink>
            <w:r>
              <w:t xml:space="preserve"> слова "не позднее ___рабочих дней" заменить словами "не позднее ___ рабочих дней";</w:t>
            </w:r>
          </w:p>
          <w:p w:rsidR="009C37E9" w:rsidRDefault="009C37E9">
            <w:pPr>
              <w:pStyle w:val="ConsPlusNormal"/>
              <w:jc w:val="both"/>
            </w:pPr>
            <w:r>
              <w:t xml:space="preserve">1.5.14. В </w:t>
            </w:r>
            <w:hyperlink w:anchor="P834" w:history="1">
              <w:r>
                <w:rPr>
                  <w:color w:val="0000FF"/>
                </w:rPr>
                <w:t>пункте 4.3.4</w:t>
              </w:r>
            </w:hyperlink>
            <w:r>
              <w:t>:</w:t>
            </w:r>
          </w:p>
          <w:p w:rsidR="009C37E9" w:rsidRDefault="009C37E9">
            <w:pPr>
              <w:pStyle w:val="ConsPlusNormal"/>
              <w:jc w:val="both"/>
            </w:pPr>
            <w:r>
              <w:t>1.5.14.1. Слова "в срок до _________" заменить словами "в срок до _________";</w:t>
            </w:r>
          </w:p>
          <w:p w:rsidR="009C37E9" w:rsidRDefault="009C37E9">
            <w:pPr>
              <w:pStyle w:val="ConsPlusNormal"/>
              <w:jc w:val="both"/>
            </w:pPr>
            <w:r>
              <w:t>1.5.14.2. Слова "счет в _______________________________" заменить словами "счет в _____________________________";</w:t>
            </w:r>
          </w:p>
          <w:p w:rsidR="009C37E9" w:rsidRDefault="009C37E9">
            <w:pPr>
              <w:pStyle w:val="ConsPlusNormal"/>
              <w:jc w:val="both"/>
            </w:pPr>
            <w:r>
              <w:t>1.5.15. В пункте 4.3.9.1:</w:t>
            </w:r>
          </w:p>
          <w:p w:rsidR="009C37E9" w:rsidRDefault="009C37E9">
            <w:pPr>
              <w:pStyle w:val="ConsPlusNormal"/>
              <w:jc w:val="both"/>
            </w:pPr>
            <w:r>
              <w:t>1.5.15.1. Слова "не позднее ___ рабочего дня" заменить словами "не позднее ___ рабочего дня";</w:t>
            </w:r>
          </w:p>
        </w:tc>
      </w:tr>
      <w:tr w:rsidR="009C37E9">
        <w:tc>
          <w:tcPr>
            <w:tcW w:w="9071" w:type="dxa"/>
            <w:gridSpan w:val="2"/>
            <w:tcBorders>
              <w:top w:val="nil"/>
              <w:left w:val="nil"/>
              <w:bottom w:val="nil"/>
              <w:right w:val="nil"/>
            </w:tcBorders>
          </w:tcPr>
          <w:p w:rsidR="009C37E9" w:rsidRDefault="009C37E9">
            <w:pPr>
              <w:pStyle w:val="ConsPlusNormal"/>
              <w:jc w:val="both"/>
            </w:pPr>
            <w:r>
              <w:t>1.5.15.2. Слова "отчетным _____________________________" заменить словами</w:t>
            </w:r>
          </w:p>
        </w:tc>
      </w:tr>
      <w:tr w:rsidR="009C37E9">
        <w:tc>
          <w:tcPr>
            <w:tcW w:w="9071" w:type="dxa"/>
            <w:gridSpan w:val="2"/>
            <w:tcBorders>
              <w:top w:val="nil"/>
              <w:left w:val="nil"/>
              <w:bottom w:val="nil"/>
              <w:right w:val="nil"/>
            </w:tcBorders>
          </w:tcPr>
          <w:p w:rsidR="009C37E9" w:rsidRDefault="009C37E9">
            <w:pPr>
              <w:pStyle w:val="ConsPlusNormal"/>
              <w:jc w:val="center"/>
            </w:pPr>
            <w:r>
              <w:t>(месяц, квартал, год)</w:t>
            </w:r>
          </w:p>
          <w:p w:rsidR="009C37E9" w:rsidRDefault="009C37E9">
            <w:pPr>
              <w:pStyle w:val="ConsPlusNormal"/>
            </w:pPr>
          </w:p>
          <w:p w:rsidR="009C37E9" w:rsidRDefault="009C37E9">
            <w:pPr>
              <w:pStyle w:val="ConsPlusNormal"/>
              <w:jc w:val="both"/>
            </w:pPr>
            <w:r>
              <w:t>"отчетным _________________________________________";</w:t>
            </w:r>
          </w:p>
          <w:p w:rsidR="009C37E9" w:rsidRDefault="009C37E9">
            <w:pPr>
              <w:pStyle w:val="ConsPlusNormal"/>
              <w:jc w:val="center"/>
            </w:pPr>
            <w:r>
              <w:t>(месяц, квартал, год)</w:t>
            </w:r>
          </w:p>
        </w:tc>
      </w:tr>
      <w:tr w:rsidR="009C37E9">
        <w:tc>
          <w:tcPr>
            <w:tcW w:w="9071" w:type="dxa"/>
            <w:gridSpan w:val="2"/>
            <w:tcBorders>
              <w:top w:val="nil"/>
              <w:left w:val="nil"/>
              <w:bottom w:val="nil"/>
              <w:right w:val="nil"/>
            </w:tcBorders>
          </w:tcPr>
          <w:p w:rsidR="009C37E9" w:rsidRDefault="009C37E9">
            <w:pPr>
              <w:pStyle w:val="ConsPlusNormal"/>
              <w:jc w:val="both"/>
            </w:pPr>
            <w:r>
              <w:t>1.5.16. В пункте 4.3.9.2:</w:t>
            </w:r>
          </w:p>
          <w:p w:rsidR="009C37E9" w:rsidRDefault="009C37E9">
            <w:pPr>
              <w:pStyle w:val="ConsPlusNormal"/>
              <w:jc w:val="both"/>
            </w:pPr>
            <w:r>
              <w:t>1.5.16.1. Слова "не позднее ___ рабочего дня" заменить словами не позднее __________ рабочего дня";</w:t>
            </w:r>
          </w:p>
        </w:tc>
      </w:tr>
      <w:tr w:rsidR="009C37E9">
        <w:tc>
          <w:tcPr>
            <w:tcW w:w="9071" w:type="dxa"/>
            <w:gridSpan w:val="2"/>
            <w:tcBorders>
              <w:top w:val="nil"/>
              <w:left w:val="nil"/>
              <w:bottom w:val="nil"/>
              <w:right w:val="nil"/>
            </w:tcBorders>
          </w:tcPr>
          <w:p w:rsidR="009C37E9" w:rsidRDefault="009C37E9">
            <w:pPr>
              <w:pStyle w:val="ConsPlusNormal"/>
              <w:jc w:val="both"/>
            </w:pPr>
            <w:r>
              <w:t>1.5.16.2. Слова "отчетным _____________________________" заменить словами</w:t>
            </w:r>
          </w:p>
          <w:p w:rsidR="009C37E9" w:rsidRDefault="009C37E9">
            <w:pPr>
              <w:pStyle w:val="ConsPlusNormal"/>
              <w:jc w:val="center"/>
            </w:pPr>
            <w:r>
              <w:t>(месяц, квартал, год)</w:t>
            </w:r>
          </w:p>
          <w:p w:rsidR="009C37E9" w:rsidRDefault="009C37E9">
            <w:pPr>
              <w:pStyle w:val="ConsPlusNormal"/>
            </w:pPr>
          </w:p>
          <w:p w:rsidR="009C37E9" w:rsidRDefault="009C37E9">
            <w:pPr>
              <w:pStyle w:val="ConsPlusNormal"/>
              <w:jc w:val="both"/>
            </w:pPr>
            <w:r>
              <w:t>"отчетным ________________________________________";</w:t>
            </w:r>
          </w:p>
          <w:p w:rsidR="009C37E9" w:rsidRDefault="009C37E9">
            <w:pPr>
              <w:pStyle w:val="ConsPlusNormal"/>
              <w:jc w:val="center"/>
            </w:pPr>
            <w:r>
              <w:t>(месяц, квартал, год)</w:t>
            </w:r>
          </w:p>
        </w:tc>
      </w:tr>
      <w:tr w:rsidR="009C37E9">
        <w:tc>
          <w:tcPr>
            <w:tcW w:w="9071" w:type="dxa"/>
            <w:gridSpan w:val="2"/>
            <w:tcBorders>
              <w:top w:val="nil"/>
              <w:left w:val="nil"/>
              <w:bottom w:val="nil"/>
              <w:right w:val="nil"/>
            </w:tcBorders>
          </w:tcPr>
          <w:p w:rsidR="009C37E9" w:rsidRDefault="009C37E9">
            <w:pPr>
              <w:pStyle w:val="ConsPlusNormal"/>
              <w:jc w:val="both"/>
            </w:pPr>
            <w:r>
              <w:t xml:space="preserve">1.5.17. В </w:t>
            </w:r>
            <w:hyperlink w:anchor="P844" w:history="1">
              <w:r>
                <w:rPr>
                  <w:color w:val="0000FF"/>
                </w:rPr>
                <w:t>пункте 4.3.10</w:t>
              </w:r>
            </w:hyperlink>
            <w:r>
              <w:t xml:space="preserve"> слова "в течение ___ рабочих дней" заменить словами "в течение ___ рабочих дней";</w:t>
            </w:r>
          </w:p>
          <w:p w:rsidR="009C37E9" w:rsidRDefault="009C37E9">
            <w:pPr>
              <w:pStyle w:val="ConsPlusNormal"/>
              <w:jc w:val="both"/>
            </w:pPr>
            <w:r>
              <w:t xml:space="preserve">1.5.18. В </w:t>
            </w:r>
            <w:hyperlink w:anchor="P848" w:history="1">
              <w:r>
                <w:rPr>
                  <w:color w:val="0000FF"/>
                </w:rPr>
                <w:t>пункте 4.3.12</w:t>
              </w:r>
            </w:hyperlink>
            <w:r>
              <w:t xml:space="preserve"> слова "приложению N ____" заменить словами "приложению N ____";</w:t>
            </w:r>
          </w:p>
          <w:p w:rsidR="009C37E9" w:rsidRDefault="009C37E9">
            <w:pPr>
              <w:pStyle w:val="ConsPlusNormal"/>
              <w:jc w:val="both"/>
            </w:pPr>
            <w:r>
              <w:t xml:space="preserve">1.5.19. В </w:t>
            </w:r>
            <w:hyperlink w:anchor="P849" w:history="1">
              <w:r>
                <w:rPr>
                  <w:color w:val="0000FF"/>
                </w:rPr>
                <w:t>пункте 4.3.13</w:t>
              </w:r>
            </w:hyperlink>
            <w:r>
              <w:t>:</w:t>
            </w:r>
          </w:p>
          <w:p w:rsidR="009C37E9" w:rsidRDefault="009C37E9">
            <w:pPr>
              <w:pStyle w:val="ConsPlusNormal"/>
              <w:jc w:val="both"/>
            </w:pPr>
            <w:r>
              <w:t>1.5.19.1. Слова "в 20__ году" заменить словами "в 20__ году";</w:t>
            </w:r>
          </w:p>
          <w:p w:rsidR="009C37E9" w:rsidRDefault="009C37E9">
            <w:pPr>
              <w:pStyle w:val="ConsPlusNormal"/>
              <w:jc w:val="both"/>
            </w:pPr>
            <w:r>
              <w:t>1.5.19.2. Слова "до "__" ____________ 20__ г." заменить словами "до "__" __________ 20__ г.";</w:t>
            </w:r>
          </w:p>
          <w:p w:rsidR="009C37E9" w:rsidRDefault="009C37E9">
            <w:pPr>
              <w:pStyle w:val="ConsPlusNormal"/>
              <w:jc w:val="both"/>
            </w:pPr>
            <w:r>
              <w:t xml:space="preserve">1.5.20. В </w:t>
            </w:r>
            <w:hyperlink w:anchor="P853" w:history="1">
              <w:r>
                <w:rPr>
                  <w:color w:val="0000FF"/>
                </w:rPr>
                <w:t>пункте 4.4.3</w:t>
              </w:r>
            </w:hyperlink>
            <w:r>
              <w:t xml:space="preserve"> слова "в 20__ году" заменить словами "в 20__ году".</w:t>
            </w:r>
          </w:p>
          <w:p w:rsidR="009C37E9" w:rsidRDefault="009C37E9">
            <w:pPr>
              <w:pStyle w:val="ConsPlusNormal"/>
              <w:jc w:val="both"/>
            </w:pPr>
            <w:r>
              <w:t xml:space="preserve">1.6. В </w:t>
            </w:r>
            <w:hyperlink w:anchor="P859" w:history="1">
              <w:r>
                <w:rPr>
                  <w:color w:val="0000FF"/>
                </w:rPr>
                <w:t>разделе VII</w:t>
              </w:r>
            </w:hyperlink>
            <w:r>
              <w:t xml:space="preserve"> "Заключительные положения":</w:t>
            </w:r>
          </w:p>
          <w:p w:rsidR="009C37E9" w:rsidRDefault="009C37E9">
            <w:pPr>
              <w:pStyle w:val="ConsPlusNormal"/>
              <w:jc w:val="both"/>
            </w:pPr>
            <w:r>
              <w:t>1.6.1. В пункте 7.3 слова "приложению N ____" заменить словами "приложению N ____".</w:t>
            </w:r>
          </w:p>
          <w:p w:rsidR="009C37E9" w:rsidRDefault="009C37E9">
            <w:pPr>
              <w:pStyle w:val="ConsPlusNormal"/>
              <w:jc w:val="both"/>
            </w:pPr>
            <w:r>
              <w:t xml:space="preserve">1.7. Иные положения по настоящему Дополнительному соглашению к Соглашению </w:t>
            </w:r>
            <w:hyperlink w:anchor="P2522" w:history="1">
              <w:r>
                <w:rPr>
                  <w:color w:val="0000FF"/>
                </w:rPr>
                <w:t>&lt;3&gt;</w:t>
              </w:r>
            </w:hyperlink>
            <w:r>
              <w:t>:</w:t>
            </w:r>
          </w:p>
          <w:p w:rsidR="009C37E9" w:rsidRDefault="009C37E9">
            <w:pPr>
              <w:pStyle w:val="ConsPlusNormal"/>
              <w:jc w:val="both"/>
            </w:pPr>
            <w:r>
              <w:t>1.7.1. _____________________________________________________________;</w:t>
            </w:r>
          </w:p>
          <w:p w:rsidR="009C37E9" w:rsidRDefault="009C37E9">
            <w:pPr>
              <w:pStyle w:val="ConsPlusNormal"/>
              <w:jc w:val="both"/>
            </w:pPr>
            <w:r>
              <w:t>1.7.2. _____________________________________________________________.</w:t>
            </w:r>
          </w:p>
        </w:tc>
      </w:tr>
    </w:tbl>
    <w:p w:rsidR="009C37E9" w:rsidRDefault="009C37E9">
      <w:pPr>
        <w:pStyle w:val="ConsPlusNormal"/>
        <w:jc w:val="both"/>
      </w:pPr>
    </w:p>
    <w:p w:rsidR="009C37E9" w:rsidRDefault="009C37E9">
      <w:pPr>
        <w:pStyle w:val="ConsPlusNormal"/>
        <w:ind w:firstLine="540"/>
        <w:jc w:val="both"/>
      </w:pPr>
      <w:r>
        <w:t xml:space="preserve">1.8. </w:t>
      </w:r>
      <w:hyperlink w:anchor="P875" w:history="1">
        <w:r>
          <w:rPr>
            <w:color w:val="0000FF"/>
          </w:rPr>
          <w:t>Раздел VIII</w:t>
        </w:r>
      </w:hyperlink>
      <w:r>
        <w:t xml:space="preserve"> "Платежные реквизиты Сторон" изложить в следующей редакции:</w:t>
      </w:r>
    </w:p>
    <w:p w:rsidR="009C37E9" w:rsidRDefault="009C37E9">
      <w:pPr>
        <w:pStyle w:val="ConsPlusNormal"/>
        <w:jc w:val="both"/>
      </w:pPr>
    </w:p>
    <w:p w:rsidR="009C37E9" w:rsidRDefault="009C37E9">
      <w:pPr>
        <w:pStyle w:val="ConsPlusNormal"/>
        <w:jc w:val="center"/>
      </w:pPr>
      <w:r>
        <w:t>"VIII. Платежные реквизиты Сторон</w:t>
      </w:r>
    </w:p>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9C37E9">
        <w:tc>
          <w:tcPr>
            <w:tcW w:w="4535" w:type="dxa"/>
          </w:tcPr>
          <w:p w:rsidR="009C37E9" w:rsidRDefault="009C37E9">
            <w:pPr>
              <w:pStyle w:val="ConsPlusNormal"/>
              <w:jc w:val="center"/>
            </w:pPr>
            <w:r>
              <w:t>Сокращенное наименование</w:t>
            </w:r>
          </w:p>
          <w:p w:rsidR="009C37E9" w:rsidRDefault="009C37E9">
            <w:pPr>
              <w:pStyle w:val="ConsPlusNormal"/>
              <w:jc w:val="center"/>
            </w:pPr>
            <w:r>
              <w:t>_______________________________</w:t>
            </w:r>
          </w:p>
          <w:p w:rsidR="009C37E9" w:rsidRDefault="009C37E9">
            <w:pPr>
              <w:pStyle w:val="ConsPlusNormal"/>
              <w:jc w:val="center"/>
            </w:pPr>
            <w:r>
              <w:t>(Главного распорядителя бюджетных средств)</w:t>
            </w:r>
          </w:p>
        </w:tc>
        <w:tc>
          <w:tcPr>
            <w:tcW w:w="4535" w:type="dxa"/>
          </w:tcPr>
          <w:p w:rsidR="009C37E9" w:rsidRDefault="009C37E9">
            <w:pPr>
              <w:pStyle w:val="ConsPlusNormal"/>
              <w:jc w:val="center"/>
            </w:pPr>
            <w:r>
              <w:t>Сокращенное наименование</w:t>
            </w:r>
          </w:p>
          <w:p w:rsidR="009C37E9" w:rsidRDefault="009C37E9">
            <w:pPr>
              <w:pStyle w:val="ConsPlusNormal"/>
              <w:jc w:val="center"/>
            </w:pPr>
            <w:r>
              <w:t>Получателя</w:t>
            </w:r>
          </w:p>
        </w:tc>
      </w:tr>
      <w:tr w:rsidR="009C37E9">
        <w:tblPrEx>
          <w:tblBorders>
            <w:insideH w:val="nil"/>
          </w:tblBorders>
        </w:tblPrEx>
        <w:tc>
          <w:tcPr>
            <w:tcW w:w="4535" w:type="dxa"/>
            <w:tcBorders>
              <w:bottom w:val="nil"/>
            </w:tcBorders>
          </w:tcPr>
          <w:p w:rsidR="009C37E9" w:rsidRDefault="009C37E9">
            <w:pPr>
              <w:pStyle w:val="ConsPlusNormal"/>
            </w:pPr>
            <w:r>
              <w:t>Наименование ________________________________</w:t>
            </w:r>
          </w:p>
          <w:p w:rsidR="009C37E9" w:rsidRDefault="009C37E9">
            <w:pPr>
              <w:pStyle w:val="ConsPlusNormal"/>
              <w:jc w:val="center"/>
            </w:pPr>
            <w:r>
              <w:t>(Главного распорядителя бюджетных средств)</w:t>
            </w:r>
          </w:p>
        </w:tc>
        <w:tc>
          <w:tcPr>
            <w:tcW w:w="4535" w:type="dxa"/>
            <w:tcBorders>
              <w:bottom w:val="nil"/>
            </w:tcBorders>
          </w:tcPr>
          <w:p w:rsidR="009C37E9" w:rsidRDefault="009C37E9">
            <w:pPr>
              <w:pStyle w:val="ConsPlusNormal"/>
            </w:pPr>
            <w:r>
              <w:t>Наименование Получателя</w:t>
            </w:r>
          </w:p>
        </w:tc>
      </w:tr>
      <w:tr w:rsidR="009C37E9">
        <w:tblPrEx>
          <w:tblBorders>
            <w:insideH w:val="nil"/>
          </w:tblBorders>
        </w:tblPrEx>
        <w:tc>
          <w:tcPr>
            <w:tcW w:w="4535" w:type="dxa"/>
            <w:tcBorders>
              <w:top w:val="nil"/>
            </w:tcBorders>
          </w:tcPr>
          <w:p w:rsidR="009C37E9" w:rsidRDefault="009C37E9">
            <w:pPr>
              <w:pStyle w:val="ConsPlusNormal"/>
            </w:pPr>
            <w:r>
              <w:t>ОГРН, ОКТМО</w:t>
            </w:r>
          </w:p>
        </w:tc>
        <w:tc>
          <w:tcPr>
            <w:tcW w:w="4535" w:type="dxa"/>
            <w:tcBorders>
              <w:top w:val="nil"/>
            </w:tcBorders>
          </w:tcPr>
          <w:p w:rsidR="009C37E9" w:rsidRDefault="009C37E9">
            <w:pPr>
              <w:pStyle w:val="ConsPlusNormal"/>
            </w:pPr>
            <w:r>
              <w:t>ОГРН, ОКТМО</w:t>
            </w:r>
          </w:p>
        </w:tc>
      </w:tr>
      <w:tr w:rsidR="009C37E9">
        <w:tc>
          <w:tcPr>
            <w:tcW w:w="4535" w:type="dxa"/>
          </w:tcPr>
          <w:p w:rsidR="009C37E9" w:rsidRDefault="009C37E9">
            <w:pPr>
              <w:pStyle w:val="ConsPlusNormal"/>
            </w:pPr>
            <w:r>
              <w:t>Место нахождения:</w:t>
            </w:r>
          </w:p>
          <w:p w:rsidR="009C37E9" w:rsidRDefault="009C37E9">
            <w:pPr>
              <w:pStyle w:val="ConsPlusNormal"/>
            </w:pPr>
            <w:r>
              <w:t>(юридический адрес)</w:t>
            </w:r>
          </w:p>
        </w:tc>
        <w:tc>
          <w:tcPr>
            <w:tcW w:w="4535" w:type="dxa"/>
          </w:tcPr>
          <w:p w:rsidR="009C37E9" w:rsidRDefault="009C37E9">
            <w:pPr>
              <w:pStyle w:val="ConsPlusNormal"/>
            </w:pPr>
            <w:r>
              <w:t>Место нахождения:</w:t>
            </w:r>
          </w:p>
          <w:p w:rsidR="009C37E9" w:rsidRDefault="009C37E9">
            <w:pPr>
              <w:pStyle w:val="ConsPlusNormal"/>
            </w:pPr>
            <w:r>
              <w:t>(юридический адрес)</w:t>
            </w:r>
          </w:p>
        </w:tc>
      </w:tr>
      <w:tr w:rsidR="009C37E9">
        <w:tc>
          <w:tcPr>
            <w:tcW w:w="4535" w:type="dxa"/>
            <w:vAlign w:val="center"/>
          </w:tcPr>
          <w:p w:rsidR="009C37E9" w:rsidRDefault="009C37E9">
            <w:pPr>
              <w:pStyle w:val="ConsPlusNormal"/>
            </w:pPr>
            <w:r>
              <w:t>ИНН/КПП</w:t>
            </w:r>
          </w:p>
        </w:tc>
        <w:tc>
          <w:tcPr>
            <w:tcW w:w="4535" w:type="dxa"/>
            <w:vAlign w:val="center"/>
          </w:tcPr>
          <w:p w:rsidR="009C37E9" w:rsidRDefault="009C37E9">
            <w:pPr>
              <w:pStyle w:val="ConsPlusNormal"/>
            </w:pPr>
            <w:r>
              <w:t>ИНН/КПП</w:t>
            </w:r>
          </w:p>
        </w:tc>
      </w:tr>
      <w:tr w:rsidR="009C37E9">
        <w:tc>
          <w:tcPr>
            <w:tcW w:w="4535" w:type="dxa"/>
          </w:tcPr>
          <w:p w:rsidR="009C37E9" w:rsidRDefault="009C37E9">
            <w:pPr>
              <w:pStyle w:val="ConsPlusNormal"/>
            </w:pPr>
            <w:r>
              <w:t>Платежные реквизиты:</w:t>
            </w:r>
          </w:p>
        </w:tc>
        <w:tc>
          <w:tcPr>
            <w:tcW w:w="4535" w:type="dxa"/>
          </w:tcPr>
          <w:p w:rsidR="009C37E9" w:rsidRDefault="009C37E9">
            <w:pPr>
              <w:pStyle w:val="ConsPlusNormal"/>
            </w:pPr>
            <w:r>
              <w:t>Платежные реквизиты:</w:t>
            </w:r>
          </w:p>
        </w:tc>
      </w:tr>
    </w:tbl>
    <w:p w:rsidR="009C37E9" w:rsidRDefault="009C37E9">
      <w:pPr>
        <w:pStyle w:val="ConsPlusNormal"/>
        <w:jc w:val="both"/>
      </w:pPr>
    </w:p>
    <w:p w:rsidR="009C37E9" w:rsidRDefault="009C37E9">
      <w:pPr>
        <w:pStyle w:val="ConsPlusNormal"/>
        <w:ind w:firstLine="540"/>
        <w:jc w:val="both"/>
      </w:pPr>
      <w:r>
        <w:t>1.9. Приложение N ____ к Соглашению изложить в редакции согласно приложению N ____ к настоящему Дополнительному соглашению к Соглашению, которое является его неотъемлемой частью.</w:t>
      </w:r>
    </w:p>
    <w:p w:rsidR="009C37E9" w:rsidRDefault="009C37E9">
      <w:pPr>
        <w:pStyle w:val="ConsPlusNormal"/>
        <w:spacing w:before="220"/>
        <w:ind w:firstLine="540"/>
        <w:jc w:val="both"/>
      </w:pPr>
      <w:r>
        <w:t>1.10. Дополнить приложением N ____ к Соглашению согласно приложению N ____ к настоящему Дополнительному соглашению к Соглашению, которое является его неотъемлемой частью.</w:t>
      </w:r>
    </w:p>
    <w:p w:rsidR="009C37E9" w:rsidRDefault="009C37E9">
      <w:pPr>
        <w:pStyle w:val="ConsPlusNormal"/>
        <w:spacing w:before="220"/>
        <w:ind w:firstLine="540"/>
        <w:jc w:val="both"/>
      </w:pPr>
      <w:r>
        <w:t>1.11. Внести изменения в приложение N ____ к Соглашению согласно приложению N ____ к настоящему Дополнительному соглашению к Соглашению, которое является его неотъемлемой частью.</w:t>
      </w:r>
    </w:p>
    <w:p w:rsidR="009C37E9" w:rsidRDefault="009C37E9">
      <w:pPr>
        <w:pStyle w:val="ConsPlusNormal"/>
        <w:spacing w:before="220"/>
        <w:ind w:firstLine="540"/>
        <w:jc w:val="both"/>
      </w:pPr>
      <w:r>
        <w:t>2. Настоящее Дополнительное соглашение к Соглашению является неотъемлемой частью Соглашения.</w:t>
      </w:r>
    </w:p>
    <w:p w:rsidR="009C37E9" w:rsidRDefault="009C37E9">
      <w:pPr>
        <w:pStyle w:val="ConsPlusNormal"/>
        <w:spacing w:before="220"/>
        <w:ind w:firstLine="540"/>
        <w:jc w:val="both"/>
      </w:pPr>
      <w:r>
        <w:t>3. Настоящее Дополнительное соглашение к Соглашению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9C37E9" w:rsidRDefault="009C37E9">
      <w:pPr>
        <w:pStyle w:val="ConsPlusNormal"/>
        <w:spacing w:before="220"/>
        <w:ind w:firstLine="540"/>
        <w:jc w:val="both"/>
      </w:pPr>
      <w:r>
        <w:t>4. Условия Соглашения, не затронутые настоящим Дополнительным соглашением к Соглашению, остаются неизменными.</w:t>
      </w:r>
    </w:p>
    <w:p w:rsidR="009C37E9" w:rsidRDefault="009C37E9">
      <w:pPr>
        <w:pStyle w:val="ConsPlusNormal"/>
        <w:spacing w:before="220"/>
        <w:ind w:firstLine="540"/>
        <w:jc w:val="both"/>
      </w:pPr>
      <w:r>
        <w:t>5. Иные заключительные положения по настоящему Дополнительному соглашению к Соглашению:</w:t>
      </w:r>
    </w:p>
    <w:p w:rsidR="009C37E9" w:rsidRDefault="009C37E9">
      <w:pPr>
        <w:pStyle w:val="ConsPlusNormal"/>
        <w:spacing w:before="220"/>
        <w:ind w:firstLine="540"/>
        <w:jc w:val="both"/>
      </w:pPr>
      <w:r>
        <w:t>5.1. Настоящее Дополнительное соглашение составлено в форме бумажного документа в двух экземплярах, по одному экземпляру для каждой из Сторон;</w:t>
      </w:r>
    </w:p>
    <w:p w:rsidR="009C37E9" w:rsidRDefault="009C37E9">
      <w:pPr>
        <w:pStyle w:val="ConsPlusNormal"/>
        <w:spacing w:before="220"/>
        <w:ind w:firstLine="540"/>
        <w:jc w:val="both"/>
      </w:pPr>
      <w:r>
        <w:t xml:space="preserve">5.2. ____________________________________________________________ </w:t>
      </w:r>
      <w:hyperlink w:anchor="P2523" w:history="1">
        <w:r>
          <w:rPr>
            <w:color w:val="0000FF"/>
          </w:rPr>
          <w:t>&lt;4&gt;</w:t>
        </w:r>
      </w:hyperlink>
      <w:r>
        <w:t>.</w:t>
      </w:r>
    </w:p>
    <w:p w:rsidR="009C37E9" w:rsidRDefault="009C37E9">
      <w:pPr>
        <w:pStyle w:val="ConsPlusNormal"/>
        <w:jc w:val="both"/>
      </w:pPr>
    </w:p>
    <w:p w:rsidR="009C37E9" w:rsidRDefault="009C37E9">
      <w:pPr>
        <w:pStyle w:val="ConsPlusNormal"/>
        <w:jc w:val="center"/>
      </w:pPr>
      <w:r>
        <w:t>6. Подписи Сторон:</w:t>
      </w:r>
    </w:p>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9C37E9">
        <w:tc>
          <w:tcPr>
            <w:tcW w:w="4535" w:type="dxa"/>
            <w:vAlign w:val="bottom"/>
          </w:tcPr>
          <w:p w:rsidR="009C37E9" w:rsidRDefault="009C37E9">
            <w:pPr>
              <w:pStyle w:val="ConsPlusNormal"/>
              <w:jc w:val="center"/>
            </w:pPr>
            <w:r>
              <w:t>Главный распорядитель бюджетных средств</w:t>
            </w:r>
          </w:p>
        </w:tc>
        <w:tc>
          <w:tcPr>
            <w:tcW w:w="4535" w:type="dxa"/>
            <w:vAlign w:val="center"/>
          </w:tcPr>
          <w:p w:rsidR="009C37E9" w:rsidRDefault="009C37E9">
            <w:pPr>
              <w:pStyle w:val="ConsPlusNormal"/>
              <w:jc w:val="center"/>
            </w:pPr>
            <w:r>
              <w:t>Получатель</w:t>
            </w:r>
          </w:p>
        </w:tc>
      </w:tr>
      <w:tr w:rsidR="009C37E9">
        <w:tc>
          <w:tcPr>
            <w:tcW w:w="4535" w:type="dxa"/>
            <w:vAlign w:val="bottom"/>
          </w:tcPr>
          <w:p w:rsidR="009C37E9" w:rsidRDefault="009C37E9">
            <w:pPr>
              <w:pStyle w:val="ConsPlusNormal"/>
              <w:jc w:val="center"/>
            </w:pPr>
            <w:r>
              <w:t>_________ /___________</w:t>
            </w:r>
          </w:p>
          <w:p w:rsidR="009C37E9" w:rsidRDefault="009C37E9">
            <w:pPr>
              <w:pStyle w:val="ConsPlusNormal"/>
              <w:jc w:val="center"/>
            </w:pPr>
            <w:r>
              <w:t>(подпись) (Ф.И.О.)</w:t>
            </w:r>
          </w:p>
        </w:tc>
        <w:tc>
          <w:tcPr>
            <w:tcW w:w="4535" w:type="dxa"/>
            <w:vAlign w:val="bottom"/>
          </w:tcPr>
          <w:p w:rsidR="009C37E9" w:rsidRDefault="009C37E9">
            <w:pPr>
              <w:pStyle w:val="ConsPlusNormal"/>
              <w:jc w:val="center"/>
            </w:pPr>
            <w:r>
              <w:t>_________ /___________</w:t>
            </w:r>
          </w:p>
          <w:p w:rsidR="009C37E9" w:rsidRDefault="009C37E9">
            <w:pPr>
              <w:pStyle w:val="ConsPlusNormal"/>
              <w:jc w:val="center"/>
            </w:pPr>
            <w:r>
              <w:t>(подпись) (Ф.И.О.)</w:t>
            </w:r>
          </w:p>
        </w:tc>
      </w:tr>
    </w:tbl>
    <w:p w:rsidR="009C37E9" w:rsidRDefault="009C37E9">
      <w:pPr>
        <w:pStyle w:val="ConsPlusNormal"/>
        <w:jc w:val="both"/>
      </w:pPr>
    </w:p>
    <w:p w:rsidR="009C37E9" w:rsidRDefault="009C37E9">
      <w:pPr>
        <w:pStyle w:val="ConsPlusNormal"/>
        <w:ind w:firstLine="540"/>
        <w:jc w:val="both"/>
      </w:pPr>
      <w:r>
        <w:t>--------------------------------</w:t>
      </w:r>
    </w:p>
    <w:p w:rsidR="009C37E9" w:rsidRDefault="009C37E9">
      <w:pPr>
        <w:pStyle w:val="ConsPlusNormal"/>
        <w:spacing w:before="220"/>
        <w:ind w:firstLine="540"/>
        <w:jc w:val="both"/>
      </w:pPr>
      <w:bookmarkStart w:id="63" w:name="P2520"/>
      <w:bookmarkEnd w:id="63"/>
      <w:r>
        <w:t>&lt;1&gt; Указываются пункты и (или) разделы соглашения, в которые вносятся изменения.</w:t>
      </w:r>
    </w:p>
    <w:p w:rsidR="009C37E9" w:rsidRDefault="009C37E9">
      <w:pPr>
        <w:pStyle w:val="ConsPlusNormal"/>
        <w:spacing w:before="220"/>
        <w:ind w:firstLine="540"/>
        <w:jc w:val="both"/>
      </w:pPr>
      <w:bookmarkStart w:id="64" w:name="P2521"/>
      <w:bookmarkEnd w:id="64"/>
      <w:r>
        <w:t>&lt;2&gt; Указываются изменения сумм, подлежащих перечислению: со знаком "плюс" при их увеличении и со знаком "минус" при их уменьшении.</w:t>
      </w:r>
    </w:p>
    <w:p w:rsidR="009C37E9" w:rsidRDefault="009C37E9">
      <w:pPr>
        <w:pStyle w:val="ConsPlusNormal"/>
        <w:spacing w:before="220"/>
        <w:ind w:firstLine="540"/>
        <w:jc w:val="both"/>
      </w:pPr>
      <w:bookmarkStart w:id="65" w:name="P2522"/>
      <w:bookmarkEnd w:id="65"/>
      <w:r>
        <w:t>&lt;3&gt; Указываются изменения, вносимые в пункты 3.1.1.1, 3.1.1.2, 3.1.2.1, 3.1.2.2, 3.2.2.2.1, 3.2.2.2.2, 3.4.1, 3.4.2, 4.1.5.2.1, 4.1.5.2.2, 4.1.7.1.2.1, 4.1.7.2.2, 4.1.12.1, 4.1.12.2, 4.2.2.1, 4.2.2.2, 4.2.5.1, 4.2.5.2, 4.3.9.3.1, 4.3.9.3.2, 4.3.15.1, 4.3.15.2, 4.4.4.1, 4.4.4.2, 5.2.1, 5.2.2, 6.1.1, 6.1.2, 7.3.1.2, 7.4.4, 7.6.3 соглашения, а также иные конкретные положения (при наличии).</w:t>
      </w:r>
    </w:p>
    <w:p w:rsidR="009C37E9" w:rsidRDefault="009C37E9">
      <w:pPr>
        <w:pStyle w:val="ConsPlusNormal"/>
        <w:spacing w:before="220"/>
        <w:ind w:firstLine="540"/>
        <w:jc w:val="both"/>
      </w:pPr>
      <w:bookmarkStart w:id="66" w:name="P2523"/>
      <w:bookmarkEnd w:id="66"/>
      <w:r>
        <w:t>&lt;4&gt; Указываются иные конкретные условия (при необходимости).</w:t>
      </w: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2"/>
      </w:pPr>
      <w:r>
        <w:t>Приложение N 9</w:t>
      </w:r>
    </w:p>
    <w:p w:rsidR="009C37E9" w:rsidRDefault="009C37E9">
      <w:pPr>
        <w:pStyle w:val="ConsPlusNormal"/>
        <w:jc w:val="right"/>
      </w:pPr>
      <w:r>
        <w:t>к Соглашению</w:t>
      </w:r>
    </w:p>
    <w:p w:rsidR="009C37E9" w:rsidRDefault="009C37E9">
      <w:pPr>
        <w:pStyle w:val="ConsPlusNormal"/>
        <w:jc w:val="right"/>
      </w:pPr>
      <w:r>
        <w:t>от "__"_________20_____ г.</w:t>
      </w:r>
    </w:p>
    <w:p w:rsidR="009C37E9" w:rsidRDefault="009C37E9">
      <w:pPr>
        <w:pStyle w:val="ConsPlusNormal"/>
        <w:jc w:val="both"/>
      </w:pPr>
    </w:p>
    <w:p w:rsidR="009C37E9" w:rsidRDefault="009C37E9">
      <w:pPr>
        <w:pStyle w:val="ConsPlusNormal"/>
        <w:jc w:val="center"/>
      </w:pPr>
      <w:r>
        <w:t>Дополнительное соглашение</w:t>
      </w:r>
    </w:p>
    <w:p w:rsidR="009C37E9" w:rsidRDefault="009C37E9">
      <w:pPr>
        <w:pStyle w:val="ConsPlusNormal"/>
        <w:jc w:val="center"/>
      </w:pPr>
      <w:r>
        <w:t>о расторжении соглашения о предоставлении субсидии</w:t>
      </w:r>
    </w:p>
    <w:p w:rsidR="009C37E9" w:rsidRDefault="009C37E9">
      <w:pPr>
        <w:pStyle w:val="ConsPlusNormal"/>
        <w:jc w:val="center"/>
      </w:pPr>
      <w:r>
        <w:t>для реализации народных инициатив проекта</w:t>
      </w:r>
    </w:p>
    <w:p w:rsidR="009C37E9" w:rsidRDefault="009C37E9">
      <w:pPr>
        <w:pStyle w:val="ConsPlusNormal"/>
        <w:jc w:val="center"/>
      </w:pPr>
      <w:r>
        <w:t>"Народный бюджет"</w:t>
      </w:r>
    </w:p>
    <w:p w:rsidR="009C37E9" w:rsidRDefault="009C37E9">
      <w:pPr>
        <w:pStyle w:val="ConsPlusNormal"/>
        <w:jc w:val="both"/>
      </w:pPr>
    </w:p>
    <w:tbl>
      <w:tblPr>
        <w:tblW w:w="0" w:type="auto"/>
        <w:tblLayout w:type="fixed"/>
        <w:tblCellMar>
          <w:top w:w="102" w:type="dxa"/>
          <w:left w:w="62" w:type="dxa"/>
          <w:bottom w:w="102" w:type="dxa"/>
          <w:right w:w="62" w:type="dxa"/>
        </w:tblCellMar>
        <w:tblLook w:val="04A0"/>
      </w:tblPr>
      <w:tblGrid>
        <w:gridCol w:w="4535"/>
        <w:gridCol w:w="1001"/>
        <w:gridCol w:w="3535"/>
      </w:tblGrid>
      <w:tr w:rsidR="009C37E9">
        <w:tc>
          <w:tcPr>
            <w:tcW w:w="9071" w:type="dxa"/>
            <w:gridSpan w:val="3"/>
            <w:tcBorders>
              <w:top w:val="nil"/>
              <w:left w:val="nil"/>
              <w:bottom w:val="nil"/>
              <w:right w:val="nil"/>
            </w:tcBorders>
            <w:vAlign w:val="bottom"/>
          </w:tcPr>
          <w:p w:rsidR="009C37E9" w:rsidRDefault="009C37E9">
            <w:pPr>
              <w:pStyle w:val="ConsPlusNormal"/>
              <w:jc w:val="center"/>
            </w:pPr>
            <w:r>
              <w:t>от "__" _________________ N _____</w:t>
            </w:r>
          </w:p>
        </w:tc>
      </w:tr>
      <w:tr w:rsidR="009C37E9">
        <w:tc>
          <w:tcPr>
            <w:tcW w:w="9071" w:type="dxa"/>
            <w:gridSpan w:val="3"/>
            <w:tcBorders>
              <w:top w:val="nil"/>
              <w:left w:val="nil"/>
              <w:bottom w:val="nil"/>
              <w:right w:val="nil"/>
            </w:tcBorders>
          </w:tcPr>
          <w:p w:rsidR="009C37E9" w:rsidRDefault="009C37E9">
            <w:pPr>
              <w:pStyle w:val="ConsPlusNormal"/>
              <w:jc w:val="center"/>
            </w:pPr>
            <w:r>
              <w:t>___________ г. Якутск _____________</w:t>
            </w:r>
          </w:p>
          <w:p w:rsidR="009C37E9" w:rsidRDefault="009C37E9">
            <w:pPr>
              <w:pStyle w:val="ConsPlusNormal"/>
              <w:jc w:val="center"/>
            </w:pPr>
            <w:r>
              <w:t>(место заключения соглашения (договора)</w:t>
            </w:r>
          </w:p>
        </w:tc>
      </w:tr>
      <w:tr w:rsidR="009C37E9">
        <w:tc>
          <w:tcPr>
            <w:tcW w:w="4535" w:type="dxa"/>
            <w:tcBorders>
              <w:top w:val="nil"/>
              <w:left w:val="nil"/>
              <w:bottom w:val="nil"/>
              <w:right w:val="nil"/>
            </w:tcBorders>
            <w:vAlign w:val="bottom"/>
          </w:tcPr>
          <w:p w:rsidR="009C37E9" w:rsidRDefault="009C37E9">
            <w:pPr>
              <w:pStyle w:val="ConsPlusNormal"/>
            </w:pPr>
            <w:r>
              <w:t>"____"_____________ 20__ г.</w:t>
            </w:r>
          </w:p>
          <w:p w:rsidR="009C37E9" w:rsidRDefault="009C37E9">
            <w:pPr>
              <w:pStyle w:val="ConsPlusNormal"/>
            </w:pPr>
            <w:r>
              <w:t>(дата заключения соглашения (договора)</w:t>
            </w:r>
          </w:p>
        </w:tc>
        <w:tc>
          <w:tcPr>
            <w:tcW w:w="4536" w:type="dxa"/>
            <w:gridSpan w:val="2"/>
            <w:tcBorders>
              <w:top w:val="nil"/>
              <w:left w:val="nil"/>
              <w:bottom w:val="nil"/>
              <w:right w:val="nil"/>
            </w:tcBorders>
          </w:tcPr>
          <w:p w:rsidR="009C37E9" w:rsidRDefault="009C37E9">
            <w:pPr>
              <w:pStyle w:val="ConsPlusNormal"/>
              <w:jc w:val="right"/>
            </w:pPr>
            <w:r>
              <w:t>N _______________________</w:t>
            </w:r>
          </w:p>
          <w:p w:rsidR="009C37E9" w:rsidRDefault="009C37E9">
            <w:pPr>
              <w:pStyle w:val="ConsPlusNormal"/>
              <w:jc w:val="right"/>
            </w:pPr>
            <w:r>
              <w:t>(номер соглашения (договора)</w:t>
            </w:r>
          </w:p>
        </w:tc>
      </w:tr>
      <w:tr w:rsidR="009C37E9">
        <w:tc>
          <w:tcPr>
            <w:tcW w:w="9071" w:type="dxa"/>
            <w:gridSpan w:val="3"/>
            <w:tcBorders>
              <w:top w:val="nil"/>
              <w:left w:val="nil"/>
              <w:bottom w:val="nil"/>
              <w:right w:val="nil"/>
            </w:tcBorders>
          </w:tcPr>
          <w:p w:rsidR="009C37E9" w:rsidRDefault="009C37E9">
            <w:pPr>
              <w:pStyle w:val="ConsPlusNormal"/>
              <w:jc w:val="both"/>
            </w:pPr>
            <w:r>
              <w:t>_________________________________________________________________,</w:t>
            </w:r>
          </w:p>
          <w:p w:rsidR="009C37E9" w:rsidRDefault="009C37E9">
            <w:pPr>
              <w:pStyle w:val="ConsPlusNormal"/>
              <w:jc w:val="center"/>
            </w:pPr>
            <w:r>
              <w:t xml:space="preserve">(наименование главного распорядителя средств бюджета городского округа "город Якутск", которому (ой) как получателю средств муниципального бюджета доведены лимиты бюджетных обязательств на предоставление субсидии в форме субсидии в соответствии с </w:t>
            </w:r>
            <w:hyperlink r:id="rId20" w:history="1">
              <w:r>
                <w:rPr>
                  <w:color w:val="0000FF"/>
                </w:rPr>
                <w:t>пунктом 7 статьи 78</w:t>
              </w:r>
            </w:hyperlink>
            <w:r>
              <w:t xml:space="preserve"> Бюджетного кодекса Российской Федерации,</w:t>
            </w:r>
          </w:p>
          <w:p w:rsidR="009C37E9" w:rsidRDefault="009C37E9">
            <w:pPr>
              <w:pStyle w:val="ConsPlusNormal"/>
            </w:pPr>
          </w:p>
          <w:p w:rsidR="009C37E9" w:rsidRDefault="009C37E9">
            <w:pPr>
              <w:pStyle w:val="ConsPlusNormal"/>
              <w:jc w:val="both"/>
            </w:pPr>
            <w:r>
              <w:t>именуемый в дальнейшем "Главный распорядитель бюджет средств" в лице _________________________________________________________________,</w:t>
            </w:r>
          </w:p>
          <w:p w:rsidR="009C37E9" w:rsidRDefault="009C37E9">
            <w:pPr>
              <w:pStyle w:val="ConsPlusNormal"/>
              <w:jc w:val="center"/>
            </w:pPr>
            <w:r>
              <w:t>(наименование должности, а также фамилия, имя, отчество руководителя или уполномоченного им лица)</w:t>
            </w:r>
          </w:p>
          <w:p w:rsidR="009C37E9" w:rsidRDefault="009C37E9">
            <w:pPr>
              <w:pStyle w:val="ConsPlusNormal"/>
            </w:pPr>
          </w:p>
          <w:p w:rsidR="009C37E9" w:rsidRDefault="009C37E9">
            <w:pPr>
              <w:pStyle w:val="ConsPlusNormal"/>
            </w:pPr>
            <w:r>
              <w:t>действующего (ей) на основании _______________________________________</w:t>
            </w:r>
          </w:p>
          <w:p w:rsidR="009C37E9" w:rsidRDefault="009C37E9">
            <w:pPr>
              <w:pStyle w:val="ConsPlusNormal"/>
            </w:pPr>
            <w:r>
              <w:t>_________________________________________________________________,</w:t>
            </w:r>
          </w:p>
          <w:p w:rsidR="009C37E9" w:rsidRDefault="009C37E9">
            <w:pPr>
              <w:pStyle w:val="ConsPlusNormal"/>
              <w:jc w:val="center"/>
            </w:pPr>
            <w:r>
              <w:t>(реквизиты учредительного документа (положения), доверенности, приказа или иного документа, удостоверяющего полномочия)</w:t>
            </w:r>
          </w:p>
          <w:p w:rsidR="009C37E9" w:rsidRDefault="009C37E9">
            <w:pPr>
              <w:pStyle w:val="ConsPlusNormal"/>
            </w:pPr>
          </w:p>
          <w:p w:rsidR="009C37E9" w:rsidRDefault="009C37E9">
            <w:pPr>
              <w:pStyle w:val="ConsPlusNormal"/>
              <w:jc w:val="both"/>
            </w:pPr>
            <w:r>
              <w:t>с одной стороны, и _________________________________________________,</w:t>
            </w:r>
          </w:p>
          <w:p w:rsidR="009C37E9" w:rsidRDefault="009C37E9">
            <w:pPr>
              <w:pStyle w:val="ConsPlusNormal"/>
              <w:jc w:val="center"/>
            </w:pPr>
            <w:r>
              <w:t>(наименование некоммерческой организации, не являющейся государственным (муниципальным) учреждением)</w:t>
            </w:r>
          </w:p>
          <w:p w:rsidR="009C37E9" w:rsidRDefault="009C37E9">
            <w:pPr>
              <w:pStyle w:val="ConsPlusNormal"/>
            </w:pPr>
          </w:p>
          <w:p w:rsidR="009C37E9" w:rsidRDefault="009C37E9">
            <w:pPr>
              <w:pStyle w:val="ConsPlusNormal"/>
              <w:jc w:val="both"/>
            </w:pPr>
            <w:r>
              <w:t>именуемая в дальнейшем "Получатель", в лице 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center"/>
            </w:pPr>
            <w:r>
              <w:t>(наименование должности, а также фамилия, имя, отчество (при наличии) лица, представляющего Получателя, или уполномоченного им лица)</w:t>
            </w:r>
          </w:p>
          <w:p w:rsidR="009C37E9" w:rsidRDefault="009C37E9">
            <w:pPr>
              <w:pStyle w:val="ConsPlusNormal"/>
            </w:pPr>
          </w:p>
          <w:p w:rsidR="009C37E9" w:rsidRDefault="009C37E9">
            <w:pPr>
              <w:pStyle w:val="ConsPlusNormal"/>
              <w:jc w:val="both"/>
            </w:pPr>
            <w:r>
              <w:t>действующего (ей) на основании 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center"/>
            </w:pPr>
            <w:r>
              <w:t>(реквизиты учредительного документа некоммерческой организации, не являющейся государственным (муниципальным) учреждением, доверенности)</w:t>
            </w:r>
          </w:p>
          <w:p w:rsidR="009C37E9" w:rsidRDefault="009C37E9">
            <w:pPr>
              <w:pStyle w:val="ConsPlusNormal"/>
            </w:pPr>
          </w:p>
          <w:p w:rsidR="009C37E9" w:rsidRDefault="009C37E9">
            <w:pPr>
              <w:pStyle w:val="ConsPlusNormal"/>
              <w:jc w:val="both"/>
            </w:pPr>
            <w:r>
              <w:t xml:space="preserve">далее именуемые "Стороны", руководствуясь </w:t>
            </w:r>
            <w:hyperlink r:id="rId21" w:history="1">
              <w:r>
                <w:rPr>
                  <w:color w:val="0000FF"/>
                </w:rPr>
                <w:t>пунктом 7 статьи 78</w:t>
              </w:r>
            </w:hyperlink>
            <w:r>
              <w:t xml:space="preserve"> Бюджетного кодекса Российской Федерации, в соответствии с решением Якутской городской Думы "О бюджете городского округа "город Якутск" на ______ год и на плановый период _____________ и _______________ годов" _________________________________________________________________,</w:t>
            </w:r>
          </w:p>
          <w:p w:rsidR="009C37E9" w:rsidRDefault="009C37E9">
            <w:pPr>
              <w:pStyle w:val="ConsPlusNormal"/>
              <w:jc w:val="center"/>
            </w:pPr>
            <w:r>
              <w:t>(наименование правил (порядка) предоставления субсидии в форме субсидии из бюджета городского округа "город Якутск" Получателю)</w:t>
            </w:r>
          </w:p>
          <w:p w:rsidR="009C37E9" w:rsidRDefault="009C37E9">
            <w:pPr>
              <w:pStyle w:val="ConsPlusNormal"/>
            </w:pPr>
          </w:p>
          <w:p w:rsidR="009C37E9" w:rsidRDefault="009C37E9">
            <w:pPr>
              <w:pStyle w:val="ConsPlusNormal"/>
              <w:jc w:val="both"/>
            </w:pPr>
            <w:r>
              <w:t>утвержденными (</w:t>
            </w:r>
            <w:proofErr w:type="spellStart"/>
            <w:r>
              <w:t>ым</w:t>
            </w:r>
            <w:proofErr w:type="spellEnd"/>
            <w:r>
              <w:t>) ________________________________________________</w:t>
            </w:r>
          </w:p>
          <w:p w:rsidR="009C37E9" w:rsidRDefault="009C37E9">
            <w:pPr>
              <w:pStyle w:val="ConsPlusNormal"/>
              <w:jc w:val="center"/>
            </w:pPr>
            <w:r>
              <w:t>(постановлением Окружной администрации города Якутска или нормативным правовым актом (иного органа)</w:t>
            </w:r>
          </w:p>
          <w:p w:rsidR="009C37E9" w:rsidRDefault="009C37E9">
            <w:pPr>
              <w:pStyle w:val="ConsPlusNormal"/>
            </w:pPr>
          </w:p>
          <w:p w:rsidR="009C37E9" w:rsidRDefault="009C37E9">
            <w:pPr>
              <w:pStyle w:val="ConsPlusNormal"/>
              <w:jc w:val="both"/>
            </w:pPr>
            <w:r>
              <w:t xml:space="preserve">от "___" _________20__ г. N ___ (далее - Правила предоставления субсидии), заключили настоящее Дополнительное соглашение о расторжении соглашения о предоставлении из бюджета городского округа "город Якутск" грантов в форме субсидий в соответствии с </w:t>
            </w:r>
            <w:hyperlink r:id="rId22" w:history="1">
              <w:r>
                <w:rPr>
                  <w:color w:val="0000FF"/>
                </w:rPr>
                <w:t>пунктом 7 статьи 78</w:t>
              </w:r>
            </w:hyperlink>
            <w:r>
              <w:t xml:space="preserve"> Бюджетного кодекса Российской Федерации (далее - Соглашение).</w:t>
            </w:r>
          </w:p>
        </w:tc>
      </w:tr>
      <w:tr w:rsidR="009C37E9">
        <w:tc>
          <w:tcPr>
            <w:tcW w:w="9071" w:type="dxa"/>
            <w:gridSpan w:val="3"/>
            <w:tcBorders>
              <w:top w:val="nil"/>
              <w:left w:val="nil"/>
              <w:bottom w:val="nil"/>
              <w:right w:val="nil"/>
            </w:tcBorders>
          </w:tcPr>
          <w:p w:rsidR="009C37E9" w:rsidRDefault="009C37E9">
            <w:pPr>
              <w:pStyle w:val="ConsPlusNormal"/>
              <w:jc w:val="both"/>
            </w:pPr>
            <w:r>
              <w:t>1. Соглашение расторгается с даты вступления в силу настоящего Дополнительного соглашения о расторжении Соглашения.</w:t>
            </w:r>
          </w:p>
          <w:p w:rsidR="009C37E9" w:rsidRDefault="009C37E9">
            <w:pPr>
              <w:pStyle w:val="ConsPlusNormal"/>
              <w:jc w:val="both"/>
            </w:pPr>
            <w:r>
              <w:t>2. Состояние расчетов на дату расторжения Соглашения:</w:t>
            </w:r>
          </w:p>
        </w:tc>
      </w:tr>
      <w:tr w:rsidR="009C37E9">
        <w:tc>
          <w:tcPr>
            <w:tcW w:w="9071" w:type="dxa"/>
            <w:gridSpan w:val="3"/>
            <w:tcBorders>
              <w:top w:val="nil"/>
              <w:left w:val="nil"/>
              <w:bottom w:val="nil"/>
              <w:right w:val="nil"/>
            </w:tcBorders>
          </w:tcPr>
          <w:p w:rsidR="009C37E9" w:rsidRDefault="009C37E9">
            <w:pPr>
              <w:pStyle w:val="ConsPlusNormal"/>
              <w:jc w:val="both"/>
            </w:pPr>
            <w:bookmarkStart w:id="67" w:name="P2575"/>
            <w:bookmarkEnd w:id="67"/>
            <w:r>
              <w:t xml:space="preserve">2.1. Бюджетное обязательство главного распорядителя бюджетных средств исполнено в размере _______ (__________) рублей по коду БК _________ </w:t>
            </w:r>
            <w:hyperlink w:anchor="P2632" w:history="1">
              <w:r>
                <w:rPr>
                  <w:color w:val="0000FF"/>
                </w:rPr>
                <w:t>&lt;1&gt;</w:t>
              </w:r>
            </w:hyperlink>
            <w:r>
              <w:t>;</w:t>
            </w:r>
          </w:p>
        </w:tc>
      </w:tr>
      <w:tr w:rsidR="009C37E9">
        <w:tc>
          <w:tcPr>
            <w:tcW w:w="5536" w:type="dxa"/>
            <w:gridSpan w:val="2"/>
            <w:tcBorders>
              <w:top w:val="nil"/>
              <w:left w:val="nil"/>
              <w:bottom w:val="nil"/>
              <w:right w:val="nil"/>
            </w:tcBorders>
          </w:tcPr>
          <w:p w:rsidR="009C37E9" w:rsidRDefault="009C37E9">
            <w:pPr>
              <w:pStyle w:val="ConsPlusNormal"/>
              <w:jc w:val="center"/>
            </w:pPr>
            <w:r>
              <w:t>(сумма прописью)</w:t>
            </w:r>
          </w:p>
        </w:tc>
        <w:tc>
          <w:tcPr>
            <w:tcW w:w="3535" w:type="dxa"/>
            <w:tcBorders>
              <w:top w:val="nil"/>
              <w:left w:val="nil"/>
              <w:bottom w:val="nil"/>
              <w:right w:val="nil"/>
            </w:tcBorders>
          </w:tcPr>
          <w:p w:rsidR="009C37E9" w:rsidRDefault="009C37E9">
            <w:pPr>
              <w:pStyle w:val="ConsPlusNormal"/>
              <w:jc w:val="center"/>
            </w:pPr>
            <w:r>
              <w:t>(код БК)</w:t>
            </w:r>
          </w:p>
        </w:tc>
      </w:tr>
      <w:tr w:rsidR="009C37E9">
        <w:tc>
          <w:tcPr>
            <w:tcW w:w="9071" w:type="dxa"/>
            <w:gridSpan w:val="3"/>
            <w:tcBorders>
              <w:top w:val="nil"/>
              <w:left w:val="nil"/>
              <w:bottom w:val="nil"/>
              <w:right w:val="nil"/>
            </w:tcBorders>
          </w:tcPr>
          <w:p w:rsidR="009C37E9" w:rsidRDefault="009C37E9">
            <w:pPr>
              <w:pStyle w:val="ConsPlusNormal"/>
              <w:jc w:val="both"/>
            </w:pPr>
            <w:bookmarkStart w:id="68" w:name="P2578"/>
            <w:bookmarkEnd w:id="68"/>
            <w:r>
              <w:t>2.2. Обязательство Получателя исполнено в размере ________ (______________)</w:t>
            </w:r>
          </w:p>
          <w:p w:rsidR="009C37E9" w:rsidRDefault="009C37E9">
            <w:pPr>
              <w:pStyle w:val="ConsPlusNormal"/>
              <w:jc w:val="right"/>
            </w:pPr>
            <w:r>
              <w:t>(сумма прописью)</w:t>
            </w:r>
          </w:p>
          <w:p w:rsidR="009C37E9" w:rsidRDefault="009C37E9">
            <w:pPr>
              <w:pStyle w:val="ConsPlusNormal"/>
            </w:pPr>
          </w:p>
          <w:p w:rsidR="009C37E9" w:rsidRDefault="009C37E9">
            <w:pPr>
              <w:pStyle w:val="ConsPlusNormal"/>
              <w:jc w:val="both"/>
            </w:pPr>
            <w:r>
              <w:t>рублей, соответствующем достигнутым значениям результата;</w:t>
            </w:r>
          </w:p>
        </w:tc>
      </w:tr>
      <w:tr w:rsidR="009C37E9">
        <w:tc>
          <w:tcPr>
            <w:tcW w:w="9071" w:type="dxa"/>
            <w:gridSpan w:val="3"/>
            <w:tcBorders>
              <w:top w:val="nil"/>
              <w:left w:val="nil"/>
              <w:bottom w:val="nil"/>
              <w:right w:val="nil"/>
            </w:tcBorders>
          </w:tcPr>
          <w:p w:rsidR="009C37E9" w:rsidRDefault="009C37E9">
            <w:pPr>
              <w:pStyle w:val="ConsPlusNormal"/>
              <w:jc w:val="both"/>
            </w:pPr>
            <w:r>
              <w:t xml:space="preserve">2.3. Главный распорядитель бюджетных средств в течение "___" дней со дня расторжения обязуется перечислить Получателю сумму субсидии в размере: _________________ (_____________________________________) рублей </w:t>
            </w:r>
            <w:hyperlink w:anchor="P2633" w:history="1">
              <w:r>
                <w:rPr>
                  <w:color w:val="0000FF"/>
                </w:rPr>
                <w:t>&lt;2&gt;</w:t>
              </w:r>
            </w:hyperlink>
            <w:r>
              <w:t>;</w:t>
            </w:r>
          </w:p>
          <w:p w:rsidR="009C37E9" w:rsidRDefault="009C37E9">
            <w:pPr>
              <w:pStyle w:val="ConsPlusNormal"/>
              <w:jc w:val="center"/>
            </w:pPr>
            <w:r>
              <w:t>(сумма прописью)</w:t>
            </w:r>
          </w:p>
          <w:p w:rsidR="009C37E9" w:rsidRDefault="009C37E9">
            <w:pPr>
              <w:pStyle w:val="ConsPlusNormal"/>
            </w:pPr>
          </w:p>
          <w:p w:rsidR="009C37E9" w:rsidRDefault="009C37E9">
            <w:pPr>
              <w:pStyle w:val="ConsPlusNormal"/>
              <w:jc w:val="both"/>
            </w:pPr>
            <w:r>
              <w:t>2.4. Получатель в течение "___" дней со дня расторжения обязуется возвратить главному распорядителю бюджетных средств в бюджет городского округа "город Якутск" сумму субсидии в размере ____________ (______________________________) рублей;</w:t>
            </w:r>
          </w:p>
          <w:p w:rsidR="009C37E9" w:rsidRDefault="009C37E9">
            <w:pPr>
              <w:pStyle w:val="ConsPlusNormal"/>
              <w:jc w:val="both"/>
            </w:pPr>
            <w:r>
              <w:t>(сумма прописью)</w:t>
            </w:r>
          </w:p>
          <w:p w:rsidR="009C37E9" w:rsidRDefault="009C37E9">
            <w:pPr>
              <w:pStyle w:val="ConsPlusNormal"/>
              <w:jc w:val="both"/>
            </w:pPr>
            <w:r>
              <w:t>2.5. ___________________________________________________________;</w:t>
            </w:r>
          </w:p>
          <w:p w:rsidR="009C37E9" w:rsidRDefault="009C37E9">
            <w:pPr>
              <w:pStyle w:val="ConsPlusNormal"/>
              <w:jc w:val="both"/>
            </w:pPr>
            <w:r>
              <w:t xml:space="preserve">2.6. ___________________________________________________________ </w:t>
            </w:r>
            <w:hyperlink w:anchor="P2634" w:history="1">
              <w:r>
                <w:rPr>
                  <w:color w:val="0000FF"/>
                </w:rPr>
                <w:t>&lt;3&gt;</w:t>
              </w:r>
            </w:hyperlink>
            <w:r>
              <w:t>.</w:t>
            </w:r>
          </w:p>
          <w:p w:rsidR="009C37E9" w:rsidRDefault="009C37E9">
            <w:pPr>
              <w:pStyle w:val="ConsPlusNormal"/>
              <w:jc w:val="both"/>
            </w:pPr>
            <w:r>
              <w:t>3. Стороны взаимных претензий друг к другу не имеют.</w:t>
            </w:r>
          </w:p>
          <w:p w:rsidR="009C37E9" w:rsidRDefault="009C37E9">
            <w:pPr>
              <w:pStyle w:val="ConsPlusNormal"/>
              <w:jc w:val="both"/>
            </w:pPr>
            <w:r>
              <w:t>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9C37E9" w:rsidRDefault="009C37E9">
            <w:pPr>
              <w:pStyle w:val="ConsPlusNormal"/>
              <w:jc w:val="both"/>
            </w:pPr>
            <w:r>
              <w:t xml:space="preserve">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__________ Соглашения </w:t>
            </w:r>
            <w:hyperlink w:anchor="P2635" w:history="1">
              <w:r>
                <w:rPr>
                  <w:color w:val="0000FF"/>
                </w:rPr>
                <w:t>&lt;4&gt;</w:t>
              </w:r>
            </w:hyperlink>
            <w:r>
              <w:t>, которые прекращают свое действие после полного их исполнения.</w:t>
            </w:r>
          </w:p>
          <w:p w:rsidR="009C37E9" w:rsidRDefault="009C37E9">
            <w:pPr>
              <w:pStyle w:val="ConsPlusNormal"/>
              <w:jc w:val="both"/>
            </w:pPr>
            <w:r>
              <w:t>6. Иные положения настоящего Дополнительного соглашения о расторжении Соглашения:</w:t>
            </w:r>
          </w:p>
          <w:p w:rsidR="009C37E9" w:rsidRDefault="009C37E9">
            <w:pPr>
              <w:pStyle w:val="ConsPlusNormal"/>
              <w:jc w:val="both"/>
            </w:pPr>
            <w:r>
              <w:t>6.1. Настоящее Дополнительное соглашение о расторжении Соглашения составлено в форме бумажного документа в двух экземплярах, по одному экземпляру для каждой из Сторон;</w:t>
            </w:r>
          </w:p>
          <w:p w:rsidR="009C37E9" w:rsidRDefault="009C37E9">
            <w:pPr>
              <w:pStyle w:val="ConsPlusNormal"/>
              <w:jc w:val="both"/>
            </w:pPr>
            <w:r>
              <w:t xml:space="preserve">6.2. __________________________________________________________ </w:t>
            </w:r>
            <w:hyperlink w:anchor="P2636" w:history="1">
              <w:r>
                <w:rPr>
                  <w:color w:val="0000FF"/>
                </w:rPr>
                <w:t>&lt;5&gt;</w:t>
              </w:r>
            </w:hyperlink>
            <w:r>
              <w:t>.</w:t>
            </w:r>
          </w:p>
          <w:p w:rsidR="009C37E9" w:rsidRDefault="009C37E9">
            <w:pPr>
              <w:pStyle w:val="ConsPlusNormal"/>
              <w:jc w:val="both"/>
            </w:pPr>
            <w:r>
              <w:t>6.3. ___________________________________________________________.</w:t>
            </w:r>
          </w:p>
        </w:tc>
      </w:tr>
    </w:tbl>
    <w:p w:rsidR="009C37E9" w:rsidRDefault="009C37E9">
      <w:pPr>
        <w:pStyle w:val="ConsPlusNormal"/>
        <w:jc w:val="both"/>
      </w:pPr>
    </w:p>
    <w:p w:rsidR="009C37E9" w:rsidRDefault="009C37E9">
      <w:pPr>
        <w:pStyle w:val="ConsPlusNormal"/>
        <w:jc w:val="center"/>
      </w:pPr>
      <w:r>
        <w:t>7. Платежные реквизиты Сторон</w:t>
      </w:r>
    </w:p>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9C37E9">
        <w:tc>
          <w:tcPr>
            <w:tcW w:w="4535" w:type="dxa"/>
          </w:tcPr>
          <w:p w:rsidR="009C37E9" w:rsidRDefault="009C37E9">
            <w:pPr>
              <w:pStyle w:val="ConsPlusNormal"/>
              <w:jc w:val="center"/>
            </w:pPr>
            <w:r>
              <w:t>Сокращенное наименование ____________________________</w:t>
            </w:r>
          </w:p>
          <w:p w:rsidR="009C37E9" w:rsidRDefault="009C37E9">
            <w:pPr>
              <w:pStyle w:val="ConsPlusNormal"/>
              <w:jc w:val="center"/>
            </w:pPr>
            <w:r>
              <w:t>(Органа государственной власти Республики Саха (Якутия))</w:t>
            </w:r>
          </w:p>
        </w:tc>
        <w:tc>
          <w:tcPr>
            <w:tcW w:w="4535" w:type="dxa"/>
          </w:tcPr>
          <w:p w:rsidR="009C37E9" w:rsidRDefault="009C37E9">
            <w:pPr>
              <w:pStyle w:val="ConsPlusNormal"/>
              <w:jc w:val="center"/>
            </w:pPr>
            <w:r>
              <w:t>Сокращенное наименование</w:t>
            </w:r>
          </w:p>
          <w:p w:rsidR="009C37E9" w:rsidRDefault="009C37E9">
            <w:pPr>
              <w:pStyle w:val="ConsPlusNormal"/>
              <w:jc w:val="center"/>
            </w:pPr>
            <w:r>
              <w:t>Получателя</w:t>
            </w:r>
          </w:p>
        </w:tc>
      </w:tr>
      <w:tr w:rsidR="009C37E9">
        <w:tblPrEx>
          <w:tblBorders>
            <w:insideH w:val="nil"/>
          </w:tblBorders>
        </w:tblPrEx>
        <w:tc>
          <w:tcPr>
            <w:tcW w:w="4535" w:type="dxa"/>
            <w:tcBorders>
              <w:bottom w:val="nil"/>
            </w:tcBorders>
          </w:tcPr>
          <w:p w:rsidR="009C37E9" w:rsidRDefault="009C37E9">
            <w:pPr>
              <w:pStyle w:val="ConsPlusNormal"/>
            </w:pPr>
            <w:r>
              <w:t>Наименование ____________________</w:t>
            </w:r>
          </w:p>
          <w:p w:rsidR="009C37E9" w:rsidRDefault="009C37E9">
            <w:pPr>
              <w:pStyle w:val="ConsPlusNormal"/>
              <w:jc w:val="center"/>
            </w:pPr>
            <w:r>
              <w:t>(Органа государственной власти Республики Саха (Якутия))</w:t>
            </w:r>
          </w:p>
        </w:tc>
        <w:tc>
          <w:tcPr>
            <w:tcW w:w="4535" w:type="dxa"/>
            <w:tcBorders>
              <w:bottom w:val="nil"/>
            </w:tcBorders>
          </w:tcPr>
          <w:p w:rsidR="009C37E9" w:rsidRDefault="009C37E9">
            <w:pPr>
              <w:pStyle w:val="ConsPlusNormal"/>
            </w:pPr>
            <w:r>
              <w:t>Наименование Получателя</w:t>
            </w:r>
          </w:p>
        </w:tc>
      </w:tr>
      <w:tr w:rsidR="009C37E9">
        <w:tblPrEx>
          <w:tblBorders>
            <w:insideH w:val="nil"/>
          </w:tblBorders>
        </w:tblPrEx>
        <w:tc>
          <w:tcPr>
            <w:tcW w:w="4535" w:type="dxa"/>
            <w:tcBorders>
              <w:top w:val="nil"/>
            </w:tcBorders>
          </w:tcPr>
          <w:p w:rsidR="009C37E9" w:rsidRDefault="009C37E9">
            <w:pPr>
              <w:pStyle w:val="ConsPlusNormal"/>
            </w:pPr>
            <w:r>
              <w:t>ОГРН, ОКТМО</w:t>
            </w:r>
          </w:p>
        </w:tc>
        <w:tc>
          <w:tcPr>
            <w:tcW w:w="4535" w:type="dxa"/>
            <w:tcBorders>
              <w:top w:val="nil"/>
            </w:tcBorders>
          </w:tcPr>
          <w:p w:rsidR="009C37E9" w:rsidRDefault="009C37E9">
            <w:pPr>
              <w:pStyle w:val="ConsPlusNormal"/>
              <w:jc w:val="both"/>
            </w:pPr>
            <w:r>
              <w:t>ОГРН, ОКТМО</w:t>
            </w:r>
          </w:p>
        </w:tc>
      </w:tr>
      <w:tr w:rsidR="009C37E9">
        <w:tc>
          <w:tcPr>
            <w:tcW w:w="4535" w:type="dxa"/>
          </w:tcPr>
          <w:p w:rsidR="009C37E9" w:rsidRDefault="009C37E9">
            <w:pPr>
              <w:pStyle w:val="ConsPlusNormal"/>
            </w:pPr>
            <w:r>
              <w:t>Место нахождения:</w:t>
            </w:r>
          </w:p>
        </w:tc>
        <w:tc>
          <w:tcPr>
            <w:tcW w:w="4535" w:type="dxa"/>
          </w:tcPr>
          <w:p w:rsidR="009C37E9" w:rsidRDefault="009C37E9">
            <w:pPr>
              <w:pStyle w:val="ConsPlusNormal"/>
            </w:pPr>
            <w:r>
              <w:t>Место нахождения:</w:t>
            </w:r>
          </w:p>
        </w:tc>
      </w:tr>
      <w:tr w:rsidR="009C37E9">
        <w:tc>
          <w:tcPr>
            <w:tcW w:w="4535" w:type="dxa"/>
          </w:tcPr>
          <w:p w:rsidR="009C37E9" w:rsidRDefault="009C37E9">
            <w:pPr>
              <w:pStyle w:val="ConsPlusNormal"/>
            </w:pPr>
            <w:r>
              <w:t xml:space="preserve">ИНН/КПП </w:t>
            </w:r>
            <w:hyperlink w:anchor="P2637" w:history="1">
              <w:r>
                <w:rPr>
                  <w:color w:val="0000FF"/>
                </w:rPr>
                <w:t>&lt;6&gt;</w:t>
              </w:r>
            </w:hyperlink>
          </w:p>
        </w:tc>
        <w:tc>
          <w:tcPr>
            <w:tcW w:w="4535" w:type="dxa"/>
          </w:tcPr>
          <w:p w:rsidR="009C37E9" w:rsidRDefault="009C37E9">
            <w:pPr>
              <w:pStyle w:val="ConsPlusNormal"/>
            </w:pPr>
            <w:r>
              <w:t>ИНН/КПП &lt;6&gt;</w:t>
            </w:r>
          </w:p>
        </w:tc>
      </w:tr>
      <w:tr w:rsidR="009C37E9">
        <w:tc>
          <w:tcPr>
            <w:tcW w:w="4535" w:type="dxa"/>
          </w:tcPr>
          <w:p w:rsidR="009C37E9" w:rsidRDefault="009C37E9">
            <w:pPr>
              <w:pStyle w:val="ConsPlusNormal"/>
            </w:pPr>
            <w:r>
              <w:t>Платежные реквизиты:</w:t>
            </w:r>
          </w:p>
          <w:p w:rsidR="009C37E9" w:rsidRDefault="009C37E9">
            <w:pPr>
              <w:pStyle w:val="ConsPlusNormal"/>
            </w:pPr>
            <w:r>
              <w:t>Наименование учреждения Банка России, БИК</w:t>
            </w:r>
          </w:p>
          <w:p w:rsidR="009C37E9" w:rsidRDefault="009C37E9">
            <w:pPr>
              <w:pStyle w:val="ConsPlusNormal"/>
            </w:pPr>
            <w:r>
              <w:t>Расчетный счет</w:t>
            </w:r>
          </w:p>
          <w:p w:rsidR="009C37E9" w:rsidRDefault="009C37E9">
            <w:pPr>
              <w:pStyle w:val="ConsPlusNormal"/>
            </w:pPr>
            <w:r>
              <w:t>Наименование территориального органа Федерального казначейства, в котором открыт лицевой счет</w:t>
            </w:r>
          </w:p>
          <w:p w:rsidR="009C37E9" w:rsidRDefault="009C37E9">
            <w:pPr>
              <w:pStyle w:val="ConsPlusNormal"/>
            </w:pPr>
            <w:r>
              <w:t>Лицевой счет</w:t>
            </w:r>
          </w:p>
        </w:tc>
        <w:tc>
          <w:tcPr>
            <w:tcW w:w="4535" w:type="dxa"/>
          </w:tcPr>
          <w:p w:rsidR="009C37E9" w:rsidRDefault="009C37E9">
            <w:pPr>
              <w:pStyle w:val="ConsPlusNormal"/>
            </w:pPr>
            <w:r>
              <w:t>Платежные реквизиты:</w:t>
            </w:r>
          </w:p>
          <w:p w:rsidR="009C37E9" w:rsidRDefault="009C37E9">
            <w:pPr>
              <w:pStyle w:val="ConsPlusNormal"/>
            </w:pPr>
            <w:r>
              <w:t>Наименование учреждения Банка России, БИК</w:t>
            </w:r>
          </w:p>
          <w:p w:rsidR="009C37E9" w:rsidRDefault="009C37E9">
            <w:pPr>
              <w:pStyle w:val="ConsPlusNormal"/>
            </w:pPr>
            <w:r>
              <w:t>Расчетный (корреспондентский) счет</w:t>
            </w:r>
          </w:p>
        </w:tc>
      </w:tr>
    </w:tbl>
    <w:p w:rsidR="009C37E9" w:rsidRDefault="009C37E9">
      <w:pPr>
        <w:pStyle w:val="ConsPlusNormal"/>
        <w:jc w:val="both"/>
      </w:pPr>
    </w:p>
    <w:p w:rsidR="009C37E9" w:rsidRDefault="009C37E9">
      <w:pPr>
        <w:pStyle w:val="ConsPlusNormal"/>
        <w:jc w:val="center"/>
      </w:pPr>
      <w:r>
        <w:t>8. Подписи Сторон:</w:t>
      </w:r>
    </w:p>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9C37E9">
        <w:tc>
          <w:tcPr>
            <w:tcW w:w="4535" w:type="dxa"/>
          </w:tcPr>
          <w:p w:rsidR="009C37E9" w:rsidRDefault="009C37E9">
            <w:pPr>
              <w:pStyle w:val="ConsPlusNormal"/>
              <w:jc w:val="center"/>
            </w:pPr>
            <w:r>
              <w:t>Сокращенное наименование Учредителя</w:t>
            </w:r>
          </w:p>
        </w:tc>
        <w:tc>
          <w:tcPr>
            <w:tcW w:w="4535" w:type="dxa"/>
          </w:tcPr>
          <w:p w:rsidR="009C37E9" w:rsidRDefault="009C37E9">
            <w:pPr>
              <w:pStyle w:val="ConsPlusNormal"/>
              <w:jc w:val="center"/>
            </w:pPr>
            <w:r>
              <w:t>Сокращенное наименование</w:t>
            </w:r>
          </w:p>
          <w:p w:rsidR="009C37E9" w:rsidRDefault="009C37E9">
            <w:pPr>
              <w:pStyle w:val="ConsPlusNormal"/>
              <w:jc w:val="center"/>
            </w:pPr>
            <w:r>
              <w:t>Учреждения</w:t>
            </w:r>
          </w:p>
        </w:tc>
      </w:tr>
      <w:tr w:rsidR="009C37E9">
        <w:tc>
          <w:tcPr>
            <w:tcW w:w="4535" w:type="dxa"/>
          </w:tcPr>
          <w:p w:rsidR="009C37E9" w:rsidRDefault="009C37E9">
            <w:pPr>
              <w:pStyle w:val="ConsPlusNormal"/>
              <w:jc w:val="center"/>
            </w:pPr>
            <w:r>
              <w:t>_____________ / _______________</w:t>
            </w:r>
          </w:p>
          <w:p w:rsidR="009C37E9" w:rsidRDefault="009C37E9">
            <w:pPr>
              <w:pStyle w:val="ConsPlusNormal"/>
              <w:jc w:val="center"/>
            </w:pPr>
            <w:r>
              <w:t>(подпись) (Ф.И.О.)</w:t>
            </w:r>
          </w:p>
        </w:tc>
        <w:tc>
          <w:tcPr>
            <w:tcW w:w="4535" w:type="dxa"/>
          </w:tcPr>
          <w:p w:rsidR="009C37E9" w:rsidRDefault="009C37E9">
            <w:pPr>
              <w:pStyle w:val="ConsPlusNormal"/>
              <w:jc w:val="center"/>
            </w:pPr>
            <w:r>
              <w:t>_____________ / _______________</w:t>
            </w:r>
          </w:p>
          <w:p w:rsidR="009C37E9" w:rsidRDefault="009C37E9">
            <w:pPr>
              <w:pStyle w:val="ConsPlusNormal"/>
              <w:jc w:val="center"/>
            </w:pPr>
            <w:r>
              <w:t>(подпись) (Ф.И.О.)</w:t>
            </w:r>
          </w:p>
        </w:tc>
      </w:tr>
    </w:tbl>
    <w:p w:rsidR="009C37E9" w:rsidRDefault="009C37E9">
      <w:pPr>
        <w:pStyle w:val="ConsPlusNormal"/>
        <w:jc w:val="both"/>
      </w:pPr>
    </w:p>
    <w:p w:rsidR="009C37E9" w:rsidRDefault="009C37E9">
      <w:pPr>
        <w:pStyle w:val="ConsPlusNormal"/>
        <w:ind w:firstLine="540"/>
        <w:jc w:val="both"/>
      </w:pPr>
      <w:r>
        <w:t>--------------------------------</w:t>
      </w:r>
    </w:p>
    <w:p w:rsidR="009C37E9" w:rsidRDefault="009C37E9">
      <w:pPr>
        <w:pStyle w:val="ConsPlusNormal"/>
        <w:spacing w:before="220"/>
        <w:ind w:firstLine="540"/>
        <w:jc w:val="both"/>
      </w:pPr>
      <w:bookmarkStart w:id="69" w:name="P2632"/>
      <w:bookmarkEnd w:id="69"/>
      <w:r>
        <w:t>&lt;1&gt; Если субсидия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p>
    <w:p w:rsidR="009C37E9" w:rsidRDefault="009C37E9">
      <w:pPr>
        <w:pStyle w:val="ConsPlusNormal"/>
        <w:spacing w:before="220"/>
        <w:ind w:firstLine="540"/>
        <w:jc w:val="both"/>
      </w:pPr>
      <w:bookmarkStart w:id="70" w:name="P2633"/>
      <w:bookmarkEnd w:id="70"/>
      <w:r>
        <w:t xml:space="preserve">&lt;2&gt; Указывается в зависимости от исполнения обязательств, указанных в </w:t>
      </w:r>
      <w:hyperlink w:anchor="P2575" w:history="1">
        <w:r>
          <w:rPr>
            <w:color w:val="0000FF"/>
          </w:rPr>
          <w:t>пунктах 2.1</w:t>
        </w:r>
      </w:hyperlink>
      <w:r>
        <w:t xml:space="preserve"> и </w:t>
      </w:r>
      <w:hyperlink w:anchor="P2578" w:history="1">
        <w:r>
          <w:rPr>
            <w:color w:val="0000FF"/>
          </w:rPr>
          <w:t>2.2</w:t>
        </w:r>
      </w:hyperlink>
      <w:r>
        <w:t xml:space="preserve"> настоящего Дополнительного соглашения о расторжении Соглашения.</w:t>
      </w:r>
    </w:p>
    <w:p w:rsidR="009C37E9" w:rsidRDefault="009C37E9">
      <w:pPr>
        <w:pStyle w:val="ConsPlusNormal"/>
        <w:spacing w:before="220"/>
        <w:ind w:firstLine="540"/>
        <w:jc w:val="both"/>
      </w:pPr>
      <w:bookmarkStart w:id="71" w:name="P2634"/>
      <w:bookmarkEnd w:id="71"/>
      <w:r>
        <w:t>&lt;3&gt; Указываются иные конкретные условия (при наличии).</w:t>
      </w:r>
    </w:p>
    <w:p w:rsidR="009C37E9" w:rsidRDefault="009C37E9">
      <w:pPr>
        <w:pStyle w:val="ConsPlusNormal"/>
        <w:spacing w:before="220"/>
        <w:ind w:firstLine="540"/>
        <w:jc w:val="both"/>
      </w:pPr>
      <w:bookmarkStart w:id="72" w:name="P2635"/>
      <w:bookmarkEnd w:id="72"/>
      <w: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9C37E9" w:rsidRDefault="009C37E9">
      <w:pPr>
        <w:pStyle w:val="ConsPlusNormal"/>
        <w:spacing w:before="220"/>
        <w:ind w:firstLine="540"/>
        <w:jc w:val="both"/>
      </w:pPr>
      <w:bookmarkStart w:id="73" w:name="P2636"/>
      <w:bookmarkEnd w:id="73"/>
      <w:r>
        <w:t>&lt;5&gt; Указываются иные конкретные положения (при наличии).</w:t>
      </w:r>
    </w:p>
    <w:p w:rsidR="009C37E9" w:rsidRDefault="009C37E9">
      <w:pPr>
        <w:pStyle w:val="ConsPlusNormal"/>
        <w:spacing w:before="220"/>
        <w:ind w:firstLine="540"/>
        <w:jc w:val="both"/>
      </w:pPr>
      <w:bookmarkStart w:id="74" w:name="P2637"/>
      <w:bookmarkEnd w:id="74"/>
      <w:r>
        <w:t>&lt;6&gt; Для некоммерческих организаций, не являющихся казенными учреждениями, расположенных на территории иностранных государств, вместо идентификационного номера налогоплательщика / кода причины постановки на учет в налоговых органах указывается код по реестру участников бюджетного процесса, а также юридических лиц, не являющихся участниками бюджетного процесса.</w:t>
      </w: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C37E9">
        <w:trPr>
          <w:jc w:val="center"/>
        </w:trPr>
        <w:tc>
          <w:tcPr>
            <w:tcW w:w="9294" w:type="dxa"/>
            <w:tcBorders>
              <w:top w:val="nil"/>
              <w:left w:val="single" w:sz="24" w:space="0" w:color="CED3F1"/>
              <w:bottom w:val="nil"/>
              <w:right w:val="single" w:sz="24" w:space="0" w:color="F4F3F8"/>
            </w:tcBorders>
            <w:shd w:val="clear" w:color="auto" w:fill="F4F3F8"/>
          </w:tcPr>
          <w:p w:rsidR="009C37E9" w:rsidRDefault="009C37E9">
            <w:pPr>
              <w:pStyle w:val="ConsPlusNormal"/>
              <w:jc w:val="both"/>
            </w:pPr>
            <w:proofErr w:type="spellStart"/>
            <w:r>
              <w:rPr>
                <w:color w:val="392C69"/>
              </w:rPr>
              <w:t>КонсультантПлюс</w:t>
            </w:r>
            <w:proofErr w:type="spellEnd"/>
            <w:r>
              <w:rPr>
                <w:color w:val="392C69"/>
              </w:rPr>
              <w:t>: примечание.</w:t>
            </w:r>
          </w:p>
          <w:p w:rsidR="009C37E9" w:rsidRDefault="009C37E9">
            <w:pPr>
              <w:pStyle w:val="ConsPlusNormal"/>
              <w:jc w:val="both"/>
            </w:pPr>
            <w:r>
              <w:rPr>
                <w:color w:val="392C69"/>
              </w:rPr>
              <w:t>Нумерация приложений дана в соответствии с официальным текстом документа.</w:t>
            </w:r>
          </w:p>
        </w:tc>
      </w:tr>
    </w:tbl>
    <w:p w:rsidR="009C37E9" w:rsidRDefault="009C37E9">
      <w:pPr>
        <w:pStyle w:val="ConsPlusNormal"/>
        <w:spacing w:before="280"/>
        <w:jc w:val="right"/>
        <w:outlineLvl w:val="2"/>
      </w:pPr>
      <w:r>
        <w:t>Приложение N 4</w:t>
      </w:r>
    </w:p>
    <w:p w:rsidR="009C37E9" w:rsidRDefault="009C37E9">
      <w:pPr>
        <w:pStyle w:val="ConsPlusNormal"/>
        <w:jc w:val="right"/>
      </w:pPr>
      <w:r>
        <w:t>к соглашению</w:t>
      </w:r>
    </w:p>
    <w:p w:rsidR="009C37E9" w:rsidRDefault="009C37E9">
      <w:pPr>
        <w:pStyle w:val="ConsPlusNormal"/>
        <w:jc w:val="right"/>
      </w:pPr>
      <w:r>
        <w:t>о предоставлении субсидии</w:t>
      </w:r>
    </w:p>
    <w:p w:rsidR="009C37E9" w:rsidRDefault="009C37E9">
      <w:pPr>
        <w:pStyle w:val="ConsPlusNormal"/>
        <w:jc w:val="right"/>
      </w:pPr>
      <w:r>
        <w:t>для реализации народных инициатив</w:t>
      </w:r>
    </w:p>
    <w:p w:rsidR="009C37E9" w:rsidRDefault="009C37E9">
      <w:pPr>
        <w:pStyle w:val="ConsPlusNormal"/>
        <w:jc w:val="right"/>
      </w:pPr>
      <w:r>
        <w:t>проекта "Народный бюджет"</w:t>
      </w:r>
    </w:p>
    <w:p w:rsidR="009C37E9" w:rsidRDefault="009C37E9">
      <w:pPr>
        <w:pStyle w:val="ConsPlusNormal"/>
        <w:jc w:val="both"/>
      </w:pPr>
    </w:p>
    <w:p w:rsidR="009C37E9" w:rsidRDefault="009C37E9">
      <w:pPr>
        <w:pStyle w:val="ConsPlusNormal"/>
        <w:jc w:val="center"/>
      </w:pPr>
      <w:r>
        <w:t>ОТЧЕТ</w:t>
      </w:r>
    </w:p>
    <w:p w:rsidR="009C37E9" w:rsidRDefault="009C37E9">
      <w:pPr>
        <w:pStyle w:val="ConsPlusNormal"/>
        <w:jc w:val="center"/>
      </w:pPr>
      <w:r>
        <w:t>об использовании средств субсидии из местного бюджета</w:t>
      </w:r>
    </w:p>
    <w:p w:rsidR="009C37E9" w:rsidRDefault="009C37E9">
      <w:pPr>
        <w:pStyle w:val="ConsPlusNormal"/>
        <w:jc w:val="center"/>
      </w:pPr>
      <w:r>
        <w:t>городского округа "город Якутск" для реализации народных</w:t>
      </w:r>
    </w:p>
    <w:p w:rsidR="009C37E9" w:rsidRDefault="009C37E9">
      <w:pPr>
        <w:pStyle w:val="ConsPlusNormal"/>
        <w:jc w:val="center"/>
      </w:pPr>
      <w:r>
        <w:t>инициатив проекта "Народный бюджет"</w:t>
      </w:r>
    </w:p>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1417"/>
        <w:gridCol w:w="1871"/>
        <w:gridCol w:w="737"/>
      </w:tblGrid>
      <w:tr w:rsidR="009C37E9">
        <w:tc>
          <w:tcPr>
            <w:tcW w:w="8447" w:type="dxa"/>
            <w:gridSpan w:val="4"/>
          </w:tcPr>
          <w:p w:rsidR="009C37E9" w:rsidRDefault="009C37E9">
            <w:pPr>
              <w:pStyle w:val="ConsPlusNormal"/>
            </w:pPr>
            <w:r>
              <w:t>Соглашение о предоставлении субсидии из бюджета городского округа "город Якутск" (далее - соглашение, субсидия)</w:t>
            </w:r>
          </w:p>
        </w:tc>
      </w:tr>
      <w:tr w:rsidR="009C37E9">
        <w:tc>
          <w:tcPr>
            <w:tcW w:w="4422" w:type="dxa"/>
          </w:tcPr>
          <w:p w:rsidR="009C37E9" w:rsidRDefault="009C37E9">
            <w:pPr>
              <w:pStyle w:val="ConsPlusNormal"/>
            </w:pPr>
            <w:r>
              <w:t>Дата заключения (подписания) соглашения</w:t>
            </w:r>
          </w:p>
        </w:tc>
        <w:tc>
          <w:tcPr>
            <w:tcW w:w="1417" w:type="dxa"/>
          </w:tcPr>
          <w:p w:rsidR="009C37E9" w:rsidRDefault="009C37E9">
            <w:pPr>
              <w:pStyle w:val="ConsPlusNormal"/>
            </w:pPr>
          </w:p>
        </w:tc>
        <w:tc>
          <w:tcPr>
            <w:tcW w:w="1871" w:type="dxa"/>
          </w:tcPr>
          <w:p w:rsidR="009C37E9" w:rsidRDefault="009C37E9">
            <w:pPr>
              <w:pStyle w:val="ConsPlusNormal"/>
            </w:pPr>
            <w:r>
              <w:t>Номер соглашения</w:t>
            </w:r>
          </w:p>
        </w:tc>
        <w:tc>
          <w:tcPr>
            <w:tcW w:w="737" w:type="dxa"/>
          </w:tcPr>
          <w:p w:rsidR="009C37E9" w:rsidRDefault="009C37E9">
            <w:pPr>
              <w:pStyle w:val="ConsPlusNormal"/>
            </w:pPr>
          </w:p>
        </w:tc>
      </w:tr>
    </w:tbl>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1417"/>
        <w:gridCol w:w="1871"/>
        <w:gridCol w:w="737"/>
      </w:tblGrid>
      <w:tr w:rsidR="009C37E9">
        <w:tc>
          <w:tcPr>
            <w:tcW w:w="8447" w:type="dxa"/>
            <w:gridSpan w:val="4"/>
          </w:tcPr>
          <w:p w:rsidR="009C37E9" w:rsidRDefault="009C37E9">
            <w:pPr>
              <w:pStyle w:val="ConsPlusNormal"/>
              <w:jc w:val="center"/>
            </w:pPr>
            <w:r>
              <w:t>Информация о получателе субсидии</w:t>
            </w:r>
          </w:p>
        </w:tc>
      </w:tr>
      <w:tr w:rsidR="009C37E9">
        <w:tc>
          <w:tcPr>
            <w:tcW w:w="4422" w:type="dxa"/>
          </w:tcPr>
          <w:p w:rsidR="009C37E9" w:rsidRDefault="009C37E9">
            <w:pPr>
              <w:pStyle w:val="ConsPlusNormal"/>
            </w:pPr>
            <w:r>
              <w:t>Инициатор проекта</w:t>
            </w:r>
          </w:p>
        </w:tc>
        <w:tc>
          <w:tcPr>
            <w:tcW w:w="4025" w:type="dxa"/>
            <w:gridSpan w:val="3"/>
          </w:tcPr>
          <w:p w:rsidR="009C37E9" w:rsidRDefault="009C37E9">
            <w:pPr>
              <w:pStyle w:val="ConsPlusNormal"/>
            </w:pPr>
          </w:p>
        </w:tc>
      </w:tr>
      <w:tr w:rsidR="009C37E9">
        <w:tc>
          <w:tcPr>
            <w:tcW w:w="4422" w:type="dxa"/>
          </w:tcPr>
          <w:p w:rsidR="009C37E9" w:rsidRDefault="009C37E9">
            <w:pPr>
              <w:pStyle w:val="ConsPlusNormal"/>
            </w:pPr>
            <w:r>
              <w:t>Получатель субсидии</w:t>
            </w:r>
          </w:p>
        </w:tc>
        <w:tc>
          <w:tcPr>
            <w:tcW w:w="4025" w:type="dxa"/>
            <w:gridSpan w:val="3"/>
          </w:tcPr>
          <w:p w:rsidR="009C37E9" w:rsidRDefault="009C37E9">
            <w:pPr>
              <w:pStyle w:val="ConsPlusNormal"/>
            </w:pPr>
          </w:p>
        </w:tc>
      </w:tr>
      <w:tr w:rsidR="009C37E9">
        <w:tc>
          <w:tcPr>
            <w:tcW w:w="4422" w:type="dxa"/>
          </w:tcPr>
          <w:p w:rsidR="009C37E9" w:rsidRDefault="009C37E9">
            <w:pPr>
              <w:pStyle w:val="ConsPlusNormal"/>
            </w:pPr>
            <w:r>
              <w:t>Название проекта</w:t>
            </w:r>
          </w:p>
        </w:tc>
        <w:tc>
          <w:tcPr>
            <w:tcW w:w="4025" w:type="dxa"/>
            <w:gridSpan w:val="3"/>
          </w:tcPr>
          <w:p w:rsidR="009C37E9" w:rsidRDefault="009C37E9">
            <w:pPr>
              <w:pStyle w:val="ConsPlusNormal"/>
            </w:pPr>
          </w:p>
        </w:tc>
      </w:tr>
      <w:tr w:rsidR="009C37E9">
        <w:tc>
          <w:tcPr>
            <w:tcW w:w="4422" w:type="dxa"/>
          </w:tcPr>
          <w:p w:rsidR="009C37E9" w:rsidRDefault="009C37E9">
            <w:pPr>
              <w:pStyle w:val="ConsPlusNormal"/>
            </w:pPr>
            <w:r>
              <w:t>Место нахождения</w:t>
            </w:r>
          </w:p>
        </w:tc>
        <w:tc>
          <w:tcPr>
            <w:tcW w:w="4025" w:type="dxa"/>
            <w:gridSpan w:val="3"/>
          </w:tcPr>
          <w:p w:rsidR="009C37E9" w:rsidRDefault="009C37E9">
            <w:pPr>
              <w:pStyle w:val="ConsPlusNormal"/>
            </w:pPr>
          </w:p>
        </w:tc>
      </w:tr>
      <w:tr w:rsidR="009C37E9">
        <w:tc>
          <w:tcPr>
            <w:tcW w:w="4422" w:type="dxa"/>
          </w:tcPr>
          <w:p w:rsidR="009C37E9" w:rsidRDefault="009C37E9">
            <w:pPr>
              <w:pStyle w:val="ConsPlusNormal"/>
            </w:pPr>
            <w:r>
              <w:t>Почтовый адрес</w:t>
            </w:r>
          </w:p>
        </w:tc>
        <w:tc>
          <w:tcPr>
            <w:tcW w:w="4025" w:type="dxa"/>
            <w:gridSpan w:val="3"/>
          </w:tcPr>
          <w:p w:rsidR="009C37E9" w:rsidRDefault="009C37E9">
            <w:pPr>
              <w:pStyle w:val="ConsPlusNormal"/>
            </w:pPr>
          </w:p>
        </w:tc>
      </w:tr>
      <w:tr w:rsidR="009C37E9">
        <w:tc>
          <w:tcPr>
            <w:tcW w:w="4422" w:type="dxa"/>
          </w:tcPr>
          <w:p w:rsidR="009C37E9" w:rsidRDefault="009C37E9">
            <w:pPr>
              <w:pStyle w:val="ConsPlusNormal"/>
            </w:pPr>
            <w:r>
              <w:t>Адрес сайта в сети "Интернет" (если имеется)</w:t>
            </w:r>
          </w:p>
        </w:tc>
        <w:tc>
          <w:tcPr>
            <w:tcW w:w="1417" w:type="dxa"/>
          </w:tcPr>
          <w:p w:rsidR="009C37E9" w:rsidRDefault="009C37E9">
            <w:pPr>
              <w:pStyle w:val="ConsPlusNormal"/>
            </w:pPr>
          </w:p>
        </w:tc>
        <w:tc>
          <w:tcPr>
            <w:tcW w:w="1871" w:type="dxa"/>
            <w:vAlign w:val="bottom"/>
          </w:tcPr>
          <w:p w:rsidR="009C37E9" w:rsidRDefault="009C37E9">
            <w:pPr>
              <w:pStyle w:val="ConsPlusNormal"/>
            </w:pPr>
            <w:r>
              <w:t>Контактный телефон, факс (с кодом города)</w:t>
            </w:r>
          </w:p>
        </w:tc>
        <w:tc>
          <w:tcPr>
            <w:tcW w:w="737" w:type="dxa"/>
          </w:tcPr>
          <w:p w:rsidR="009C37E9" w:rsidRDefault="009C37E9">
            <w:pPr>
              <w:pStyle w:val="ConsPlusNormal"/>
            </w:pPr>
          </w:p>
        </w:tc>
      </w:tr>
      <w:tr w:rsidR="009C37E9">
        <w:tc>
          <w:tcPr>
            <w:tcW w:w="4422" w:type="dxa"/>
          </w:tcPr>
          <w:p w:rsidR="009C37E9" w:rsidRDefault="009C37E9">
            <w:pPr>
              <w:pStyle w:val="ConsPlusNormal"/>
            </w:pPr>
            <w:r>
              <w:t>Адрес электронной почты</w:t>
            </w:r>
          </w:p>
        </w:tc>
        <w:tc>
          <w:tcPr>
            <w:tcW w:w="4025" w:type="dxa"/>
            <w:gridSpan w:val="3"/>
          </w:tcPr>
          <w:p w:rsidR="009C37E9" w:rsidRDefault="009C37E9">
            <w:pPr>
              <w:pStyle w:val="ConsPlusNormal"/>
            </w:pPr>
          </w:p>
        </w:tc>
      </w:tr>
    </w:tbl>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1417"/>
        <w:gridCol w:w="1871"/>
        <w:gridCol w:w="737"/>
      </w:tblGrid>
      <w:tr w:rsidR="009C37E9">
        <w:tc>
          <w:tcPr>
            <w:tcW w:w="4422" w:type="dxa"/>
            <w:tcBorders>
              <w:top w:val="single" w:sz="4" w:space="0" w:color="auto"/>
              <w:bottom w:val="single" w:sz="4" w:space="0" w:color="auto"/>
            </w:tcBorders>
          </w:tcPr>
          <w:p w:rsidR="009C37E9" w:rsidRDefault="009C37E9">
            <w:pPr>
              <w:pStyle w:val="ConsPlusNormal"/>
            </w:pPr>
            <w:r>
              <w:t>Размер предоставленной субсидии (руб.)</w:t>
            </w:r>
          </w:p>
        </w:tc>
        <w:tc>
          <w:tcPr>
            <w:tcW w:w="1417" w:type="dxa"/>
            <w:tcBorders>
              <w:top w:val="single" w:sz="4" w:space="0" w:color="auto"/>
              <w:bottom w:val="single" w:sz="4" w:space="0" w:color="auto"/>
            </w:tcBorders>
          </w:tcPr>
          <w:p w:rsidR="009C37E9" w:rsidRDefault="009C37E9">
            <w:pPr>
              <w:pStyle w:val="ConsPlusNormal"/>
            </w:pPr>
          </w:p>
        </w:tc>
        <w:tc>
          <w:tcPr>
            <w:tcW w:w="1871" w:type="dxa"/>
            <w:tcBorders>
              <w:top w:val="single" w:sz="4" w:space="0" w:color="auto"/>
              <w:bottom w:val="single" w:sz="4" w:space="0" w:color="auto"/>
            </w:tcBorders>
          </w:tcPr>
          <w:p w:rsidR="009C37E9" w:rsidRDefault="009C37E9">
            <w:pPr>
              <w:pStyle w:val="ConsPlusNormal"/>
            </w:pPr>
            <w:r>
              <w:t xml:space="preserve">Размер </w:t>
            </w:r>
            <w:proofErr w:type="spellStart"/>
            <w:r>
              <w:t>софинансирования</w:t>
            </w:r>
            <w:proofErr w:type="spellEnd"/>
            <w:r>
              <w:t xml:space="preserve"> (руб.)</w:t>
            </w:r>
          </w:p>
        </w:tc>
        <w:tc>
          <w:tcPr>
            <w:tcW w:w="737" w:type="dxa"/>
            <w:tcBorders>
              <w:top w:val="single" w:sz="4" w:space="0" w:color="auto"/>
              <w:bottom w:val="single" w:sz="4" w:space="0" w:color="auto"/>
            </w:tcBorders>
          </w:tcPr>
          <w:p w:rsidR="009C37E9" w:rsidRDefault="009C37E9">
            <w:pPr>
              <w:pStyle w:val="ConsPlusNormal"/>
            </w:pPr>
          </w:p>
        </w:tc>
      </w:tr>
    </w:tbl>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2608"/>
      </w:tblGrid>
      <w:tr w:rsidR="009C37E9">
        <w:tc>
          <w:tcPr>
            <w:tcW w:w="5839" w:type="dxa"/>
            <w:tcBorders>
              <w:top w:val="single" w:sz="4" w:space="0" w:color="auto"/>
              <w:bottom w:val="single" w:sz="4" w:space="0" w:color="auto"/>
            </w:tcBorders>
          </w:tcPr>
          <w:p w:rsidR="009C37E9" w:rsidRDefault="009C37E9">
            <w:pPr>
              <w:pStyle w:val="ConsPlusNormal"/>
            </w:pPr>
            <w:r>
              <w:t>Остаток субсидии на дату окончания срока реализации проекта &lt;1&gt;</w:t>
            </w:r>
          </w:p>
        </w:tc>
        <w:tc>
          <w:tcPr>
            <w:tcW w:w="2608" w:type="dxa"/>
            <w:tcBorders>
              <w:top w:val="single" w:sz="4" w:space="0" w:color="auto"/>
              <w:bottom w:val="single" w:sz="4" w:space="0" w:color="auto"/>
            </w:tcBorders>
          </w:tcPr>
          <w:p w:rsidR="009C37E9" w:rsidRDefault="009C37E9">
            <w:pPr>
              <w:pStyle w:val="ConsPlusNormal"/>
            </w:pPr>
          </w:p>
        </w:tc>
      </w:tr>
    </w:tbl>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1417"/>
        <w:gridCol w:w="1871"/>
        <w:gridCol w:w="737"/>
      </w:tblGrid>
      <w:tr w:rsidR="009C37E9">
        <w:tc>
          <w:tcPr>
            <w:tcW w:w="4422" w:type="dxa"/>
            <w:tcBorders>
              <w:top w:val="single" w:sz="4" w:space="0" w:color="auto"/>
              <w:bottom w:val="single" w:sz="4" w:space="0" w:color="auto"/>
            </w:tcBorders>
          </w:tcPr>
          <w:p w:rsidR="009C37E9" w:rsidRDefault="009C37E9">
            <w:pPr>
              <w:pStyle w:val="ConsPlusNormal"/>
            </w:pPr>
            <w:r>
              <w:t>Общий объем расходов, источником финансового обеспечения которых является субсидия, в отчетном году (руб.)</w:t>
            </w:r>
          </w:p>
        </w:tc>
        <w:tc>
          <w:tcPr>
            <w:tcW w:w="1417" w:type="dxa"/>
            <w:tcBorders>
              <w:top w:val="single" w:sz="4" w:space="0" w:color="auto"/>
              <w:bottom w:val="single" w:sz="4" w:space="0" w:color="auto"/>
            </w:tcBorders>
          </w:tcPr>
          <w:p w:rsidR="009C37E9" w:rsidRDefault="009C37E9">
            <w:pPr>
              <w:pStyle w:val="ConsPlusNormal"/>
            </w:pPr>
          </w:p>
        </w:tc>
        <w:tc>
          <w:tcPr>
            <w:tcW w:w="1871" w:type="dxa"/>
            <w:tcBorders>
              <w:top w:val="single" w:sz="4" w:space="0" w:color="auto"/>
              <w:bottom w:val="single" w:sz="4" w:space="0" w:color="auto"/>
            </w:tcBorders>
          </w:tcPr>
          <w:p w:rsidR="009C37E9" w:rsidRDefault="009C37E9">
            <w:pPr>
              <w:pStyle w:val="ConsPlusNormal"/>
            </w:pPr>
            <w:r>
              <w:t>из них по целевому назначению (руб.)</w:t>
            </w:r>
          </w:p>
        </w:tc>
        <w:tc>
          <w:tcPr>
            <w:tcW w:w="737" w:type="dxa"/>
            <w:tcBorders>
              <w:top w:val="single" w:sz="4" w:space="0" w:color="auto"/>
              <w:bottom w:val="single" w:sz="4" w:space="0" w:color="auto"/>
            </w:tcBorders>
          </w:tcPr>
          <w:p w:rsidR="009C37E9" w:rsidRDefault="009C37E9">
            <w:pPr>
              <w:pStyle w:val="ConsPlusNormal"/>
            </w:pPr>
          </w:p>
        </w:tc>
      </w:tr>
    </w:tbl>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2608"/>
      </w:tblGrid>
      <w:tr w:rsidR="009C37E9">
        <w:tc>
          <w:tcPr>
            <w:tcW w:w="5839" w:type="dxa"/>
            <w:tcBorders>
              <w:top w:val="single" w:sz="4" w:space="0" w:color="auto"/>
              <w:bottom w:val="single" w:sz="4" w:space="0" w:color="auto"/>
            </w:tcBorders>
          </w:tcPr>
          <w:p w:rsidR="009C37E9" w:rsidRDefault="009C37E9">
            <w:pPr>
              <w:pStyle w:val="ConsPlusNormal"/>
              <w:jc w:val="both"/>
            </w:pPr>
            <w:r>
              <w:t>Сумма субсидии, подлежащая возврату в городской бюджет (руб.)</w:t>
            </w:r>
          </w:p>
        </w:tc>
        <w:tc>
          <w:tcPr>
            <w:tcW w:w="2608" w:type="dxa"/>
            <w:tcBorders>
              <w:top w:val="single" w:sz="4" w:space="0" w:color="auto"/>
              <w:bottom w:val="single" w:sz="4" w:space="0" w:color="auto"/>
            </w:tcBorders>
          </w:tcPr>
          <w:p w:rsidR="009C37E9" w:rsidRDefault="009C37E9">
            <w:pPr>
              <w:pStyle w:val="ConsPlusNormal"/>
            </w:pPr>
          </w:p>
        </w:tc>
      </w:tr>
    </w:tbl>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2608"/>
      </w:tblGrid>
      <w:tr w:rsidR="009C37E9">
        <w:tc>
          <w:tcPr>
            <w:tcW w:w="8447" w:type="dxa"/>
            <w:gridSpan w:val="2"/>
          </w:tcPr>
          <w:p w:rsidR="009C37E9" w:rsidRDefault="009C37E9">
            <w:pPr>
              <w:pStyle w:val="ConsPlusNormal"/>
            </w:pPr>
            <w:r>
              <w:t>Достижение следующих значений показателей результативности субсидии:</w:t>
            </w:r>
          </w:p>
        </w:tc>
      </w:tr>
      <w:tr w:rsidR="009C37E9">
        <w:tc>
          <w:tcPr>
            <w:tcW w:w="5839" w:type="dxa"/>
          </w:tcPr>
          <w:p w:rsidR="009C37E9" w:rsidRDefault="009C37E9">
            <w:pPr>
              <w:pStyle w:val="ConsPlusNormal"/>
            </w:pPr>
            <w:r>
              <w:t>количество привлеченных добровольцев</w:t>
            </w:r>
          </w:p>
        </w:tc>
        <w:tc>
          <w:tcPr>
            <w:tcW w:w="2608" w:type="dxa"/>
          </w:tcPr>
          <w:p w:rsidR="009C37E9" w:rsidRDefault="009C37E9">
            <w:pPr>
              <w:pStyle w:val="ConsPlusNormal"/>
            </w:pPr>
          </w:p>
        </w:tc>
      </w:tr>
      <w:tr w:rsidR="009C37E9">
        <w:tc>
          <w:tcPr>
            <w:tcW w:w="5839" w:type="dxa"/>
          </w:tcPr>
          <w:p w:rsidR="009C37E9" w:rsidRDefault="009C37E9">
            <w:pPr>
              <w:pStyle w:val="ConsPlusNormal"/>
            </w:pPr>
            <w:r>
              <w:t>количество граждан, принявших участие в реализации проекта</w:t>
            </w:r>
          </w:p>
        </w:tc>
        <w:tc>
          <w:tcPr>
            <w:tcW w:w="2608" w:type="dxa"/>
          </w:tcPr>
          <w:p w:rsidR="009C37E9" w:rsidRDefault="009C37E9">
            <w:pPr>
              <w:pStyle w:val="ConsPlusNormal"/>
            </w:pPr>
          </w:p>
        </w:tc>
      </w:tr>
      <w:tr w:rsidR="009C37E9">
        <w:tc>
          <w:tcPr>
            <w:tcW w:w="5839" w:type="dxa"/>
          </w:tcPr>
          <w:p w:rsidR="009C37E9" w:rsidRDefault="009C37E9">
            <w:pPr>
              <w:pStyle w:val="ConsPlusNormal"/>
            </w:pPr>
            <w:r>
              <w:t xml:space="preserve">Количество </w:t>
            </w:r>
            <w:proofErr w:type="spellStart"/>
            <w:r>
              <w:t>благополучателей</w:t>
            </w:r>
            <w:proofErr w:type="spellEnd"/>
          </w:p>
        </w:tc>
        <w:tc>
          <w:tcPr>
            <w:tcW w:w="2608" w:type="dxa"/>
          </w:tcPr>
          <w:p w:rsidR="009C37E9" w:rsidRDefault="009C37E9">
            <w:pPr>
              <w:pStyle w:val="ConsPlusNormal"/>
            </w:pPr>
          </w:p>
        </w:tc>
      </w:tr>
    </w:tbl>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1984"/>
        <w:gridCol w:w="1644"/>
        <w:gridCol w:w="1304"/>
        <w:gridCol w:w="2608"/>
      </w:tblGrid>
      <w:tr w:rsidR="009C37E9">
        <w:tc>
          <w:tcPr>
            <w:tcW w:w="8447" w:type="dxa"/>
            <w:gridSpan w:val="5"/>
          </w:tcPr>
          <w:p w:rsidR="009C37E9" w:rsidRDefault="009C37E9">
            <w:pPr>
              <w:pStyle w:val="ConsPlusNormal"/>
            </w:pPr>
            <w:r>
              <w:t>Реестр расходов, источником финансового обеспечения которых является субсидия, за отчетный год</w:t>
            </w:r>
          </w:p>
        </w:tc>
      </w:tr>
      <w:tr w:rsidR="009C37E9">
        <w:tc>
          <w:tcPr>
            <w:tcW w:w="907" w:type="dxa"/>
          </w:tcPr>
          <w:p w:rsidR="009C37E9" w:rsidRDefault="009C37E9">
            <w:pPr>
              <w:pStyle w:val="ConsPlusNormal"/>
              <w:jc w:val="center"/>
            </w:pPr>
            <w:r>
              <w:t>N</w:t>
            </w:r>
          </w:p>
        </w:tc>
        <w:tc>
          <w:tcPr>
            <w:tcW w:w="1984" w:type="dxa"/>
          </w:tcPr>
          <w:p w:rsidR="009C37E9" w:rsidRDefault="009C37E9">
            <w:pPr>
              <w:pStyle w:val="ConsPlusNormal"/>
              <w:jc w:val="center"/>
            </w:pPr>
            <w:r>
              <w:t>Наименование (вид) расхода</w:t>
            </w:r>
          </w:p>
        </w:tc>
        <w:tc>
          <w:tcPr>
            <w:tcW w:w="1644" w:type="dxa"/>
          </w:tcPr>
          <w:p w:rsidR="009C37E9" w:rsidRDefault="009C37E9">
            <w:pPr>
              <w:pStyle w:val="ConsPlusNormal"/>
              <w:jc w:val="center"/>
            </w:pPr>
            <w:r>
              <w:t>Дата расхода</w:t>
            </w:r>
          </w:p>
        </w:tc>
        <w:tc>
          <w:tcPr>
            <w:tcW w:w="1304" w:type="dxa"/>
          </w:tcPr>
          <w:p w:rsidR="009C37E9" w:rsidRDefault="009C37E9">
            <w:pPr>
              <w:pStyle w:val="ConsPlusNormal"/>
              <w:jc w:val="center"/>
            </w:pPr>
            <w:r>
              <w:t>Сумма (рублей)</w:t>
            </w:r>
          </w:p>
        </w:tc>
        <w:tc>
          <w:tcPr>
            <w:tcW w:w="2608" w:type="dxa"/>
          </w:tcPr>
          <w:p w:rsidR="009C37E9" w:rsidRDefault="009C37E9">
            <w:pPr>
              <w:pStyle w:val="ConsPlusNormal"/>
              <w:jc w:val="center"/>
            </w:pPr>
            <w:r>
              <w:t>Документы, подтверждающие осуществление расходов &lt;1&gt;</w:t>
            </w:r>
          </w:p>
        </w:tc>
      </w:tr>
      <w:tr w:rsidR="009C37E9">
        <w:tc>
          <w:tcPr>
            <w:tcW w:w="907" w:type="dxa"/>
          </w:tcPr>
          <w:p w:rsidR="009C37E9" w:rsidRDefault="009C37E9">
            <w:pPr>
              <w:pStyle w:val="ConsPlusNormal"/>
            </w:pPr>
          </w:p>
        </w:tc>
        <w:tc>
          <w:tcPr>
            <w:tcW w:w="1984" w:type="dxa"/>
          </w:tcPr>
          <w:p w:rsidR="009C37E9" w:rsidRDefault="009C37E9">
            <w:pPr>
              <w:pStyle w:val="ConsPlusNormal"/>
            </w:pPr>
          </w:p>
        </w:tc>
        <w:tc>
          <w:tcPr>
            <w:tcW w:w="1644" w:type="dxa"/>
          </w:tcPr>
          <w:p w:rsidR="009C37E9" w:rsidRDefault="009C37E9">
            <w:pPr>
              <w:pStyle w:val="ConsPlusNormal"/>
            </w:pPr>
          </w:p>
        </w:tc>
        <w:tc>
          <w:tcPr>
            <w:tcW w:w="1304" w:type="dxa"/>
          </w:tcPr>
          <w:p w:rsidR="009C37E9" w:rsidRDefault="009C37E9">
            <w:pPr>
              <w:pStyle w:val="ConsPlusNormal"/>
            </w:pPr>
          </w:p>
        </w:tc>
        <w:tc>
          <w:tcPr>
            <w:tcW w:w="2608" w:type="dxa"/>
          </w:tcPr>
          <w:p w:rsidR="009C37E9" w:rsidRDefault="009C37E9">
            <w:pPr>
              <w:pStyle w:val="ConsPlusNormal"/>
            </w:pPr>
          </w:p>
        </w:tc>
      </w:tr>
      <w:tr w:rsidR="009C37E9">
        <w:tc>
          <w:tcPr>
            <w:tcW w:w="907" w:type="dxa"/>
          </w:tcPr>
          <w:p w:rsidR="009C37E9" w:rsidRDefault="009C37E9">
            <w:pPr>
              <w:pStyle w:val="ConsPlusNormal"/>
            </w:pPr>
          </w:p>
        </w:tc>
        <w:tc>
          <w:tcPr>
            <w:tcW w:w="1984" w:type="dxa"/>
          </w:tcPr>
          <w:p w:rsidR="009C37E9" w:rsidRDefault="009C37E9">
            <w:pPr>
              <w:pStyle w:val="ConsPlusNormal"/>
            </w:pPr>
          </w:p>
        </w:tc>
        <w:tc>
          <w:tcPr>
            <w:tcW w:w="1644" w:type="dxa"/>
          </w:tcPr>
          <w:p w:rsidR="009C37E9" w:rsidRDefault="009C37E9">
            <w:pPr>
              <w:pStyle w:val="ConsPlusNormal"/>
            </w:pPr>
          </w:p>
        </w:tc>
        <w:tc>
          <w:tcPr>
            <w:tcW w:w="1304" w:type="dxa"/>
          </w:tcPr>
          <w:p w:rsidR="009C37E9" w:rsidRDefault="009C37E9">
            <w:pPr>
              <w:pStyle w:val="ConsPlusNormal"/>
            </w:pPr>
          </w:p>
        </w:tc>
        <w:tc>
          <w:tcPr>
            <w:tcW w:w="2608" w:type="dxa"/>
          </w:tcPr>
          <w:p w:rsidR="009C37E9" w:rsidRDefault="009C37E9">
            <w:pPr>
              <w:pStyle w:val="ConsPlusNormal"/>
            </w:pPr>
          </w:p>
        </w:tc>
      </w:tr>
      <w:tr w:rsidR="009C37E9">
        <w:tc>
          <w:tcPr>
            <w:tcW w:w="907" w:type="dxa"/>
          </w:tcPr>
          <w:p w:rsidR="009C37E9" w:rsidRDefault="009C37E9">
            <w:pPr>
              <w:pStyle w:val="ConsPlusNormal"/>
            </w:pPr>
          </w:p>
        </w:tc>
        <w:tc>
          <w:tcPr>
            <w:tcW w:w="1984" w:type="dxa"/>
          </w:tcPr>
          <w:p w:rsidR="009C37E9" w:rsidRDefault="009C37E9">
            <w:pPr>
              <w:pStyle w:val="ConsPlusNormal"/>
            </w:pPr>
          </w:p>
        </w:tc>
        <w:tc>
          <w:tcPr>
            <w:tcW w:w="1644" w:type="dxa"/>
          </w:tcPr>
          <w:p w:rsidR="009C37E9" w:rsidRDefault="009C37E9">
            <w:pPr>
              <w:pStyle w:val="ConsPlusNormal"/>
            </w:pPr>
          </w:p>
        </w:tc>
        <w:tc>
          <w:tcPr>
            <w:tcW w:w="1304" w:type="dxa"/>
          </w:tcPr>
          <w:p w:rsidR="009C37E9" w:rsidRDefault="009C37E9">
            <w:pPr>
              <w:pStyle w:val="ConsPlusNormal"/>
            </w:pPr>
          </w:p>
        </w:tc>
        <w:tc>
          <w:tcPr>
            <w:tcW w:w="2608" w:type="dxa"/>
          </w:tcPr>
          <w:p w:rsidR="009C37E9" w:rsidRDefault="009C37E9">
            <w:pPr>
              <w:pStyle w:val="ConsPlusNormal"/>
            </w:pPr>
          </w:p>
        </w:tc>
      </w:tr>
      <w:tr w:rsidR="009C37E9">
        <w:tc>
          <w:tcPr>
            <w:tcW w:w="4535" w:type="dxa"/>
            <w:gridSpan w:val="3"/>
          </w:tcPr>
          <w:p w:rsidR="009C37E9" w:rsidRDefault="009C37E9">
            <w:pPr>
              <w:pStyle w:val="ConsPlusNormal"/>
            </w:pPr>
            <w:r>
              <w:t>Итого "..."</w:t>
            </w:r>
          </w:p>
        </w:tc>
        <w:tc>
          <w:tcPr>
            <w:tcW w:w="1304" w:type="dxa"/>
          </w:tcPr>
          <w:p w:rsidR="009C37E9" w:rsidRDefault="009C37E9">
            <w:pPr>
              <w:pStyle w:val="ConsPlusNormal"/>
            </w:pPr>
          </w:p>
        </w:tc>
        <w:tc>
          <w:tcPr>
            <w:tcW w:w="2608" w:type="dxa"/>
          </w:tcPr>
          <w:p w:rsidR="009C37E9" w:rsidRDefault="009C37E9">
            <w:pPr>
              <w:pStyle w:val="ConsPlusNormal"/>
            </w:pPr>
          </w:p>
        </w:tc>
      </w:tr>
    </w:tbl>
    <w:p w:rsidR="009C37E9" w:rsidRDefault="009C3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041"/>
        <w:gridCol w:w="1644"/>
        <w:gridCol w:w="1304"/>
        <w:gridCol w:w="2608"/>
      </w:tblGrid>
      <w:tr w:rsidR="009C37E9">
        <w:tc>
          <w:tcPr>
            <w:tcW w:w="8447" w:type="dxa"/>
            <w:gridSpan w:val="5"/>
          </w:tcPr>
          <w:p w:rsidR="009C37E9" w:rsidRDefault="009C37E9">
            <w:pPr>
              <w:pStyle w:val="ConsPlusNormal"/>
            </w:pPr>
            <w:r>
              <w:t xml:space="preserve">Реестр расходов </w:t>
            </w:r>
            <w:proofErr w:type="spellStart"/>
            <w:r>
              <w:t>софинансирования</w:t>
            </w:r>
            <w:proofErr w:type="spellEnd"/>
            <w:r>
              <w:t>, за отчетный год</w:t>
            </w:r>
          </w:p>
        </w:tc>
      </w:tr>
      <w:tr w:rsidR="009C37E9">
        <w:tc>
          <w:tcPr>
            <w:tcW w:w="850" w:type="dxa"/>
          </w:tcPr>
          <w:p w:rsidR="009C37E9" w:rsidRDefault="009C37E9">
            <w:pPr>
              <w:pStyle w:val="ConsPlusNormal"/>
              <w:jc w:val="center"/>
            </w:pPr>
            <w:r>
              <w:t>N</w:t>
            </w:r>
          </w:p>
        </w:tc>
        <w:tc>
          <w:tcPr>
            <w:tcW w:w="2041" w:type="dxa"/>
          </w:tcPr>
          <w:p w:rsidR="009C37E9" w:rsidRDefault="009C37E9">
            <w:pPr>
              <w:pStyle w:val="ConsPlusNormal"/>
              <w:jc w:val="center"/>
            </w:pPr>
            <w:r>
              <w:t>Наименование (вид) расхода</w:t>
            </w:r>
          </w:p>
        </w:tc>
        <w:tc>
          <w:tcPr>
            <w:tcW w:w="1644" w:type="dxa"/>
          </w:tcPr>
          <w:p w:rsidR="009C37E9" w:rsidRDefault="009C37E9">
            <w:pPr>
              <w:pStyle w:val="ConsPlusNormal"/>
              <w:jc w:val="center"/>
            </w:pPr>
            <w:r>
              <w:t>Дата расхода</w:t>
            </w:r>
          </w:p>
        </w:tc>
        <w:tc>
          <w:tcPr>
            <w:tcW w:w="1304" w:type="dxa"/>
          </w:tcPr>
          <w:p w:rsidR="009C37E9" w:rsidRDefault="009C37E9">
            <w:pPr>
              <w:pStyle w:val="ConsPlusNormal"/>
              <w:jc w:val="center"/>
            </w:pPr>
            <w:r>
              <w:t>Сумма (рублей)</w:t>
            </w:r>
          </w:p>
        </w:tc>
        <w:tc>
          <w:tcPr>
            <w:tcW w:w="2608" w:type="dxa"/>
          </w:tcPr>
          <w:p w:rsidR="009C37E9" w:rsidRDefault="009C37E9">
            <w:pPr>
              <w:pStyle w:val="ConsPlusNormal"/>
              <w:jc w:val="center"/>
            </w:pPr>
            <w:r>
              <w:t xml:space="preserve">Документы, подтверждающие осуществление расходов </w:t>
            </w:r>
            <w:hyperlink w:anchor="P2767" w:history="1">
              <w:r>
                <w:rPr>
                  <w:color w:val="0000FF"/>
                </w:rPr>
                <w:t>&lt;1&gt;</w:t>
              </w:r>
            </w:hyperlink>
          </w:p>
        </w:tc>
      </w:tr>
      <w:tr w:rsidR="009C37E9">
        <w:tc>
          <w:tcPr>
            <w:tcW w:w="850" w:type="dxa"/>
          </w:tcPr>
          <w:p w:rsidR="009C37E9" w:rsidRDefault="009C37E9">
            <w:pPr>
              <w:pStyle w:val="ConsPlusNormal"/>
            </w:pPr>
          </w:p>
        </w:tc>
        <w:tc>
          <w:tcPr>
            <w:tcW w:w="2041" w:type="dxa"/>
          </w:tcPr>
          <w:p w:rsidR="009C37E9" w:rsidRDefault="009C37E9">
            <w:pPr>
              <w:pStyle w:val="ConsPlusNormal"/>
            </w:pPr>
          </w:p>
        </w:tc>
        <w:tc>
          <w:tcPr>
            <w:tcW w:w="1644" w:type="dxa"/>
          </w:tcPr>
          <w:p w:rsidR="009C37E9" w:rsidRDefault="009C37E9">
            <w:pPr>
              <w:pStyle w:val="ConsPlusNormal"/>
            </w:pPr>
          </w:p>
        </w:tc>
        <w:tc>
          <w:tcPr>
            <w:tcW w:w="1304" w:type="dxa"/>
          </w:tcPr>
          <w:p w:rsidR="009C37E9" w:rsidRDefault="009C37E9">
            <w:pPr>
              <w:pStyle w:val="ConsPlusNormal"/>
            </w:pPr>
          </w:p>
        </w:tc>
        <w:tc>
          <w:tcPr>
            <w:tcW w:w="2608" w:type="dxa"/>
          </w:tcPr>
          <w:p w:rsidR="009C37E9" w:rsidRDefault="009C37E9">
            <w:pPr>
              <w:pStyle w:val="ConsPlusNormal"/>
            </w:pPr>
          </w:p>
        </w:tc>
      </w:tr>
      <w:tr w:rsidR="009C37E9">
        <w:tc>
          <w:tcPr>
            <w:tcW w:w="850" w:type="dxa"/>
          </w:tcPr>
          <w:p w:rsidR="009C37E9" w:rsidRDefault="009C37E9">
            <w:pPr>
              <w:pStyle w:val="ConsPlusNormal"/>
            </w:pPr>
          </w:p>
        </w:tc>
        <w:tc>
          <w:tcPr>
            <w:tcW w:w="2041" w:type="dxa"/>
          </w:tcPr>
          <w:p w:rsidR="009C37E9" w:rsidRDefault="009C37E9">
            <w:pPr>
              <w:pStyle w:val="ConsPlusNormal"/>
            </w:pPr>
          </w:p>
        </w:tc>
        <w:tc>
          <w:tcPr>
            <w:tcW w:w="1644" w:type="dxa"/>
          </w:tcPr>
          <w:p w:rsidR="009C37E9" w:rsidRDefault="009C37E9">
            <w:pPr>
              <w:pStyle w:val="ConsPlusNormal"/>
            </w:pPr>
          </w:p>
        </w:tc>
        <w:tc>
          <w:tcPr>
            <w:tcW w:w="1304" w:type="dxa"/>
          </w:tcPr>
          <w:p w:rsidR="009C37E9" w:rsidRDefault="009C37E9">
            <w:pPr>
              <w:pStyle w:val="ConsPlusNormal"/>
            </w:pPr>
          </w:p>
        </w:tc>
        <w:tc>
          <w:tcPr>
            <w:tcW w:w="2608" w:type="dxa"/>
          </w:tcPr>
          <w:p w:rsidR="009C37E9" w:rsidRDefault="009C37E9">
            <w:pPr>
              <w:pStyle w:val="ConsPlusNormal"/>
            </w:pPr>
          </w:p>
        </w:tc>
      </w:tr>
      <w:tr w:rsidR="009C37E9">
        <w:tc>
          <w:tcPr>
            <w:tcW w:w="850" w:type="dxa"/>
          </w:tcPr>
          <w:p w:rsidR="009C37E9" w:rsidRDefault="009C37E9">
            <w:pPr>
              <w:pStyle w:val="ConsPlusNormal"/>
            </w:pPr>
          </w:p>
        </w:tc>
        <w:tc>
          <w:tcPr>
            <w:tcW w:w="2041" w:type="dxa"/>
          </w:tcPr>
          <w:p w:rsidR="009C37E9" w:rsidRDefault="009C37E9">
            <w:pPr>
              <w:pStyle w:val="ConsPlusNormal"/>
            </w:pPr>
          </w:p>
        </w:tc>
        <w:tc>
          <w:tcPr>
            <w:tcW w:w="1644" w:type="dxa"/>
          </w:tcPr>
          <w:p w:rsidR="009C37E9" w:rsidRDefault="009C37E9">
            <w:pPr>
              <w:pStyle w:val="ConsPlusNormal"/>
            </w:pPr>
          </w:p>
        </w:tc>
        <w:tc>
          <w:tcPr>
            <w:tcW w:w="1304" w:type="dxa"/>
          </w:tcPr>
          <w:p w:rsidR="009C37E9" w:rsidRDefault="009C37E9">
            <w:pPr>
              <w:pStyle w:val="ConsPlusNormal"/>
            </w:pPr>
          </w:p>
        </w:tc>
        <w:tc>
          <w:tcPr>
            <w:tcW w:w="2608" w:type="dxa"/>
          </w:tcPr>
          <w:p w:rsidR="009C37E9" w:rsidRDefault="009C37E9">
            <w:pPr>
              <w:pStyle w:val="ConsPlusNormal"/>
            </w:pPr>
          </w:p>
        </w:tc>
      </w:tr>
      <w:tr w:rsidR="009C37E9">
        <w:tc>
          <w:tcPr>
            <w:tcW w:w="4535" w:type="dxa"/>
            <w:gridSpan w:val="3"/>
          </w:tcPr>
          <w:p w:rsidR="009C37E9" w:rsidRDefault="009C37E9">
            <w:pPr>
              <w:pStyle w:val="ConsPlusNormal"/>
            </w:pPr>
            <w:r>
              <w:t>Итого "..."</w:t>
            </w:r>
          </w:p>
        </w:tc>
        <w:tc>
          <w:tcPr>
            <w:tcW w:w="1304" w:type="dxa"/>
          </w:tcPr>
          <w:p w:rsidR="009C37E9" w:rsidRDefault="009C37E9">
            <w:pPr>
              <w:pStyle w:val="ConsPlusNormal"/>
            </w:pPr>
          </w:p>
        </w:tc>
        <w:tc>
          <w:tcPr>
            <w:tcW w:w="2608" w:type="dxa"/>
          </w:tcPr>
          <w:p w:rsidR="009C37E9" w:rsidRDefault="009C37E9">
            <w:pPr>
              <w:pStyle w:val="ConsPlusNormal"/>
            </w:pPr>
          </w:p>
        </w:tc>
      </w:tr>
    </w:tbl>
    <w:p w:rsidR="009C37E9" w:rsidRDefault="009C37E9">
      <w:pPr>
        <w:pStyle w:val="ConsPlusNormal"/>
        <w:jc w:val="both"/>
      </w:pPr>
    </w:p>
    <w:tbl>
      <w:tblPr>
        <w:tblW w:w="0" w:type="auto"/>
        <w:tblLayout w:type="fixed"/>
        <w:tblCellMar>
          <w:top w:w="102" w:type="dxa"/>
          <w:left w:w="62" w:type="dxa"/>
          <w:bottom w:w="102" w:type="dxa"/>
          <w:right w:w="62" w:type="dxa"/>
        </w:tblCellMar>
        <w:tblLook w:val="04A0"/>
      </w:tblPr>
      <w:tblGrid>
        <w:gridCol w:w="5736"/>
        <w:gridCol w:w="3334"/>
      </w:tblGrid>
      <w:tr w:rsidR="009C37E9">
        <w:tc>
          <w:tcPr>
            <w:tcW w:w="9070" w:type="dxa"/>
            <w:gridSpan w:val="2"/>
            <w:tcBorders>
              <w:top w:val="nil"/>
              <w:left w:val="nil"/>
              <w:bottom w:val="nil"/>
              <w:right w:val="nil"/>
            </w:tcBorders>
          </w:tcPr>
          <w:p w:rsidR="009C37E9" w:rsidRDefault="009C37E9">
            <w:pPr>
              <w:pStyle w:val="ConsPlusNormal"/>
              <w:jc w:val="both"/>
            </w:pPr>
            <w:r>
              <w:t>Достоверность представленных сведений и целевое использование в отчетном году субсидии из бюджета городского округа "город Якутск" в сумме</w:t>
            </w:r>
          </w:p>
          <w:p w:rsidR="009C37E9" w:rsidRDefault="009C37E9">
            <w:pPr>
              <w:pStyle w:val="ConsPlusNormal"/>
              <w:jc w:val="both"/>
            </w:pPr>
            <w:r>
              <w:t>_________________________________________________________________</w:t>
            </w:r>
          </w:p>
          <w:p w:rsidR="009C37E9" w:rsidRDefault="009C37E9">
            <w:pPr>
              <w:pStyle w:val="ConsPlusNormal"/>
              <w:jc w:val="center"/>
            </w:pPr>
            <w:r>
              <w:t>(укажите общую стоимость проекта)</w:t>
            </w:r>
          </w:p>
        </w:tc>
      </w:tr>
      <w:tr w:rsidR="009C37E9">
        <w:tc>
          <w:tcPr>
            <w:tcW w:w="9070" w:type="dxa"/>
            <w:gridSpan w:val="2"/>
            <w:tcBorders>
              <w:top w:val="nil"/>
              <w:left w:val="nil"/>
              <w:bottom w:val="nil"/>
              <w:right w:val="nil"/>
            </w:tcBorders>
          </w:tcPr>
          <w:p w:rsidR="009C37E9" w:rsidRDefault="009C37E9">
            <w:pPr>
              <w:pStyle w:val="ConsPlusNormal"/>
              <w:jc w:val="both"/>
            </w:pPr>
            <w:r>
              <w:t>________________ руб. ________ коп. подтверждаю</w:t>
            </w:r>
          </w:p>
        </w:tc>
      </w:tr>
      <w:tr w:rsidR="009C37E9">
        <w:tc>
          <w:tcPr>
            <w:tcW w:w="9070" w:type="dxa"/>
            <w:gridSpan w:val="2"/>
            <w:tcBorders>
              <w:top w:val="nil"/>
              <w:left w:val="nil"/>
              <w:bottom w:val="nil"/>
              <w:right w:val="nil"/>
            </w:tcBorders>
          </w:tcPr>
          <w:p w:rsidR="009C37E9" w:rsidRDefault="009C37E9">
            <w:pPr>
              <w:pStyle w:val="ConsPlusNormal"/>
              <w:jc w:val="both"/>
            </w:pPr>
            <w:r>
              <w:t>________ _____________________</w:t>
            </w:r>
          </w:p>
          <w:p w:rsidR="009C37E9" w:rsidRDefault="009C37E9">
            <w:pPr>
              <w:pStyle w:val="ConsPlusNormal"/>
              <w:jc w:val="both"/>
            </w:pPr>
            <w:r>
              <w:t>(подпись) (фамилия, имя, отчество)</w:t>
            </w:r>
          </w:p>
        </w:tc>
      </w:tr>
      <w:tr w:rsidR="009C37E9">
        <w:tc>
          <w:tcPr>
            <w:tcW w:w="9070" w:type="dxa"/>
            <w:gridSpan w:val="2"/>
            <w:tcBorders>
              <w:top w:val="nil"/>
              <w:left w:val="nil"/>
              <w:bottom w:val="nil"/>
              <w:right w:val="nil"/>
            </w:tcBorders>
          </w:tcPr>
          <w:p w:rsidR="009C37E9" w:rsidRDefault="009C37E9">
            <w:pPr>
              <w:pStyle w:val="ConsPlusNormal"/>
              <w:jc w:val="both"/>
            </w:pPr>
            <w:r>
              <w:t>"__" __________ 20__ г.</w:t>
            </w:r>
          </w:p>
        </w:tc>
      </w:tr>
      <w:tr w:rsidR="009C37E9">
        <w:tc>
          <w:tcPr>
            <w:tcW w:w="9070" w:type="dxa"/>
            <w:gridSpan w:val="2"/>
            <w:tcBorders>
              <w:top w:val="nil"/>
              <w:left w:val="nil"/>
              <w:bottom w:val="nil"/>
              <w:right w:val="nil"/>
            </w:tcBorders>
          </w:tcPr>
          <w:p w:rsidR="009C37E9" w:rsidRDefault="009C37E9">
            <w:pPr>
              <w:pStyle w:val="ConsPlusNormal"/>
              <w:jc w:val="both"/>
            </w:pPr>
            <w:r>
              <w:t>Отчет об использовании средств субсидии из местного бюджета городского округа "город Якутск" для реализации народных инициатив проекта "Народный бюджет" проверен и принят:</w:t>
            </w:r>
          </w:p>
        </w:tc>
      </w:tr>
      <w:tr w:rsidR="009C37E9">
        <w:tc>
          <w:tcPr>
            <w:tcW w:w="5736" w:type="dxa"/>
            <w:tcBorders>
              <w:top w:val="nil"/>
              <w:left w:val="nil"/>
              <w:bottom w:val="nil"/>
              <w:right w:val="nil"/>
            </w:tcBorders>
          </w:tcPr>
          <w:p w:rsidR="009C37E9" w:rsidRDefault="009C37E9">
            <w:pPr>
              <w:pStyle w:val="ConsPlusNormal"/>
              <w:jc w:val="both"/>
            </w:pPr>
            <w:r>
              <w:t>_________________________________________</w:t>
            </w:r>
          </w:p>
          <w:p w:rsidR="009C37E9" w:rsidRDefault="009C37E9">
            <w:pPr>
              <w:pStyle w:val="ConsPlusNormal"/>
              <w:jc w:val="center"/>
            </w:pPr>
            <w:r>
              <w:t>(фамилия, имя, отчество) руководителя муниципалитета</w:t>
            </w:r>
          </w:p>
        </w:tc>
        <w:tc>
          <w:tcPr>
            <w:tcW w:w="3334" w:type="dxa"/>
            <w:tcBorders>
              <w:top w:val="nil"/>
              <w:left w:val="nil"/>
              <w:bottom w:val="nil"/>
              <w:right w:val="nil"/>
            </w:tcBorders>
          </w:tcPr>
          <w:p w:rsidR="009C37E9" w:rsidRDefault="009C37E9">
            <w:pPr>
              <w:pStyle w:val="ConsPlusNormal"/>
              <w:jc w:val="right"/>
            </w:pPr>
            <w:r>
              <w:t>"__" _________ 20__ г.</w:t>
            </w:r>
          </w:p>
        </w:tc>
      </w:tr>
    </w:tbl>
    <w:p w:rsidR="009C37E9" w:rsidRDefault="009C37E9">
      <w:pPr>
        <w:pStyle w:val="ConsPlusNormal"/>
        <w:jc w:val="both"/>
      </w:pPr>
    </w:p>
    <w:p w:rsidR="009C37E9" w:rsidRDefault="009C37E9">
      <w:pPr>
        <w:pStyle w:val="ConsPlusNormal"/>
        <w:ind w:firstLine="540"/>
        <w:jc w:val="both"/>
      </w:pPr>
      <w:r>
        <w:t>--------------------------------</w:t>
      </w:r>
    </w:p>
    <w:p w:rsidR="009C37E9" w:rsidRDefault="009C37E9">
      <w:pPr>
        <w:pStyle w:val="ConsPlusNormal"/>
        <w:spacing w:before="220"/>
        <w:ind w:firstLine="540"/>
        <w:jc w:val="both"/>
      </w:pPr>
      <w:bookmarkStart w:id="75" w:name="P2767"/>
      <w:bookmarkEnd w:id="75"/>
      <w:r>
        <w:t>&lt;1&gt;) Наименование и реквизиты документов, подтверждающих расходы, источником финансового обеспечения которых является субсидия.</w:t>
      </w: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2"/>
      </w:pPr>
      <w:r>
        <w:t>Приложение N 5</w:t>
      </w:r>
    </w:p>
    <w:p w:rsidR="009C37E9" w:rsidRDefault="009C37E9">
      <w:pPr>
        <w:pStyle w:val="ConsPlusNormal"/>
        <w:jc w:val="right"/>
      </w:pPr>
      <w:r>
        <w:t>к соглашению</w:t>
      </w:r>
    </w:p>
    <w:p w:rsidR="009C37E9" w:rsidRDefault="009C37E9">
      <w:pPr>
        <w:pStyle w:val="ConsPlusNormal"/>
        <w:jc w:val="right"/>
      </w:pPr>
      <w:r>
        <w:t>о предоставлении субсидии</w:t>
      </w:r>
    </w:p>
    <w:p w:rsidR="009C37E9" w:rsidRDefault="009C37E9">
      <w:pPr>
        <w:pStyle w:val="ConsPlusNormal"/>
        <w:jc w:val="right"/>
      </w:pPr>
      <w:r>
        <w:t>для реализации народных инициатив</w:t>
      </w:r>
    </w:p>
    <w:p w:rsidR="009C37E9" w:rsidRDefault="009C37E9">
      <w:pPr>
        <w:pStyle w:val="ConsPlusNormal"/>
        <w:jc w:val="right"/>
      </w:pPr>
      <w:r>
        <w:t>проекта "Народный бюджет"</w:t>
      </w:r>
    </w:p>
    <w:p w:rsidR="009C37E9" w:rsidRDefault="009C37E9">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9C37E9">
        <w:tc>
          <w:tcPr>
            <w:tcW w:w="9070" w:type="dxa"/>
            <w:gridSpan w:val="2"/>
            <w:tcBorders>
              <w:top w:val="nil"/>
              <w:left w:val="nil"/>
              <w:bottom w:val="nil"/>
              <w:right w:val="nil"/>
            </w:tcBorders>
          </w:tcPr>
          <w:p w:rsidR="009C37E9" w:rsidRDefault="009C37E9">
            <w:pPr>
              <w:pStyle w:val="ConsPlusNormal"/>
              <w:jc w:val="center"/>
            </w:pPr>
            <w:r>
              <w:t>Акт приема-передачи объекта на эксплуатацию и обслуживание</w:t>
            </w:r>
          </w:p>
        </w:tc>
      </w:tr>
      <w:tr w:rsidR="009C37E9">
        <w:tc>
          <w:tcPr>
            <w:tcW w:w="4535" w:type="dxa"/>
            <w:tcBorders>
              <w:top w:val="nil"/>
              <w:left w:val="nil"/>
              <w:bottom w:val="nil"/>
              <w:right w:val="nil"/>
            </w:tcBorders>
          </w:tcPr>
          <w:p w:rsidR="009C37E9" w:rsidRDefault="009C37E9">
            <w:pPr>
              <w:pStyle w:val="ConsPlusNormal"/>
              <w:jc w:val="both"/>
            </w:pPr>
            <w:r>
              <w:t>г. Якутск</w:t>
            </w:r>
          </w:p>
        </w:tc>
        <w:tc>
          <w:tcPr>
            <w:tcW w:w="4535" w:type="dxa"/>
            <w:tcBorders>
              <w:top w:val="nil"/>
              <w:left w:val="nil"/>
              <w:bottom w:val="nil"/>
              <w:right w:val="nil"/>
            </w:tcBorders>
          </w:tcPr>
          <w:p w:rsidR="009C37E9" w:rsidRDefault="009C37E9">
            <w:pPr>
              <w:pStyle w:val="ConsPlusNormal"/>
              <w:jc w:val="right"/>
            </w:pPr>
            <w:r>
              <w:t>от ________20__ г.</w:t>
            </w:r>
          </w:p>
        </w:tc>
      </w:tr>
      <w:tr w:rsidR="009C37E9">
        <w:tc>
          <w:tcPr>
            <w:tcW w:w="9070" w:type="dxa"/>
            <w:gridSpan w:val="2"/>
            <w:tcBorders>
              <w:top w:val="nil"/>
              <w:left w:val="nil"/>
              <w:bottom w:val="nil"/>
              <w:right w:val="nil"/>
            </w:tcBorders>
          </w:tcPr>
          <w:p w:rsidR="009C37E9" w:rsidRDefault="009C37E9">
            <w:pPr>
              <w:pStyle w:val="ConsPlusNormal"/>
              <w:jc w:val="both"/>
            </w:pPr>
            <w:r>
              <w:t>_________________________________________________________________,</w:t>
            </w:r>
          </w:p>
          <w:p w:rsidR="009C37E9" w:rsidRDefault="009C37E9">
            <w:pPr>
              <w:pStyle w:val="ConsPlusNormal"/>
              <w:jc w:val="center"/>
            </w:pPr>
            <w:r>
              <w:t>(наименование объекта)</w:t>
            </w:r>
          </w:p>
          <w:p w:rsidR="009C37E9" w:rsidRDefault="009C37E9">
            <w:pPr>
              <w:pStyle w:val="ConsPlusNormal"/>
            </w:pPr>
          </w:p>
          <w:p w:rsidR="009C37E9" w:rsidRDefault="009C37E9">
            <w:pPr>
              <w:pStyle w:val="ConsPlusNormal"/>
              <w:jc w:val="both"/>
            </w:pPr>
            <w:r>
              <w:t>расположенного по адресу:</w:t>
            </w:r>
          </w:p>
          <w:p w:rsidR="009C37E9" w:rsidRDefault="009C37E9">
            <w:pPr>
              <w:pStyle w:val="ConsPlusNormal"/>
              <w:jc w:val="both"/>
            </w:pPr>
            <w:r>
              <w:t>_________________________________________________________________</w:t>
            </w:r>
          </w:p>
          <w:p w:rsidR="009C37E9" w:rsidRDefault="009C37E9">
            <w:pPr>
              <w:pStyle w:val="ConsPlusNormal"/>
              <w:jc w:val="center"/>
            </w:pPr>
            <w:r>
              <w:t>(адрес объекта)</w:t>
            </w:r>
          </w:p>
          <w:p w:rsidR="009C37E9" w:rsidRDefault="009C37E9">
            <w:pPr>
              <w:pStyle w:val="ConsPlusNormal"/>
              <w:jc w:val="both"/>
            </w:pPr>
            <w:r>
              <w:t>_________________________________________________________________,</w:t>
            </w:r>
          </w:p>
          <w:p w:rsidR="009C37E9" w:rsidRDefault="009C37E9">
            <w:pPr>
              <w:pStyle w:val="ConsPlusNormal"/>
              <w:jc w:val="center"/>
            </w:pPr>
            <w:r>
              <w:t>(наименование передающей стороны)</w:t>
            </w:r>
          </w:p>
          <w:p w:rsidR="009C37E9" w:rsidRDefault="009C37E9">
            <w:pPr>
              <w:pStyle w:val="ConsPlusNormal"/>
            </w:pPr>
          </w:p>
          <w:p w:rsidR="009C37E9" w:rsidRDefault="009C37E9">
            <w:pPr>
              <w:pStyle w:val="ConsPlusNormal"/>
              <w:jc w:val="both"/>
            </w:pPr>
            <w:r>
              <w:t>именуемое в дальнейшем "Передающая сторона", в лице _____________________, с одной стороны, и ________________________________, с другой стороны, в дальнейшем именуемые "Стороны", составили настоящий Акт о нижеследующем:</w:t>
            </w:r>
          </w:p>
          <w:p w:rsidR="009C37E9" w:rsidRDefault="009C37E9">
            <w:pPr>
              <w:pStyle w:val="ConsPlusNormal"/>
              <w:jc w:val="both"/>
            </w:pPr>
            <w:r>
              <w:t>1. Передающая сторона передает, а Принимающая сторона принимает на техническое обслуживание ___________________________________________,</w:t>
            </w:r>
          </w:p>
          <w:p w:rsidR="009C37E9" w:rsidRDefault="009C37E9">
            <w:pPr>
              <w:pStyle w:val="ConsPlusNormal"/>
              <w:jc w:val="center"/>
            </w:pPr>
            <w:r>
              <w:t>(наименование объекта)</w:t>
            </w:r>
          </w:p>
          <w:p w:rsidR="009C37E9" w:rsidRDefault="009C37E9">
            <w:pPr>
              <w:pStyle w:val="ConsPlusNormal"/>
              <w:jc w:val="both"/>
            </w:pPr>
            <w:r>
              <w:t>расположенный по адресу:</w:t>
            </w:r>
          </w:p>
          <w:p w:rsidR="009C37E9" w:rsidRDefault="009C37E9">
            <w:pPr>
              <w:pStyle w:val="ConsPlusNormal"/>
              <w:jc w:val="both"/>
            </w:pPr>
            <w:r>
              <w:t>_________________________________________________________________</w:t>
            </w:r>
          </w:p>
          <w:p w:rsidR="009C37E9" w:rsidRDefault="009C37E9">
            <w:pPr>
              <w:pStyle w:val="ConsPlusNormal"/>
              <w:jc w:val="center"/>
            </w:pPr>
            <w:r>
              <w:t>(адрес объекта)</w:t>
            </w:r>
          </w:p>
          <w:p w:rsidR="009C37E9" w:rsidRDefault="009C37E9">
            <w:pPr>
              <w:pStyle w:val="ConsPlusNormal"/>
            </w:pPr>
          </w:p>
          <w:p w:rsidR="009C37E9" w:rsidRDefault="009C37E9">
            <w:pPr>
              <w:pStyle w:val="ConsPlusNormal"/>
              <w:jc w:val="both"/>
            </w:pPr>
            <w:r>
              <w:t>2. Настоящий Акт приема-передачи объекта на эксплуатацию и обслуживание составлен в двух экземплярах по одному для каждой из сторон.</w:t>
            </w:r>
          </w:p>
          <w:p w:rsidR="009C37E9" w:rsidRDefault="009C37E9">
            <w:pPr>
              <w:pStyle w:val="ConsPlusNormal"/>
              <w:jc w:val="both"/>
            </w:pPr>
            <w:r>
              <w:t>3. Реквизиты сторон:</w:t>
            </w:r>
          </w:p>
        </w:tc>
      </w:tr>
      <w:tr w:rsidR="009C37E9">
        <w:tc>
          <w:tcPr>
            <w:tcW w:w="4535" w:type="dxa"/>
            <w:tcBorders>
              <w:top w:val="nil"/>
              <w:left w:val="nil"/>
              <w:bottom w:val="nil"/>
              <w:right w:val="nil"/>
            </w:tcBorders>
          </w:tcPr>
          <w:p w:rsidR="009C37E9" w:rsidRDefault="009C37E9">
            <w:pPr>
              <w:pStyle w:val="ConsPlusNormal"/>
            </w:pPr>
            <w:r>
              <w:t>Передающая сторона: ______________________</w:t>
            </w:r>
          </w:p>
          <w:p w:rsidR="009C37E9" w:rsidRDefault="009C37E9">
            <w:pPr>
              <w:pStyle w:val="ConsPlusNormal"/>
            </w:pPr>
            <w:r>
              <w:t>Ф.И.О. (подпись) М.П.</w:t>
            </w:r>
          </w:p>
        </w:tc>
        <w:tc>
          <w:tcPr>
            <w:tcW w:w="4535" w:type="dxa"/>
            <w:tcBorders>
              <w:top w:val="nil"/>
              <w:left w:val="nil"/>
              <w:bottom w:val="nil"/>
              <w:right w:val="nil"/>
            </w:tcBorders>
          </w:tcPr>
          <w:p w:rsidR="009C37E9" w:rsidRDefault="009C37E9">
            <w:pPr>
              <w:pStyle w:val="ConsPlusNormal"/>
            </w:pPr>
            <w:r>
              <w:t>Принимающая сторона:</w:t>
            </w:r>
          </w:p>
          <w:p w:rsidR="009C37E9" w:rsidRDefault="009C37E9">
            <w:pPr>
              <w:pStyle w:val="ConsPlusNormal"/>
            </w:pPr>
            <w:r>
              <w:t>_____________________</w:t>
            </w:r>
          </w:p>
          <w:p w:rsidR="009C37E9" w:rsidRDefault="009C37E9">
            <w:pPr>
              <w:pStyle w:val="ConsPlusNormal"/>
            </w:pPr>
            <w:r>
              <w:t>Ф.И.О. (подпись) М.П.</w:t>
            </w:r>
          </w:p>
        </w:tc>
      </w:tr>
    </w:tbl>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885823" w:rsidRDefault="00885823">
      <w:pPr>
        <w:pStyle w:val="ConsPlusNormal"/>
        <w:jc w:val="both"/>
      </w:pPr>
    </w:p>
    <w:p w:rsidR="009C37E9" w:rsidRDefault="009C37E9">
      <w:pPr>
        <w:pStyle w:val="ConsPlusNormal"/>
        <w:jc w:val="both"/>
      </w:pPr>
    </w:p>
    <w:p w:rsidR="009C37E9" w:rsidRDefault="009C37E9">
      <w:pPr>
        <w:pStyle w:val="ConsPlusNormal"/>
        <w:jc w:val="right"/>
        <w:outlineLvl w:val="1"/>
      </w:pPr>
      <w:r>
        <w:t>Приложение N 4</w:t>
      </w:r>
    </w:p>
    <w:p w:rsidR="009C37E9" w:rsidRDefault="009C37E9">
      <w:pPr>
        <w:pStyle w:val="ConsPlusNormal"/>
        <w:jc w:val="right"/>
      </w:pPr>
      <w:r>
        <w:t>к Положению</w:t>
      </w:r>
    </w:p>
    <w:p w:rsidR="009C37E9" w:rsidRDefault="009C37E9">
      <w:pPr>
        <w:pStyle w:val="ConsPlusNormal"/>
        <w:jc w:val="right"/>
      </w:pPr>
      <w:r>
        <w:t>о проекте "Народный бюджет"</w:t>
      </w:r>
    </w:p>
    <w:p w:rsidR="009C37E9" w:rsidRDefault="009C37E9">
      <w:pPr>
        <w:pStyle w:val="ConsPlusNormal"/>
        <w:jc w:val="right"/>
      </w:pPr>
      <w:r>
        <w:t>в городском округе "город Якутск"</w:t>
      </w:r>
    </w:p>
    <w:p w:rsidR="009C37E9" w:rsidRDefault="009C37E9">
      <w:pPr>
        <w:pStyle w:val="ConsPlusNormal"/>
        <w:jc w:val="both"/>
      </w:pPr>
    </w:p>
    <w:p w:rsidR="009C37E9" w:rsidRDefault="009C37E9">
      <w:pPr>
        <w:pStyle w:val="ConsPlusNormal"/>
        <w:jc w:val="center"/>
      </w:pPr>
      <w:bookmarkStart w:id="76" w:name="P2815"/>
      <w:bookmarkEnd w:id="76"/>
      <w:r>
        <w:t>Акт</w:t>
      </w:r>
    </w:p>
    <w:p w:rsidR="009C37E9" w:rsidRDefault="009C37E9">
      <w:pPr>
        <w:pStyle w:val="ConsPlusNormal"/>
        <w:jc w:val="center"/>
      </w:pPr>
      <w:r>
        <w:t>проверки за ходом реализации народной инициативы проекта</w:t>
      </w:r>
    </w:p>
    <w:p w:rsidR="009C37E9" w:rsidRDefault="009C37E9">
      <w:pPr>
        <w:pStyle w:val="ConsPlusNormal"/>
        <w:jc w:val="center"/>
      </w:pPr>
      <w:r>
        <w:t>"Народный бюджет" в городском округе "город Якутск"</w:t>
      </w:r>
    </w:p>
    <w:p w:rsidR="009C37E9" w:rsidRDefault="009C37E9">
      <w:pPr>
        <w:pStyle w:val="ConsPlusNormal"/>
        <w:jc w:val="both"/>
      </w:pPr>
    </w:p>
    <w:tbl>
      <w:tblPr>
        <w:tblW w:w="0" w:type="auto"/>
        <w:tblLayout w:type="fixed"/>
        <w:tblCellMar>
          <w:top w:w="102" w:type="dxa"/>
          <w:left w:w="62" w:type="dxa"/>
          <w:bottom w:w="102" w:type="dxa"/>
          <w:right w:w="62" w:type="dxa"/>
        </w:tblCellMar>
        <w:tblLook w:val="04A0"/>
      </w:tblPr>
      <w:tblGrid>
        <w:gridCol w:w="1757"/>
        <w:gridCol w:w="2085"/>
        <w:gridCol w:w="5216"/>
      </w:tblGrid>
      <w:tr w:rsidR="009C37E9">
        <w:tc>
          <w:tcPr>
            <w:tcW w:w="3842" w:type="dxa"/>
            <w:gridSpan w:val="2"/>
            <w:tcBorders>
              <w:top w:val="nil"/>
              <w:left w:val="nil"/>
              <w:bottom w:val="nil"/>
              <w:right w:val="nil"/>
            </w:tcBorders>
          </w:tcPr>
          <w:p w:rsidR="009C37E9" w:rsidRDefault="009C37E9">
            <w:pPr>
              <w:pStyle w:val="ConsPlusNormal"/>
              <w:jc w:val="both"/>
            </w:pPr>
            <w:r>
              <w:t>г. Якутск</w:t>
            </w:r>
          </w:p>
        </w:tc>
        <w:tc>
          <w:tcPr>
            <w:tcW w:w="5216" w:type="dxa"/>
            <w:tcBorders>
              <w:top w:val="nil"/>
              <w:left w:val="nil"/>
              <w:bottom w:val="nil"/>
              <w:right w:val="nil"/>
            </w:tcBorders>
          </w:tcPr>
          <w:p w:rsidR="009C37E9" w:rsidRDefault="009C37E9">
            <w:pPr>
              <w:pStyle w:val="ConsPlusNormal"/>
              <w:jc w:val="right"/>
            </w:pPr>
            <w:r>
              <w:t>"___" _______________ 20__ г.</w:t>
            </w:r>
          </w:p>
        </w:tc>
      </w:tr>
      <w:tr w:rsidR="009C37E9">
        <w:tc>
          <w:tcPr>
            <w:tcW w:w="9058" w:type="dxa"/>
            <w:gridSpan w:val="3"/>
            <w:tcBorders>
              <w:top w:val="nil"/>
              <w:left w:val="nil"/>
              <w:bottom w:val="nil"/>
              <w:right w:val="nil"/>
            </w:tcBorders>
          </w:tcPr>
          <w:p w:rsidR="009C37E9" w:rsidRDefault="009C37E9">
            <w:pPr>
              <w:pStyle w:val="ConsPlusNormal"/>
              <w:jc w:val="both"/>
            </w:pPr>
            <w:r>
              <w:t>Мы, нижеподписавшиеся Муниципалитет:_______________, представитель _________________________________________________________________.</w:t>
            </w:r>
          </w:p>
          <w:p w:rsidR="009C37E9" w:rsidRDefault="009C37E9">
            <w:pPr>
              <w:pStyle w:val="ConsPlusNormal"/>
              <w:jc w:val="both"/>
            </w:pPr>
            <w:r>
              <w:t>Инициатор:___________________________________________________.</w:t>
            </w:r>
          </w:p>
          <w:p w:rsidR="009C37E9" w:rsidRDefault="009C37E9">
            <w:pPr>
              <w:pStyle w:val="ConsPlusNormal"/>
              <w:jc w:val="both"/>
            </w:pPr>
            <w:r>
              <w:t>Получатель субсидии:__________________________________________.</w:t>
            </w:r>
          </w:p>
          <w:p w:rsidR="009C37E9" w:rsidRDefault="009C37E9">
            <w:pPr>
              <w:pStyle w:val="ConsPlusNormal"/>
              <w:jc w:val="both"/>
            </w:pPr>
            <w:r>
              <w:t>Иное лицо, проводивший осмотр________________________________, составили настоящий акт мониторинга реализации народной инициативы "______________________________________________________",</w:t>
            </w:r>
          </w:p>
          <w:p w:rsidR="009C37E9" w:rsidRDefault="009C37E9">
            <w:pPr>
              <w:pStyle w:val="ConsPlusNormal"/>
              <w:jc w:val="center"/>
            </w:pPr>
            <w:r>
              <w:t>(название проекта)</w:t>
            </w:r>
          </w:p>
          <w:p w:rsidR="009C37E9" w:rsidRDefault="009C37E9">
            <w:pPr>
              <w:pStyle w:val="ConsPlusNormal"/>
            </w:pPr>
          </w:p>
          <w:p w:rsidR="009C37E9" w:rsidRDefault="009C37E9">
            <w:pPr>
              <w:pStyle w:val="ConsPlusNormal"/>
              <w:jc w:val="both"/>
            </w:pPr>
            <w:r>
              <w:t>реализуемый по адресу г. Якутск, ул.__________________, и установили:</w:t>
            </w:r>
          </w:p>
          <w:p w:rsidR="009C37E9" w:rsidRDefault="009C37E9">
            <w:pPr>
              <w:pStyle w:val="ConsPlusNormal"/>
            </w:pPr>
          </w:p>
          <w:p w:rsidR="009C37E9" w:rsidRDefault="009C37E9">
            <w:pPr>
              <w:pStyle w:val="ConsPlusNormal"/>
              <w:jc w:val="both"/>
            </w:pPr>
            <w:r>
              <w:t>- реализация проекта: осуществляется в полном объеме/осуществляется частично/не идет осуществление;</w:t>
            </w:r>
          </w:p>
          <w:p w:rsidR="009C37E9" w:rsidRDefault="009C37E9">
            <w:pPr>
              <w:pStyle w:val="ConsPlusNormal"/>
              <w:jc w:val="both"/>
            </w:pPr>
            <w:r>
              <w:t>- на момент проведения мониторинга: разработана документация/имеется персонал;</w:t>
            </w:r>
          </w:p>
          <w:p w:rsidR="009C37E9" w:rsidRDefault="009C37E9">
            <w:pPr>
              <w:pStyle w:val="ConsPlusNormal"/>
              <w:jc w:val="both"/>
            </w:pPr>
            <w:r>
              <w:t>- предварительно выявлен процент реализации проекта</w:t>
            </w:r>
            <w:proofErr w:type="gramStart"/>
            <w:r>
              <w:t>:_____%;</w:t>
            </w:r>
            <w:proofErr w:type="gramEnd"/>
          </w:p>
          <w:p w:rsidR="009C37E9" w:rsidRDefault="009C37E9">
            <w:pPr>
              <w:pStyle w:val="ConsPlusNormal"/>
              <w:jc w:val="both"/>
            </w:pPr>
            <w:r>
              <w:t xml:space="preserve">- предварительно выявлен процент от заявленного </w:t>
            </w:r>
            <w:proofErr w:type="spellStart"/>
            <w:r>
              <w:t>софинансирования</w:t>
            </w:r>
            <w:proofErr w:type="spellEnd"/>
            <w:r>
              <w:t xml:space="preserve"> </w:t>
            </w:r>
            <w:proofErr w:type="spellStart"/>
            <w:r>
              <w:t>проекта</w:t>
            </w:r>
            <w:proofErr w:type="gramStart"/>
            <w:r>
              <w:t>:_____%</w:t>
            </w:r>
            <w:proofErr w:type="spellEnd"/>
            <w:r>
              <w:t>;</w:t>
            </w:r>
            <w:proofErr w:type="gramEnd"/>
          </w:p>
          <w:p w:rsidR="009C37E9" w:rsidRDefault="009C37E9">
            <w:pPr>
              <w:pStyle w:val="ConsPlusNormal"/>
              <w:jc w:val="both"/>
            </w:pPr>
            <w:r>
              <w:t>- предварительно выявлен процент соответствия проекту_______%;</w:t>
            </w:r>
          </w:p>
          <w:p w:rsidR="009C37E9" w:rsidRDefault="009C37E9">
            <w:pPr>
              <w:pStyle w:val="ConsPlusNormal"/>
              <w:jc w:val="both"/>
            </w:pPr>
            <w:r>
              <w:t>- иные комментарии 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p w:rsidR="009C37E9" w:rsidRDefault="009C37E9">
            <w:pPr>
              <w:pStyle w:val="ConsPlusNormal"/>
              <w:jc w:val="both"/>
            </w:pPr>
            <w:r>
              <w:t>_________________________________________________________________</w:t>
            </w:r>
          </w:p>
        </w:tc>
      </w:tr>
      <w:tr w:rsidR="009C37E9">
        <w:tc>
          <w:tcPr>
            <w:tcW w:w="9058" w:type="dxa"/>
            <w:gridSpan w:val="3"/>
            <w:tcBorders>
              <w:top w:val="nil"/>
              <w:left w:val="nil"/>
              <w:bottom w:val="nil"/>
              <w:right w:val="nil"/>
            </w:tcBorders>
          </w:tcPr>
          <w:p w:rsidR="009C37E9" w:rsidRDefault="009C37E9">
            <w:pPr>
              <w:pStyle w:val="ConsPlusNormal"/>
              <w:jc w:val="both"/>
            </w:pPr>
            <w:r>
              <w:t>Лица, проводившие осмотр:</w:t>
            </w:r>
          </w:p>
        </w:tc>
      </w:tr>
      <w:tr w:rsidR="009C37E9">
        <w:tc>
          <w:tcPr>
            <w:tcW w:w="1757" w:type="dxa"/>
            <w:tcBorders>
              <w:top w:val="nil"/>
              <w:left w:val="nil"/>
              <w:bottom w:val="nil"/>
              <w:right w:val="nil"/>
            </w:tcBorders>
          </w:tcPr>
          <w:p w:rsidR="009C37E9" w:rsidRDefault="009C37E9">
            <w:pPr>
              <w:pStyle w:val="ConsPlusNormal"/>
              <w:jc w:val="both"/>
            </w:pPr>
            <w:r>
              <w:t>__________</w:t>
            </w:r>
          </w:p>
          <w:p w:rsidR="009C37E9" w:rsidRDefault="009C37E9">
            <w:pPr>
              <w:pStyle w:val="ConsPlusNormal"/>
              <w:jc w:val="both"/>
            </w:pPr>
            <w:r>
              <w:t>(должность)</w:t>
            </w:r>
          </w:p>
        </w:tc>
        <w:tc>
          <w:tcPr>
            <w:tcW w:w="7301" w:type="dxa"/>
            <w:gridSpan w:val="2"/>
            <w:tcBorders>
              <w:top w:val="nil"/>
              <w:left w:val="nil"/>
              <w:bottom w:val="nil"/>
              <w:right w:val="nil"/>
            </w:tcBorders>
          </w:tcPr>
          <w:p w:rsidR="009C37E9" w:rsidRDefault="009C37E9">
            <w:pPr>
              <w:pStyle w:val="ConsPlusNormal"/>
            </w:pPr>
            <w:r>
              <w:t>__________/_______________</w:t>
            </w:r>
          </w:p>
          <w:p w:rsidR="009C37E9" w:rsidRDefault="009C37E9">
            <w:pPr>
              <w:pStyle w:val="ConsPlusNormal"/>
            </w:pPr>
            <w:r>
              <w:t>(подпись) (Ф.И.О.)</w:t>
            </w:r>
          </w:p>
        </w:tc>
      </w:tr>
      <w:tr w:rsidR="009C37E9">
        <w:tc>
          <w:tcPr>
            <w:tcW w:w="1757" w:type="dxa"/>
            <w:tcBorders>
              <w:top w:val="nil"/>
              <w:left w:val="nil"/>
              <w:bottom w:val="nil"/>
              <w:right w:val="nil"/>
            </w:tcBorders>
          </w:tcPr>
          <w:p w:rsidR="009C37E9" w:rsidRDefault="009C37E9">
            <w:pPr>
              <w:pStyle w:val="ConsPlusNormal"/>
              <w:jc w:val="both"/>
            </w:pPr>
            <w:r>
              <w:t>__________</w:t>
            </w:r>
          </w:p>
          <w:p w:rsidR="009C37E9" w:rsidRDefault="009C37E9">
            <w:pPr>
              <w:pStyle w:val="ConsPlusNormal"/>
              <w:jc w:val="both"/>
            </w:pPr>
            <w:r>
              <w:t>(должность)</w:t>
            </w:r>
          </w:p>
        </w:tc>
        <w:tc>
          <w:tcPr>
            <w:tcW w:w="7301" w:type="dxa"/>
            <w:gridSpan w:val="2"/>
            <w:tcBorders>
              <w:top w:val="nil"/>
              <w:left w:val="nil"/>
              <w:bottom w:val="nil"/>
              <w:right w:val="nil"/>
            </w:tcBorders>
          </w:tcPr>
          <w:p w:rsidR="009C37E9" w:rsidRDefault="009C37E9">
            <w:pPr>
              <w:pStyle w:val="ConsPlusNormal"/>
            </w:pPr>
            <w:r>
              <w:t>__________/_______________</w:t>
            </w:r>
          </w:p>
          <w:p w:rsidR="009C37E9" w:rsidRDefault="009C37E9">
            <w:pPr>
              <w:pStyle w:val="ConsPlusNormal"/>
            </w:pPr>
            <w:r>
              <w:t>(подпись) (Ф.И.О.)</w:t>
            </w:r>
          </w:p>
        </w:tc>
      </w:tr>
    </w:tbl>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1"/>
      </w:pPr>
      <w:r>
        <w:t>Приложение N 4</w:t>
      </w:r>
    </w:p>
    <w:p w:rsidR="009C37E9" w:rsidRDefault="009C37E9">
      <w:pPr>
        <w:pStyle w:val="ConsPlusNormal"/>
        <w:jc w:val="right"/>
      </w:pPr>
      <w:r>
        <w:t>к Положению</w:t>
      </w:r>
    </w:p>
    <w:p w:rsidR="009C37E9" w:rsidRDefault="009C37E9">
      <w:pPr>
        <w:pStyle w:val="ConsPlusNormal"/>
        <w:jc w:val="right"/>
      </w:pPr>
      <w:r>
        <w:t>о проекте "Народный бюджет"</w:t>
      </w:r>
    </w:p>
    <w:p w:rsidR="009C37E9" w:rsidRDefault="009C37E9">
      <w:pPr>
        <w:pStyle w:val="ConsPlusNormal"/>
        <w:jc w:val="right"/>
      </w:pPr>
      <w:r>
        <w:t>в городском округе "город Якутск"</w:t>
      </w:r>
    </w:p>
    <w:p w:rsidR="009C37E9" w:rsidRDefault="009C37E9">
      <w:pPr>
        <w:pStyle w:val="ConsPlusNormal"/>
        <w:jc w:val="both"/>
      </w:pPr>
    </w:p>
    <w:p w:rsidR="009C37E9" w:rsidRDefault="009C37E9">
      <w:pPr>
        <w:pStyle w:val="ConsPlusTitle"/>
        <w:jc w:val="center"/>
      </w:pPr>
      <w:r>
        <w:t>БЛОК-СХЕМА</w:t>
      </w:r>
    </w:p>
    <w:p w:rsidR="009C37E9" w:rsidRDefault="009C37E9">
      <w:pPr>
        <w:pStyle w:val="ConsPlusTitle"/>
        <w:jc w:val="center"/>
      </w:pPr>
      <w:r>
        <w:t>ПОСЛЕДОВАТЕЛЬНОСТИ ДЕЙСТВИЙ ДЛЯ УЧАСТИЯ В КОНКУРСНОМ</w:t>
      </w:r>
    </w:p>
    <w:p w:rsidR="009C37E9" w:rsidRDefault="009C37E9">
      <w:pPr>
        <w:pStyle w:val="ConsPlusTitle"/>
        <w:jc w:val="center"/>
      </w:pPr>
      <w:r>
        <w:t>ОТБОРЕ НАРОДНЫХ ИНИЦИАТИВ ПРОЕКТА "НАРОДНЫЙ БЮДЖЕТ"</w:t>
      </w:r>
    </w:p>
    <w:p w:rsidR="009C37E9" w:rsidRDefault="009C37E9">
      <w:pPr>
        <w:pStyle w:val="ConsPlusTitle"/>
        <w:jc w:val="center"/>
      </w:pPr>
      <w:r>
        <w:t>В ГОРОДСКОМ ОКРУГЕ "ГОРОД ЯКУТСК"</w:t>
      </w:r>
    </w:p>
    <w:p w:rsidR="009C37E9" w:rsidRDefault="009C37E9">
      <w:pPr>
        <w:pStyle w:val="ConsPlusNormal"/>
        <w:jc w:val="both"/>
      </w:pPr>
    </w:p>
    <w:p w:rsidR="009C37E9" w:rsidRDefault="009C37E9">
      <w:pPr>
        <w:pStyle w:val="ConsPlusNonformat"/>
        <w:jc w:val="both"/>
      </w:pPr>
      <w:r>
        <w:rPr>
          <w:sz w:val="18"/>
        </w:rPr>
        <w:t xml:space="preserve">                                         ┌──────────────┐</w:t>
      </w:r>
    </w:p>
    <w:p w:rsidR="009C37E9" w:rsidRDefault="009C37E9">
      <w:pPr>
        <w:pStyle w:val="ConsPlusNonformat"/>
        <w:jc w:val="both"/>
      </w:pPr>
      <w:r>
        <w:rPr>
          <w:sz w:val="18"/>
        </w:rPr>
        <w:t>┌───────────┐                            │  посчитать   │</w:t>
      </w:r>
    </w:p>
    <w:p w:rsidR="009C37E9" w:rsidRDefault="009C37E9">
      <w:pPr>
        <w:pStyle w:val="ConsPlusNonformat"/>
        <w:jc w:val="both"/>
      </w:pPr>
      <w:r>
        <w:rPr>
          <w:sz w:val="18"/>
        </w:rPr>
        <w:t>│           │                            │   сколько    │     ┌──────────────────────┐</w:t>
      </w:r>
    </w:p>
    <w:p w:rsidR="009C37E9" w:rsidRDefault="009C37E9">
      <w:pPr>
        <w:pStyle w:val="ConsPlusNonformat"/>
        <w:jc w:val="both"/>
      </w:pPr>
      <w:r>
        <w:rPr>
          <w:sz w:val="18"/>
        </w:rPr>
        <w:t xml:space="preserve">│ Инициатор │                  ┌────────&gt;│  средств </w:t>
      </w:r>
      <w:proofErr w:type="gramStart"/>
      <w:r>
        <w:rPr>
          <w:sz w:val="18"/>
        </w:rPr>
        <w:t>у</w:t>
      </w:r>
      <w:proofErr w:type="gramEnd"/>
      <w:r>
        <w:rPr>
          <w:sz w:val="18"/>
        </w:rPr>
        <w:t xml:space="preserve">   ├────&gt;│ </w:t>
      </w:r>
      <w:proofErr w:type="gramStart"/>
      <w:r>
        <w:rPr>
          <w:sz w:val="18"/>
        </w:rPr>
        <w:t>участие</w:t>
      </w:r>
      <w:proofErr w:type="gramEnd"/>
      <w:r>
        <w:rPr>
          <w:sz w:val="18"/>
        </w:rPr>
        <w:t xml:space="preserve"> населения и  │</w:t>
      </w:r>
    </w:p>
    <w:p w:rsidR="009C37E9" w:rsidRDefault="009C37E9">
      <w:pPr>
        <w:pStyle w:val="ConsPlusNonformat"/>
        <w:jc w:val="both"/>
      </w:pPr>
      <w:r>
        <w:rPr>
          <w:sz w:val="18"/>
        </w:rPr>
        <w:t xml:space="preserve">│  проекта  │                  │         │ </w:t>
      </w:r>
      <w:proofErr w:type="gramStart"/>
      <w:r>
        <w:rPr>
          <w:sz w:val="18"/>
        </w:rPr>
        <w:t>инициативной</w:t>
      </w:r>
      <w:proofErr w:type="gramEnd"/>
      <w:r>
        <w:rPr>
          <w:sz w:val="18"/>
        </w:rPr>
        <w:t xml:space="preserve"> │     │   спонсоров должно   │</w:t>
      </w:r>
    </w:p>
    <w:p w:rsidR="009C37E9" w:rsidRDefault="009C37E9">
      <w:pPr>
        <w:pStyle w:val="ConsPlusNonformat"/>
        <w:jc w:val="both"/>
      </w:pPr>
      <w:r>
        <w:rPr>
          <w:sz w:val="18"/>
        </w:rPr>
        <w:t>│           │                  │         │    группы    ├┐    │ составлять не менее  │</w:t>
      </w:r>
    </w:p>
    <w:p w:rsidR="009C37E9" w:rsidRDefault="009C37E9">
      <w:pPr>
        <w:pStyle w:val="ConsPlusNonformat"/>
        <w:jc w:val="both"/>
      </w:pPr>
      <w:r>
        <w:rPr>
          <w:sz w:val="18"/>
        </w:rPr>
        <w:t>└─────┬─────┘                  │         └──────────────┘│    │20% от общей стоимости│</w:t>
      </w:r>
    </w:p>
    <w:p w:rsidR="009C37E9" w:rsidRDefault="009C37E9">
      <w:pPr>
        <w:pStyle w:val="ConsPlusNonformat"/>
        <w:jc w:val="both"/>
      </w:pPr>
      <w:r>
        <w:rPr>
          <w:sz w:val="18"/>
        </w:rPr>
        <w:t xml:space="preserve">      │                        │                       ┌─┼───&gt;│       проекта        │</w:t>
      </w:r>
    </w:p>
    <w:p w:rsidR="009C37E9" w:rsidRDefault="009C37E9">
      <w:pPr>
        <w:pStyle w:val="ConsPlusNonformat"/>
        <w:jc w:val="both"/>
      </w:pPr>
      <w:r>
        <w:rPr>
          <w:sz w:val="18"/>
        </w:rPr>
        <w:t xml:space="preserve">      │                        │         ┌─────────────┴┐│    └──────────────────────┘</w:t>
      </w:r>
    </w:p>
    <w:p w:rsidR="009C37E9" w:rsidRDefault="009C37E9">
      <w:pPr>
        <w:pStyle w:val="ConsPlusNonformat"/>
        <w:jc w:val="both"/>
      </w:pPr>
      <w:r>
        <w:rPr>
          <w:sz w:val="18"/>
        </w:rPr>
        <w:t xml:space="preserve">      │                        │         │  посчитать   ││  ┌────────────────────────┐</w:t>
      </w:r>
    </w:p>
    <w:p w:rsidR="009C37E9" w:rsidRDefault="009C37E9">
      <w:pPr>
        <w:pStyle w:val="ConsPlusNonformat"/>
        <w:jc w:val="both"/>
      </w:pPr>
      <w:r>
        <w:rPr>
          <w:sz w:val="18"/>
        </w:rPr>
        <w:t xml:space="preserve">      │                 ┌──────┴─────┐   │   сколько    │└─&gt;│  вклад не обязательно  │</w:t>
      </w:r>
    </w:p>
    <w:p w:rsidR="009C37E9" w:rsidRDefault="009C37E9">
      <w:pPr>
        <w:pStyle w:val="ConsPlusNonformat"/>
        <w:jc w:val="both"/>
      </w:pPr>
      <w:r>
        <w:rPr>
          <w:sz w:val="18"/>
        </w:rPr>
        <w:t xml:space="preserve">      │                 │            │   │   средств    │   │   является денежным    │</w:t>
      </w:r>
    </w:p>
    <w:p w:rsidR="009C37E9" w:rsidRDefault="009C37E9">
      <w:pPr>
        <w:pStyle w:val="ConsPlusNonformat"/>
        <w:jc w:val="both"/>
      </w:pPr>
      <w:r>
        <w:rPr>
          <w:sz w:val="18"/>
        </w:rPr>
        <w:t xml:space="preserve">      │                 │  Собрать   ├──&gt;│планируется от│   │ вложением </w:t>
      </w:r>
      <w:proofErr w:type="gramStart"/>
      <w:r>
        <w:rPr>
          <w:sz w:val="18"/>
        </w:rPr>
        <w:t>собственных</w:t>
      </w:r>
      <w:proofErr w:type="gramEnd"/>
      <w:r>
        <w:rPr>
          <w:sz w:val="18"/>
        </w:rPr>
        <w:t xml:space="preserve">  │</w:t>
      </w:r>
    </w:p>
    <w:p w:rsidR="009C37E9" w:rsidRDefault="009C37E9">
      <w:pPr>
        <w:pStyle w:val="ConsPlusNonformat"/>
        <w:jc w:val="both"/>
      </w:pPr>
      <w:r>
        <w:rPr>
          <w:sz w:val="18"/>
        </w:rPr>
        <w:t xml:space="preserve">     \/                 │</w:t>
      </w:r>
      <w:proofErr w:type="gramStart"/>
      <w:r>
        <w:rPr>
          <w:sz w:val="18"/>
        </w:rPr>
        <w:t>инициативную</w:t>
      </w:r>
      <w:proofErr w:type="gramEnd"/>
      <w:r>
        <w:rPr>
          <w:sz w:val="18"/>
        </w:rPr>
        <w:t>│   │ привлеченных ├──&gt;│ средств, а может быть  │</w:t>
      </w:r>
    </w:p>
    <w:p w:rsidR="009C37E9" w:rsidRDefault="009C37E9">
      <w:pPr>
        <w:pStyle w:val="ConsPlusNonformat"/>
        <w:jc w:val="both"/>
      </w:pPr>
      <w:r>
        <w:rPr>
          <w:sz w:val="18"/>
        </w:rPr>
        <w:t xml:space="preserve">┌───────────────────┐   │  группу и  │   │  спонсоров   │   │      также </w:t>
      </w:r>
      <w:proofErr w:type="gramStart"/>
      <w:r>
        <w:rPr>
          <w:sz w:val="18"/>
        </w:rPr>
        <w:t>учтен</w:t>
      </w:r>
      <w:proofErr w:type="gramEnd"/>
      <w:r>
        <w:rPr>
          <w:sz w:val="18"/>
        </w:rPr>
        <w:t xml:space="preserve">       │</w:t>
      </w:r>
    </w:p>
    <w:p w:rsidR="009C37E9" w:rsidRDefault="009C37E9">
      <w:pPr>
        <w:pStyle w:val="ConsPlusNonformat"/>
        <w:jc w:val="both"/>
      </w:pPr>
      <w:r>
        <w:rPr>
          <w:sz w:val="18"/>
        </w:rPr>
        <w:t>│    Определить     ├──&gt;│ определить │   └──────┬───────┘   │неоплачиваемый труд или │</w:t>
      </w:r>
    </w:p>
    <w:p w:rsidR="009C37E9" w:rsidRDefault="009C37E9">
      <w:pPr>
        <w:pStyle w:val="ConsPlusNonformat"/>
        <w:jc w:val="both"/>
      </w:pPr>
      <w:r>
        <w:rPr>
          <w:sz w:val="18"/>
        </w:rPr>
        <w:t xml:space="preserve">│социально </w:t>
      </w:r>
      <w:proofErr w:type="gramStart"/>
      <w:r>
        <w:rPr>
          <w:sz w:val="18"/>
        </w:rPr>
        <w:t>значимый</w:t>
      </w:r>
      <w:proofErr w:type="gramEnd"/>
      <w:r>
        <w:rPr>
          <w:sz w:val="18"/>
        </w:rPr>
        <w:t xml:space="preserve"> │   │  сметную   │         \/           │     использование      │</w:t>
      </w:r>
    </w:p>
    <w:p w:rsidR="009C37E9" w:rsidRDefault="009C37E9">
      <w:pPr>
        <w:pStyle w:val="ConsPlusNonformat"/>
        <w:jc w:val="both"/>
      </w:pPr>
      <w:r>
        <w:rPr>
          <w:sz w:val="18"/>
        </w:rPr>
        <w:t xml:space="preserve">│      проект,      │   │ стоимость  │   ┌──────────────┐   │      </w:t>
      </w:r>
      <w:proofErr w:type="gramStart"/>
      <w:r>
        <w:rPr>
          <w:sz w:val="18"/>
        </w:rPr>
        <w:t>собственного</w:t>
      </w:r>
      <w:proofErr w:type="gramEnd"/>
      <w:r>
        <w:rPr>
          <w:sz w:val="18"/>
        </w:rPr>
        <w:t xml:space="preserve">      │</w:t>
      </w:r>
    </w:p>
    <w:p w:rsidR="009C37E9" w:rsidRDefault="009C37E9">
      <w:pPr>
        <w:pStyle w:val="ConsPlusNonformat"/>
        <w:jc w:val="both"/>
      </w:pPr>
      <w:r>
        <w:rPr>
          <w:sz w:val="18"/>
        </w:rPr>
        <w:t xml:space="preserve">│  </w:t>
      </w:r>
      <w:proofErr w:type="gramStart"/>
      <w:r>
        <w:rPr>
          <w:sz w:val="18"/>
        </w:rPr>
        <w:t>направленный</w:t>
      </w:r>
      <w:proofErr w:type="gramEnd"/>
      <w:r>
        <w:rPr>
          <w:sz w:val="18"/>
        </w:rPr>
        <w:t xml:space="preserve"> на  │   │  проекта   │   │  посчитать   │   │    оборудования или    │</w:t>
      </w:r>
    </w:p>
    <w:p w:rsidR="009C37E9" w:rsidRDefault="009C37E9">
      <w:pPr>
        <w:pStyle w:val="ConsPlusNonformat"/>
        <w:jc w:val="both"/>
      </w:pPr>
      <w:r>
        <w:rPr>
          <w:sz w:val="18"/>
        </w:rPr>
        <w:t>│  решение задач,   │   │            │   │   сколько    │   │ недвижимого имущества  │</w:t>
      </w:r>
    </w:p>
    <w:p w:rsidR="009C37E9" w:rsidRDefault="009C37E9">
      <w:pPr>
        <w:pStyle w:val="ConsPlusNonformat"/>
        <w:jc w:val="both"/>
      </w:pPr>
      <w:proofErr w:type="gramStart"/>
      <w:r>
        <w:rPr>
          <w:sz w:val="18"/>
        </w:rPr>
        <w:t>│  актуальных для   │   │            ├──&gt;│  средств не  │   │ при реализации проекта │</w:t>
      </w:r>
      <w:proofErr w:type="gramEnd"/>
    </w:p>
    <w:p w:rsidR="009C37E9" w:rsidRDefault="009C37E9">
      <w:pPr>
        <w:pStyle w:val="ConsPlusNonformat"/>
        <w:jc w:val="both"/>
      </w:pPr>
      <w:r>
        <w:rPr>
          <w:sz w:val="18"/>
        </w:rPr>
        <w:t xml:space="preserve">│ городского округа │   └────────────┘   │ хватает </w:t>
      </w:r>
      <w:proofErr w:type="gramStart"/>
      <w:r>
        <w:rPr>
          <w:sz w:val="18"/>
        </w:rPr>
        <w:t>для</w:t>
      </w:r>
      <w:proofErr w:type="gramEnd"/>
      <w:r>
        <w:rPr>
          <w:sz w:val="18"/>
        </w:rPr>
        <w:t xml:space="preserve">  │   └────────────────────────┘</w:t>
      </w:r>
    </w:p>
    <w:p w:rsidR="009C37E9" w:rsidRDefault="009C37E9">
      <w:pPr>
        <w:pStyle w:val="ConsPlusNonformat"/>
        <w:jc w:val="both"/>
      </w:pPr>
      <w:r>
        <w:rPr>
          <w:sz w:val="18"/>
        </w:rPr>
        <w:t>│  "город Якутск"   │                    │  реализации  │</w:t>
      </w:r>
    </w:p>
    <w:p w:rsidR="009C37E9" w:rsidRDefault="009C37E9">
      <w:pPr>
        <w:pStyle w:val="ConsPlusNonformat"/>
        <w:jc w:val="both"/>
      </w:pPr>
      <w:r>
        <w:rPr>
          <w:sz w:val="18"/>
        </w:rPr>
        <w:t>└───────────────────┘                    │   проекта    │</w:t>
      </w:r>
    </w:p>
    <w:p w:rsidR="009C37E9" w:rsidRDefault="009C37E9">
      <w:pPr>
        <w:pStyle w:val="ConsPlusNonformat"/>
        <w:jc w:val="both"/>
      </w:pPr>
      <w:r>
        <w:rPr>
          <w:sz w:val="18"/>
        </w:rPr>
        <w:t xml:space="preserve">              ┌───────────────────┐      └───────┬──────┘</w:t>
      </w:r>
    </w:p>
    <w:p w:rsidR="009C37E9" w:rsidRDefault="009C37E9">
      <w:pPr>
        <w:pStyle w:val="ConsPlusNonformat"/>
        <w:jc w:val="both"/>
      </w:pPr>
      <w:r>
        <w:rPr>
          <w:sz w:val="18"/>
        </w:rPr>
        <w:t xml:space="preserve">              │Заявки принимаются │             \/</w:t>
      </w:r>
    </w:p>
    <w:p w:rsidR="009C37E9" w:rsidRDefault="009C37E9">
      <w:pPr>
        <w:pStyle w:val="ConsPlusNonformat"/>
        <w:jc w:val="both"/>
      </w:pPr>
      <w:r>
        <w:rPr>
          <w:sz w:val="18"/>
        </w:rPr>
        <w:t xml:space="preserve">              │ с 1 сентября по 1 │     ┌────────────────┐</w:t>
      </w:r>
    </w:p>
    <w:p w:rsidR="009C37E9" w:rsidRDefault="009C37E9">
      <w:pPr>
        <w:pStyle w:val="ConsPlusNonformat"/>
        <w:jc w:val="both"/>
      </w:pPr>
      <w:r>
        <w:rPr>
          <w:sz w:val="18"/>
        </w:rPr>
        <w:t xml:space="preserve">              │ноября II способами│     │   Заполнить    │</w:t>
      </w:r>
    </w:p>
    <w:p w:rsidR="009C37E9" w:rsidRDefault="009C37E9">
      <w:pPr>
        <w:pStyle w:val="ConsPlusNonformat"/>
        <w:jc w:val="both"/>
      </w:pPr>
      <w:r>
        <w:rPr>
          <w:sz w:val="18"/>
        </w:rPr>
        <w:t xml:space="preserve">              └──┬──────────────┬─┘     │ заявку, сдать  │</w:t>
      </w:r>
    </w:p>
    <w:p w:rsidR="009C37E9" w:rsidRDefault="009C37E9">
      <w:pPr>
        <w:pStyle w:val="ConsPlusNonformat"/>
        <w:jc w:val="both"/>
      </w:pPr>
      <w:r>
        <w:rPr>
          <w:sz w:val="18"/>
        </w:rPr>
        <w:t xml:space="preserve">                 </w:t>
      </w:r>
      <w:proofErr w:type="gramStart"/>
      <w:r>
        <w:rPr>
          <w:sz w:val="18"/>
        </w:rPr>
        <w:t>│              │       │(по утвержденной│</w:t>
      </w:r>
      <w:proofErr w:type="gramEnd"/>
    </w:p>
    <w:p w:rsidR="009C37E9" w:rsidRDefault="009C37E9">
      <w:pPr>
        <w:pStyle w:val="ConsPlusNonformat"/>
        <w:jc w:val="both"/>
      </w:pPr>
      <w:r>
        <w:rPr>
          <w:sz w:val="18"/>
        </w:rPr>
        <w:t xml:space="preserve">                 │              │       │     форме)     │</w:t>
      </w:r>
    </w:p>
    <w:p w:rsidR="009C37E9" w:rsidRDefault="009C37E9">
      <w:pPr>
        <w:pStyle w:val="ConsPlusNonformat"/>
        <w:jc w:val="both"/>
      </w:pPr>
      <w:r>
        <w:rPr>
          <w:sz w:val="18"/>
        </w:rPr>
        <w:t xml:space="preserve">                 │              │       └────────────────┘</w:t>
      </w:r>
    </w:p>
    <w:p w:rsidR="009C37E9" w:rsidRDefault="009C37E9">
      <w:pPr>
        <w:pStyle w:val="ConsPlusNonformat"/>
        <w:jc w:val="both"/>
      </w:pPr>
      <w:r>
        <w:rPr>
          <w:sz w:val="18"/>
        </w:rPr>
        <w:t xml:space="preserve">                \/              │</w:t>
      </w:r>
    </w:p>
    <w:p w:rsidR="009C37E9" w:rsidRDefault="009C37E9">
      <w:pPr>
        <w:pStyle w:val="ConsPlusNonformat"/>
        <w:jc w:val="both"/>
      </w:pPr>
      <w:r>
        <w:rPr>
          <w:sz w:val="18"/>
        </w:rPr>
        <w:t>┌────────────────────────┐      │   ┌────────────────────────┐</w:t>
      </w:r>
    </w:p>
    <w:p w:rsidR="009C37E9" w:rsidRDefault="009C37E9">
      <w:pPr>
        <w:pStyle w:val="ConsPlusNonformat"/>
        <w:jc w:val="both"/>
      </w:pPr>
      <w:r>
        <w:rPr>
          <w:sz w:val="18"/>
        </w:rPr>
        <w:t>│       на портале       │      └──&gt;│Администрациями округов,│</w:t>
      </w:r>
    </w:p>
    <w:p w:rsidR="009C37E9" w:rsidRDefault="009C37E9">
      <w:pPr>
        <w:pStyle w:val="ConsPlusNonformat"/>
        <w:jc w:val="both"/>
      </w:pPr>
      <w:r>
        <w:rPr>
          <w:sz w:val="18"/>
        </w:rPr>
        <w:t>│ www.oneclickyakutsk.ru │          │  микрорайонов, сел и   │</w:t>
      </w:r>
    </w:p>
    <w:p w:rsidR="009C37E9" w:rsidRDefault="009C37E9">
      <w:pPr>
        <w:pStyle w:val="ConsPlusNonformat"/>
        <w:jc w:val="both"/>
      </w:pPr>
      <w:r>
        <w:rPr>
          <w:sz w:val="18"/>
        </w:rPr>
        <w:t xml:space="preserve">│                        │          │  наслегов </w:t>
      </w:r>
      <w:proofErr w:type="gramStart"/>
      <w:r>
        <w:rPr>
          <w:sz w:val="18"/>
        </w:rPr>
        <w:t>городского</w:t>
      </w:r>
      <w:proofErr w:type="gramEnd"/>
      <w:r>
        <w:rPr>
          <w:sz w:val="18"/>
        </w:rPr>
        <w:t xml:space="preserve">   │</w:t>
      </w:r>
    </w:p>
    <w:p w:rsidR="009C37E9" w:rsidRDefault="009C37E9">
      <w:pPr>
        <w:pStyle w:val="ConsPlusNonformat"/>
        <w:jc w:val="both"/>
      </w:pPr>
      <w:proofErr w:type="gramStart"/>
      <w:r>
        <w:rPr>
          <w:sz w:val="18"/>
        </w:rPr>
        <w:t>│(голосование на портале │          │ округа "город Якутск", │</w:t>
      </w:r>
      <w:proofErr w:type="gramEnd"/>
    </w:p>
    <w:p w:rsidR="009C37E9" w:rsidRDefault="009C37E9">
      <w:pPr>
        <w:pStyle w:val="ConsPlusNonformat"/>
        <w:jc w:val="both"/>
      </w:pPr>
      <w:r>
        <w:rPr>
          <w:sz w:val="18"/>
        </w:rPr>
        <w:t>│ проходит в период с 1  │          │Окружной администрацией │</w:t>
      </w:r>
    </w:p>
    <w:p w:rsidR="009C37E9" w:rsidRDefault="009C37E9">
      <w:pPr>
        <w:pStyle w:val="ConsPlusNonformat"/>
        <w:jc w:val="both"/>
      </w:pPr>
      <w:r>
        <w:rPr>
          <w:sz w:val="18"/>
        </w:rPr>
        <w:t>│ сентября по 1 ноября)  │          │     города Якутска     │</w:t>
      </w:r>
    </w:p>
    <w:p w:rsidR="009C37E9" w:rsidRDefault="009C37E9">
      <w:pPr>
        <w:pStyle w:val="ConsPlusNonformat"/>
        <w:jc w:val="both"/>
      </w:pPr>
      <w:r>
        <w:rPr>
          <w:sz w:val="18"/>
        </w:rPr>
        <w:t>└────────────────────────┘          └────────────────────────┘</w:t>
      </w: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both"/>
      </w:pPr>
    </w:p>
    <w:p w:rsidR="009C37E9" w:rsidRDefault="009C37E9">
      <w:pPr>
        <w:pStyle w:val="ConsPlusNormal"/>
        <w:jc w:val="right"/>
        <w:outlineLvl w:val="1"/>
      </w:pPr>
      <w:r>
        <w:t>Приложение N 7</w:t>
      </w:r>
    </w:p>
    <w:p w:rsidR="009C37E9" w:rsidRDefault="009C37E9">
      <w:pPr>
        <w:pStyle w:val="ConsPlusNormal"/>
        <w:jc w:val="right"/>
      </w:pPr>
      <w:r>
        <w:t>к Положению</w:t>
      </w:r>
    </w:p>
    <w:p w:rsidR="009C37E9" w:rsidRDefault="009C37E9">
      <w:pPr>
        <w:pStyle w:val="ConsPlusNormal"/>
        <w:jc w:val="right"/>
      </w:pPr>
      <w:r>
        <w:t>о проекте "Народный бюджет"</w:t>
      </w:r>
    </w:p>
    <w:p w:rsidR="009C37E9" w:rsidRDefault="009C37E9">
      <w:pPr>
        <w:pStyle w:val="ConsPlusNormal"/>
        <w:jc w:val="right"/>
      </w:pPr>
      <w:r>
        <w:t>в городском округе "город Якутск"</w:t>
      </w:r>
    </w:p>
    <w:p w:rsidR="009C37E9" w:rsidRDefault="009C37E9">
      <w:pPr>
        <w:pStyle w:val="ConsPlusNormal"/>
        <w:jc w:val="both"/>
      </w:pPr>
    </w:p>
    <w:p w:rsidR="009C37E9" w:rsidRDefault="009C37E9">
      <w:pPr>
        <w:pStyle w:val="ConsPlusTitle"/>
        <w:jc w:val="center"/>
      </w:pPr>
      <w:r>
        <w:t>БЛОК-СХЕМА</w:t>
      </w:r>
    </w:p>
    <w:p w:rsidR="009C37E9" w:rsidRDefault="009C37E9">
      <w:pPr>
        <w:pStyle w:val="ConsPlusTitle"/>
        <w:jc w:val="center"/>
      </w:pPr>
      <w:r>
        <w:t>ОРГАНИЗАЦИИ КОНКУРСНОГО ОТБОРА НАРОДНЫХ ИНИЦИАТИВ</w:t>
      </w:r>
    </w:p>
    <w:p w:rsidR="009C37E9" w:rsidRDefault="009C37E9">
      <w:pPr>
        <w:pStyle w:val="ConsPlusTitle"/>
        <w:jc w:val="center"/>
      </w:pPr>
      <w:r>
        <w:t>ПРОЕКТА "НАРОДНЫЙ БЮДЖЕТ" В ГОРОДСКОМ ОКРУГЕ "ГОРОД ЯКУТСК"</w:t>
      </w:r>
    </w:p>
    <w:p w:rsidR="009C37E9" w:rsidRDefault="009C37E9">
      <w:pPr>
        <w:pStyle w:val="ConsPlusNormal"/>
        <w:jc w:val="both"/>
      </w:pPr>
    </w:p>
    <w:p w:rsidR="009C37E9" w:rsidRDefault="009C37E9">
      <w:pPr>
        <w:pStyle w:val="ConsPlusNonformat"/>
        <w:jc w:val="both"/>
      </w:pPr>
      <w:r>
        <w:rPr>
          <w:sz w:val="18"/>
        </w:rPr>
        <w:t>┌─────────────┐  ┌───────────────┐  ┌─────────────┐  ┌────────────────────────┐</w:t>
      </w:r>
    </w:p>
    <w:p w:rsidR="009C37E9" w:rsidRDefault="009C37E9">
      <w:pPr>
        <w:pStyle w:val="ConsPlusNonformat"/>
        <w:jc w:val="both"/>
      </w:pPr>
      <w:r>
        <w:rPr>
          <w:sz w:val="18"/>
        </w:rPr>
        <w:t>│  Окружная</w:t>
      </w:r>
      <w:proofErr w:type="gramStart"/>
      <w:r>
        <w:rPr>
          <w:sz w:val="18"/>
        </w:rPr>
        <w:t xml:space="preserve">   │  │О</w:t>
      </w:r>
      <w:proofErr w:type="gramEnd"/>
      <w:r>
        <w:rPr>
          <w:sz w:val="18"/>
        </w:rPr>
        <w:t>бъявляет сбор │  │             │  │       На портале       │</w:t>
      </w:r>
    </w:p>
    <w:p w:rsidR="009C37E9" w:rsidRDefault="009C37E9">
      <w:pPr>
        <w:pStyle w:val="ConsPlusNonformat"/>
        <w:jc w:val="both"/>
      </w:pPr>
      <w:r>
        <w:rPr>
          <w:sz w:val="18"/>
        </w:rPr>
        <w:t>│администрация├─&gt;│заявок ежегодно├─&gt;│ Сбор заявок ├─&gt;│ www.oneclickyakutsk.ru ├┐</w:t>
      </w:r>
    </w:p>
    <w:p w:rsidR="009C37E9" w:rsidRDefault="009C37E9">
      <w:pPr>
        <w:pStyle w:val="ConsPlusNonformat"/>
        <w:jc w:val="both"/>
      </w:pPr>
      <w:proofErr w:type="gramStart"/>
      <w:r>
        <w:rPr>
          <w:sz w:val="18"/>
        </w:rPr>
        <w:t>│   города    │  │с 1 сентября по│  │II способами │  │(голосование на портале ││</w:t>
      </w:r>
      <w:proofErr w:type="gramEnd"/>
    </w:p>
    <w:p w:rsidR="009C37E9" w:rsidRDefault="009C37E9">
      <w:pPr>
        <w:pStyle w:val="ConsPlusNonformat"/>
        <w:jc w:val="both"/>
      </w:pPr>
      <w:r>
        <w:rPr>
          <w:sz w:val="18"/>
        </w:rPr>
        <w:t>│   Якутска   │  │   1 ноября    │  │             │  │ проходит в период с 1  ││</w:t>
      </w:r>
    </w:p>
    <w:p w:rsidR="009C37E9" w:rsidRDefault="009C37E9">
      <w:pPr>
        <w:pStyle w:val="ConsPlusNonformat"/>
        <w:jc w:val="both"/>
      </w:pPr>
      <w:r>
        <w:rPr>
          <w:sz w:val="18"/>
        </w:rPr>
        <w:t>└─────────────┘  └───────────────┘  └───────────┬─┘  │ сентября по 1 ноября)  ││</w:t>
      </w:r>
    </w:p>
    <w:p w:rsidR="009C37E9" w:rsidRDefault="009C37E9">
      <w:pPr>
        <w:pStyle w:val="ConsPlusNonformat"/>
        <w:jc w:val="both"/>
      </w:pPr>
      <w:r>
        <w:rPr>
          <w:sz w:val="18"/>
        </w:rPr>
        <w:t xml:space="preserve">                                                │    └────────────────────────┘│</w:t>
      </w:r>
    </w:p>
    <w:p w:rsidR="009C37E9" w:rsidRDefault="009C37E9">
      <w:pPr>
        <w:pStyle w:val="ConsPlusNonformat"/>
        <w:jc w:val="both"/>
      </w:pPr>
      <w:r>
        <w:rPr>
          <w:sz w:val="18"/>
        </w:rPr>
        <w:t xml:space="preserve">                                                └──────────┐                   │</w:t>
      </w:r>
    </w:p>
    <w:p w:rsidR="009C37E9" w:rsidRDefault="009C37E9">
      <w:pPr>
        <w:pStyle w:val="ConsPlusNonformat"/>
        <w:jc w:val="both"/>
      </w:pPr>
      <w:r>
        <w:rPr>
          <w:sz w:val="18"/>
        </w:rPr>
        <w:t xml:space="preserve">                                                          \/                   │</w:t>
      </w:r>
    </w:p>
    <w:p w:rsidR="009C37E9" w:rsidRDefault="009C37E9">
      <w:pPr>
        <w:pStyle w:val="ConsPlusNonformat"/>
        <w:jc w:val="both"/>
      </w:pPr>
      <w:r>
        <w:rPr>
          <w:sz w:val="18"/>
        </w:rPr>
        <w:t>┌─────────────────────────────────────────────────┐  ┌────────────────────────┐│</w:t>
      </w:r>
    </w:p>
    <w:p w:rsidR="009C37E9" w:rsidRDefault="009C37E9">
      <w:pPr>
        <w:pStyle w:val="ConsPlusNonformat"/>
        <w:jc w:val="both"/>
      </w:pPr>
      <w:r>
        <w:rPr>
          <w:sz w:val="18"/>
        </w:rPr>
        <w:t>│1. Экспертные рабочие  группы  по  строительству,│  │Администрациями округов,││</w:t>
      </w:r>
    </w:p>
    <w:p w:rsidR="009C37E9" w:rsidRDefault="009C37E9">
      <w:pPr>
        <w:pStyle w:val="ConsPlusNonformat"/>
        <w:jc w:val="both"/>
      </w:pPr>
      <w:r>
        <w:rPr>
          <w:sz w:val="18"/>
        </w:rPr>
        <w:t>│реконструкции, ремонту  общественных  объектов  и│  │  микрорайонов, сел и   ││</w:t>
      </w:r>
    </w:p>
    <w:p w:rsidR="009C37E9" w:rsidRDefault="009C37E9">
      <w:pPr>
        <w:pStyle w:val="ConsPlusNonformat"/>
        <w:jc w:val="both"/>
      </w:pPr>
      <w:r>
        <w:rPr>
          <w:sz w:val="18"/>
        </w:rPr>
        <w:t>│благоустройству  территории  городского   округа,│  │  наслегов городского   ││</w:t>
      </w:r>
    </w:p>
    <w:p w:rsidR="009C37E9" w:rsidRDefault="009C37E9">
      <w:pPr>
        <w:pStyle w:val="ConsPlusNonformat"/>
        <w:jc w:val="both"/>
      </w:pPr>
      <w:r>
        <w:rPr>
          <w:sz w:val="18"/>
        </w:rPr>
        <w:t>│мест массового отдыха должны получить  заключение│  │ округа "город Якутск", ││</w:t>
      </w:r>
    </w:p>
    <w:p w:rsidR="009C37E9" w:rsidRDefault="009C37E9">
      <w:pPr>
        <w:pStyle w:val="ConsPlusNonformat"/>
        <w:jc w:val="both"/>
      </w:pPr>
      <w:r>
        <w:rPr>
          <w:sz w:val="18"/>
        </w:rPr>
        <w:t>│о возможности реализации проекта от  Департамента│  │Окружной администрацией ││</w:t>
      </w:r>
    </w:p>
    <w:p w:rsidR="009C37E9" w:rsidRDefault="009C37E9">
      <w:pPr>
        <w:pStyle w:val="ConsPlusNonformat"/>
        <w:jc w:val="both"/>
      </w:pPr>
      <w:r>
        <w:rPr>
          <w:sz w:val="18"/>
        </w:rPr>
        <w:t>│имущественных и земельных отношений и  Управления│  │     города Якутска     ││</w:t>
      </w:r>
    </w:p>
    <w:p w:rsidR="009C37E9" w:rsidRDefault="009C37E9">
      <w:pPr>
        <w:pStyle w:val="ConsPlusNonformat"/>
        <w:jc w:val="both"/>
      </w:pPr>
      <w:r>
        <w:rPr>
          <w:sz w:val="18"/>
        </w:rPr>
        <w:t>│архитектуры и градостроительной политики.        │  └────────────┬───────────┘│</w:t>
      </w:r>
    </w:p>
    <w:p w:rsidR="009C37E9" w:rsidRDefault="009C37E9">
      <w:pPr>
        <w:pStyle w:val="ConsPlusNonformat"/>
        <w:jc w:val="both"/>
      </w:pPr>
      <w:r>
        <w:rPr>
          <w:sz w:val="18"/>
        </w:rPr>
        <w:t>│2. Экспертные рабочие  группы  по  строительству,│               │            │</w:t>
      </w:r>
    </w:p>
    <w:p w:rsidR="009C37E9" w:rsidRDefault="009C37E9">
      <w:pPr>
        <w:pStyle w:val="ConsPlusNonformat"/>
        <w:jc w:val="both"/>
      </w:pPr>
      <w:r>
        <w:rPr>
          <w:sz w:val="18"/>
        </w:rPr>
        <w:t>│реконструкции, ремонту  общественных  объектов  и│               │            │</w:t>
      </w:r>
    </w:p>
    <w:p w:rsidR="009C37E9" w:rsidRDefault="009C37E9">
      <w:pPr>
        <w:pStyle w:val="ConsPlusNonformat"/>
        <w:jc w:val="both"/>
      </w:pPr>
      <w:r>
        <w:rPr>
          <w:sz w:val="18"/>
        </w:rPr>
        <w:t>│благоустройству  территории  городского   округа,│               │            │</w:t>
      </w:r>
    </w:p>
    <w:p w:rsidR="009C37E9" w:rsidRDefault="009C37E9">
      <w:pPr>
        <w:pStyle w:val="ConsPlusNonformat"/>
        <w:jc w:val="both"/>
      </w:pPr>
      <w:r>
        <w:rPr>
          <w:sz w:val="18"/>
        </w:rPr>
        <w:t>│мест массового отдыха должны получить  заключение│               │            │</w:t>
      </w:r>
    </w:p>
    <w:p w:rsidR="009C37E9" w:rsidRDefault="009C37E9">
      <w:pPr>
        <w:pStyle w:val="ConsPlusNonformat"/>
        <w:jc w:val="both"/>
      </w:pPr>
      <w:r>
        <w:rPr>
          <w:sz w:val="18"/>
        </w:rPr>
        <w:t>│о достоверности обоснования стоимости  реализации│               │            │</w:t>
      </w:r>
    </w:p>
    <w:p w:rsidR="009C37E9" w:rsidRDefault="009C37E9">
      <w:pPr>
        <w:pStyle w:val="ConsPlusNonformat"/>
        <w:jc w:val="both"/>
      </w:pPr>
      <w:proofErr w:type="gramStart"/>
      <w:r>
        <w:rPr>
          <w:sz w:val="18"/>
        </w:rPr>
        <w:t>│проекта от Департамента экономики (срок  проверки│               │            │</w:t>
      </w:r>
      <w:proofErr w:type="gramEnd"/>
    </w:p>
    <w:p w:rsidR="009C37E9" w:rsidRDefault="009C37E9">
      <w:pPr>
        <w:pStyle w:val="ConsPlusNonformat"/>
        <w:jc w:val="both"/>
      </w:pPr>
      <w:r>
        <w:rPr>
          <w:sz w:val="18"/>
        </w:rPr>
        <w:t>│до 15 рабочих дней).                             │               │            │</w:t>
      </w:r>
    </w:p>
    <w:p w:rsidR="009C37E9" w:rsidRDefault="009C37E9">
      <w:pPr>
        <w:pStyle w:val="ConsPlusNonformat"/>
        <w:jc w:val="both"/>
      </w:pPr>
      <w:r>
        <w:rPr>
          <w:sz w:val="18"/>
        </w:rPr>
        <w:t xml:space="preserve">│3. Экспертные рабочие группы должны  получить  </w:t>
      </w:r>
      <w:proofErr w:type="gramStart"/>
      <w:r>
        <w:rPr>
          <w:sz w:val="18"/>
        </w:rPr>
        <w:t>от</w:t>
      </w:r>
      <w:proofErr w:type="gramEnd"/>
      <w:r>
        <w:rPr>
          <w:sz w:val="18"/>
        </w:rPr>
        <w:t>│               │            │</w:t>
      </w:r>
    </w:p>
    <w:p w:rsidR="009C37E9" w:rsidRDefault="009C37E9">
      <w:pPr>
        <w:pStyle w:val="ConsPlusNonformat"/>
        <w:jc w:val="both"/>
      </w:pPr>
      <w:r>
        <w:rPr>
          <w:sz w:val="18"/>
        </w:rPr>
        <w:t>│структурных подразделений Окружной  администрации│               │            │</w:t>
      </w:r>
    </w:p>
    <w:p w:rsidR="009C37E9" w:rsidRDefault="009C37E9">
      <w:pPr>
        <w:pStyle w:val="ConsPlusNonformat"/>
        <w:jc w:val="both"/>
      </w:pPr>
      <w:r>
        <w:rPr>
          <w:sz w:val="18"/>
        </w:rPr>
        <w:t>│города Якутска по профилю направления  заключения│               │            │</w:t>
      </w:r>
    </w:p>
    <w:p w:rsidR="009C37E9" w:rsidRDefault="009C37E9">
      <w:pPr>
        <w:pStyle w:val="ConsPlusNonformat"/>
        <w:jc w:val="both"/>
      </w:pPr>
      <w:r>
        <w:rPr>
          <w:sz w:val="18"/>
        </w:rPr>
        <w:t>│о достоверности стоимости проектов (срок проверки│               │            │</w:t>
      </w:r>
    </w:p>
    <w:p w:rsidR="009C37E9" w:rsidRDefault="009C37E9">
      <w:pPr>
        <w:pStyle w:val="ConsPlusNonformat"/>
        <w:jc w:val="both"/>
      </w:pPr>
      <w:r>
        <w:rPr>
          <w:sz w:val="18"/>
        </w:rPr>
        <w:t>│до 15 рабочих дней)                              │               │            │</w:t>
      </w:r>
    </w:p>
    <w:p w:rsidR="009C37E9" w:rsidRDefault="009C37E9">
      <w:pPr>
        <w:pStyle w:val="ConsPlusNonformat"/>
        <w:jc w:val="both"/>
      </w:pPr>
      <w:r>
        <w:rPr>
          <w:sz w:val="18"/>
        </w:rPr>
        <w:t>└─────────────────────────────────────────────────┘               │            │</w:t>
      </w:r>
    </w:p>
    <w:p w:rsidR="009C37E9" w:rsidRDefault="009C37E9">
      <w:pPr>
        <w:pStyle w:val="ConsPlusNonformat"/>
        <w:jc w:val="both"/>
      </w:pPr>
      <w:r>
        <w:rPr>
          <w:sz w:val="18"/>
        </w:rPr>
        <w:t xml:space="preserve">               ┌──────────────┐            /\                    \/            │</w:t>
      </w:r>
    </w:p>
    <w:p w:rsidR="009C37E9" w:rsidRDefault="009C37E9">
      <w:pPr>
        <w:pStyle w:val="ConsPlusNonformat"/>
        <w:jc w:val="both"/>
      </w:pPr>
      <w:r>
        <w:rPr>
          <w:sz w:val="18"/>
        </w:rPr>
        <w:t>┌──────────┐   │  Конкурсная  │  ┌─────────┴─────────┐  ┌────────────────────┐ │</w:t>
      </w:r>
    </w:p>
    <w:p w:rsidR="009C37E9" w:rsidRDefault="009C37E9">
      <w:pPr>
        <w:pStyle w:val="ConsPlusNonformat"/>
        <w:jc w:val="both"/>
      </w:pPr>
      <w:r>
        <w:rPr>
          <w:sz w:val="18"/>
        </w:rPr>
        <w:t>│ Протокол │   │   комиссия   │  │Экспертные рабочие │  │Регистрация проектов│ │</w:t>
      </w:r>
    </w:p>
    <w:p w:rsidR="009C37E9" w:rsidRDefault="009C37E9">
      <w:pPr>
        <w:pStyle w:val="ConsPlusNonformat"/>
        <w:jc w:val="both"/>
      </w:pPr>
      <w:r>
        <w:rPr>
          <w:sz w:val="18"/>
        </w:rPr>
        <w:t xml:space="preserve">│заседания │&lt;──┤рассматривает │&lt;─┤      группы       │&lt;─┤    и передача </w:t>
      </w:r>
      <w:proofErr w:type="gramStart"/>
      <w:r>
        <w:rPr>
          <w:sz w:val="18"/>
        </w:rPr>
        <w:t>в</w:t>
      </w:r>
      <w:proofErr w:type="gramEnd"/>
      <w:r>
        <w:rPr>
          <w:sz w:val="18"/>
        </w:rPr>
        <w:t xml:space="preserve">    │&lt;┘</w:t>
      </w:r>
    </w:p>
    <w:p w:rsidR="009C37E9" w:rsidRDefault="009C37E9">
      <w:pPr>
        <w:pStyle w:val="ConsPlusNonformat"/>
        <w:jc w:val="both"/>
      </w:pPr>
      <w:r>
        <w:rPr>
          <w:sz w:val="18"/>
        </w:rPr>
        <w:t>│</w:t>
      </w:r>
      <w:proofErr w:type="gramStart"/>
      <w:r>
        <w:rPr>
          <w:sz w:val="18"/>
        </w:rPr>
        <w:t>конкурсной</w:t>
      </w:r>
      <w:proofErr w:type="gramEnd"/>
      <w:r>
        <w:rPr>
          <w:sz w:val="18"/>
        </w:rPr>
        <w:t>│   │  отобранные  │  │   рассматривают   │  │ экспертные рабочие │</w:t>
      </w:r>
    </w:p>
    <w:p w:rsidR="009C37E9" w:rsidRDefault="009C37E9">
      <w:pPr>
        <w:pStyle w:val="ConsPlusNonformat"/>
        <w:jc w:val="both"/>
      </w:pPr>
      <w:r>
        <w:rPr>
          <w:sz w:val="18"/>
        </w:rPr>
        <w:t xml:space="preserve">│ комиссии │   │   проекты    │  │ </w:t>
      </w:r>
      <w:proofErr w:type="gramStart"/>
      <w:r>
        <w:rPr>
          <w:sz w:val="18"/>
        </w:rPr>
        <w:t>проекты</w:t>
      </w:r>
      <w:proofErr w:type="gramEnd"/>
      <w:r>
        <w:rPr>
          <w:sz w:val="18"/>
        </w:rPr>
        <w:t xml:space="preserve"> (60 дней) │  │  группы (7 дней)   │</w:t>
      </w:r>
    </w:p>
    <w:p w:rsidR="009C37E9" w:rsidRDefault="009C37E9">
      <w:pPr>
        <w:pStyle w:val="ConsPlusNonformat"/>
        <w:jc w:val="both"/>
      </w:pPr>
      <w:r>
        <w:rPr>
          <w:sz w:val="18"/>
        </w:rPr>
        <w:t>└─────┬────┘   └──────────────┘  └───────────────────┘  └────────────────────┘</w:t>
      </w:r>
    </w:p>
    <w:p w:rsidR="009C37E9" w:rsidRDefault="009C37E9">
      <w:pPr>
        <w:pStyle w:val="ConsPlusNonformat"/>
        <w:jc w:val="both"/>
      </w:pPr>
      <w:r>
        <w:rPr>
          <w:sz w:val="18"/>
        </w:rPr>
        <w:t xml:space="preserve">     \/</w:t>
      </w:r>
    </w:p>
    <w:p w:rsidR="009C37E9" w:rsidRDefault="009C37E9">
      <w:pPr>
        <w:pStyle w:val="ConsPlusNonformat"/>
        <w:jc w:val="both"/>
      </w:pPr>
      <w:r>
        <w:rPr>
          <w:sz w:val="18"/>
        </w:rPr>
        <w:t>┌─────────────────────┐     ┌─────────────┐  ┌─────────────────────┐</w:t>
      </w:r>
    </w:p>
    <w:p w:rsidR="009C37E9" w:rsidRDefault="009C37E9">
      <w:pPr>
        <w:pStyle w:val="ConsPlusNonformat"/>
        <w:jc w:val="both"/>
      </w:pPr>
      <w:r>
        <w:rPr>
          <w:sz w:val="18"/>
        </w:rPr>
        <w:t xml:space="preserve">│Распоряжение </w:t>
      </w:r>
      <w:proofErr w:type="gramStart"/>
      <w:r>
        <w:rPr>
          <w:sz w:val="18"/>
        </w:rPr>
        <w:t>Окружной</w:t>
      </w:r>
      <w:proofErr w:type="gramEnd"/>
      <w:r>
        <w:rPr>
          <w:sz w:val="18"/>
        </w:rPr>
        <w:t>│     │Опубликование│  │     Заключение      │</w:t>
      </w:r>
    </w:p>
    <w:p w:rsidR="009C37E9" w:rsidRDefault="009C37E9">
      <w:pPr>
        <w:pStyle w:val="ConsPlusNonformat"/>
        <w:jc w:val="both"/>
      </w:pPr>
      <w:r>
        <w:rPr>
          <w:sz w:val="18"/>
        </w:rPr>
        <w:t>│    администрации    ├────&gt;│распоряжения ├─&gt;│соглашений  в течение│</w:t>
      </w:r>
    </w:p>
    <w:p w:rsidR="009C37E9" w:rsidRDefault="009C37E9">
      <w:pPr>
        <w:pStyle w:val="ConsPlusNonformat"/>
        <w:jc w:val="both"/>
      </w:pPr>
      <w:r>
        <w:rPr>
          <w:sz w:val="18"/>
        </w:rPr>
        <w:t>│о выделении субсидии │     │    в СМИ    │  │     4-х рабочих     │</w:t>
      </w:r>
    </w:p>
    <w:p w:rsidR="009C37E9" w:rsidRDefault="009C37E9">
      <w:pPr>
        <w:pStyle w:val="ConsPlusNonformat"/>
        <w:jc w:val="both"/>
      </w:pPr>
      <w:r>
        <w:rPr>
          <w:sz w:val="18"/>
        </w:rPr>
        <w:t>└─────────────────────┘     └─────────────┘  │ со дня опубликования│</w:t>
      </w:r>
    </w:p>
    <w:p w:rsidR="009C37E9" w:rsidRDefault="009C37E9">
      <w:pPr>
        <w:pStyle w:val="ConsPlusNonformat"/>
        <w:jc w:val="both"/>
      </w:pPr>
      <w:r>
        <w:rPr>
          <w:sz w:val="18"/>
        </w:rPr>
        <w:t xml:space="preserve">                                             │        в СМИ        │</w:t>
      </w:r>
    </w:p>
    <w:p w:rsidR="009C37E9" w:rsidRDefault="009C37E9">
      <w:pPr>
        <w:pStyle w:val="ConsPlusNonformat"/>
        <w:jc w:val="both"/>
      </w:pPr>
      <w:r>
        <w:rPr>
          <w:sz w:val="18"/>
        </w:rPr>
        <w:t xml:space="preserve">                                             └─────────────────────┘</w:t>
      </w:r>
    </w:p>
    <w:p w:rsidR="009C37E9" w:rsidRDefault="009C37E9">
      <w:pPr>
        <w:pStyle w:val="ConsPlusNormal"/>
        <w:jc w:val="both"/>
      </w:pPr>
    </w:p>
    <w:p w:rsidR="009C37E9" w:rsidRDefault="009C37E9">
      <w:pPr>
        <w:pStyle w:val="ConsPlusNormal"/>
        <w:jc w:val="both"/>
      </w:pPr>
    </w:p>
    <w:p w:rsidR="009C37E9" w:rsidRDefault="009C37E9">
      <w:pPr>
        <w:pStyle w:val="ConsPlusNormal"/>
        <w:pBdr>
          <w:top w:val="single" w:sz="6" w:space="0" w:color="auto"/>
        </w:pBdr>
        <w:spacing w:before="100" w:after="100"/>
        <w:jc w:val="both"/>
        <w:rPr>
          <w:sz w:val="2"/>
          <w:szCs w:val="2"/>
        </w:rPr>
      </w:pPr>
    </w:p>
    <w:p w:rsidR="00E95388" w:rsidRDefault="00E95388"/>
    <w:sectPr w:rsidR="00E95388" w:rsidSect="005A72C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37E9"/>
    <w:rsid w:val="001F0C76"/>
    <w:rsid w:val="00207CDD"/>
    <w:rsid w:val="00885823"/>
    <w:rsid w:val="009C37E9"/>
    <w:rsid w:val="00E95388"/>
    <w:rsid w:val="00EC7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37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3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37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3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37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37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37E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C5DAACF33D453E48251F2BE58C4EF2D4A553535074657759B5E3DA63D83A5D078ABC4C1C124062243657FC4FF36DB2H5O7C" TargetMode="External"/><Relationship Id="rId13" Type="http://schemas.openxmlformats.org/officeDocument/2006/relationships/hyperlink" Target="consultantplus://offline/ref=81C5DAACF33D453E48250126F3E012FBDEA80E56537F6B2902EAB88734D1300A40C5E51C58444963272302AD15A460B151C3FFD71FDB7EC0HDO0C" TargetMode="External"/><Relationship Id="rId18" Type="http://schemas.openxmlformats.org/officeDocument/2006/relationships/hyperlink" Target="consultantplus://offline/ref=81C5DAACF33D453E48250126F3E012FBDEA80E56537F6B2902EAB88734D1300A40C5E51C58444963272302AD15A460B151C3FFD71FDB7EC0HDO0C" TargetMode="External"/><Relationship Id="rId3" Type="http://schemas.openxmlformats.org/officeDocument/2006/relationships/webSettings" Target="webSettings.xml"/><Relationship Id="rId21" Type="http://schemas.openxmlformats.org/officeDocument/2006/relationships/hyperlink" Target="consultantplus://offline/ref=81C5DAACF33D453E48250126F3E012FBDEA80E56537F6B2902EAB88734D1300A40C5E51C58444963272302AD15A460B151C3FFD71FDB7EC0HDO0C" TargetMode="External"/><Relationship Id="rId7" Type="http://schemas.openxmlformats.org/officeDocument/2006/relationships/hyperlink" Target="consultantplus://offline/ref=81C5DAACF33D453E48251F2BE58C4EF2D4A55353507F627756B5E3DA63D83A5D078ABC4C1C124062243657FC4FF36DB2H5O7C" TargetMode="External"/><Relationship Id="rId12" Type="http://schemas.openxmlformats.org/officeDocument/2006/relationships/hyperlink" Target="consultantplus://offline/ref=81C5DAACF33D453E48250126F3E012FBDEAB0C5C517E6B2902EAB88734D1300A40C5E51C58474F642A2302AD15A460B151C3FFD71FDB7EC0HDO0C" TargetMode="External"/><Relationship Id="rId17" Type="http://schemas.openxmlformats.org/officeDocument/2006/relationships/hyperlink" Target="consultantplus://offline/ref=81C5DAACF33D453E48250126F3E012FBDEA80C5B53786B2902EAB88734D1300A40C5E51C58464462242302AD15A460B151C3FFD71FDB7EC0HDO0C" TargetMode="External"/><Relationship Id="rId2" Type="http://schemas.openxmlformats.org/officeDocument/2006/relationships/settings" Target="settings.xml"/><Relationship Id="rId16" Type="http://schemas.openxmlformats.org/officeDocument/2006/relationships/hyperlink" Target="consultantplus://offline/ref=81C5DAACF33D453E48250126F3E012FBDEA80C5B53786B2902EAB88734D1300A40C5E51C58464462242302AD15A460B151C3FFD71FDB7EC0HDO0C" TargetMode="External"/><Relationship Id="rId20" Type="http://schemas.openxmlformats.org/officeDocument/2006/relationships/hyperlink" Target="consultantplus://offline/ref=81C5DAACF33D453E48250126F3E012FBDEA80E56537F6B2902EAB88734D1300A40C5E51C58444963272302AD15A460B151C3FFD71FDB7EC0HDO0C" TargetMode="External"/><Relationship Id="rId1" Type="http://schemas.openxmlformats.org/officeDocument/2006/relationships/styles" Target="styles.xml"/><Relationship Id="rId6" Type="http://schemas.openxmlformats.org/officeDocument/2006/relationships/hyperlink" Target="consultantplus://offline/ref=81C5DAACF33D453E48251F2BE58C4EF2D4A553535178617B5DB5E3DA63D83A5D078ABC4C1C124062243657FC4FF36DB2H5O7C" TargetMode="External"/><Relationship Id="rId11" Type="http://schemas.openxmlformats.org/officeDocument/2006/relationships/hyperlink" Target="consultantplus://offline/ref=81C5DAACF33D453E48250126F3E012FBDEAB0C5C517E6B2902EAB88734D1300A40C5E51C58474F642A2302AD15A460B151C3FFD71FDB7EC0HDO0C" TargetMode="External"/><Relationship Id="rId24" Type="http://schemas.openxmlformats.org/officeDocument/2006/relationships/theme" Target="theme/theme1.xml"/><Relationship Id="rId5" Type="http://schemas.openxmlformats.org/officeDocument/2006/relationships/hyperlink" Target="consultantplus://offline/ref=81C5DAACF33D453E48250126F3E012FBDEA80E56537F6B2902EAB88734D1300A40C5E51C58444963222302AD15A460B151C3FFD71FDB7EC0HDO0C" TargetMode="External"/><Relationship Id="rId15" Type="http://schemas.openxmlformats.org/officeDocument/2006/relationships/hyperlink" Target="consultantplus://offline/ref=81C5DAACF33D453E48250126F3E012FBDEA80C5B53786B2902EAB88734D1300A40C5E51C58464462242302AD15A460B151C3FFD71FDB7EC0HDO0C" TargetMode="External"/><Relationship Id="rId23" Type="http://schemas.openxmlformats.org/officeDocument/2006/relationships/fontTable" Target="fontTable.xml"/><Relationship Id="rId10" Type="http://schemas.openxmlformats.org/officeDocument/2006/relationships/hyperlink" Target="consultantplus://offline/ref=81C5DAACF33D453E48251F2BE58C4EF2D4A553535178617E5BB5E3DA63D83A5D078ABC4C1C124062243657FC4FF36DB2H5O7C" TargetMode="External"/><Relationship Id="rId19" Type="http://schemas.openxmlformats.org/officeDocument/2006/relationships/hyperlink" Target="consultantplus://offline/ref=81C5DAACF33D453E48250126F3E012FBDEA80E56537F6B2902EAB88734D1300A40C5E51C58444963272302AD15A460B151C3FFD71FDB7EC0HDO0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1C5DAACF33D453E48251F2BE58C4EF2D4A55353517C60795FB5E3DA63D83A5D078ABC4C1C124062243657FC4FF36DB2H5O7C" TargetMode="External"/><Relationship Id="rId14" Type="http://schemas.openxmlformats.org/officeDocument/2006/relationships/hyperlink" Target="consultantplus://offline/ref=81C5DAACF33D453E48250126F3E012FBDEA80C5B53786B2902EAB88734D1300A40C5E51C58464462242302AD15A460B151C3FFD71FDB7EC0HDO0C" TargetMode="External"/><Relationship Id="rId22" Type="http://schemas.openxmlformats.org/officeDocument/2006/relationships/hyperlink" Target="consultantplus://offline/ref=81C5DAACF33D453E48250126F3E012FBDEA80E56537F6B2902EAB88734D1300A40C5E51C58444963272302AD15A460B151C3FFD71FDB7EC0HDO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16502</Words>
  <Characters>94062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Р. Михайлов</dc:creator>
  <cp:lastModifiedBy>Иванова</cp:lastModifiedBy>
  <cp:revision>2</cp:revision>
  <dcterms:created xsi:type="dcterms:W3CDTF">2021-10-12T01:46:00Z</dcterms:created>
  <dcterms:modified xsi:type="dcterms:W3CDTF">2021-10-12T01:46:00Z</dcterms:modified>
</cp:coreProperties>
</file>