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4F" w:rsidRPr="00461F61" w:rsidRDefault="00770FB3">
      <w:pPr>
        <w:pStyle w:val="ConsPlusNormal"/>
        <w:ind w:firstLine="709"/>
        <w:jc w:val="right"/>
        <w:rPr>
          <w:rFonts w:ascii="Times New Roman" w:hAnsi="Times New Roman" w:cs="Times New Roman"/>
        </w:rPr>
      </w:pPr>
      <w:bookmarkStart w:id="0" w:name="P38"/>
      <w:bookmarkStart w:id="1" w:name="_GoBack"/>
      <w:bookmarkEnd w:id="0"/>
      <w:bookmarkEnd w:id="1"/>
      <w:r w:rsidRPr="00461F61">
        <w:rPr>
          <w:rFonts w:ascii="Times New Roman" w:hAnsi="Times New Roman" w:cs="Times New Roman"/>
        </w:rPr>
        <w:t xml:space="preserve">Приложение </w:t>
      </w:r>
    </w:p>
    <w:p w:rsidR="008B7F4F" w:rsidRPr="00461F61" w:rsidRDefault="00770FB3">
      <w:pPr>
        <w:pStyle w:val="ConsPlusNormal"/>
        <w:ind w:firstLine="709"/>
        <w:jc w:val="right"/>
        <w:rPr>
          <w:rFonts w:ascii="Times New Roman" w:hAnsi="Times New Roman" w:cs="Times New Roman"/>
        </w:rPr>
      </w:pPr>
      <w:r w:rsidRPr="00461F61">
        <w:rPr>
          <w:rFonts w:ascii="Times New Roman" w:hAnsi="Times New Roman" w:cs="Times New Roman"/>
        </w:rPr>
        <w:t>к п</w:t>
      </w:r>
      <w:r w:rsidR="00461F61" w:rsidRPr="00461F61">
        <w:rPr>
          <w:rFonts w:ascii="Times New Roman" w:hAnsi="Times New Roman" w:cs="Times New Roman"/>
        </w:rPr>
        <w:t>исьму Ми</w:t>
      </w:r>
      <w:r w:rsidR="00461F61">
        <w:rPr>
          <w:rFonts w:ascii="Times New Roman" w:hAnsi="Times New Roman" w:cs="Times New Roman"/>
        </w:rPr>
        <w:t>нистерства финансов</w:t>
      </w:r>
      <w:r w:rsidRPr="00461F61">
        <w:rPr>
          <w:rFonts w:ascii="Times New Roman" w:hAnsi="Times New Roman" w:cs="Times New Roman"/>
        </w:rPr>
        <w:t xml:space="preserve"> Р</w:t>
      </w:r>
      <w:r w:rsidR="00461F61">
        <w:rPr>
          <w:rFonts w:ascii="Times New Roman" w:hAnsi="Times New Roman" w:cs="Times New Roman"/>
        </w:rPr>
        <w:t xml:space="preserve">еспублики </w:t>
      </w:r>
      <w:r w:rsidRPr="00461F61">
        <w:rPr>
          <w:rFonts w:ascii="Times New Roman" w:hAnsi="Times New Roman" w:cs="Times New Roman"/>
        </w:rPr>
        <w:t>С</w:t>
      </w:r>
      <w:r w:rsidR="00461F61">
        <w:rPr>
          <w:rFonts w:ascii="Times New Roman" w:hAnsi="Times New Roman" w:cs="Times New Roman"/>
        </w:rPr>
        <w:t xml:space="preserve">аха </w:t>
      </w:r>
      <w:r w:rsidRPr="00461F61">
        <w:rPr>
          <w:rFonts w:ascii="Times New Roman" w:hAnsi="Times New Roman" w:cs="Times New Roman"/>
        </w:rPr>
        <w:t xml:space="preserve"> (Я</w:t>
      </w:r>
      <w:r w:rsidR="00461F61">
        <w:rPr>
          <w:rFonts w:ascii="Times New Roman" w:hAnsi="Times New Roman" w:cs="Times New Roman"/>
        </w:rPr>
        <w:t>кутия</w:t>
      </w:r>
      <w:r w:rsidRPr="00461F61">
        <w:rPr>
          <w:rFonts w:ascii="Times New Roman" w:hAnsi="Times New Roman" w:cs="Times New Roman"/>
        </w:rPr>
        <w:t xml:space="preserve">) </w:t>
      </w:r>
    </w:p>
    <w:p w:rsidR="008B7F4F" w:rsidRPr="00461F61" w:rsidRDefault="00770FB3">
      <w:pPr>
        <w:pStyle w:val="ConsPlusNormal"/>
        <w:ind w:firstLine="709"/>
        <w:jc w:val="right"/>
        <w:rPr>
          <w:rFonts w:ascii="Times New Roman" w:hAnsi="Times New Roman" w:cs="Times New Roman"/>
        </w:rPr>
      </w:pPr>
      <w:r w:rsidRPr="00461F61">
        <w:rPr>
          <w:rFonts w:ascii="Times New Roman" w:hAnsi="Times New Roman" w:cs="Times New Roman"/>
        </w:rPr>
        <w:t xml:space="preserve">от </w:t>
      </w:r>
      <w:r w:rsidR="004C1CA8">
        <w:rPr>
          <w:rFonts w:ascii="Times New Roman" w:hAnsi="Times New Roman" w:cs="Times New Roman"/>
        </w:rPr>
        <w:t>06</w:t>
      </w:r>
      <w:r w:rsidRPr="00461F61">
        <w:rPr>
          <w:rFonts w:ascii="Times New Roman" w:hAnsi="Times New Roman" w:cs="Times New Roman"/>
          <w:u w:val="single"/>
        </w:rPr>
        <w:t>.</w:t>
      </w:r>
      <w:r w:rsidR="004C1CA8">
        <w:rPr>
          <w:rFonts w:ascii="Times New Roman" w:hAnsi="Times New Roman" w:cs="Times New Roman"/>
          <w:u w:val="single"/>
        </w:rPr>
        <w:t>03.2020</w:t>
      </w:r>
      <w:r w:rsidRPr="00461F61">
        <w:rPr>
          <w:rFonts w:ascii="Times New Roman" w:hAnsi="Times New Roman" w:cs="Times New Roman"/>
          <w:u w:val="single"/>
        </w:rPr>
        <w:t xml:space="preserve"> г. </w:t>
      </w:r>
      <w:r w:rsidRPr="00461F61">
        <w:rPr>
          <w:rFonts w:ascii="Times New Roman" w:hAnsi="Times New Roman" w:cs="Times New Roman"/>
        </w:rPr>
        <w:t>№</w:t>
      </w:r>
      <w:r w:rsidR="00461F61">
        <w:rPr>
          <w:rFonts w:ascii="Times New Roman" w:hAnsi="Times New Roman" w:cs="Times New Roman"/>
        </w:rPr>
        <w:t xml:space="preserve"> </w:t>
      </w:r>
      <w:r w:rsidR="00461F61">
        <w:rPr>
          <w:rFonts w:ascii="Times New Roman" w:hAnsi="Times New Roman" w:cs="Times New Roman"/>
          <w:u w:val="single"/>
        </w:rPr>
        <w:t>17/22-33/21</w:t>
      </w:r>
      <w:r w:rsidR="00461F61" w:rsidRPr="00461F61">
        <w:rPr>
          <w:rFonts w:ascii="Times New Roman" w:hAnsi="Times New Roman" w:cs="Times New Roman"/>
        </w:rPr>
        <w:t>-___________</w:t>
      </w:r>
    </w:p>
    <w:p w:rsidR="008B7F4F" w:rsidRPr="00461F61" w:rsidRDefault="008B7F4F">
      <w:pPr>
        <w:pStyle w:val="ConsPlusNormal"/>
        <w:ind w:firstLine="709"/>
        <w:jc w:val="center"/>
        <w:rPr>
          <w:rFonts w:ascii="Times New Roman" w:hAnsi="Times New Roman" w:cs="Times New Roman"/>
          <w:b/>
          <w:sz w:val="28"/>
          <w:szCs w:val="28"/>
        </w:rPr>
      </w:pPr>
    </w:p>
    <w:p w:rsidR="00461F61" w:rsidRDefault="00461F61">
      <w:pPr>
        <w:pStyle w:val="ConsPlusNormal"/>
        <w:ind w:firstLine="709"/>
        <w:jc w:val="center"/>
        <w:rPr>
          <w:rFonts w:ascii="Times New Roman" w:hAnsi="Times New Roman" w:cs="Times New Roman"/>
          <w:b/>
          <w:sz w:val="28"/>
          <w:szCs w:val="28"/>
        </w:rPr>
      </w:pPr>
    </w:p>
    <w:p w:rsidR="00461F61" w:rsidRDefault="00461F61">
      <w:pPr>
        <w:pStyle w:val="ConsPlusNormal"/>
        <w:ind w:firstLine="709"/>
        <w:jc w:val="center"/>
        <w:rPr>
          <w:rFonts w:ascii="Times New Roman" w:hAnsi="Times New Roman" w:cs="Times New Roman"/>
          <w:b/>
          <w:sz w:val="28"/>
          <w:szCs w:val="28"/>
        </w:rPr>
      </w:pPr>
    </w:p>
    <w:p w:rsidR="008B7F4F" w:rsidRDefault="00770FB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w:t>
      </w:r>
    </w:p>
    <w:p w:rsidR="008B7F4F" w:rsidRDefault="00770FB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по организации работы в органах местного самоуправления по противодействию коррупции в сфере закупок товаров, работ, услуг для обеспечения муниципальных нужд, урегулирования конфликта интересов при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B7F4F" w:rsidRDefault="008B7F4F">
      <w:pPr>
        <w:pStyle w:val="ConsPlusNormal"/>
        <w:spacing w:line="360" w:lineRule="exact"/>
        <w:ind w:firstLine="709"/>
        <w:jc w:val="center"/>
        <w:rPr>
          <w:rFonts w:ascii="Times New Roman" w:hAnsi="Times New Roman" w:cs="Times New Roman"/>
          <w:sz w:val="28"/>
          <w:szCs w:val="28"/>
        </w:rPr>
      </w:pPr>
    </w:p>
    <w:p w:rsidR="008B7F4F" w:rsidRDefault="00256651" w:rsidP="00256651">
      <w:pPr>
        <w:pStyle w:val="ConsPlusNormal"/>
        <w:spacing w:line="360" w:lineRule="exact"/>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w:t>
      </w:r>
      <w:r w:rsidR="00770FB3">
        <w:rPr>
          <w:rFonts w:ascii="Times New Roman" w:hAnsi="Times New Roman" w:cs="Times New Roman"/>
          <w:b/>
          <w:sz w:val="28"/>
          <w:szCs w:val="28"/>
        </w:rPr>
        <w:t>Общие положения</w:t>
      </w:r>
    </w:p>
    <w:p w:rsidR="008B7F4F" w:rsidRDefault="008B7F4F">
      <w:pPr>
        <w:pStyle w:val="ConsPlusNormal"/>
        <w:spacing w:line="360" w:lineRule="exact"/>
        <w:ind w:left="709"/>
        <w:rPr>
          <w:rFonts w:ascii="Times New Roman" w:hAnsi="Times New Roman" w:cs="Times New Roman"/>
          <w:b/>
          <w:sz w:val="28"/>
          <w:szCs w:val="28"/>
        </w:rPr>
      </w:pP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1.1. Настоящие Методические рекомендации, по организации работы в органах местного самоуправления по противодействию коррупции в сфере закупок товаров, работ, услуг для обеспечения муниципальных нужд, урегулирования конфликта интересов, при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методические рекомендации) разработаны в целях предотвращении коррупции и других злоупотреблений в сфере муниципальных закупок Республики Саха (Якутия).</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 xml:space="preserve">1.2. Рекомендовать муниципальным заказчикам, муниципальным бюджетным учреждениям, муниципальным унитарным предприятиям осуществляющим закупки для муниципальных нужд  Республики Саха (Якутия) (далее - заказчики) применять настоящие методические рекомендации.  </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1.3. Методические рекомендации разработаны в соответствии с:</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Федеральным законом от 26.07.2006 № 135-ФЗ «О защите конкуренции»;</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Федеральным законом от 25.12.2008 № 273-ФЗ «О противодействии коррупции» (далее - Закон № 273);</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Федеральным законом от 02.03.2007 № 25-ФЗ «О муниципальной службе в Российской Федерации»;</w:t>
      </w:r>
    </w:p>
    <w:p w:rsidR="00AF37F6" w:rsidRDefault="00C0042C">
      <w:pPr>
        <w:autoSpaceDE w:val="0"/>
        <w:autoSpaceDN w:val="0"/>
        <w:adjustRightInd w:val="0"/>
        <w:spacing w:after="0" w:line="360" w:lineRule="exact"/>
        <w:ind w:firstLine="709"/>
        <w:jc w:val="both"/>
        <w:rPr>
          <w:rFonts w:ascii="Times New Roman" w:hAnsi="Times New Roman"/>
          <w:sz w:val="28"/>
          <w:szCs w:val="28"/>
        </w:rPr>
      </w:pPr>
      <w:r w:rsidRPr="00C0042C">
        <w:rPr>
          <w:rFonts w:ascii="Times New Roman" w:hAnsi="Times New Roman"/>
          <w:sz w:val="28"/>
          <w:szCs w:val="28"/>
        </w:rPr>
        <w:lastRenderedPageBreak/>
        <w:t>Закон</w:t>
      </w:r>
      <w:r>
        <w:rPr>
          <w:rFonts w:ascii="Times New Roman" w:hAnsi="Times New Roman"/>
          <w:sz w:val="28"/>
          <w:szCs w:val="28"/>
        </w:rPr>
        <w:t>ом</w:t>
      </w:r>
      <w:r w:rsidRPr="00C0042C">
        <w:rPr>
          <w:rFonts w:ascii="Times New Roman" w:hAnsi="Times New Roman"/>
          <w:sz w:val="28"/>
          <w:szCs w:val="28"/>
        </w:rPr>
        <w:t xml:space="preserve"> Республики Сах</w:t>
      </w:r>
      <w:r>
        <w:rPr>
          <w:rFonts w:ascii="Times New Roman" w:hAnsi="Times New Roman"/>
          <w:sz w:val="28"/>
          <w:szCs w:val="28"/>
        </w:rPr>
        <w:t>а (Якутия) от 19.02.2009 668-З №</w:t>
      </w:r>
      <w:r w:rsidRPr="00C0042C">
        <w:rPr>
          <w:rFonts w:ascii="Times New Roman" w:hAnsi="Times New Roman"/>
          <w:sz w:val="28"/>
          <w:szCs w:val="28"/>
        </w:rPr>
        <w:t xml:space="preserve"> 227-IV «О противодействии коррупции в Республике Саха (Якутия)»</w:t>
      </w:r>
      <w:r w:rsidR="00AF37F6">
        <w:rPr>
          <w:rFonts w:ascii="Times New Roman" w:hAnsi="Times New Roman"/>
          <w:sz w:val="28"/>
          <w:szCs w:val="28"/>
        </w:rPr>
        <w:t xml:space="preserve"> (далее - Закон «</w:t>
      </w:r>
      <w:r w:rsidR="00AF37F6" w:rsidRPr="00AF37F6">
        <w:rPr>
          <w:rFonts w:ascii="Times New Roman" w:hAnsi="Times New Roman"/>
          <w:sz w:val="28"/>
          <w:szCs w:val="28"/>
        </w:rPr>
        <w:t>О противодействии коррупции в Республике Саха (Якутия)</w:t>
      </w:r>
      <w:r w:rsidR="00AF37F6">
        <w:rPr>
          <w:rFonts w:ascii="Times New Roman" w:hAnsi="Times New Roman"/>
          <w:sz w:val="28"/>
          <w:szCs w:val="28"/>
        </w:rPr>
        <w:t>»;</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Закон</w:t>
      </w:r>
      <w:r w:rsidR="00C0042C">
        <w:rPr>
          <w:rFonts w:ascii="Times New Roman" w:hAnsi="Times New Roman"/>
          <w:sz w:val="28"/>
          <w:szCs w:val="28"/>
        </w:rPr>
        <w:t>ом</w:t>
      </w:r>
      <w:r>
        <w:rPr>
          <w:rFonts w:ascii="Times New Roman" w:hAnsi="Times New Roman"/>
          <w:sz w:val="28"/>
          <w:szCs w:val="28"/>
        </w:rPr>
        <w:t xml:space="preserve"> Республики Саха (Якутия) от 11.07.2007 480-З № 975-III «О муниципальной службе в Республике Саха (Якутия)»;</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Указ</w:t>
      </w:r>
      <w:r w:rsidR="00C0042C">
        <w:rPr>
          <w:rFonts w:ascii="Times New Roman" w:hAnsi="Times New Roman"/>
          <w:sz w:val="28"/>
          <w:szCs w:val="28"/>
        </w:rPr>
        <w:t>ом</w:t>
      </w:r>
      <w:r>
        <w:rPr>
          <w:rFonts w:ascii="Times New Roman" w:hAnsi="Times New Roman"/>
          <w:sz w:val="28"/>
          <w:szCs w:val="28"/>
        </w:rPr>
        <w:t xml:space="preserve"> Главы Республики Саха (Якутия) от 23.03.2015 № 366 «Об утверждении Порядка функционирования и использования региональной информационной системы в сфере закупок Республики Саха (Якутия)»;</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Указ</w:t>
      </w:r>
      <w:r w:rsidR="00C0042C">
        <w:rPr>
          <w:rFonts w:ascii="Times New Roman" w:hAnsi="Times New Roman"/>
          <w:sz w:val="28"/>
          <w:szCs w:val="28"/>
        </w:rPr>
        <w:t>ом</w:t>
      </w:r>
      <w:r>
        <w:rPr>
          <w:rFonts w:ascii="Times New Roman" w:hAnsi="Times New Roman"/>
          <w:sz w:val="28"/>
          <w:szCs w:val="28"/>
        </w:rPr>
        <w:t xml:space="preserve"> Главы Республики Саха (Якутия) от 13.10.2016 № 1432 «О мониторинге закупок товаров, работ, услуг для обеспечения государственных нужд Республики Саха (Якутия)»;</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Указ</w:t>
      </w:r>
      <w:r w:rsidR="00C0042C">
        <w:rPr>
          <w:rFonts w:ascii="Times New Roman" w:hAnsi="Times New Roman"/>
          <w:sz w:val="28"/>
          <w:szCs w:val="28"/>
        </w:rPr>
        <w:t>ом</w:t>
      </w:r>
      <w:r>
        <w:rPr>
          <w:rFonts w:ascii="Times New Roman" w:hAnsi="Times New Roman"/>
          <w:sz w:val="28"/>
          <w:szCs w:val="28"/>
        </w:rPr>
        <w:t xml:space="preserve"> Главы Республики Саха (Якутия) от 06.06.2014 № 2704 «Об утверждении Правил осуществления ведомственного контроля в сфере закупок товаров, работ, услуг для обеспечения государственных нужд Республики Саха (Якутия)»;</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Указ</w:t>
      </w:r>
      <w:r w:rsidR="00C0042C">
        <w:rPr>
          <w:rFonts w:ascii="Times New Roman" w:hAnsi="Times New Roman"/>
          <w:sz w:val="28"/>
          <w:szCs w:val="28"/>
        </w:rPr>
        <w:t>ом</w:t>
      </w:r>
      <w:r>
        <w:rPr>
          <w:rFonts w:ascii="Times New Roman" w:hAnsi="Times New Roman"/>
          <w:sz w:val="28"/>
          <w:szCs w:val="28"/>
        </w:rPr>
        <w:t xml:space="preserve"> Главы Республики Саха (Якутия) от 01.10.2018 № 19 «Об уполномоченном учреждении на определение поставщиков (подрядчиков, исполнителей) для заказчиков Республики Саха (Якутия)»;</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пунктом 3.3. раздела 3 «Совершенствование мер по противодействию коррупции в сфере закупок товаров, работ, услуг для обеспечения государственных или муниципальных нужд» Плана противодействия коррупции в Республике Саха (Якутия) на 2018 - 2020 годы, утвержденного  распоряжением Главы Республики Саха (Якутия) от 18.09.2018 № 767-РГ.</w:t>
      </w:r>
    </w:p>
    <w:p w:rsidR="008B7F4F" w:rsidRDefault="00770FB3">
      <w:pPr>
        <w:autoSpaceDE w:val="0"/>
        <w:autoSpaceDN w:val="0"/>
        <w:adjustRightInd w:val="0"/>
        <w:spacing w:after="0" w:line="360" w:lineRule="exact"/>
        <w:ind w:firstLine="709"/>
        <w:jc w:val="both"/>
        <w:rPr>
          <w:rFonts w:ascii="Times New Roman" w:hAnsi="Times New Roman"/>
          <w:sz w:val="28"/>
          <w:szCs w:val="28"/>
        </w:rPr>
      </w:pPr>
      <w:r>
        <w:rPr>
          <w:rFonts w:ascii="Times New Roman" w:hAnsi="Times New Roman"/>
          <w:sz w:val="28"/>
          <w:szCs w:val="28"/>
        </w:rPr>
        <w:t>1.4. Основные понятия, используемые в настоящих методических рекомендациях, применяются в том же значении, что и в Законе № 44-ФЗ.</w:t>
      </w:r>
    </w:p>
    <w:p w:rsidR="008B7F4F" w:rsidRDefault="008B7F4F">
      <w:pPr>
        <w:autoSpaceDE w:val="0"/>
        <w:autoSpaceDN w:val="0"/>
        <w:adjustRightInd w:val="0"/>
        <w:spacing w:after="0" w:line="360" w:lineRule="exact"/>
        <w:ind w:firstLine="709"/>
        <w:jc w:val="both"/>
        <w:rPr>
          <w:rFonts w:ascii="Times New Roman" w:hAnsi="Times New Roman"/>
          <w:sz w:val="28"/>
          <w:szCs w:val="28"/>
        </w:rPr>
      </w:pPr>
    </w:p>
    <w:p w:rsidR="008B7F4F" w:rsidRDefault="00256651">
      <w:pPr>
        <w:autoSpaceDE w:val="0"/>
        <w:autoSpaceDN w:val="0"/>
        <w:adjustRightInd w:val="0"/>
        <w:spacing w:after="0" w:line="360" w:lineRule="exact"/>
        <w:ind w:firstLine="709"/>
        <w:jc w:val="center"/>
        <w:rPr>
          <w:rFonts w:ascii="Times New Roman" w:hAnsi="Times New Roman"/>
          <w:b/>
          <w:sz w:val="28"/>
          <w:szCs w:val="28"/>
        </w:rPr>
      </w:pPr>
      <w:r>
        <w:rPr>
          <w:rFonts w:ascii="Times New Roman" w:hAnsi="Times New Roman"/>
          <w:b/>
          <w:sz w:val="28"/>
          <w:szCs w:val="28"/>
          <w:lang w:val="en-US"/>
        </w:rPr>
        <w:t>II</w:t>
      </w:r>
      <w:r w:rsidR="00770FB3">
        <w:rPr>
          <w:rFonts w:ascii="Times New Roman" w:hAnsi="Times New Roman"/>
          <w:b/>
          <w:sz w:val="28"/>
          <w:szCs w:val="28"/>
        </w:rPr>
        <w:t xml:space="preserve">. Положения Закона № 44-ФЗ и иных федеральных законов </w:t>
      </w:r>
    </w:p>
    <w:p w:rsidR="008B7F4F" w:rsidRDefault="00770FB3">
      <w:pPr>
        <w:autoSpaceDE w:val="0"/>
        <w:autoSpaceDN w:val="0"/>
        <w:adjustRightInd w:val="0"/>
        <w:spacing w:after="0" w:line="360" w:lineRule="exact"/>
        <w:ind w:firstLine="709"/>
        <w:jc w:val="center"/>
        <w:rPr>
          <w:rFonts w:ascii="Times New Roman" w:hAnsi="Times New Roman"/>
          <w:b/>
          <w:sz w:val="28"/>
          <w:szCs w:val="28"/>
        </w:rPr>
      </w:pPr>
      <w:r>
        <w:rPr>
          <w:rFonts w:ascii="Times New Roman" w:hAnsi="Times New Roman"/>
          <w:b/>
          <w:sz w:val="28"/>
          <w:szCs w:val="28"/>
        </w:rPr>
        <w:t>направленные на противодействие коррупции в сфере закупок</w:t>
      </w:r>
    </w:p>
    <w:p w:rsidR="008B7F4F" w:rsidRDefault="008B7F4F">
      <w:pPr>
        <w:autoSpaceDE w:val="0"/>
        <w:autoSpaceDN w:val="0"/>
        <w:adjustRightInd w:val="0"/>
        <w:spacing w:after="0" w:line="360" w:lineRule="exact"/>
        <w:ind w:firstLine="709"/>
        <w:jc w:val="center"/>
        <w:rPr>
          <w:rFonts w:ascii="Times New Roman" w:hAnsi="Times New Roman"/>
          <w:sz w:val="28"/>
          <w:szCs w:val="28"/>
        </w:rPr>
      </w:pP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2.1. Организация заказчиком мероприятий, по противодействию коррупции в сфере закупок товаров, работ, услуг для обеспечения муниципальных нужд, урегулирования конфликта интересов, заключается в ре</w:t>
      </w:r>
      <w:r w:rsidR="00FF7C21">
        <w:rPr>
          <w:sz w:val="28"/>
          <w:szCs w:val="28"/>
        </w:rPr>
        <w:t xml:space="preserve">ализации положений и требований, </w:t>
      </w:r>
      <w:r>
        <w:rPr>
          <w:sz w:val="28"/>
          <w:szCs w:val="28"/>
        </w:rPr>
        <w:t>установленных Законом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 2.2. Заказчиком должен быть принят весь комплекс мер, в том числе и путем принятия соответствующих нормативных правовых актов, регулирующих сферу закупок в соответствии с частью 3 статьи 2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2.3. Частью 1 статьи 1 Закона № 44-ФЗ установлено, что Закон № 44-ФЗ регулирует отношения, направленные на обеспечение муниципальных нужд в целях повышения эффективности, результативности осуществления закупок </w:t>
      </w:r>
      <w:r>
        <w:rPr>
          <w:sz w:val="28"/>
          <w:szCs w:val="28"/>
        </w:rPr>
        <w:lastRenderedPageBreak/>
        <w:t>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1) планирования закупок товаров, работ, услуг;</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 определения поставщиков (подрядчиков, исполнителей);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а также бюджетным учреждением, муниципальным унитарными предприятиями либо иным юридическим лицом в соответствии со статьей 15 Закона № 44-ФЗ (далее - контракт);</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4) особенностей исполнения контрактов;</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5) мониторинга закупок товаров, работ, услуг;</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6) аудита в сфере закупок товаров, работ, услуг;</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7) контроля</w:t>
      </w:r>
      <w:r w:rsidR="00D96FD7">
        <w:rPr>
          <w:sz w:val="28"/>
          <w:szCs w:val="28"/>
        </w:rPr>
        <w:t xml:space="preserve">  </w:t>
      </w:r>
      <w:r>
        <w:rPr>
          <w:sz w:val="28"/>
          <w:szCs w:val="28"/>
        </w:rPr>
        <w:t>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 Мероприятия по противодействию коррупции, должны быть выражены в реализации заказчиком всех положений и требований Закона № 44-ФЗ, на всех его стадиях.  В этой связи, необходимо учесть следующие положения Закона № 44-ФЗ направленные на снижение коррупционных рисков и других злоупотреблений в сфере закупок товаров, работ, услуг для обеспечения муниципальных нужд, в том числе:</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2.4.1. Реализация требований статьи 9 Закона № 44-ФЗ о принципе профессионализма заказчика. Понятие профессионализма заказчика включает совокупность необходимых навыков и знаний, основанных на знании законодательства Российской Федерации и Республики Саха (Якутия) о контрактной системе, добросовестное исполнении своих должностных обязанностей, информированности о возможных последствиях, возникающих при неправомерных действиях, практическом опыте и т.д. Законодатель определил для заказчика профессиональные и квалификационные требования.</w:t>
      </w:r>
    </w:p>
    <w:p w:rsidR="008B7F4F" w:rsidRDefault="00770FB3">
      <w:pPr>
        <w:pStyle w:val="a5"/>
        <w:shd w:val="clear" w:color="auto" w:fill="FFFFFF"/>
        <w:spacing w:before="0" w:beforeAutospacing="0" w:after="0" w:afterAutospacing="0" w:line="360" w:lineRule="exact"/>
        <w:ind w:firstLine="708"/>
        <w:jc w:val="both"/>
        <w:textAlignment w:val="baseline"/>
        <w:rPr>
          <w:sz w:val="28"/>
          <w:szCs w:val="28"/>
        </w:rPr>
      </w:pPr>
      <w:r>
        <w:rPr>
          <w:sz w:val="28"/>
          <w:szCs w:val="28"/>
        </w:rPr>
        <w:t>Должностные лица заказчика должны иметь высшее образование или дополнительное профессиональное образование в сфере закупок (п</w:t>
      </w:r>
      <w:r w:rsidR="00341078">
        <w:rPr>
          <w:sz w:val="28"/>
          <w:szCs w:val="28"/>
        </w:rPr>
        <w:t>ункт</w:t>
      </w:r>
      <w:r>
        <w:rPr>
          <w:sz w:val="28"/>
          <w:szCs w:val="28"/>
        </w:rPr>
        <w:t xml:space="preserve"> 6 ст</w:t>
      </w:r>
      <w:r w:rsidR="00341078">
        <w:rPr>
          <w:sz w:val="28"/>
          <w:szCs w:val="28"/>
        </w:rPr>
        <w:t>атьи</w:t>
      </w:r>
      <w:r>
        <w:rPr>
          <w:sz w:val="28"/>
          <w:szCs w:val="28"/>
        </w:rPr>
        <w:t xml:space="preserve"> 38 Закона № 44-ФЗ), а также приказами Минтруда России от 10.09.2015 № 625н и 626н утверждены профессиональные стандарты «Специалист в сфере закупок» и «Эксперт в сфере закупок» соответственно.</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Ввиду специфики закупочного процесса, сложности законодательной базы, регламентирующей закупочный процесс, однократного обучения в сфере закупок для руководителей заказчиков, работников контрактной </w:t>
      </w:r>
      <w:r>
        <w:rPr>
          <w:sz w:val="28"/>
          <w:szCs w:val="28"/>
        </w:rPr>
        <w:lastRenderedPageBreak/>
        <w:t>службы (контрактных управляющих), членов комиссии по осуществлению закупок и иных должностных лиц, задействованных в сфере закупок недостаточно.</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В этой связи, рекомендуется четко выстроить систему повышения квалификации не только должностных лиц, задействованных на всех стадиях закупочного процесса, но и сотрудников, осуществляющих ведомственный контроль и иные действия в сфере закупок, а также обеспечить постоянное их информирование об изменениях и новациях правового регулирования сферы закупок.</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2.4.2. Соблюдение принципа ответственности за результативность обеспечения муниципальных нужд, эффективность осуществления закупок, в соответствии со статьей 12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Согласно статьи 12 Закона  №44-ФЗ,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Законом № 44-ФЗ,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Также установлено, что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При осуществлении закупочной деятельности должностные лица заказчика должны исходить из принципа эффективности использования бюджетных средств.</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Согласно статьи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–заказчики,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Заказчик должен соблюдать исполнение статьи 34 Бюджетного кодекса Российской Федерации, статьи 12 Закона № 44-ФЗ и понимать, что итогом закупок является не только своевременное освоение муниципальных средств,  но и эффективное расходование средств из бюджета и исходя из достижения целей и показателей установленных муниципальными, региональными </w:t>
      </w:r>
      <w:r>
        <w:rPr>
          <w:sz w:val="28"/>
          <w:szCs w:val="28"/>
        </w:rPr>
        <w:lastRenderedPageBreak/>
        <w:t>программами. На практике, проверки Счетной палаты России выявляют ситуации, когда не все закупки осуществляются результативно и эффективно.</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Также, статьей 107 Закона № 44-ФЗ установлено, что лица, в отношении которых установлена вина в правонарушениях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2.4.3. Осуществление обязательного общественного обсуждения закупок, в соответствии со статьей 20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Одной из мер противодействия коррупции на муниципальном уровне Республики Саха (Якутия) может быть реализация института обязательного общественного обсуждения закупок, позволяющая общественности влиять на особо «крупные» закупки.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Согласно статьи 20 Закона № 44-ФЗ, Правительством Российской Федерации установлены случаи проведения обязательного общественного обсуждения закупок и его порядок. Такое обсуждение должно начинаться с даты размещения в ЕИС планов-графиков, содержащих информацию о закупках, подлежащих обязательному общественному обсуждению, и должно закончится не позднее срока, до истечения которого определение поставщика (подрядчика, исполнителя) может быть отменено заказчиком в соответствии со статьей 36 Закона № 44-ФЗ.</w:t>
      </w:r>
    </w:p>
    <w:p w:rsidR="008B7F4F" w:rsidRDefault="00310C51">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К сведению, с 1 января 2020</w:t>
      </w:r>
      <w:r w:rsidR="00770FB3">
        <w:rPr>
          <w:sz w:val="28"/>
          <w:szCs w:val="28"/>
        </w:rPr>
        <w:t xml:space="preserve"> года действуют Правила проведения обязательного общественного обсуждения закупок товаров, работ, услуг для обеспечения государственных и муниципальных нужд, утвержденные постановлением Правительства Российской Федерации от </w:t>
      </w:r>
      <w:r>
        <w:rPr>
          <w:sz w:val="28"/>
          <w:szCs w:val="28"/>
        </w:rPr>
        <w:t>11.12.2019 №</w:t>
      </w:r>
      <w:r w:rsidRPr="00310C51">
        <w:rPr>
          <w:sz w:val="28"/>
          <w:szCs w:val="28"/>
        </w:rPr>
        <w:t xml:space="preserve"> 1635 </w:t>
      </w:r>
      <w:r w:rsidR="00770FB3">
        <w:rPr>
          <w:sz w:val="28"/>
          <w:szCs w:val="28"/>
        </w:rPr>
        <w:t xml:space="preserve">«Об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 </w:t>
      </w:r>
    </w:p>
    <w:p w:rsidR="00F92B04"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Установлено, что заказчики всех уровней должны проводить общественное обсуждение закупок, осуществляемых с использованием конкурентных способов определения поставщиков (подрядчиков, исполнителей), </w:t>
      </w:r>
      <w:r w:rsidR="00F92B04">
        <w:rPr>
          <w:sz w:val="28"/>
          <w:szCs w:val="28"/>
        </w:rPr>
        <w:t>при этом сумма начальной</w:t>
      </w:r>
      <w:r>
        <w:rPr>
          <w:sz w:val="28"/>
          <w:szCs w:val="28"/>
        </w:rPr>
        <w:t xml:space="preserve"> (максимальн</w:t>
      </w:r>
      <w:r w:rsidR="00F92B04">
        <w:rPr>
          <w:sz w:val="28"/>
          <w:szCs w:val="28"/>
        </w:rPr>
        <w:t>ой</w:t>
      </w:r>
      <w:r>
        <w:rPr>
          <w:sz w:val="28"/>
          <w:szCs w:val="28"/>
        </w:rPr>
        <w:t>) цен</w:t>
      </w:r>
      <w:r w:rsidR="00F92B04">
        <w:rPr>
          <w:sz w:val="28"/>
          <w:szCs w:val="28"/>
        </w:rPr>
        <w:t>ы</w:t>
      </w:r>
      <w:r>
        <w:rPr>
          <w:sz w:val="28"/>
          <w:szCs w:val="28"/>
        </w:rPr>
        <w:t xml:space="preserve"> контракта </w:t>
      </w:r>
      <w:r w:rsidR="00F92B04">
        <w:rPr>
          <w:sz w:val="28"/>
          <w:szCs w:val="28"/>
        </w:rPr>
        <w:t xml:space="preserve">составляет или </w:t>
      </w:r>
      <w:r>
        <w:rPr>
          <w:sz w:val="28"/>
          <w:szCs w:val="28"/>
        </w:rPr>
        <w:t>превышает 1 млрд</w:t>
      </w:r>
      <w:r w:rsidR="00310C51">
        <w:rPr>
          <w:sz w:val="28"/>
          <w:szCs w:val="28"/>
        </w:rPr>
        <w:t>.</w:t>
      </w:r>
      <w:r>
        <w:rPr>
          <w:sz w:val="28"/>
          <w:szCs w:val="28"/>
        </w:rPr>
        <w:t xml:space="preserve"> руб. </w:t>
      </w:r>
    </w:p>
    <w:p w:rsidR="008B7F4F" w:rsidRDefault="00F92B04">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Согласно части 2 статьи 20 Закона № 44-ФЗ, п</w:t>
      </w:r>
      <w:r w:rsidR="00770FB3">
        <w:rPr>
          <w:sz w:val="28"/>
          <w:szCs w:val="28"/>
        </w:rPr>
        <w:t>о итогам такого обсуждения заказчик</w:t>
      </w:r>
      <w:r>
        <w:rPr>
          <w:sz w:val="28"/>
          <w:szCs w:val="28"/>
        </w:rPr>
        <w:t>ом могут</w:t>
      </w:r>
      <w:r w:rsidR="00770FB3">
        <w:rPr>
          <w:sz w:val="28"/>
          <w:szCs w:val="28"/>
        </w:rPr>
        <w:t xml:space="preserve"> </w:t>
      </w:r>
      <w:r w:rsidRPr="00F92B04">
        <w:rPr>
          <w:sz w:val="28"/>
          <w:szCs w:val="28"/>
        </w:rPr>
        <w:t>быть внесены изменения в планы-графики, документацию о закупках или закупки могут быть отменены</w:t>
      </w:r>
      <w:r>
        <w:rPr>
          <w:sz w:val="28"/>
          <w:szCs w:val="28"/>
        </w:rPr>
        <w:t xml:space="preserve">. </w:t>
      </w:r>
      <w:r w:rsidR="00770FB3">
        <w:rPr>
          <w:sz w:val="28"/>
          <w:szCs w:val="28"/>
        </w:rPr>
        <w:t>Если общественное обсуждение закупок не проведено либо порядок или сроки его проведения нарушены, должностным лицам заказчика грозит административная ответственность.</w:t>
      </w:r>
      <w:r w:rsidR="00A74C4C">
        <w:rPr>
          <w:sz w:val="28"/>
          <w:szCs w:val="28"/>
        </w:rPr>
        <w:t xml:space="preserve"> </w:t>
      </w:r>
      <w:r w:rsidR="00770FB3">
        <w:rPr>
          <w:sz w:val="28"/>
          <w:szCs w:val="28"/>
        </w:rPr>
        <w:t xml:space="preserve">Также, установлено, что </w:t>
      </w:r>
      <w:r w:rsidR="00770FB3">
        <w:rPr>
          <w:sz w:val="28"/>
          <w:szCs w:val="28"/>
        </w:rPr>
        <w:lastRenderedPageBreak/>
        <w:t>муниципальными нормативными правовыми актами в дополнение к вышеуказанным случаям, установленным Правительством Российской Федерации в соответствии с частью 1 статьи 20 Закона № 44-ФЗ, могут быть установлены иные случаи проведения обязательного общественного обсуждения закупок для обеспечения нужд соответственно муниципальных нужд, а также порядок обязательного общественного обсуждения закупок в таких случаях.</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В республике, Порядок проведения обязательного общественного обсуждения закупок товаров, работ, услуг для обеспечения государственных нужд Республики Саха (Якутия), утвержден постановлением Правительства Республики Саха (Якутия) от 30.01.2017 № 18 (</w:t>
      </w:r>
      <w:r w:rsidR="00A74C4C">
        <w:rPr>
          <w:sz w:val="28"/>
          <w:szCs w:val="28"/>
        </w:rPr>
        <w:t>установлен</w:t>
      </w:r>
      <w:r>
        <w:rPr>
          <w:sz w:val="28"/>
          <w:szCs w:val="28"/>
        </w:rPr>
        <w:t xml:space="preserve"> ин</w:t>
      </w:r>
      <w:r w:rsidR="00A74C4C">
        <w:rPr>
          <w:sz w:val="28"/>
          <w:szCs w:val="28"/>
        </w:rPr>
        <w:t>ой</w:t>
      </w:r>
      <w:r>
        <w:rPr>
          <w:sz w:val="28"/>
          <w:szCs w:val="28"/>
        </w:rPr>
        <w:t xml:space="preserve"> случаи общественного обсуждения закупок).</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Таким образом, как одной мер противодействия коррупции на местах может быть принятие муниципального нормативного правового акта устанавливающего иные случаи проведения обязательного общественного обсуждения закупок для обеспечения нужд соответственно муниципальных нужд, а также порядок обязательного общественного обсуждения закупок в таких случаях (часть 2 статьи 20 Закона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2.4.4. Централизация закупок, в соответствии со статьей 26 Закона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С точки зрения Закона № 44-ФЗ, централизация закупок является действенным механизмом по противодействию коррупции за счет оптимизации закупочного процесса путем возложения процедур определения поставщика (подрядчика, исполнителя) на один муниципальный орган или муниципальное казенное учреждение, в котором указанные функции реализуются на профессиональном уровне, что ведет к снижению злоупотреблений среди заказчиков осуществляющих закупки для нужд муниципального образования Республики Саха (Якутия).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Исходя из положений ст</w:t>
      </w:r>
      <w:r w:rsidR="0084642F">
        <w:rPr>
          <w:sz w:val="28"/>
          <w:szCs w:val="28"/>
        </w:rPr>
        <w:t xml:space="preserve">атьи </w:t>
      </w:r>
      <w:r>
        <w:rPr>
          <w:sz w:val="28"/>
          <w:szCs w:val="28"/>
        </w:rPr>
        <w:t>26 Закона № 44-ФЗ, условно можно выделить следующие модели централизации закупок.</w:t>
      </w:r>
    </w:p>
    <w:p w:rsidR="008B7F4F" w:rsidRDefault="00A048A1">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Общая централизация  согласно </w:t>
      </w:r>
      <w:r w:rsidR="00770FB3">
        <w:rPr>
          <w:sz w:val="28"/>
          <w:szCs w:val="28"/>
        </w:rPr>
        <w:t>ч</w:t>
      </w:r>
      <w:r>
        <w:rPr>
          <w:sz w:val="28"/>
          <w:szCs w:val="28"/>
        </w:rPr>
        <w:t xml:space="preserve">асти </w:t>
      </w:r>
      <w:r w:rsidR="00770FB3">
        <w:rPr>
          <w:sz w:val="28"/>
          <w:szCs w:val="28"/>
        </w:rPr>
        <w:t>1 ст</w:t>
      </w:r>
      <w:r>
        <w:rPr>
          <w:sz w:val="28"/>
          <w:szCs w:val="28"/>
        </w:rPr>
        <w:t xml:space="preserve">атьи </w:t>
      </w:r>
      <w:r w:rsidR="00770FB3">
        <w:rPr>
          <w:sz w:val="28"/>
          <w:szCs w:val="28"/>
        </w:rPr>
        <w:t>26 Закона  № 44-ФЗ, в рамках которой создается муниципальный орган, муниципальное казенное учреждение, уполномоченные на определение поставщиков (подрядчиков, исполнителей) для заказчиков осуществляющие закупки для муниципальных нужд Республики Саха (Якутия),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муниципальный орган, одно такое муниципальное казенное учреждение или несколько муниципальных органов, муниципальных казенных учреждений из числа существующих.</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lastRenderedPageBreak/>
        <w:t>Такие уполномоченные органы, уполномоченные учреждения осуществляют только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Предмет</w:t>
      </w:r>
      <w:r w:rsidR="00D33368">
        <w:rPr>
          <w:sz w:val="28"/>
          <w:szCs w:val="28"/>
        </w:rPr>
        <w:t xml:space="preserve">ная или частичная централизация, согласно </w:t>
      </w:r>
      <w:r>
        <w:rPr>
          <w:sz w:val="28"/>
          <w:szCs w:val="28"/>
        </w:rPr>
        <w:t>ч</w:t>
      </w:r>
      <w:r w:rsidR="00D33368">
        <w:rPr>
          <w:sz w:val="28"/>
          <w:szCs w:val="28"/>
        </w:rPr>
        <w:t xml:space="preserve">асти </w:t>
      </w:r>
      <w:r>
        <w:rPr>
          <w:sz w:val="28"/>
          <w:szCs w:val="28"/>
        </w:rPr>
        <w:t>2 и ч</w:t>
      </w:r>
      <w:r w:rsidR="00D33368">
        <w:rPr>
          <w:sz w:val="28"/>
          <w:szCs w:val="28"/>
        </w:rPr>
        <w:t xml:space="preserve">асти </w:t>
      </w:r>
      <w:r>
        <w:rPr>
          <w:sz w:val="28"/>
          <w:szCs w:val="28"/>
        </w:rPr>
        <w:t>3 ст</w:t>
      </w:r>
      <w:r w:rsidR="00D33368">
        <w:rPr>
          <w:sz w:val="28"/>
          <w:szCs w:val="28"/>
        </w:rPr>
        <w:t xml:space="preserve">атьи </w:t>
      </w:r>
      <w:r>
        <w:rPr>
          <w:sz w:val="28"/>
          <w:szCs w:val="28"/>
        </w:rPr>
        <w:t>26 Закона  № 44-ФЗ, в рамках которой по решению администрации муниципального образования полномочия на определение поставщиков (подрядчиков, исполнителей) для нескольких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казенных учреждений могут быть возложены на муниципальный орган, муниципальное казенное учреждение или несколько указанных органов, учреждений.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Исходя из указанного, главам муниципальных образований Республики Саха (Якутия) следует повышать уровень централизации закупок на местах и соблюдать принцип профессионализма при создании уполномоченного органа или уполномоченного учреждения.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Следует также учесть, что в соответствии с указанными положениями статьи 26 Закона № 44-ФЗ,  в Республике Саха (Якутия) предусмотрена возможность централизации муниципальных закупок и осуществление (по решению органов местного самоуправления) таких закупок через уполномоченное учреждение в лице государственное казенное учреждение Республики Саха (Якутия) «Центр закупок Республики Саха (Якутия)» (далее - уполномоченное учреждение).</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Пунктами 1.1, 1.2 Указа Главы Республики  Саха (Якутия) от 01.10.2018 № 19 «Об уполномоченном учреждении на определение поставщиков (подрядчиков, исполнителей) для заказчиков Республики Саха (Якутия)» установлено:</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 уполномоченное учреждение Республики Саха (Якутия), осуществляющее полномочия на определение поставщиков (подрядчиков, исполнителей) на основании соглашения между Республикой Саха (Якутия) и муниципальным образованием, вправе осуществлять полномочия </w:t>
      </w:r>
      <w:r>
        <w:rPr>
          <w:sz w:val="28"/>
          <w:szCs w:val="28"/>
        </w:rPr>
        <w:lastRenderedPageBreak/>
        <w:t>уполномоченных органов, уполномоченных учреждений соответствующего муниципального образования Республики Саха (Якутия) на определение поставщиков (подрядчиков, исполнителей) для муниципальных заказчиков, муниципальных бюджетных учреждений, муниципальных унитарных предприятий.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наделить указанное уполномоченное учреждение Республики Саха (Якутия)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если условием предоставления из государственного бюджета Республики Саха (Якутия) межбюджетных трансфертов, имеющих целевое назначение, является централизация закупок.</w:t>
      </w:r>
    </w:p>
    <w:p w:rsidR="008B7F4F" w:rsidRPr="00E60E07" w:rsidRDefault="00770FB3" w:rsidP="00E60E07">
      <w:pPr>
        <w:autoSpaceDE w:val="0"/>
        <w:autoSpaceDN w:val="0"/>
        <w:adjustRightInd w:val="0"/>
        <w:spacing w:after="0" w:line="360" w:lineRule="exact"/>
        <w:ind w:firstLine="708"/>
        <w:jc w:val="both"/>
        <w:rPr>
          <w:rFonts w:ascii="Times New Roman" w:hAnsi="Times New Roman"/>
          <w:sz w:val="28"/>
          <w:szCs w:val="28"/>
        </w:rPr>
      </w:pPr>
      <w:r>
        <w:rPr>
          <w:rFonts w:ascii="Times New Roman" w:hAnsi="Times New Roman"/>
          <w:sz w:val="28"/>
          <w:szCs w:val="28"/>
        </w:rPr>
        <w:t xml:space="preserve">В </w:t>
      </w:r>
      <w:r w:rsidR="00E60E07">
        <w:rPr>
          <w:rFonts w:ascii="Times New Roman" w:hAnsi="Times New Roman"/>
          <w:sz w:val="28"/>
          <w:szCs w:val="28"/>
        </w:rPr>
        <w:t xml:space="preserve">подпункте 26) </w:t>
      </w:r>
      <w:r>
        <w:rPr>
          <w:rFonts w:ascii="Times New Roman" w:hAnsi="Times New Roman"/>
          <w:sz w:val="28"/>
          <w:szCs w:val="28"/>
        </w:rPr>
        <w:t>пункт</w:t>
      </w:r>
      <w:r w:rsidR="00E60E07">
        <w:rPr>
          <w:rFonts w:ascii="Times New Roman" w:hAnsi="Times New Roman"/>
          <w:sz w:val="28"/>
          <w:szCs w:val="28"/>
        </w:rPr>
        <w:t xml:space="preserve"> 15</w:t>
      </w:r>
      <w:r>
        <w:rPr>
          <w:rFonts w:ascii="Times New Roman" w:hAnsi="Times New Roman"/>
          <w:sz w:val="28"/>
          <w:szCs w:val="28"/>
        </w:rPr>
        <w:t xml:space="preserve"> постановления Правительства Республики Саха (Якутия)</w:t>
      </w:r>
      <w:r w:rsidR="00F60432">
        <w:rPr>
          <w:rFonts w:ascii="Times New Roman" w:eastAsiaTheme="minorHAnsi" w:hAnsi="Times New Roman"/>
          <w:sz w:val="28"/>
          <w:szCs w:val="28"/>
        </w:rPr>
        <w:t xml:space="preserve"> от 25.12.2019 № 376</w:t>
      </w:r>
      <w:r>
        <w:rPr>
          <w:rFonts w:ascii="Times New Roman" w:eastAsiaTheme="minorHAnsi" w:hAnsi="Times New Roman"/>
          <w:sz w:val="28"/>
          <w:szCs w:val="28"/>
        </w:rPr>
        <w:t xml:space="preserve"> </w:t>
      </w:r>
      <w:r>
        <w:rPr>
          <w:rFonts w:ascii="Times New Roman" w:hAnsi="Times New Roman"/>
          <w:sz w:val="28"/>
          <w:szCs w:val="28"/>
        </w:rPr>
        <w:t>«О мерах по реализации Закона Республики Саха (Якутия) «О государственном бюджете</w:t>
      </w:r>
      <w:r w:rsidR="00F60432">
        <w:rPr>
          <w:rFonts w:ascii="Times New Roman" w:hAnsi="Times New Roman"/>
          <w:sz w:val="28"/>
          <w:szCs w:val="28"/>
        </w:rPr>
        <w:t xml:space="preserve"> Республики Саха (Якутия) на 2020</w:t>
      </w:r>
      <w:r>
        <w:rPr>
          <w:rFonts w:ascii="Times New Roman" w:hAnsi="Times New Roman"/>
          <w:sz w:val="28"/>
          <w:szCs w:val="28"/>
        </w:rPr>
        <w:t xml:space="preserve"> год и на плановый период 202</w:t>
      </w:r>
      <w:r w:rsidR="00F60432">
        <w:rPr>
          <w:rFonts w:ascii="Times New Roman" w:hAnsi="Times New Roman"/>
          <w:sz w:val="28"/>
          <w:szCs w:val="28"/>
        </w:rPr>
        <w:t>1</w:t>
      </w:r>
      <w:r>
        <w:rPr>
          <w:rFonts w:ascii="Times New Roman" w:hAnsi="Times New Roman"/>
          <w:sz w:val="28"/>
          <w:szCs w:val="28"/>
        </w:rPr>
        <w:t xml:space="preserve"> и 202</w:t>
      </w:r>
      <w:r w:rsidR="00F60432">
        <w:rPr>
          <w:rFonts w:ascii="Times New Roman" w:hAnsi="Times New Roman"/>
          <w:sz w:val="28"/>
          <w:szCs w:val="28"/>
        </w:rPr>
        <w:t>2</w:t>
      </w:r>
      <w:r>
        <w:rPr>
          <w:rFonts w:ascii="Times New Roman" w:hAnsi="Times New Roman"/>
          <w:sz w:val="28"/>
          <w:szCs w:val="28"/>
        </w:rPr>
        <w:t xml:space="preserve"> </w:t>
      </w:r>
      <w:r w:rsidRPr="00E60E07">
        <w:rPr>
          <w:rFonts w:ascii="Times New Roman" w:hAnsi="Times New Roman"/>
          <w:sz w:val="28"/>
          <w:szCs w:val="28"/>
        </w:rPr>
        <w:t xml:space="preserve">годов» </w:t>
      </w:r>
      <w:r w:rsidR="00E60E07">
        <w:rPr>
          <w:rFonts w:ascii="Times New Roman" w:hAnsi="Times New Roman"/>
          <w:sz w:val="28"/>
          <w:szCs w:val="28"/>
        </w:rPr>
        <w:t>г</w:t>
      </w:r>
      <w:r w:rsidR="00E60E07" w:rsidRPr="00E60E07">
        <w:rPr>
          <w:rFonts w:ascii="Times New Roman" w:hAnsi="Times New Roman"/>
          <w:sz w:val="28"/>
          <w:szCs w:val="28"/>
        </w:rPr>
        <w:t>лавным распорядителям (получателям) средств государственного бюджета Республики Саха (Якутия)</w:t>
      </w:r>
      <w:r w:rsidR="00E60E07">
        <w:rPr>
          <w:rFonts w:ascii="Times New Roman" w:hAnsi="Times New Roman"/>
          <w:sz w:val="28"/>
          <w:szCs w:val="28"/>
        </w:rPr>
        <w:t xml:space="preserve"> </w:t>
      </w:r>
      <w:r w:rsidRPr="00E60E07">
        <w:rPr>
          <w:rFonts w:ascii="Times New Roman" w:hAnsi="Times New Roman"/>
          <w:sz w:val="28"/>
          <w:szCs w:val="28"/>
        </w:rPr>
        <w:t>установлено:</w:t>
      </w:r>
    </w:p>
    <w:p w:rsidR="00E60E07" w:rsidRPr="00E60E07" w:rsidRDefault="00E60E07" w:rsidP="00E60E07">
      <w:pPr>
        <w:pStyle w:val="a5"/>
        <w:shd w:val="clear" w:color="auto" w:fill="FFFFFF"/>
        <w:spacing w:before="0" w:beforeAutospacing="0" w:after="0" w:afterAutospacing="0" w:line="360" w:lineRule="exact"/>
        <w:ind w:firstLine="709"/>
        <w:jc w:val="both"/>
        <w:textAlignment w:val="baseline"/>
        <w:rPr>
          <w:sz w:val="28"/>
          <w:szCs w:val="28"/>
        </w:rPr>
      </w:pPr>
      <w:r w:rsidRPr="00E60E07">
        <w:rPr>
          <w:sz w:val="28"/>
          <w:szCs w:val="28"/>
        </w:rPr>
        <w:t xml:space="preserve">в порядках и соглашениях о предоставлении из государственного бюджета местным бюджетам межбюджетных трансфертов предусмотреть требования о централизации закупок и об осуществлении таких закупок через государственное казенное учреждение </w:t>
      </w:r>
      <w:r>
        <w:rPr>
          <w:sz w:val="28"/>
          <w:szCs w:val="28"/>
        </w:rPr>
        <w:t>«</w:t>
      </w:r>
      <w:r w:rsidRPr="00E60E07">
        <w:rPr>
          <w:sz w:val="28"/>
          <w:szCs w:val="28"/>
        </w:rPr>
        <w:t>Центр закупок Республики Саха (Якутия)</w:t>
      </w:r>
      <w:r>
        <w:rPr>
          <w:sz w:val="28"/>
          <w:szCs w:val="28"/>
        </w:rPr>
        <w:t>»</w:t>
      </w:r>
      <w:r w:rsidRPr="00E60E07">
        <w:rPr>
          <w:sz w:val="28"/>
          <w:szCs w:val="28"/>
        </w:rPr>
        <w:t>, если целевым назначением являются:</w:t>
      </w:r>
    </w:p>
    <w:p w:rsidR="00E60E07" w:rsidRPr="00E60E07" w:rsidRDefault="00E60E07" w:rsidP="00E60E07">
      <w:pPr>
        <w:pStyle w:val="a5"/>
        <w:shd w:val="clear" w:color="auto" w:fill="FFFFFF"/>
        <w:spacing w:before="0" w:beforeAutospacing="0" w:after="0" w:afterAutospacing="0" w:line="360" w:lineRule="exact"/>
        <w:ind w:firstLine="709"/>
        <w:jc w:val="both"/>
        <w:textAlignment w:val="baseline"/>
        <w:rPr>
          <w:sz w:val="28"/>
          <w:szCs w:val="28"/>
        </w:rPr>
      </w:pPr>
      <w:r w:rsidRPr="00E60E07">
        <w:rPr>
          <w:sz w:val="28"/>
          <w:szCs w:val="28"/>
        </w:rPr>
        <w:t>строительство (реконструкция) объектов капитального строительства в рамках общереспубликанского движения д</w:t>
      </w:r>
      <w:r>
        <w:rPr>
          <w:sz w:val="28"/>
          <w:szCs w:val="28"/>
        </w:rPr>
        <w:t>обрых дел «Моя Якутия в 21 веке»</w:t>
      </w:r>
      <w:r w:rsidRPr="00E60E07">
        <w:rPr>
          <w:sz w:val="28"/>
          <w:szCs w:val="28"/>
        </w:rPr>
        <w:t>;</w:t>
      </w:r>
    </w:p>
    <w:p w:rsidR="00E60E07" w:rsidRPr="00E60E07" w:rsidRDefault="00E60E07" w:rsidP="00E60E07">
      <w:pPr>
        <w:pStyle w:val="a5"/>
        <w:shd w:val="clear" w:color="auto" w:fill="FFFFFF"/>
        <w:spacing w:before="0" w:beforeAutospacing="0" w:after="0" w:afterAutospacing="0" w:line="360" w:lineRule="exact"/>
        <w:ind w:firstLine="709"/>
        <w:jc w:val="both"/>
        <w:textAlignment w:val="baseline"/>
        <w:rPr>
          <w:sz w:val="28"/>
          <w:szCs w:val="28"/>
        </w:rPr>
      </w:pPr>
      <w:r w:rsidRPr="00E60E07">
        <w:rPr>
          <w:sz w:val="28"/>
          <w:szCs w:val="28"/>
        </w:rPr>
        <w:t>предоставление жилых помещений детям-сиротам и детям, оставшимся без попечения родителей;</w:t>
      </w:r>
    </w:p>
    <w:p w:rsidR="00E60E07" w:rsidRPr="00E60E07" w:rsidRDefault="00E60E07" w:rsidP="00E60E07">
      <w:pPr>
        <w:pStyle w:val="a5"/>
        <w:shd w:val="clear" w:color="auto" w:fill="FFFFFF"/>
        <w:spacing w:before="0" w:beforeAutospacing="0" w:after="0" w:afterAutospacing="0" w:line="360" w:lineRule="exact"/>
        <w:ind w:firstLine="709"/>
        <w:jc w:val="both"/>
        <w:textAlignment w:val="baseline"/>
        <w:rPr>
          <w:sz w:val="28"/>
          <w:szCs w:val="28"/>
        </w:rPr>
      </w:pPr>
      <w:r w:rsidRPr="00E60E07">
        <w:rPr>
          <w:sz w:val="28"/>
          <w:szCs w:val="28"/>
        </w:rPr>
        <w:t xml:space="preserve">строительство (реконструкция) объектов капитального строительства в рамках реализации мероприятий, софинансируемых из федерального бюджета по государственной </w:t>
      </w:r>
      <w:r>
        <w:rPr>
          <w:sz w:val="28"/>
          <w:szCs w:val="28"/>
        </w:rPr>
        <w:t>программе Российской Федерации «</w:t>
      </w:r>
      <w:r w:rsidRPr="00E60E07">
        <w:rPr>
          <w:sz w:val="28"/>
          <w:szCs w:val="28"/>
        </w:rPr>
        <w:t>Социально-экономическое развитие Дальневосточного федерального округа</w:t>
      </w:r>
      <w:r>
        <w:rPr>
          <w:sz w:val="28"/>
          <w:szCs w:val="28"/>
        </w:rPr>
        <w:t>»</w:t>
      </w:r>
      <w:r w:rsidRPr="00E60E07">
        <w:rPr>
          <w:sz w:val="28"/>
          <w:szCs w:val="28"/>
        </w:rPr>
        <w:t xml:space="preserve">, утвержденной постановлением Правительства Российской </w:t>
      </w:r>
      <w:r>
        <w:rPr>
          <w:sz w:val="28"/>
          <w:szCs w:val="28"/>
        </w:rPr>
        <w:t>Федерации от 15</w:t>
      </w:r>
      <w:r w:rsidR="00114021">
        <w:rPr>
          <w:sz w:val="28"/>
          <w:szCs w:val="28"/>
        </w:rPr>
        <w:t>.04.</w:t>
      </w:r>
      <w:r>
        <w:rPr>
          <w:sz w:val="28"/>
          <w:szCs w:val="28"/>
        </w:rPr>
        <w:t>2014</w:t>
      </w:r>
      <w:r w:rsidR="00114021">
        <w:rPr>
          <w:sz w:val="28"/>
          <w:szCs w:val="28"/>
        </w:rPr>
        <w:t xml:space="preserve"> </w:t>
      </w:r>
      <w:r>
        <w:rPr>
          <w:sz w:val="28"/>
          <w:szCs w:val="28"/>
        </w:rPr>
        <w:t>№</w:t>
      </w:r>
      <w:r w:rsidRPr="00E60E07">
        <w:rPr>
          <w:sz w:val="28"/>
          <w:szCs w:val="28"/>
        </w:rPr>
        <w:t xml:space="preserve"> 308;</w:t>
      </w:r>
    </w:p>
    <w:p w:rsidR="008B7F4F" w:rsidRDefault="00E60E07" w:rsidP="00E60E07">
      <w:pPr>
        <w:pStyle w:val="a5"/>
        <w:shd w:val="clear" w:color="auto" w:fill="FFFFFF"/>
        <w:spacing w:before="0" w:beforeAutospacing="0" w:after="0" w:afterAutospacing="0" w:line="360" w:lineRule="exact"/>
        <w:ind w:firstLine="709"/>
        <w:jc w:val="both"/>
        <w:textAlignment w:val="baseline"/>
        <w:rPr>
          <w:sz w:val="28"/>
          <w:szCs w:val="28"/>
        </w:rPr>
      </w:pPr>
      <w:r w:rsidRPr="00E60E07">
        <w:rPr>
          <w:sz w:val="28"/>
          <w:szCs w:val="28"/>
        </w:rPr>
        <w:lastRenderedPageBreak/>
        <w:t>реализация национальных (региональных) проектов на территории Республики Саха (Якутия), за иск</w:t>
      </w:r>
      <w:r>
        <w:rPr>
          <w:sz w:val="28"/>
          <w:szCs w:val="28"/>
        </w:rPr>
        <w:t>лючением национального проекта «</w:t>
      </w:r>
      <w:r w:rsidRPr="00E60E07">
        <w:rPr>
          <w:sz w:val="28"/>
          <w:szCs w:val="28"/>
        </w:rPr>
        <w:t>Безопасные и качественные автомобильные дороги</w:t>
      </w:r>
      <w:r>
        <w:rPr>
          <w:sz w:val="28"/>
          <w:szCs w:val="28"/>
        </w:rPr>
        <w:t>».</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При этом, указанное обязательное требование для заказчиков, осуществляющих закупки для муниципальных нужд, следует принять к руководству положения устанавливаемые ежегодно постановлением Правительства Республики Саха (Якутия) постановления «О мерах по реализации Закона Республики Саха (Якутия) «О государственном бюджете Республики Саха (Якутия) на очередной финансовый год и на плановый период».</w:t>
      </w:r>
    </w:p>
    <w:p w:rsidR="00A61FF1" w:rsidRDefault="00A6003B" w:rsidP="00736EEB">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2.4.5. </w:t>
      </w:r>
      <w:r w:rsidR="00770FB3">
        <w:rPr>
          <w:sz w:val="28"/>
          <w:szCs w:val="28"/>
        </w:rPr>
        <w:t xml:space="preserve">Соблюдение требований об </w:t>
      </w:r>
      <w:r w:rsidR="00A61FF1" w:rsidRPr="00A61FF1">
        <w:rPr>
          <w:sz w:val="28"/>
          <w:szCs w:val="28"/>
        </w:rPr>
        <w:t>обязанност</w:t>
      </w:r>
      <w:r w:rsidR="00A61FF1">
        <w:rPr>
          <w:sz w:val="28"/>
          <w:szCs w:val="28"/>
        </w:rPr>
        <w:t>и</w:t>
      </w:r>
      <w:r w:rsidR="00A61FF1" w:rsidRPr="00A61FF1">
        <w:rPr>
          <w:sz w:val="28"/>
          <w:szCs w:val="28"/>
        </w:rPr>
        <w:t xml:space="preserve"> принимать меры по предотвращению и урегулированию конфликта интересов возложена на работников, замещающих отдельные должности, включенные в перечни, установленные органами местного самоуправления, на основании трудового договора, в организациях, создаваемых для выполнения задач, поставленных перед органами местного самоуправления</w:t>
      </w:r>
      <w:r w:rsidR="00A61FF1">
        <w:rPr>
          <w:sz w:val="28"/>
          <w:szCs w:val="28"/>
        </w:rPr>
        <w:t xml:space="preserve">, </w:t>
      </w:r>
      <w:r w:rsidR="007A6AA4">
        <w:rPr>
          <w:sz w:val="28"/>
          <w:szCs w:val="28"/>
        </w:rPr>
        <w:t>согласно</w:t>
      </w:r>
      <w:r w:rsidR="00A61FF1">
        <w:rPr>
          <w:sz w:val="28"/>
          <w:szCs w:val="28"/>
        </w:rPr>
        <w:t xml:space="preserve"> стать</w:t>
      </w:r>
      <w:r w:rsidR="007A6AA4">
        <w:rPr>
          <w:sz w:val="28"/>
          <w:szCs w:val="28"/>
        </w:rPr>
        <w:t>и</w:t>
      </w:r>
      <w:r w:rsidR="00A61FF1">
        <w:rPr>
          <w:sz w:val="28"/>
          <w:szCs w:val="28"/>
        </w:rPr>
        <w:t xml:space="preserve"> 9.2 </w:t>
      </w:r>
      <w:r w:rsidR="00A61FF1" w:rsidRPr="00A61FF1">
        <w:rPr>
          <w:sz w:val="28"/>
          <w:szCs w:val="28"/>
        </w:rPr>
        <w:t>Закона Республики Саха (Якутия) «О противодействии коррупции в Республике Саха (Якутия)»</w:t>
      </w:r>
      <w:r w:rsidR="007A6AA4">
        <w:rPr>
          <w:sz w:val="28"/>
          <w:szCs w:val="28"/>
        </w:rPr>
        <w:t>.</w:t>
      </w:r>
    </w:p>
    <w:p w:rsidR="00736EEB" w:rsidRPr="00736EEB" w:rsidRDefault="00736EEB" w:rsidP="00736EEB">
      <w:pPr>
        <w:pStyle w:val="a5"/>
        <w:shd w:val="clear" w:color="auto" w:fill="FFFFFF"/>
        <w:spacing w:before="0" w:beforeAutospacing="0" w:after="0" w:afterAutospacing="0" w:line="360" w:lineRule="exact"/>
        <w:ind w:firstLine="709"/>
        <w:jc w:val="both"/>
        <w:textAlignment w:val="baseline"/>
        <w:rPr>
          <w:sz w:val="28"/>
          <w:szCs w:val="28"/>
        </w:rPr>
      </w:pPr>
      <w:r w:rsidRPr="00736EEB">
        <w:rPr>
          <w:sz w:val="28"/>
          <w:szCs w:val="28"/>
        </w:rPr>
        <w:t>Тем самым, органы местного самоуправления наделены полномочиями по определению перечня работников подведомственных организаций, на которых возлагается обязанность по принятию мер по предотвращению и урегулированию конфликта интересов.</w:t>
      </w:r>
    </w:p>
    <w:p w:rsidR="00736EEB" w:rsidRPr="00736EEB" w:rsidRDefault="00736EEB" w:rsidP="00736EEB">
      <w:pPr>
        <w:pStyle w:val="a5"/>
        <w:shd w:val="clear" w:color="auto" w:fill="FFFFFF"/>
        <w:spacing w:before="0" w:beforeAutospacing="0" w:after="0" w:afterAutospacing="0" w:line="360" w:lineRule="exact"/>
        <w:ind w:firstLine="709"/>
        <w:jc w:val="both"/>
        <w:textAlignment w:val="baseline"/>
        <w:rPr>
          <w:sz w:val="28"/>
          <w:szCs w:val="28"/>
        </w:rPr>
      </w:pPr>
      <w:r w:rsidRPr="00736EEB">
        <w:rPr>
          <w:sz w:val="28"/>
          <w:szCs w:val="28"/>
        </w:rPr>
        <w:t>В этой связи, органом местного самоуправления необходимо принять правовые акты, которыми установить соответствующий перечень работников, обязанных принять меры по предотвращению и урегулированию конфликта интересов, в который включить должности, в функциональные обязанности которых входит принятие управленческих и финансовых вопросов: руководитель учреждения, его заместители, главный бухгалтер, специалисты по закупкам.</w:t>
      </w:r>
    </w:p>
    <w:p w:rsidR="00736EEB" w:rsidRPr="00736EEB" w:rsidRDefault="00736EEB" w:rsidP="00736EEB">
      <w:pPr>
        <w:pStyle w:val="a5"/>
        <w:shd w:val="clear" w:color="auto" w:fill="FFFFFF"/>
        <w:spacing w:before="0" w:beforeAutospacing="0" w:after="0" w:afterAutospacing="0" w:line="360" w:lineRule="exact"/>
        <w:ind w:firstLine="709"/>
        <w:jc w:val="both"/>
        <w:textAlignment w:val="baseline"/>
        <w:rPr>
          <w:sz w:val="28"/>
          <w:szCs w:val="28"/>
        </w:rPr>
      </w:pPr>
      <w:r w:rsidRPr="00736EEB">
        <w:rPr>
          <w:sz w:val="28"/>
          <w:szCs w:val="28"/>
        </w:rPr>
        <w:t>Помимо данного перечня, необходимо разработать и принять муниципальный правовой акт, утверждающий порядок уведомления работниками, включенные в перечень утвержденными органами местного самоуправления, на основании трудового договора, в организациях, создаваемых для выполнения задач, поставленных перед органами местного самоуправления, представителя нанимателя (работодателя) о возникшем конфликте интересов или о возможности его возникновения.</w:t>
      </w:r>
    </w:p>
    <w:p w:rsidR="00A61FF1" w:rsidRDefault="00736EEB" w:rsidP="00736EEB">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w:t>
      </w:r>
      <w:r w:rsidRPr="00736EEB">
        <w:rPr>
          <w:sz w:val="28"/>
          <w:szCs w:val="28"/>
        </w:rPr>
        <w:t xml:space="preserve">акже </w:t>
      </w:r>
      <w:r>
        <w:rPr>
          <w:sz w:val="28"/>
          <w:szCs w:val="28"/>
        </w:rPr>
        <w:t xml:space="preserve">следует </w:t>
      </w:r>
      <w:r w:rsidRPr="00736EEB">
        <w:rPr>
          <w:sz w:val="28"/>
          <w:szCs w:val="28"/>
        </w:rPr>
        <w:t>руководствоваться применимыми полож</w:t>
      </w:r>
      <w:r>
        <w:rPr>
          <w:sz w:val="28"/>
          <w:szCs w:val="28"/>
        </w:rPr>
        <w:t>ениями методических материалов «</w:t>
      </w:r>
      <w:r w:rsidRPr="00736EEB">
        <w:rPr>
          <w:sz w:val="28"/>
          <w:szCs w:val="28"/>
        </w:rPr>
        <w:t>Меры по предупреждению коррупции в организациях", которые размещены и доступны для скачивания на официальном сайте Минтруда России в информационно-</w:t>
      </w:r>
      <w:r w:rsidRPr="00736EEB">
        <w:rPr>
          <w:sz w:val="28"/>
          <w:szCs w:val="28"/>
        </w:rPr>
        <w:lastRenderedPageBreak/>
        <w:t xml:space="preserve">телекоммуникационной сети </w:t>
      </w:r>
      <w:r>
        <w:rPr>
          <w:sz w:val="28"/>
          <w:szCs w:val="28"/>
        </w:rPr>
        <w:t>«</w:t>
      </w:r>
      <w:r w:rsidRPr="00736EEB">
        <w:rPr>
          <w:sz w:val="28"/>
          <w:szCs w:val="28"/>
        </w:rPr>
        <w:t>Интернет</w:t>
      </w:r>
      <w:r>
        <w:rPr>
          <w:sz w:val="28"/>
          <w:szCs w:val="28"/>
        </w:rPr>
        <w:t xml:space="preserve">» </w:t>
      </w:r>
      <w:r w:rsidRPr="00736EEB">
        <w:rPr>
          <w:sz w:val="28"/>
          <w:szCs w:val="28"/>
        </w:rPr>
        <w:t>по ссылке: https://rosmintrud.ru/ministry/programms/anticorruption/015</w:t>
      </w:r>
      <w:r>
        <w:rPr>
          <w:sz w:val="28"/>
          <w:szCs w:val="28"/>
        </w:rPr>
        <w:t>.</w:t>
      </w:r>
    </w:p>
    <w:p w:rsidR="008B7F4F" w:rsidRDefault="00A6003B" w:rsidP="00736EEB">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Требование о</w:t>
      </w:r>
      <w:r w:rsidR="005D4EDC">
        <w:rPr>
          <w:sz w:val="28"/>
          <w:szCs w:val="28"/>
        </w:rPr>
        <w:t xml:space="preserve">б </w:t>
      </w:r>
      <w:r w:rsidR="00770FB3">
        <w:rPr>
          <w:sz w:val="28"/>
          <w:szCs w:val="28"/>
        </w:rPr>
        <w:t>отсутствии между участником закупки и заказчиком конфли</w:t>
      </w:r>
      <w:r w:rsidR="00A61FF1">
        <w:rPr>
          <w:sz w:val="28"/>
          <w:szCs w:val="28"/>
        </w:rPr>
        <w:t xml:space="preserve">кта интересов, </w:t>
      </w:r>
      <w:r>
        <w:rPr>
          <w:sz w:val="28"/>
          <w:szCs w:val="28"/>
        </w:rPr>
        <w:t>установлено</w:t>
      </w:r>
      <w:r w:rsidR="00A61FF1">
        <w:rPr>
          <w:sz w:val="28"/>
          <w:szCs w:val="28"/>
        </w:rPr>
        <w:t xml:space="preserve"> </w:t>
      </w:r>
      <w:r w:rsidR="00770FB3">
        <w:rPr>
          <w:sz w:val="28"/>
          <w:szCs w:val="28"/>
        </w:rPr>
        <w:t>пункт</w:t>
      </w:r>
      <w:r w:rsidR="00A61FF1">
        <w:rPr>
          <w:sz w:val="28"/>
          <w:szCs w:val="28"/>
        </w:rPr>
        <w:t>о</w:t>
      </w:r>
      <w:r w:rsidR="00770FB3">
        <w:rPr>
          <w:sz w:val="28"/>
          <w:szCs w:val="28"/>
        </w:rPr>
        <w:t>м 9 части 1 статьи 31 Закона  № 44-ФЗ.</w:t>
      </w:r>
    </w:p>
    <w:p w:rsidR="008B7F4F" w:rsidRDefault="00A6003B" w:rsidP="00736EEB">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 в</w:t>
      </w:r>
      <w:r w:rsidR="00770FB3">
        <w:rPr>
          <w:sz w:val="28"/>
          <w:szCs w:val="28"/>
        </w:rPr>
        <w:t xml:space="preserve"> соответствии со статьей 31 Закона № 44-ФЗ при осуществлении закупки заказчик устанавливает единые требования к участникам закупки, в том числе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Обязательным документом, подтверждающим соответствие указанному требованию, являются декларация о соответствии участника электронных процедур требованиям, установленными пунктом 3 части 6 статьи 54.4, пунктом 2 части 5 статьи 66, подпунктом а) пункта 4 части 9 статьи 82.3, пункта 3 части статьи 83.1 Закона № 44-ФЗ (указанная декларация предоставляется с использованием программно-аппаратных средств электронной площадки).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Понятие конфликта интересов заложено в статье 10 Закона № 273-ФЗ о противодействии коррупции. В соответствии с данным правовым актом под конфликтом интересов понимается ситуация, при которой личная </w:t>
      </w:r>
      <w:r>
        <w:rPr>
          <w:sz w:val="28"/>
          <w:szCs w:val="28"/>
        </w:rPr>
        <w:lastRenderedPageBreak/>
        <w:t xml:space="preserve">заинтересованность должностного лица может повлиять на надлежащее, объективное и беспристрастное исполнение им служебных обязанностей.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При этом под личной заинтересованностью понимается возможность получения денег, имущества и иных материальных благ самим должностным лицом или его близким родственником.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Установлено, что руководитель заказчика, руководитель контрактной службы, контрактный управляющий и члены закупочной комиссии не должны быть в близкородственных отношениях с руководителями, членами коллегиальных органов управления и выгодоприобретателями организации - участницы торгов либо с физическим лицом, участвующим в закупке. При наличии указанного конфликта интересов потенциальный участник не должен допускаться к закупке.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Одним из самых типичных примеров конфликта интересов является ситуация, при которой муниципальный чиновник, имеет родственные связи с одним из участников конкурентной процедуры (например, с индивидуальным предпринимателем, директором или собственником юридического лица) и  может предпринять целый ряд действий, обеспечивающих победу «своему» поставщику (подрядчику, исполнителю). В частности, это могут быть, отклонение участников закупок  - конкурентов по формальным признакам на этапе рассмотрения заявок на участие, благодаря которым победа достанется «своему» поставщику (подрядчику, исполнителю).</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Несоблюдение запрета на конфликт интересов может повлечь административные штрафы для членов комиссии за необоснованный допуск участника закупки, увольнение в связи утратой доверия, а заключенный контракт может быть признан ничтожной сделкой на основании ст</w:t>
      </w:r>
      <w:r w:rsidR="007962FD">
        <w:rPr>
          <w:sz w:val="28"/>
          <w:szCs w:val="28"/>
        </w:rPr>
        <w:t xml:space="preserve">атьи </w:t>
      </w:r>
      <w:r>
        <w:rPr>
          <w:sz w:val="28"/>
          <w:szCs w:val="28"/>
        </w:rPr>
        <w:t xml:space="preserve">168 Гражданского кодекса Российской Федерации, а полученный участником доход может быть взыскан в доход бюджета. </w:t>
      </w:r>
    </w:p>
    <w:p w:rsidR="008B7F4F" w:rsidRDefault="00770FB3">
      <w:pPr>
        <w:autoSpaceDE w:val="0"/>
        <w:autoSpaceDN w:val="0"/>
        <w:adjustRightInd w:val="0"/>
        <w:spacing w:after="0" w:line="360" w:lineRule="exact"/>
        <w:ind w:firstLine="708"/>
        <w:jc w:val="both"/>
        <w:rPr>
          <w:rFonts w:ascii="Times New Roman" w:eastAsiaTheme="minorHAnsi" w:hAnsi="Times New Roman"/>
          <w:sz w:val="28"/>
          <w:szCs w:val="28"/>
        </w:rPr>
      </w:pPr>
      <w:r>
        <w:rPr>
          <w:rFonts w:ascii="Times New Roman" w:hAnsi="Times New Roman"/>
          <w:sz w:val="28"/>
          <w:szCs w:val="28"/>
        </w:rPr>
        <w:t xml:space="preserve">В этой связи, </w:t>
      </w:r>
      <w:r>
        <w:rPr>
          <w:rFonts w:ascii="Times New Roman" w:eastAsiaTheme="minorHAnsi" w:hAnsi="Times New Roman"/>
          <w:sz w:val="28"/>
          <w:szCs w:val="28"/>
        </w:rPr>
        <w:t>рекомендовать органам местного самоуправления включать в трудовые договоры, должностные инструкции сотрудников, осуществляющих</w:t>
      </w:r>
    </w:p>
    <w:p w:rsidR="008B7F4F" w:rsidRDefault="00770FB3">
      <w:pPr>
        <w:autoSpaceDE w:val="0"/>
        <w:autoSpaceDN w:val="0"/>
        <w:adjustRightInd w:val="0"/>
        <w:spacing w:after="0" w:line="360" w:lineRule="exact"/>
        <w:jc w:val="both"/>
        <w:rPr>
          <w:rFonts w:ascii="Times New Roman" w:eastAsiaTheme="minorHAnsi" w:hAnsi="Times New Roman"/>
          <w:sz w:val="28"/>
          <w:szCs w:val="28"/>
        </w:rPr>
      </w:pPr>
      <w:r>
        <w:rPr>
          <w:rFonts w:ascii="Times New Roman" w:eastAsiaTheme="minorHAnsi" w:hAnsi="Times New Roman"/>
          <w:sz w:val="28"/>
          <w:szCs w:val="28"/>
        </w:rPr>
        <w:t>полномочия в рамках Закона о контрактной системе, не являющихся муниципальными служащими, обязанности по:</w:t>
      </w:r>
    </w:p>
    <w:p w:rsidR="008B7F4F" w:rsidRDefault="00770FB3">
      <w:pPr>
        <w:autoSpaceDE w:val="0"/>
        <w:autoSpaceDN w:val="0"/>
        <w:adjustRightInd w:val="0"/>
        <w:spacing w:after="0" w:line="360" w:lineRule="exact"/>
        <w:ind w:firstLine="708"/>
        <w:jc w:val="both"/>
        <w:rPr>
          <w:rFonts w:ascii="Times New Roman" w:eastAsiaTheme="minorHAnsi" w:hAnsi="Times New Roman"/>
          <w:sz w:val="28"/>
          <w:szCs w:val="28"/>
        </w:rPr>
      </w:pPr>
      <w:r>
        <w:rPr>
          <w:rFonts w:ascii="Times New Roman" w:eastAsiaTheme="minorHAnsi" w:hAnsi="Times New Roman"/>
          <w:sz w:val="28"/>
          <w:szCs w:val="28"/>
        </w:rPr>
        <w:t>- недопущению личной заинтересованности при исполнении должностных обязанностей, которая может привести к конфликту интересов, и принятию мер по предотвращению такого конфликта;</w:t>
      </w:r>
    </w:p>
    <w:p w:rsidR="008B7F4F" w:rsidRDefault="00770FB3">
      <w:pPr>
        <w:autoSpaceDE w:val="0"/>
        <w:autoSpaceDN w:val="0"/>
        <w:adjustRightInd w:val="0"/>
        <w:spacing w:after="0" w:line="360" w:lineRule="exact"/>
        <w:ind w:firstLine="708"/>
        <w:jc w:val="both"/>
        <w:rPr>
          <w:rFonts w:ascii="Times New Roman" w:eastAsiaTheme="minorHAnsi" w:hAnsi="Times New Roman"/>
          <w:sz w:val="28"/>
          <w:szCs w:val="28"/>
        </w:rPr>
      </w:pPr>
      <w:r>
        <w:rPr>
          <w:rFonts w:ascii="Times New Roman" w:eastAsiaTheme="minorHAnsi" w:hAnsi="Times New Roman"/>
          <w:sz w:val="28"/>
          <w:szCs w:val="28"/>
        </w:rPr>
        <w:t>- уведомлению работодателя о создании работником, родственниками</w:t>
      </w:r>
    </w:p>
    <w:p w:rsidR="008B7F4F" w:rsidRDefault="00770FB3">
      <w:pPr>
        <w:autoSpaceDE w:val="0"/>
        <w:autoSpaceDN w:val="0"/>
        <w:adjustRightInd w:val="0"/>
        <w:spacing w:after="0" w:line="360" w:lineRule="exact"/>
        <w:jc w:val="both"/>
        <w:rPr>
          <w:rFonts w:ascii="Times New Roman" w:eastAsiaTheme="minorHAnsi" w:hAnsi="Times New Roman"/>
          <w:sz w:val="28"/>
          <w:szCs w:val="28"/>
        </w:rPr>
      </w:pPr>
      <w:r>
        <w:rPr>
          <w:rFonts w:ascii="Times New Roman" w:eastAsiaTheme="minorHAnsi" w:hAnsi="Times New Roman"/>
          <w:sz w:val="28"/>
          <w:szCs w:val="28"/>
        </w:rPr>
        <w:t xml:space="preserve">работника (родителями, супругами, детьми, братьями, сестрами, а также братьями, сестрами, родителями, детьми супругов и супругами детей) юридического лица; регистрации в качестве индивидуального предпринимателя; об участии в управлении коммерческой организацией в </w:t>
      </w:r>
      <w:r>
        <w:rPr>
          <w:rFonts w:ascii="Times New Roman" w:eastAsiaTheme="minorHAnsi" w:hAnsi="Times New Roman"/>
          <w:sz w:val="28"/>
          <w:szCs w:val="28"/>
        </w:rPr>
        <w:lastRenderedPageBreak/>
        <w:t>качестве единоличного исполнительного органа или вхождения в состав ее коллегиального органа управления в письменной форме в течение 3 (трех) рабочих дней с даты создания, регистрации, начала управления, вхождения соответственно, и (или) с момента подписания Трудового договора, если работник и вышеуказанные лица являются выгодоприобретателями, единоличным исполнительным органом хозяйственного общества (директором,</w:t>
      </w:r>
      <w:r w:rsidR="00D96FD7">
        <w:rPr>
          <w:rFonts w:ascii="Times New Roman" w:eastAsiaTheme="minorHAnsi" w:hAnsi="Times New Roman"/>
          <w:sz w:val="28"/>
          <w:szCs w:val="28"/>
        </w:rPr>
        <w:t xml:space="preserve"> </w:t>
      </w:r>
      <w:r>
        <w:rPr>
          <w:rFonts w:ascii="Times New Roman" w:eastAsiaTheme="minorHAnsi" w:hAnsi="Times New Roman"/>
          <w:sz w:val="28"/>
          <w:szCs w:val="28"/>
        </w:rPr>
        <w:t>генеральным директором, управляющим, президентом и другими), членами</w:t>
      </w:r>
      <w:r w:rsidR="00D96FD7">
        <w:rPr>
          <w:rFonts w:ascii="Times New Roman" w:eastAsiaTheme="minorHAnsi" w:hAnsi="Times New Roman"/>
          <w:sz w:val="28"/>
          <w:szCs w:val="28"/>
        </w:rPr>
        <w:t xml:space="preserve"> </w:t>
      </w:r>
      <w:r>
        <w:rPr>
          <w:rFonts w:ascii="Times New Roman" w:eastAsiaTheme="minorHAnsi" w:hAnsi="Times New Roman"/>
          <w:sz w:val="28"/>
          <w:szCs w:val="28"/>
        </w:rPr>
        <w:t xml:space="preserve">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в том числе зарегистрированными в качестве индивидуального предпринимателя. </w:t>
      </w:r>
    </w:p>
    <w:p w:rsidR="008B7F4F" w:rsidRDefault="00770FB3">
      <w:pPr>
        <w:autoSpaceDE w:val="0"/>
        <w:autoSpaceDN w:val="0"/>
        <w:adjustRightInd w:val="0"/>
        <w:spacing w:after="0" w:line="360" w:lineRule="exact"/>
        <w:jc w:val="both"/>
        <w:rPr>
          <w:rFonts w:ascii="Times New Roman" w:hAnsi="Times New Roman"/>
          <w:sz w:val="28"/>
          <w:szCs w:val="28"/>
        </w:rPr>
      </w:pPr>
      <w:r>
        <w:rPr>
          <w:rFonts w:ascii="Times New Roman" w:eastAsiaTheme="minorHAnsi" w:hAnsi="Times New Roman"/>
          <w:sz w:val="28"/>
          <w:szCs w:val="28"/>
        </w:rPr>
        <w:tab/>
        <w:t>Под выгодоприобретателями для целей трудового договора будут пониматься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2.4.6. Определение случаев банковского сопровождения контрактов в соответствии со статьей 35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Противодействие коррупции в сфере закупок предусмотрено и статьей 35 Закона № 44-ФЗ путем установления своеобразного контроля со стороны государства  в лице банков Российской Федерации осуществляющих банковское сопровождение «дорогих» закупок. </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На основании </w:t>
      </w:r>
      <w:hyperlink r:id="rId7" w:history="1">
        <w:r>
          <w:rPr>
            <w:rStyle w:val="a3"/>
            <w:rFonts w:ascii="Times New Roman" w:eastAsiaTheme="minorHAnsi" w:hAnsi="Times New Roman"/>
            <w:color w:val="auto"/>
            <w:sz w:val="28"/>
            <w:szCs w:val="28"/>
            <w:u w:val="none"/>
          </w:rPr>
          <w:t>части 1 статьи 35</w:t>
        </w:r>
      </w:hyperlink>
      <w:r>
        <w:rPr>
          <w:rFonts w:ascii="Times New Roman" w:eastAsiaTheme="minorHAnsi" w:hAnsi="Times New Roman"/>
          <w:sz w:val="28"/>
          <w:szCs w:val="28"/>
        </w:rPr>
        <w:t xml:space="preserve"> Закона № 44-ФЗ Правительство Российской Федерации устанавливает порядок осуществления банковского сопровождения контрактов, включающий требования к банкам и порядку их отбора, условия договоров, заключаемых с банком, а также требования к содержанию формируемых банками отчетов. Указанный порядок утвержден </w:t>
      </w:r>
      <w:hyperlink r:id="rId8" w:history="1">
        <w:r>
          <w:rPr>
            <w:rStyle w:val="a3"/>
            <w:rFonts w:ascii="Times New Roman" w:eastAsiaTheme="minorHAnsi" w:hAnsi="Times New Roman"/>
            <w:color w:val="auto"/>
            <w:sz w:val="28"/>
            <w:szCs w:val="28"/>
            <w:u w:val="none"/>
          </w:rPr>
          <w:t>постановлением</w:t>
        </w:r>
      </w:hyperlink>
      <w:r>
        <w:rPr>
          <w:rFonts w:ascii="Times New Roman" w:eastAsiaTheme="minorHAnsi" w:hAnsi="Times New Roman"/>
          <w:sz w:val="28"/>
          <w:szCs w:val="28"/>
        </w:rPr>
        <w:t xml:space="preserve"> Правительства Российской Федерации от 20.09.2014 № 963 «Об осуществлении банковского сопровождения контрактов» (далее - постановление № 963).</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Положениями </w:t>
      </w:r>
      <w:hyperlink r:id="rId9" w:history="1">
        <w:r>
          <w:rPr>
            <w:rStyle w:val="a3"/>
            <w:rFonts w:ascii="Times New Roman" w:eastAsiaTheme="minorHAnsi" w:hAnsi="Times New Roman"/>
            <w:color w:val="auto"/>
            <w:sz w:val="28"/>
            <w:szCs w:val="28"/>
            <w:u w:val="none"/>
          </w:rPr>
          <w:t>части 2 статьи 35</w:t>
        </w:r>
      </w:hyperlink>
      <w:r>
        <w:rPr>
          <w:rFonts w:ascii="Times New Roman" w:eastAsiaTheme="minorHAnsi" w:hAnsi="Times New Roman"/>
          <w:sz w:val="28"/>
          <w:szCs w:val="28"/>
        </w:rPr>
        <w:t xml:space="preserve"> </w:t>
      </w:r>
      <w:r w:rsidR="00250A9E">
        <w:rPr>
          <w:rFonts w:ascii="Times New Roman" w:eastAsiaTheme="minorHAnsi" w:hAnsi="Times New Roman"/>
          <w:sz w:val="28"/>
          <w:szCs w:val="28"/>
        </w:rPr>
        <w:t>З</w:t>
      </w:r>
      <w:r>
        <w:rPr>
          <w:rFonts w:ascii="Times New Roman" w:eastAsiaTheme="minorHAnsi" w:hAnsi="Times New Roman"/>
          <w:sz w:val="28"/>
          <w:szCs w:val="28"/>
        </w:rPr>
        <w:t xml:space="preserve">акона № 44-ФЗ установлены полномочия местной администрации на определение случаев осуществления банковского сопровождения контрактов, предметом которых являются поставки товаров, выполнение работ, оказание услуг соответственно для обеспечения муниципальных нужд. При этом </w:t>
      </w:r>
      <w:hyperlink r:id="rId10" w:history="1">
        <w:r>
          <w:rPr>
            <w:rStyle w:val="a3"/>
            <w:rFonts w:ascii="Times New Roman" w:eastAsiaTheme="minorHAnsi" w:hAnsi="Times New Roman"/>
            <w:color w:val="auto"/>
            <w:sz w:val="28"/>
            <w:szCs w:val="28"/>
            <w:u w:val="none"/>
          </w:rPr>
          <w:t>пунктом 4</w:t>
        </w:r>
      </w:hyperlink>
      <w:r>
        <w:rPr>
          <w:rFonts w:ascii="Times New Roman" w:eastAsiaTheme="minorHAnsi" w:hAnsi="Times New Roman"/>
          <w:sz w:val="28"/>
          <w:szCs w:val="28"/>
        </w:rPr>
        <w:t xml:space="preserve"> постановления № 963 предусмотрены нормы, устанавливающие рекомендации к определению муниципальными образованиями случаев банковского сопровождения </w:t>
      </w:r>
      <w:r>
        <w:rPr>
          <w:rFonts w:ascii="Times New Roman" w:eastAsiaTheme="minorHAnsi" w:hAnsi="Times New Roman"/>
          <w:sz w:val="28"/>
          <w:szCs w:val="28"/>
        </w:rPr>
        <w:lastRenderedPageBreak/>
        <w:t>(простого банковского или расширенного банковского сопровождения) при реализации указанных полномочий.</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По решению местной администрации минимальный размер начальной (максимальной) цены контракта, цены контракта, заключаемого с единственным поставщиком, подрядчиком, исполнителем) может быть снижен, но не менее: </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отношении банковского сопровождения контракта, предусмотренного </w:t>
      </w:r>
      <w:hyperlink r:id="rId11" w:history="1">
        <w:r>
          <w:rPr>
            <w:rStyle w:val="a3"/>
            <w:rFonts w:ascii="Times New Roman" w:eastAsiaTheme="minorHAnsi" w:hAnsi="Times New Roman"/>
            <w:color w:val="auto"/>
            <w:sz w:val="28"/>
            <w:szCs w:val="28"/>
            <w:u w:val="none"/>
          </w:rPr>
          <w:t>подпунктом «а» пункта 4</w:t>
        </w:r>
      </w:hyperlink>
      <w:r>
        <w:rPr>
          <w:rFonts w:ascii="Times New Roman" w:eastAsiaTheme="minorHAnsi" w:hAnsi="Times New Roman"/>
          <w:sz w:val="28"/>
          <w:szCs w:val="28"/>
        </w:rPr>
        <w:t xml:space="preserve"> постановления № 963 (простого банковского сопровождения в виде мониторинга расчетов) - 50 млн. руб. для муниципального образования;</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в отношении банковского сопровождения контракта, предусмотренного </w:t>
      </w:r>
      <w:hyperlink r:id="rId12" w:history="1">
        <w:r>
          <w:rPr>
            <w:rStyle w:val="a3"/>
            <w:rFonts w:ascii="Times New Roman" w:eastAsiaTheme="minorHAnsi" w:hAnsi="Times New Roman"/>
            <w:color w:val="auto"/>
            <w:sz w:val="28"/>
            <w:szCs w:val="28"/>
            <w:u w:val="none"/>
          </w:rPr>
          <w:t>подпунктом «б» пункта 4</w:t>
        </w:r>
      </w:hyperlink>
      <w:r>
        <w:rPr>
          <w:rFonts w:ascii="Times New Roman" w:eastAsiaTheme="minorHAnsi" w:hAnsi="Times New Roman"/>
          <w:sz w:val="28"/>
          <w:szCs w:val="28"/>
        </w:rPr>
        <w:t xml:space="preserve"> постановления № 963 (расширенного банковского сопровождения) - 500 млн. руб. для муниципального образования.</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Указанным постановлением № 963 утверждены Правила осуществления банковского сопровождения контрактов и заказчик, осуществляющий закупки для муниципальных нужд обязан, в случае привлечения им банка в целях банковского сопровождения должен отобрать банк до начала процедуры закупки. </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К сведению, для государственных заказчиков действует Указ Главы Республики Саха (Якутия) от 14.03.2016 № 988 «О банковском сопровождении государственных контрактов для обеспечения государственных нужд Республики Саха (Якутия)».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2.4.7. Запрет на членство в комиссиях по осуществлению закупок лиц, заинтересованных в результатах процедур определения поставщиков (подрядчиков, исполнителей) в соответствии со статьей 39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Частью 6 статьи 39 Закона № 44-ФЗ установлены ограничения на членов комиссии. Так, членами комиссии не могут быть:</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lastRenderedPageBreak/>
        <w:t>-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 а также непосредственно осуществляющие контроль в сфере закупок должностные лица контрольного органа в сфере закупок.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Правовым последствием включения в состав комиссии по осуществлению закупок указанных лиц и возникновения в этой связи конфликта интересов является обязательная замена этих лиц другими, не имеющими личную заинтересованность в результатах определения поставщиков (подрядчиков, исполнителей).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Таким образом, Закон № 44-ФЗ устанавливает жесткие ограничения, обеспечивающие независимость членов комиссий.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2.4.8. Создание контрактной службы, в соответствии со статьей 38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Заказчики, осуществляющие закупки для муниципальных нужд Республики Саха (Якутия) должны создавать контрактные службы на местах в полной мере отвечающей требованиям статьи 38 Закона № 44-ФЗ и Типовому положению (далее - Регламент), утвержденному  приказом Минэкономразвития России от 29.10.2013 № 631.</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Соблюдение указанных требований Закона № 44-ФЗ гарантирует  минимизацию нарушений в сфере закупок и повышает меры направленные на противодействие коррупции в сфере закупок муниципального образования Республики Саха (Якутия).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Заказчикам следует учесть, что согласно пункта 6 Регламента контрактная служба должна создаваться одним из следующих способов:</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1) путем создания отдельного структурного подразделения;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lastRenderedPageBreak/>
        <w:t>2) или утверждение заказчиком постоянного состава работников, выполняющих функции контрактной службы без образования отдельного структурного подразделения (далее - контрактная служба без образования отдельного подразделения).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Рекомендуемая формой создания контрактной службы - создание отдельного структурного подразделения, что является более эффективной мерой направленной на противодействие коррупции в сфере муниципальных закупок Республики Саха (Якутия).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Более, того, в соответствии с частью 6 статьи 38 Закона № 44-ФЗ, установлено требование,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Также, пунктом 7 Регламента, установлено что, структура и численность контрактной службы должна быть в составе не менее двух человек (рекомендуемая численность не менее трех и более).</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Согласно пункту 5 Регламента, основными принципами создания и функционирования контрактной службы при планировании и осуществлении закупок являются: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1) привлечение квалифицированных специалистов, обладающих теоретическими и практическими знаниями и навыками в сфере закупок;</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 свободный доступ к информации о совершаемых контрактной службой действиях, направленных на обеспечение муниципальных нужд, в том числе способах осуществления закупок и их результатах;</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3) заключение контрактов на условиях, обеспечивающих наиболее эффективное достижение заданных результатов обеспечения муниципальных нужд;</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4) достижение заказчиком заданных результатов обеспечения муниципальных нужд.</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Функции и полномочия контрактной службы установлены разделом </w:t>
      </w:r>
      <w:r>
        <w:rPr>
          <w:sz w:val="28"/>
          <w:szCs w:val="28"/>
          <w:lang w:val="en-US"/>
        </w:rPr>
        <w:t>II</w:t>
      </w:r>
      <w:r>
        <w:rPr>
          <w:sz w:val="28"/>
          <w:szCs w:val="28"/>
        </w:rPr>
        <w:t xml:space="preserve"> Регламента.</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В этой связи, руководителю заказчика рекомендуется строго регламентировать полномочия работников контрактной службы (контрактного управляющего), а также ввести и разграничить систему персональной ответственности указанных должностных лиц.</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2.4.9. Осуществление мониторинга закупок, в соответствии со статьей 97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Согласно статьи 97 Закона  №44-ФЗ,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w:t>
      </w:r>
      <w:r>
        <w:rPr>
          <w:sz w:val="28"/>
          <w:szCs w:val="28"/>
        </w:rPr>
        <w:lastRenderedPageBreak/>
        <w:t>об осуществлении закупок, в том числе реализации планов-графиков с использованием ЕИС и содержащейся в ней информации.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На федеральном уровне мониторинг закупок осуществляется Министерством финансов Российской Федерации и результаты мониторинга закупок по итогам каждого года, оформляются в виде сводного аналитического от</w:t>
      </w:r>
      <w:r w:rsidR="00D96FD7">
        <w:rPr>
          <w:sz w:val="28"/>
          <w:szCs w:val="28"/>
        </w:rPr>
        <w:t>чета, размещаемого в ЕИС (ч</w:t>
      </w:r>
      <w:r w:rsidR="00042806">
        <w:rPr>
          <w:sz w:val="28"/>
          <w:szCs w:val="28"/>
        </w:rPr>
        <w:t xml:space="preserve">асти </w:t>
      </w:r>
      <w:r w:rsidR="00D96FD7">
        <w:rPr>
          <w:sz w:val="28"/>
          <w:szCs w:val="28"/>
        </w:rPr>
        <w:t>4 -</w:t>
      </w:r>
      <w:r>
        <w:rPr>
          <w:sz w:val="28"/>
          <w:szCs w:val="28"/>
        </w:rPr>
        <w:t xml:space="preserve"> 7 статьи 97 Закона № 44-ФЗ).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Правила осуществления мониторинга закупок товаров, работ, услуг для обеспечения государственных и муниципальных нужд, утверждены постановлением Правительства Российской Федерации от 03.11.2015 № 1193</w:t>
      </w:r>
      <w:r w:rsidR="00A705B7">
        <w:rPr>
          <w:sz w:val="28"/>
          <w:szCs w:val="28"/>
        </w:rPr>
        <w:t xml:space="preserve"> «</w:t>
      </w:r>
      <w:r w:rsidR="00A705B7" w:rsidRPr="00A705B7">
        <w:rPr>
          <w:sz w:val="28"/>
          <w:szCs w:val="28"/>
        </w:rPr>
        <w:t>О мониторинге закупок товаров, работ, услуг для обеспечения государственных и муниципальных нужд</w:t>
      </w:r>
      <w:r w:rsidR="00A705B7">
        <w:rPr>
          <w:sz w:val="28"/>
          <w:szCs w:val="28"/>
        </w:rPr>
        <w:t>»</w:t>
      </w:r>
      <w:r>
        <w:rPr>
          <w:sz w:val="28"/>
          <w:szCs w:val="28"/>
        </w:rPr>
        <w:t>.</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К примеру, Указом Главы Республики Саха (Якутия) от 13.10.2016 № 1432 «О мониторинге закупок товаров, работ, услуг для обеспечения государственных нужд Республики Саха (Якутия)» (далее - Указ № 1432), утверждены Правила осуществления мониторинга закупок товаров, работ, услуг для обеспечения государственных нужд Республики Саха (Якутия).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Пунктом 3 Указа № 1432, органам местного самоуправления муниципальных образований Республики Саха (Якутия) рекомендовано:</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представлять в Уполномоченный орган в лице Министерства финансов Республики Саха (Якутия) материалы, указанные в пункте 3.1 раздела 3 и разделе 4 Правил, для формирования сводного аналитического отчета;</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разработать Правила осуществления мониторинга закупок товаров, работ, услуг для обеспечения муниципальных нужд муниципального образования Республики Саха (Якутия).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Таким образом, в соответствии с частью 8 статьи 97 Закона  № 44-ФЗ актами местных администраций органами местного самоуправления может осуществляться мониторинг закупок для обеспечения муниципальных нужд, при этом соответствующие отчеты с данными о муниципальных закупках предоставляются в Министерство финансов Республики Саха (Якутия).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В этой связи, на муниципальном уровне должны быть приняты соответствующие нормативные правовые акты, направленные на реализацию указанных положений о мониторинге закупок на уровне муниципальных образований Республики Саха (Якутия).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2.4.10. Контроль в сфере закупок, в соответствии со статьей 99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Следует отметить, что в статье 99 Закон № 44-ФЗ подробно установлены перечень органов контроля, а также самостоятельный предмет, формы и основания для проведения мероприятий по контролю.</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lastRenderedPageBreak/>
        <w:t>Частью 1 статьи 99 Закона № 44-ФЗ предусмотрен контроль в сфере закупок, который осуществляют:</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Согласно части 1.2 статьи 99 Закона № 44-ФЗ в случае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Закона № 44-ФЗ,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В соответствии с частью 2 статьи 99 Закона № 44-ФЗ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w:t>
      </w:r>
    </w:p>
    <w:p w:rsidR="008B7F4F" w:rsidRDefault="00FD0EF0">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 xml:space="preserve">Согласно части 3.1 </w:t>
      </w:r>
      <w:r w:rsidR="00770FB3">
        <w:rPr>
          <w:rFonts w:ascii="Times New Roman" w:eastAsiaTheme="minorHAnsi" w:hAnsi="Times New Roman"/>
          <w:sz w:val="28"/>
          <w:szCs w:val="28"/>
        </w:rPr>
        <w:t>статьи 99 Закона № 44-ФЗ,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lastRenderedPageBreak/>
        <w:t xml:space="preserve">В свою очередь, в соответствии с частью 1 статьи 5 Федерального закона от </w:t>
      </w:r>
      <w:r w:rsidR="00816B03">
        <w:rPr>
          <w:rFonts w:ascii="Times New Roman" w:eastAsiaTheme="minorHAnsi" w:hAnsi="Times New Roman"/>
          <w:sz w:val="28"/>
          <w:szCs w:val="28"/>
        </w:rPr>
        <w:t>0</w:t>
      </w:r>
      <w:r>
        <w:rPr>
          <w:rFonts w:ascii="Times New Roman" w:eastAsiaTheme="minorHAnsi" w:hAnsi="Times New Roman"/>
          <w:sz w:val="28"/>
          <w:szCs w:val="28"/>
        </w:rPr>
        <w:t>6</w:t>
      </w:r>
      <w:r w:rsidR="00816B03">
        <w:rPr>
          <w:rFonts w:ascii="Times New Roman" w:eastAsiaTheme="minorHAnsi" w:hAnsi="Times New Roman"/>
          <w:sz w:val="28"/>
          <w:szCs w:val="28"/>
        </w:rPr>
        <w:t>.10.</w:t>
      </w:r>
      <w:r>
        <w:rPr>
          <w:rFonts w:ascii="Times New Roman" w:eastAsiaTheme="minorHAnsi" w:hAnsi="Times New Roman"/>
          <w:sz w:val="28"/>
          <w:szCs w:val="28"/>
        </w:rPr>
        <w:t>2003 № 131-ФЗ «Об общих принципах организации местного самоуправления в Российской Федерации» к полномочиям федеральных органов государственной власти в области местного самоуправления относится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Законом № 131-ФЗ.</w:t>
      </w:r>
    </w:p>
    <w:p w:rsidR="008B7F4F" w:rsidRDefault="00770FB3">
      <w:pPr>
        <w:autoSpaceDE w:val="0"/>
        <w:autoSpaceDN w:val="0"/>
        <w:adjustRightInd w:val="0"/>
        <w:spacing w:after="0" w:line="360" w:lineRule="exact"/>
        <w:ind w:firstLine="709"/>
        <w:jc w:val="both"/>
        <w:outlineLvl w:val="0"/>
        <w:rPr>
          <w:rFonts w:ascii="Times New Roman" w:eastAsiaTheme="minorHAnsi" w:hAnsi="Times New Roman"/>
          <w:sz w:val="28"/>
          <w:szCs w:val="28"/>
        </w:rPr>
      </w:pPr>
      <w:r>
        <w:rPr>
          <w:rFonts w:ascii="Times New Roman" w:eastAsiaTheme="minorHAnsi" w:hAnsi="Times New Roman"/>
          <w:sz w:val="28"/>
          <w:szCs w:val="28"/>
        </w:rPr>
        <w:t xml:space="preserve">Таким образом, Законом № 44-ФЗ предусмотрены механизмы эффективного осуществления контроля в сфере закупок муниципального образования Республики Саха (Якутия).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2.4.11. Осуществление ведомственного контроля в сфере закупок, в соответствии со статьей 100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rFonts w:eastAsiaTheme="minorHAnsi"/>
          <w:sz w:val="28"/>
          <w:szCs w:val="28"/>
        </w:rPr>
      </w:pPr>
      <w:r>
        <w:rPr>
          <w:sz w:val="28"/>
          <w:szCs w:val="28"/>
        </w:rPr>
        <w:t xml:space="preserve">Эффективным механизмом направленным на противодействие коррупции является установленный </w:t>
      </w:r>
      <w:hyperlink r:id="rId13" w:history="1">
        <w:r>
          <w:rPr>
            <w:rStyle w:val="a3"/>
            <w:rFonts w:eastAsiaTheme="minorHAnsi"/>
            <w:color w:val="auto"/>
            <w:sz w:val="28"/>
            <w:szCs w:val="28"/>
            <w:u w:val="none"/>
          </w:rPr>
          <w:t>статьей 100</w:t>
        </w:r>
      </w:hyperlink>
      <w:r>
        <w:rPr>
          <w:rFonts w:eastAsiaTheme="minorHAnsi"/>
          <w:sz w:val="28"/>
          <w:szCs w:val="28"/>
        </w:rPr>
        <w:t xml:space="preserve"> Закона № 44-ФЗ ведомственный контроль в сфере закупок.</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Из положений статьи 100 Закона № 44-Фз следует, что в рамках контрольных мероприятий ведомственный контроль должен осуществляться согласно порядку, установленному соответственно местной администрацией.</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Постановлением Правительства Российской Федерации от 10.02.2014 № 89, утверждены Правила осуществления ведомственного контроля в сфере закупок для обеспечения федеральных нужд.</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К сведению, Правила осуществления ведомственного контроля в сфере закупок товаров, работ, услуг для обеспечения государственных нужд Республики Саха (Якутия), утверждены Указом Главы Республики Саха (Якутия) от 06.06.2014 № 2704.</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Предметом ведомственного контроля является соблюдение подведомственными органам ведомственного контроля Республики Саха (Якутия) заказчиками, в том числе их контрактными службами, контрактными управляющими, комиссиями по осуществлению закупок, уполномоченными учреждениями, законодательства Российской Федерации о контрактной системе в сфере закупок.</w:t>
      </w:r>
    </w:p>
    <w:p w:rsidR="008B7F4F" w:rsidRDefault="00770FB3">
      <w:pPr>
        <w:autoSpaceDE w:val="0"/>
        <w:autoSpaceDN w:val="0"/>
        <w:adjustRightInd w:val="0"/>
        <w:spacing w:after="0" w:line="360" w:lineRule="exact"/>
        <w:ind w:firstLine="709"/>
        <w:jc w:val="both"/>
        <w:rPr>
          <w:rFonts w:ascii="Times New Roman" w:eastAsiaTheme="minorHAnsi" w:hAnsi="Times New Roman"/>
          <w:sz w:val="28"/>
          <w:szCs w:val="28"/>
        </w:rPr>
      </w:pPr>
      <w:r>
        <w:rPr>
          <w:rFonts w:ascii="Times New Roman" w:eastAsiaTheme="minorHAnsi" w:hAnsi="Times New Roman"/>
          <w:sz w:val="28"/>
          <w:szCs w:val="28"/>
        </w:rPr>
        <w:t>Таким образом, что муниципальные органы могут осуществлять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местной администрацией.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lastRenderedPageBreak/>
        <w:t>2.4.12. Еще одной мерой противодействия коррупции на уровне муниципальных образований может являться реализация статьи 101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Частью 1 статьи 101 Закона № 44-ФЗ установлено, что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В соответствии с частью 2 статьи 101 Закона № 44-ФЗ заказчик обязан осуществлять контроль за предусмотренным частью 5 статьи 30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К примеру, данный вид контроля реализуется на этапе исполнения контракта, при проведении экспертизы соответствия поставленных товаров (работ, услуг) условиям заключенного контракта. По итогам приемки заказчик должен оформить документ о приемке, либо в случае ее «отрицательного» результата должен направить поставщику (подрядчику, исполнителю) мотивированный отказ в приемке. При этом заказчик вправе не отказывать в приемке в случае выявления несоответствия результатов товаров (работ, услуг) условиям контракта, если выявленное несоответствие не препятствует приемке таких товаров (работ, услуг) и устранено поставщиком (подрядчиком, исполнителем.</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При этом, следует учесть заказчик самостоятельно принимает решение о способах осуществления указанного контроля.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2.4.13. Обязанность обеспечивать возможность осуществления общественного контроля за соблюдением законодательства Российской Федерации и иных нормативных правовых актов о контрактной системе в сфере закупок, в соответствии со статьей 102 Закона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Одним из нововведений в сфере закупок, направленных на противодействие коррупции на местах является возможность осуществления в сфере закупок муниципального образования Республики Саха (Якутия) общественного контроля.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Частью 1 статьи 102 Закона №  44-ФЗ предусмотрено, что граждане,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в соответствии с указанным федеральным законом. Органы местного самоуправления обязаны обеспечивать возможность осуществления такого контроля.</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lastRenderedPageBreak/>
        <w:t>В соответствии с частью 4 ст</w:t>
      </w:r>
      <w:r w:rsidR="008262AF">
        <w:rPr>
          <w:sz w:val="28"/>
          <w:szCs w:val="28"/>
        </w:rPr>
        <w:t xml:space="preserve">атьи </w:t>
      </w:r>
      <w:r>
        <w:rPr>
          <w:sz w:val="28"/>
          <w:szCs w:val="28"/>
        </w:rPr>
        <w:t>102 Закона № 44-ФЗ,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рассматриваются заказчиками в соответствии с законодательством Российской Федерации о порядке рассмотрения обращений граждан.</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Согласно пункту 2 части 3 статьи 102 Закона № 44-ФЗ общественные объединения и объединения юридических лиц, осуществляющие общественный контроль, вправе направлять заказчикам запросы о предоставлении информации об осуществлении закупок и о ходе исполнения контрактов.</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При этом, целями такого контроля являются реализация принципов контрактной системы в сфере закупок, содействие развитию и совершенствованию контрактной системы в сфере закупок, предупреждение, выявление нарушений требований законодательства Российской Федерации и иных нормативных правовых актов о контрактной системе в сфере закупок и информирование заказчиков, контрольных органов в сфере закупок о выявленных нарушениях</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2.4.14.  Внесение информации в реестр контрактов, согласно статьи 103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Еще одним индикатором противодействия коррупции в сфере муниципальных закупок Республики Саха (Якутия) является реализация принципа открытости и прозрачности закупок при исполнении муниципальных контрактов (договоров).</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Согласно части 1 статьи 103 Закона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Порядок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 утвержден приказом Министерства фи</w:t>
      </w:r>
      <w:r w:rsidR="004A2E37">
        <w:rPr>
          <w:sz w:val="28"/>
          <w:szCs w:val="28"/>
        </w:rPr>
        <w:t>нансов Российской Федерации от 19</w:t>
      </w:r>
      <w:r>
        <w:rPr>
          <w:sz w:val="28"/>
          <w:szCs w:val="28"/>
        </w:rPr>
        <w:t>.</w:t>
      </w:r>
      <w:r w:rsidR="004A2E37">
        <w:rPr>
          <w:sz w:val="28"/>
          <w:szCs w:val="28"/>
        </w:rPr>
        <w:t>07</w:t>
      </w:r>
      <w:r>
        <w:rPr>
          <w:sz w:val="28"/>
          <w:szCs w:val="28"/>
        </w:rPr>
        <w:t>.201</w:t>
      </w:r>
      <w:r w:rsidR="004A2E37">
        <w:rPr>
          <w:sz w:val="28"/>
          <w:szCs w:val="28"/>
        </w:rPr>
        <w:t>9</w:t>
      </w:r>
      <w:r>
        <w:rPr>
          <w:sz w:val="28"/>
          <w:szCs w:val="28"/>
        </w:rPr>
        <w:t xml:space="preserve"> № 1</w:t>
      </w:r>
      <w:r w:rsidR="004A2E37">
        <w:rPr>
          <w:sz w:val="28"/>
          <w:szCs w:val="28"/>
        </w:rPr>
        <w:t>13</w:t>
      </w:r>
      <w:r>
        <w:rPr>
          <w:sz w:val="28"/>
          <w:szCs w:val="28"/>
        </w:rPr>
        <w:t>н.</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Перечень информации и документов, подлежащих включению в реестр контрактов, установлен частью 2 статьи 103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 xml:space="preserve">В течение пяти рабочих дней сведения о заключении контракта, исполнения контракта (его отдельного этапа), приемки поставленного товара, (выполненной работы, оказанной услуги), в том числе частичной,  изменения или расторжения контракта, предоставления сведений о соисполнителях  и т.д. необходимо направить в Казначейство России для включения в реестр, если </w:t>
      </w:r>
      <w:r>
        <w:rPr>
          <w:sz w:val="28"/>
          <w:szCs w:val="28"/>
        </w:rPr>
        <w:lastRenderedPageBreak/>
        <w:t>сведения о контракте подлежат включению в него (ч</w:t>
      </w:r>
      <w:r w:rsidR="00F1133D">
        <w:rPr>
          <w:sz w:val="28"/>
          <w:szCs w:val="28"/>
        </w:rPr>
        <w:t>асть</w:t>
      </w:r>
      <w:r>
        <w:rPr>
          <w:sz w:val="28"/>
          <w:szCs w:val="28"/>
        </w:rPr>
        <w:t xml:space="preserve"> 3 ст</w:t>
      </w:r>
      <w:r w:rsidR="00F1133D">
        <w:rPr>
          <w:sz w:val="28"/>
          <w:szCs w:val="28"/>
        </w:rPr>
        <w:t>атьи</w:t>
      </w:r>
      <w:r>
        <w:rPr>
          <w:sz w:val="28"/>
          <w:szCs w:val="28"/>
        </w:rPr>
        <w:t xml:space="preserve"> 103 Закона № 44-ФЗ).</w:t>
      </w:r>
    </w:p>
    <w:p w:rsidR="008B7F4F" w:rsidRDefault="00770FB3">
      <w:pPr>
        <w:pStyle w:val="a5"/>
        <w:shd w:val="clear" w:color="auto" w:fill="FFFFFF"/>
        <w:spacing w:before="0" w:beforeAutospacing="0" w:after="0" w:afterAutospacing="0" w:line="360" w:lineRule="exact"/>
        <w:ind w:firstLine="709"/>
        <w:jc w:val="both"/>
        <w:textAlignment w:val="baseline"/>
        <w:rPr>
          <w:sz w:val="28"/>
          <w:szCs w:val="28"/>
        </w:rPr>
      </w:pPr>
      <w:r>
        <w:rPr>
          <w:sz w:val="28"/>
          <w:szCs w:val="28"/>
        </w:rPr>
        <w:t>Таким образом, в реестр контрактов заказчик осуществляющий закупки для нужд муниципального образования Республики Саха (Якутия) обязан включать всю информацию о всех заключенных контрактах, за исключением контрактов, заключенных на основании пунктов 4, 5 и 23 части 1 статьи 93 Закона № 44-ФЗ.</w:t>
      </w:r>
    </w:p>
    <w:p w:rsidR="008B7F4F" w:rsidRDefault="008B7F4F">
      <w:pPr>
        <w:pStyle w:val="2"/>
        <w:shd w:val="clear" w:color="auto" w:fill="FFFFFF"/>
        <w:spacing w:before="0" w:after="0" w:line="360" w:lineRule="exact"/>
        <w:textAlignment w:val="baseline"/>
        <w:rPr>
          <w:rFonts w:ascii="Times New Roman" w:hAnsi="Times New Roman" w:cs="Times New Roman"/>
        </w:rPr>
      </w:pPr>
      <w:bookmarkStart w:id="2" w:name="3"/>
      <w:bookmarkEnd w:id="2"/>
    </w:p>
    <w:p w:rsidR="00D96FD7" w:rsidRPr="00F60432" w:rsidRDefault="00D96FD7" w:rsidP="00D96FD7">
      <w:pPr>
        <w:pStyle w:val="ad"/>
        <w:spacing w:line="240" w:lineRule="auto"/>
        <w:jc w:val="center"/>
        <w:rPr>
          <w:rFonts w:ascii="Times New Roman" w:eastAsia="Times New Roman" w:hAnsi="Times New Roman"/>
          <w:b/>
          <w:bCs/>
          <w:iCs/>
          <w:sz w:val="28"/>
          <w:szCs w:val="28"/>
          <w:lang w:eastAsia="ru-RU"/>
        </w:rPr>
      </w:pPr>
      <w:r>
        <w:rPr>
          <w:rFonts w:ascii="Times New Roman" w:eastAsia="Times New Roman" w:hAnsi="Times New Roman"/>
          <w:b/>
          <w:bCs/>
          <w:iCs/>
          <w:sz w:val="28"/>
          <w:szCs w:val="28"/>
          <w:lang w:val="en-US" w:eastAsia="ru-RU"/>
        </w:rPr>
        <w:t>III</w:t>
      </w:r>
      <w:r>
        <w:rPr>
          <w:rFonts w:ascii="Times New Roman" w:eastAsia="Times New Roman" w:hAnsi="Times New Roman"/>
          <w:b/>
          <w:bCs/>
          <w:iCs/>
          <w:sz w:val="28"/>
          <w:szCs w:val="28"/>
          <w:lang w:eastAsia="ru-RU"/>
        </w:rPr>
        <w:t>.</w:t>
      </w:r>
      <w:r>
        <w:rPr>
          <w:rFonts w:ascii="Times New Roman" w:eastAsia="Times New Roman" w:hAnsi="Times New Roman"/>
          <w:b/>
          <w:bCs/>
          <w:iCs/>
          <w:sz w:val="28"/>
          <w:szCs w:val="28"/>
          <w:lang w:val="en-US" w:eastAsia="ru-RU"/>
        </w:rPr>
        <w:t> </w:t>
      </w:r>
      <w:r w:rsidRPr="00D96FD7">
        <w:rPr>
          <w:rFonts w:ascii="Times New Roman" w:eastAsia="Times New Roman" w:hAnsi="Times New Roman"/>
          <w:b/>
          <w:bCs/>
          <w:iCs/>
          <w:sz w:val="28"/>
          <w:szCs w:val="28"/>
          <w:lang w:eastAsia="ru-RU"/>
        </w:rPr>
        <w:t xml:space="preserve">Порядок осуществления работы, направленной </w:t>
      </w:r>
    </w:p>
    <w:p w:rsidR="008B7F4F" w:rsidRDefault="00D96FD7" w:rsidP="00D96FD7">
      <w:pPr>
        <w:pStyle w:val="ad"/>
        <w:spacing w:line="240" w:lineRule="auto"/>
        <w:jc w:val="center"/>
        <w:rPr>
          <w:lang w:eastAsia="ru-RU"/>
        </w:rPr>
      </w:pPr>
      <w:r w:rsidRPr="00D96FD7">
        <w:rPr>
          <w:rFonts w:ascii="Times New Roman" w:eastAsia="Times New Roman" w:hAnsi="Times New Roman"/>
          <w:b/>
          <w:bCs/>
          <w:iCs/>
          <w:sz w:val="28"/>
          <w:szCs w:val="28"/>
          <w:lang w:eastAsia="ru-RU"/>
        </w:rPr>
        <w:t>на выявление личной заинтересованности муниципальных служащих (работников), которая приводит или может привести к конфликту интересов при осуществлении закупок</w:t>
      </w:r>
    </w:p>
    <w:p w:rsidR="008B7F4F" w:rsidRDefault="00770FB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3.1. Предпосылки для возникновения коррупциогеных факторов могут возникать на этапе планирования закупок и подготовки документации о закупке, формируемого заказчиком для нужд муниципального образования Республики Саха (Якутия).</w:t>
      </w:r>
    </w:p>
    <w:p w:rsidR="008B7F4F" w:rsidRDefault="00770FB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3.2. На стадии планирования закупки и формирования документации о закупке могут быть выявлены следующие коррупциогенные факторы, т.е. положения, устанавливающие необоснованно широкие пределы усмотрения или возможность необоснованного применения исключений из общих правил,</w:t>
      </w:r>
      <w:r w:rsidR="004C1CA8">
        <w:rPr>
          <w:rFonts w:ascii="Times New Roman" w:hAnsi="Times New Roman"/>
          <w:sz w:val="28"/>
          <w:szCs w:val="28"/>
          <w:lang w:eastAsia="ru-RU"/>
        </w:rPr>
        <w:t> </w:t>
      </w:r>
      <w:r>
        <w:rPr>
          <w:rFonts w:ascii="Times New Roman" w:hAnsi="Times New Roman"/>
          <w:sz w:val="28"/>
          <w:szCs w:val="28"/>
          <w:lang w:eastAsia="ru-RU"/>
        </w:rPr>
        <w:t>а</w:t>
      </w:r>
      <w:r w:rsidR="004C1CA8">
        <w:rPr>
          <w:rFonts w:ascii="Times New Roman" w:hAnsi="Times New Roman"/>
          <w:sz w:val="28"/>
          <w:szCs w:val="28"/>
          <w:lang w:eastAsia="ru-RU"/>
        </w:rPr>
        <w:t> </w:t>
      </w:r>
      <w:r>
        <w:rPr>
          <w:rFonts w:ascii="Times New Roman" w:hAnsi="Times New Roman"/>
          <w:sz w:val="28"/>
          <w:szCs w:val="28"/>
          <w:lang w:eastAsia="ru-RU"/>
        </w:rPr>
        <w:t>также положения, содержащие неопределенные, трудновыполнимые и (или) обременительные требования к участникам и тем самым создающие условия для проявления коррупции.</w:t>
      </w:r>
    </w:p>
    <w:p w:rsidR="008B7F4F" w:rsidRDefault="00770FB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 xml:space="preserve">При подготовке заказчиком документации о закупке могут быть сформированы условия или требования (в том числе и технического характера «под определенного поставщика (подрядчика, исполнителя)», таким образом, чтобы создать преимущества для конкретного поставщика (подрядчика, исполнителя), что в максимальной степени может затруднить участие в данной закупке других потенциальных участников. </w:t>
      </w:r>
    </w:p>
    <w:p w:rsidR="008B7F4F" w:rsidRDefault="00770FB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Несоответствующий способ определения поставщика (подрядчика, исполнителя) и установление несоответствующих Закону  № 44-ФЗ требований к участникам закупок.</w:t>
      </w:r>
    </w:p>
    <w:p w:rsidR="008B7F4F" w:rsidRDefault="00770FB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Несоответствие начальной (максимальной) цены контракта, начальной суммы цен единиц и цены единицы товара, работы, услуги закупаемого для нужд муниципального образования среднерыночным ценам, сложившимся на данный вид товаров, работ и услуг.</w:t>
      </w:r>
    </w:p>
    <w:p w:rsidR="008B7F4F" w:rsidRPr="00F60432" w:rsidRDefault="00770FB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 xml:space="preserve">Установление «нереальных» максимально сжатых сроков требуемых для поставки товаров, выполнения работ, оказания услуг для нужд муниципального образования. Излишняя детализация номенклатуры </w:t>
      </w:r>
      <w:r>
        <w:rPr>
          <w:rFonts w:ascii="Times New Roman" w:hAnsi="Times New Roman"/>
          <w:sz w:val="28"/>
          <w:szCs w:val="28"/>
          <w:lang w:eastAsia="ru-RU"/>
        </w:rPr>
        <w:lastRenderedPageBreak/>
        <w:t>закупаемых товаров, работ и услуг, требований к содержанию выполняемых работ, предоставляемых услуг и юридико-лингвистическая неопределенность.</w:t>
      </w:r>
    </w:p>
    <w:p w:rsidR="0017503F" w:rsidRDefault="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3.3.</w:t>
      </w:r>
      <w:r>
        <w:rPr>
          <w:rFonts w:ascii="Times New Roman" w:hAnsi="Times New Roman"/>
          <w:sz w:val="28"/>
          <w:szCs w:val="28"/>
          <w:lang w:val="en-US" w:eastAsia="ru-RU"/>
        </w:rPr>
        <w:t> </w:t>
      </w:r>
      <w:r w:rsidRPr="0017503F">
        <w:rPr>
          <w:rFonts w:ascii="Times New Roman" w:hAnsi="Times New Roman"/>
          <w:sz w:val="28"/>
          <w:szCs w:val="28"/>
          <w:lang w:eastAsia="ru-RU"/>
        </w:rPr>
        <w:t>В целях осуществления качественной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по возможности, из числа муниципальных служащих кадровой службы рекомендуется посредством локальной специализации определить ответственного,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 В этой связи целесообразно организовать повышение квалификации такого сотрудника по дополнительной профессиональной программе по вопросам, связанным с осуществлением закупок.</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3.4.</w:t>
      </w:r>
      <w:r>
        <w:rPr>
          <w:rFonts w:ascii="Times New Roman" w:hAnsi="Times New Roman"/>
          <w:sz w:val="28"/>
          <w:szCs w:val="28"/>
          <w:lang w:eastAsia="ru-RU"/>
        </w:rPr>
        <w:t> </w:t>
      </w:r>
      <w:r w:rsidRPr="00974D9F">
        <w:rPr>
          <w:rFonts w:ascii="Times New Roman" w:hAnsi="Times New Roman"/>
          <w:sz w:val="28"/>
          <w:szCs w:val="28"/>
          <w:lang w:eastAsia="ru-RU"/>
        </w:rPr>
        <w:t>Органам местного самоуправления рекомендуется, в первую очередь, определить перечень муниципальных служащих, участвующих в осуществлении закупки:</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1)</w:t>
      </w:r>
      <w:r w:rsidR="00D24C5D" w:rsidRPr="00F60432">
        <w:rPr>
          <w:rFonts w:ascii="Times New Roman" w:hAnsi="Times New Roman"/>
          <w:sz w:val="28"/>
          <w:szCs w:val="28"/>
          <w:lang w:eastAsia="ru-RU"/>
        </w:rPr>
        <w:t xml:space="preserve"> </w:t>
      </w:r>
      <w:r w:rsidRPr="00974D9F">
        <w:rPr>
          <w:rFonts w:ascii="Times New Roman" w:hAnsi="Times New Roman"/>
          <w:sz w:val="28"/>
          <w:szCs w:val="28"/>
          <w:lang w:eastAsia="ru-RU"/>
        </w:rPr>
        <w:t>руководитель заказчика;</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3)</w:t>
      </w:r>
      <w:r w:rsidR="00D24C5D">
        <w:rPr>
          <w:rFonts w:ascii="Times New Roman" w:hAnsi="Times New Roman"/>
          <w:sz w:val="28"/>
          <w:szCs w:val="28"/>
          <w:lang w:val="en-US" w:eastAsia="ru-RU"/>
        </w:rPr>
        <w:t> </w:t>
      </w:r>
      <w:r w:rsidRPr="00974D9F">
        <w:rPr>
          <w:rFonts w:ascii="Times New Roman" w:hAnsi="Times New Roman"/>
          <w:sz w:val="28"/>
          <w:szCs w:val="28"/>
          <w:lang w:eastAsia="ru-RU"/>
        </w:rPr>
        <w:t>должностные лица контрактной службы или контрактный управляющий;</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4) служащие (работники), заинтересованные в осуществлении закупки (например, служащие (работники), участвующие описании объекта закупки);</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5) иные лица, участвующие в осуществлении закупок.</w:t>
      </w:r>
    </w:p>
    <w:p w:rsidR="00974D9F" w:rsidRPr="00974D9F" w:rsidRDefault="00974D9F" w:rsidP="00974D9F">
      <w:pPr>
        <w:spacing w:after="0" w:line="360" w:lineRule="exact"/>
        <w:ind w:firstLine="709"/>
        <w:jc w:val="both"/>
        <w:rPr>
          <w:rFonts w:ascii="Times New Roman" w:hAnsi="Times New Roman"/>
          <w:sz w:val="28"/>
          <w:szCs w:val="28"/>
          <w:lang w:eastAsia="ru-RU"/>
        </w:rPr>
      </w:pPr>
      <w:r w:rsidRPr="00974D9F">
        <w:rPr>
          <w:rFonts w:ascii="Times New Roman" w:hAnsi="Times New Roman"/>
          <w:sz w:val="28"/>
          <w:szCs w:val="28"/>
          <w:lang w:eastAsia="ru-RU"/>
        </w:rPr>
        <w:t>Таким образом, должности, замещаемые указанными категориями лиц, рекомендуется включить в перечень должностей, при замещении которых муниципальные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7503F" w:rsidRPr="0017503F" w:rsidRDefault="00D24C5D" w:rsidP="0017503F">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3.5.</w:t>
      </w:r>
      <w:r>
        <w:rPr>
          <w:rFonts w:ascii="Times New Roman" w:hAnsi="Times New Roman"/>
          <w:sz w:val="28"/>
          <w:szCs w:val="28"/>
          <w:lang w:val="en-US" w:eastAsia="ru-RU"/>
        </w:rPr>
        <w:t> </w:t>
      </w:r>
      <w:r w:rsidR="0017503F" w:rsidRPr="0017503F">
        <w:rPr>
          <w:rFonts w:ascii="Times New Roman" w:hAnsi="Times New Roman"/>
          <w:sz w:val="28"/>
          <w:szCs w:val="28"/>
          <w:lang w:eastAsia="ru-RU"/>
        </w:rPr>
        <w:t>В целях выявления личной заинтересованности муниципальных служащих, которая приводит или может привести к конфликту интересов, кадровой службе необходимо обобщить имеющуюся информацию о муниципальном служащем, его близких родственниках (если применимо), например, информацию, содержащуюся в следующих документах:</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1) трудовая книжка;</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2) анкета, форма которой утверждена распоряжением Правительства Российской Федерации от 26.05</w:t>
      </w:r>
      <w:r w:rsidR="00167EA2">
        <w:rPr>
          <w:rFonts w:ascii="Times New Roman" w:hAnsi="Times New Roman"/>
          <w:sz w:val="28"/>
          <w:szCs w:val="28"/>
          <w:lang w:eastAsia="ru-RU"/>
        </w:rPr>
        <w:t>.</w:t>
      </w:r>
      <w:r w:rsidRPr="0017503F">
        <w:rPr>
          <w:rFonts w:ascii="Times New Roman" w:hAnsi="Times New Roman"/>
          <w:sz w:val="28"/>
          <w:szCs w:val="28"/>
          <w:lang w:eastAsia="ru-RU"/>
        </w:rPr>
        <w:t>2005 № 667-р;</w:t>
      </w:r>
    </w:p>
    <w:p w:rsidR="0017503F" w:rsidRPr="00F60432" w:rsidRDefault="0017503F" w:rsidP="0017503F">
      <w:pPr>
        <w:spacing w:after="0" w:line="360" w:lineRule="exact"/>
        <w:ind w:firstLine="709"/>
        <w:jc w:val="both"/>
        <w:rPr>
          <w:rFonts w:ascii="Times New Roman" w:hAnsi="Times New Roman"/>
          <w:sz w:val="28"/>
          <w:szCs w:val="28"/>
          <w:lang w:eastAsia="ru-RU"/>
        </w:rPr>
      </w:pPr>
      <w:r w:rsidRPr="00F60432">
        <w:rPr>
          <w:rFonts w:ascii="Times New Roman" w:hAnsi="Times New Roman"/>
          <w:sz w:val="28"/>
          <w:szCs w:val="28"/>
          <w:lang w:eastAsia="ru-RU"/>
        </w:rPr>
        <w:lastRenderedPageBreak/>
        <w:t>3) личная карточка работника;</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 xml:space="preserve">4) форма представления сведений об адресах сайтов и (или) страниц сайтов в информационно-телекоммуникационной сети </w:t>
      </w:r>
      <w:r w:rsidR="00BE5B81">
        <w:rPr>
          <w:rFonts w:ascii="Times New Roman" w:hAnsi="Times New Roman"/>
          <w:sz w:val="28"/>
          <w:szCs w:val="28"/>
          <w:lang w:eastAsia="ru-RU"/>
        </w:rPr>
        <w:t>«Интернет»</w:t>
      </w:r>
      <w:r w:rsidRPr="0017503F">
        <w:rPr>
          <w:rFonts w:ascii="Times New Roman" w:hAnsi="Times New Roman"/>
          <w:sz w:val="28"/>
          <w:szCs w:val="28"/>
          <w:lang w:eastAsia="ru-RU"/>
        </w:rPr>
        <w:t>, на которых муниципальным служащим,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w:t>
      </w:r>
      <w:r w:rsidR="00BE5B81">
        <w:rPr>
          <w:rFonts w:ascii="Times New Roman" w:hAnsi="Times New Roman"/>
          <w:sz w:val="28"/>
          <w:szCs w:val="28"/>
          <w:lang w:eastAsia="ru-RU"/>
        </w:rPr>
        <w:t>.12.</w:t>
      </w:r>
      <w:r w:rsidRPr="0017503F">
        <w:rPr>
          <w:rFonts w:ascii="Times New Roman" w:hAnsi="Times New Roman"/>
          <w:sz w:val="28"/>
          <w:szCs w:val="28"/>
          <w:lang w:eastAsia="ru-RU"/>
        </w:rPr>
        <w:t>2016</w:t>
      </w:r>
      <w:r w:rsidR="00BE5B81">
        <w:rPr>
          <w:rFonts w:ascii="Times New Roman" w:hAnsi="Times New Roman"/>
          <w:sz w:val="28"/>
          <w:szCs w:val="28"/>
          <w:lang w:eastAsia="ru-RU"/>
        </w:rPr>
        <w:t xml:space="preserve"> </w:t>
      </w:r>
      <w:r w:rsidRPr="0017503F">
        <w:rPr>
          <w:rFonts w:ascii="Times New Roman" w:hAnsi="Times New Roman"/>
          <w:sz w:val="28"/>
          <w:szCs w:val="28"/>
          <w:lang w:eastAsia="ru-RU"/>
        </w:rPr>
        <w:t>№ 2867-р;</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5)</w:t>
      </w:r>
      <w:r w:rsidR="00D24C5D">
        <w:rPr>
          <w:rFonts w:ascii="Times New Roman" w:hAnsi="Times New Roman"/>
          <w:sz w:val="28"/>
          <w:szCs w:val="28"/>
          <w:lang w:val="en-US" w:eastAsia="ru-RU"/>
        </w:rPr>
        <w:t> </w:t>
      </w:r>
      <w:r w:rsidRPr="0017503F">
        <w:rPr>
          <w:rFonts w:ascii="Times New Roman" w:hAnsi="Times New Roman"/>
          <w:sz w:val="28"/>
          <w:szCs w:val="28"/>
          <w:lang w:eastAsia="ru-RU"/>
        </w:rPr>
        <w:t>сведения о доходах, расходах, об имуществе и обязательствах имущественного характера;</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6)</w:t>
      </w:r>
      <w:r w:rsidR="00D24C5D">
        <w:rPr>
          <w:rFonts w:ascii="Times New Roman" w:hAnsi="Times New Roman"/>
          <w:sz w:val="28"/>
          <w:szCs w:val="28"/>
          <w:lang w:val="en-US" w:eastAsia="ru-RU"/>
        </w:rPr>
        <w:t> </w:t>
      </w:r>
      <w:r w:rsidRPr="0017503F">
        <w:rPr>
          <w:rFonts w:ascii="Times New Roman" w:hAnsi="Times New Roman"/>
          <w:sz w:val="28"/>
          <w:szCs w:val="28"/>
          <w:lang w:eastAsia="ru-RU"/>
        </w:rPr>
        <w:t>иная информация, в том числе содержащаяся в личном деле муниципального служащего.</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Кроме того, рекомендуется обеспечить ежегодную актуализацию информации, находящейся в личном деле муниципального служащего.</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w:t>
      </w:r>
      <w:r w:rsidR="00D24C5D" w:rsidRPr="00D24C5D">
        <w:rPr>
          <w:rFonts w:ascii="Times New Roman" w:hAnsi="Times New Roman"/>
          <w:sz w:val="28"/>
          <w:szCs w:val="28"/>
          <w:lang w:eastAsia="ru-RU"/>
        </w:rPr>
        <w:t xml:space="preserve"> </w:t>
      </w:r>
      <w:r w:rsidRPr="0017503F">
        <w:rPr>
          <w:rFonts w:ascii="Times New Roman" w:hAnsi="Times New Roman"/>
          <w:sz w:val="28"/>
          <w:szCs w:val="28"/>
          <w:lang w:eastAsia="ru-RU"/>
        </w:rPr>
        <w:t>муниципального служащего сведений об иных лицах, находящихся со служащим в близком родстве или свойстве.</w:t>
      </w:r>
    </w:p>
    <w:p w:rsidR="0017503F" w:rsidRPr="0017503F" w:rsidRDefault="0017503F" w:rsidP="0017503F">
      <w:pPr>
        <w:spacing w:after="0" w:line="360" w:lineRule="exact"/>
        <w:ind w:firstLine="709"/>
        <w:jc w:val="both"/>
        <w:rPr>
          <w:rFonts w:ascii="Times New Roman" w:hAnsi="Times New Roman"/>
          <w:sz w:val="28"/>
          <w:szCs w:val="28"/>
          <w:lang w:eastAsia="ru-RU"/>
        </w:rPr>
      </w:pPr>
      <w:r w:rsidRPr="0017503F">
        <w:rPr>
          <w:rFonts w:ascii="Times New Roman" w:hAnsi="Times New Roman"/>
          <w:sz w:val="28"/>
          <w:szCs w:val="28"/>
          <w:lang w:eastAsia="ru-RU"/>
        </w:rPr>
        <w:t>3.6. Для выявления фактов, свидетельствующих о возможном наличии личной заинтересованности у муниципальных служащих,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 Соответствующая информация может быть получена из Единой информационной системы в сфере закупок по адресу в информационно-</w:t>
      </w:r>
      <w:r w:rsidR="00883863">
        <w:rPr>
          <w:rFonts w:ascii="Times New Roman" w:hAnsi="Times New Roman"/>
          <w:sz w:val="28"/>
          <w:szCs w:val="28"/>
          <w:lang w:eastAsia="ru-RU"/>
        </w:rPr>
        <w:t>телекоммуникационной сети «</w:t>
      </w:r>
      <w:r w:rsidRPr="0017503F">
        <w:rPr>
          <w:rFonts w:ascii="Times New Roman" w:hAnsi="Times New Roman"/>
          <w:sz w:val="28"/>
          <w:szCs w:val="28"/>
          <w:lang w:eastAsia="ru-RU"/>
        </w:rPr>
        <w:t>Интернет</w:t>
      </w:r>
      <w:r w:rsidR="00883863">
        <w:rPr>
          <w:rFonts w:ascii="Times New Roman" w:hAnsi="Times New Roman"/>
          <w:sz w:val="28"/>
          <w:szCs w:val="28"/>
          <w:lang w:eastAsia="ru-RU"/>
        </w:rPr>
        <w:t>»</w:t>
      </w:r>
      <w:r w:rsidRPr="0017503F">
        <w:rPr>
          <w:rFonts w:ascii="Times New Roman" w:hAnsi="Times New Roman"/>
          <w:sz w:val="28"/>
          <w:szCs w:val="28"/>
          <w:lang w:eastAsia="ru-RU"/>
        </w:rPr>
        <w:t xml:space="preserve">: </w:t>
      </w:r>
      <w:r w:rsidRPr="0017503F">
        <w:rPr>
          <w:rFonts w:ascii="Times New Roman" w:hAnsi="Times New Roman"/>
          <w:sz w:val="28"/>
          <w:szCs w:val="28"/>
          <w:lang w:val="en-US" w:eastAsia="ru-RU"/>
        </w:rPr>
        <w:t>http</w:t>
      </w:r>
      <w:r w:rsidRPr="0017503F">
        <w:rPr>
          <w:rFonts w:ascii="Times New Roman" w:hAnsi="Times New Roman"/>
          <w:sz w:val="28"/>
          <w:szCs w:val="28"/>
          <w:lang w:eastAsia="ru-RU"/>
        </w:rPr>
        <w:t>://</w:t>
      </w:r>
      <w:r w:rsidRPr="0017503F">
        <w:rPr>
          <w:rFonts w:ascii="Times New Roman" w:hAnsi="Times New Roman"/>
          <w:sz w:val="28"/>
          <w:szCs w:val="28"/>
          <w:lang w:val="en-US" w:eastAsia="ru-RU"/>
        </w:rPr>
        <w:t>zakupki</w:t>
      </w:r>
      <w:r w:rsidRPr="0017503F">
        <w:rPr>
          <w:rFonts w:ascii="Times New Roman" w:hAnsi="Times New Roman"/>
          <w:sz w:val="28"/>
          <w:szCs w:val="28"/>
          <w:lang w:eastAsia="ru-RU"/>
        </w:rPr>
        <w:t>.</w:t>
      </w:r>
      <w:r w:rsidRPr="0017503F">
        <w:rPr>
          <w:rFonts w:ascii="Times New Roman" w:hAnsi="Times New Roman"/>
          <w:sz w:val="28"/>
          <w:szCs w:val="28"/>
          <w:lang w:val="en-US" w:eastAsia="ru-RU"/>
        </w:rPr>
        <w:t>gov</w:t>
      </w:r>
      <w:r w:rsidRPr="0017503F">
        <w:rPr>
          <w:rFonts w:ascii="Times New Roman" w:hAnsi="Times New Roman"/>
          <w:sz w:val="28"/>
          <w:szCs w:val="28"/>
          <w:lang w:eastAsia="ru-RU"/>
        </w:rPr>
        <w:t>.</w:t>
      </w:r>
      <w:r w:rsidRPr="0017503F">
        <w:rPr>
          <w:rFonts w:ascii="Times New Roman" w:hAnsi="Times New Roman"/>
          <w:sz w:val="28"/>
          <w:szCs w:val="28"/>
          <w:lang w:val="en-US" w:eastAsia="ru-RU"/>
        </w:rPr>
        <w:t>ru</w:t>
      </w:r>
      <w:r w:rsidRPr="0017503F">
        <w:rPr>
          <w:rFonts w:ascii="Times New Roman" w:hAnsi="Times New Roman"/>
          <w:sz w:val="28"/>
          <w:szCs w:val="28"/>
          <w:lang w:eastAsia="ru-RU"/>
        </w:rPr>
        <w:t>/.</w:t>
      </w:r>
    </w:p>
    <w:p w:rsidR="00513DC3" w:rsidRPr="00513DC3" w:rsidRDefault="00770FB3" w:rsidP="00513DC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3.</w:t>
      </w:r>
      <w:r w:rsidR="00974D9F">
        <w:rPr>
          <w:rFonts w:ascii="Times New Roman" w:hAnsi="Times New Roman"/>
          <w:sz w:val="28"/>
          <w:szCs w:val="28"/>
          <w:lang w:eastAsia="ru-RU"/>
        </w:rPr>
        <w:t>7</w:t>
      </w:r>
      <w:r w:rsidR="00256651">
        <w:rPr>
          <w:rFonts w:ascii="Times New Roman" w:hAnsi="Times New Roman"/>
          <w:sz w:val="28"/>
          <w:szCs w:val="28"/>
          <w:lang w:eastAsia="ru-RU"/>
        </w:rPr>
        <w:t>. </w:t>
      </w:r>
      <w:r w:rsidR="00513DC3" w:rsidRPr="00513DC3">
        <w:rPr>
          <w:rFonts w:ascii="Times New Roman" w:hAnsi="Times New Roman"/>
          <w:sz w:val="28"/>
          <w:szCs w:val="28"/>
          <w:lang w:eastAsia="ru-RU"/>
        </w:rPr>
        <w:t>Отдельное внимание может быть уделено анализу имеющейся информации о субподрядчиках (соисполнителях) по контракту.</w:t>
      </w:r>
    </w:p>
    <w:p w:rsidR="00513DC3" w:rsidRPr="00513DC3" w:rsidRDefault="00513DC3" w:rsidP="00513DC3">
      <w:pPr>
        <w:spacing w:after="0" w:line="360" w:lineRule="exact"/>
        <w:ind w:firstLine="709"/>
        <w:jc w:val="both"/>
        <w:rPr>
          <w:rFonts w:ascii="Times New Roman" w:hAnsi="Times New Roman"/>
          <w:sz w:val="28"/>
          <w:szCs w:val="28"/>
          <w:lang w:eastAsia="ru-RU"/>
        </w:rPr>
      </w:pPr>
      <w:r w:rsidRPr="00513DC3">
        <w:rPr>
          <w:rFonts w:ascii="Times New Roman" w:hAnsi="Times New Roman"/>
          <w:sz w:val="28"/>
          <w:szCs w:val="28"/>
          <w:lang w:eastAsia="ru-RU"/>
        </w:rPr>
        <w:t xml:space="preserve">Необходимо отметить, что </w:t>
      </w:r>
      <w:r w:rsidR="00753B6E">
        <w:rPr>
          <w:rFonts w:ascii="Times New Roman" w:hAnsi="Times New Roman"/>
          <w:sz w:val="28"/>
          <w:szCs w:val="28"/>
          <w:lang w:eastAsia="ru-RU"/>
        </w:rPr>
        <w:t xml:space="preserve">в соответствии с частями 5, 6, 7 статьи 30 </w:t>
      </w:r>
      <w:r>
        <w:rPr>
          <w:rFonts w:ascii="Times New Roman" w:hAnsi="Times New Roman"/>
          <w:sz w:val="28"/>
          <w:szCs w:val="28"/>
          <w:lang w:eastAsia="ru-RU"/>
        </w:rPr>
        <w:t>З</w:t>
      </w:r>
      <w:r w:rsidRPr="00513DC3">
        <w:rPr>
          <w:rFonts w:ascii="Times New Roman" w:hAnsi="Times New Roman"/>
          <w:sz w:val="28"/>
          <w:szCs w:val="28"/>
          <w:lang w:eastAsia="ru-RU"/>
        </w:rPr>
        <w:t>акон</w:t>
      </w:r>
      <w:r w:rsidR="00753B6E">
        <w:rPr>
          <w:rFonts w:ascii="Times New Roman" w:hAnsi="Times New Roman"/>
          <w:sz w:val="28"/>
          <w:szCs w:val="28"/>
          <w:lang w:eastAsia="ru-RU"/>
        </w:rPr>
        <w:t>а</w:t>
      </w:r>
      <w:r w:rsidRPr="00513DC3">
        <w:rPr>
          <w:rFonts w:ascii="Times New Roman" w:hAnsi="Times New Roman"/>
          <w:sz w:val="28"/>
          <w:szCs w:val="28"/>
          <w:lang w:eastAsia="ru-RU"/>
        </w:rPr>
        <w:t xml:space="preserve"> № 44-ФЗ установлена обязанность поставщика (подрядчика, исполнителя) предоставлять информацию о всех субподрядчиках (соисполнителях), </w:t>
      </w:r>
      <w:r w:rsidR="00BE5B81">
        <w:rPr>
          <w:rFonts w:ascii="Times New Roman" w:hAnsi="Times New Roman"/>
          <w:sz w:val="28"/>
          <w:szCs w:val="28"/>
          <w:lang w:eastAsia="ru-RU"/>
        </w:rPr>
        <w:t>соисполнителях</w:t>
      </w:r>
      <w:r w:rsidR="00753B6E" w:rsidRPr="00753B6E">
        <w:rPr>
          <w:rFonts w:ascii="Times New Roman" w:hAnsi="Times New Roman"/>
          <w:sz w:val="28"/>
          <w:szCs w:val="28"/>
          <w:lang w:eastAsia="ru-RU"/>
        </w:rPr>
        <w:t xml:space="preserve"> из числа </w:t>
      </w:r>
      <w:r w:rsidR="00E04DED" w:rsidRPr="00E04DED">
        <w:rPr>
          <w:rFonts w:ascii="Times New Roman" w:hAnsi="Times New Roman"/>
          <w:sz w:val="28"/>
          <w:szCs w:val="28"/>
          <w:lang w:eastAsia="ru-RU"/>
        </w:rPr>
        <w:t>субъектов малого предпринимательства или социально ориентированных некоммерческих организаций</w:t>
      </w:r>
      <w:r w:rsidR="00753B6E" w:rsidRPr="00753B6E">
        <w:rPr>
          <w:rFonts w:ascii="Times New Roman" w:hAnsi="Times New Roman"/>
          <w:sz w:val="28"/>
          <w:szCs w:val="28"/>
          <w:lang w:eastAsia="ru-RU"/>
        </w:rPr>
        <w:t xml:space="preserve">, установленный заказчиком в виде процента от цены контракта, при этом объем привлечения </w:t>
      </w:r>
      <w:r w:rsidR="00E04DED" w:rsidRPr="00E04DED">
        <w:rPr>
          <w:rFonts w:ascii="Times New Roman" w:hAnsi="Times New Roman"/>
          <w:sz w:val="28"/>
          <w:szCs w:val="28"/>
          <w:lang w:eastAsia="ru-RU"/>
        </w:rPr>
        <w:t xml:space="preserve">субъектов малого предпринимательства или социально ориентированных некоммерческих организаций </w:t>
      </w:r>
      <w:r w:rsidR="00753B6E" w:rsidRPr="00753B6E">
        <w:rPr>
          <w:rFonts w:ascii="Times New Roman" w:hAnsi="Times New Roman"/>
          <w:sz w:val="28"/>
          <w:szCs w:val="28"/>
          <w:lang w:eastAsia="ru-RU"/>
        </w:rPr>
        <w:t>не должен составлять менее 5 процентов от цены контракта</w:t>
      </w:r>
      <w:r w:rsidRPr="00513DC3">
        <w:rPr>
          <w:rFonts w:ascii="Times New Roman" w:hAnsi="Times New Roman"/>
          <w:sz w:val="28"/>
          <w:szCs w:val="28"/>
          <w:lang w:eastAsia="ru-RU"/>
        </w:rPr>
        <w:t>.</w:t>
      </w:r>
    </w:p>
    <w:p w:rsidR="00513DC3" w:rsidRPr="00513DC3" w:rsidRDefault="00513DC3" w:rsidP="00513DC3">
      <w:pPr>
        <w:spacing w:after="0" w:line="360" w:lineRule="exact"/>
        <w:ind w:firstLine="709"/>
        <w:jc w:val="both"/>
        <w:rPr>
          <w:rFonts w:ascii="Times New Roman" w:hAnsi="Times New Roman"/>
          <w:sz w:val="28"/>
          <w:szCs w:val="28"/>
          <w:lang w:eastAsia="ru-RU"/>
        </w:rPr>
      </w:pPr>
      <w:r w:rsidRPr="00513DC3">
        <w:rPr>
          <w:rFonts w:ascii="Times New Roman" w:hAnsi="Times New Roman"/>
          <w:sz w:val="28"/>
          <w:szCs w:val="28"/>
          <w:lang w:eastAsia="ru-RU"/>
        </w:rPr>
        <w:lastRenderedPageBreak/>
        <w:t xml:space="preserve">Также в соответствии с частью 2 статьи 101 </w:t>
      </w:r>
      <w:r w:rsidR="00B40F0F">
        <w:rPr>
          <w:rFonts w:ascii="Times New Roman" w:hAnsi="Times New Roman"/>
          <w:sz w:val="28"/>
          <w:szCs w:val="28"/>
          <w:lang w:eastAsia="ru-RU"/>
        </w:rPr>
        <w:t>З</w:t>
      </w:r>
      <w:r w:rsidRPr="00513DC3">
        <w:rPr>
          <w:rFonts w:ascii="Times New Roman" w:hAnsi="Times New Roman"/>
          <w:sz w:val="28"/>
          <w:szCs w:val="28"/>
          <w:lang w:eastAsia="ru-RU"/>
        </w:rPr>
        <w:t xml:space="preserve">акона № 44-ФЗ заказчик обязан осуществлять контроль за предусмотренным частью 5 статьи 30 </w:t>
      </w:r>
      <w:r w:rsidR="001D50B5">
        <w:rPr>
          <w:rFonts w:ascii="Times New Roman" w:hAnsi="Times New Roman"/>
          <w:sz w:val="28"/>
          <w:szCs w:val="28"/>
          <w:lang w:eastAsia="ru-RU"/>
        </w:rPr>
        <w:t>З</w:t>
      </w:r>
      <w:r w:rsidRPr="00513DC3">
        <w:rPr>
          <w:rFonts w:ascii="Times New Roman" w:hAnsi="Times New Roman"/>
          <w:sz w:val="28"/>
          <w:szCs w:val="28"/>
          <w:lang w:eastAsia="ru-RU"/>
        </w:rPr>
        <w:t>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862607" w:rsidRPr="00862607">
        <w:t xml:space="preserve"> </w:t>
      </w:r>
      <w:r w:rsidR="00862607">
        <w:t xml:space="preserve"> </w:t>
      </w:r>
      <w:r w:rsidR="00862607" w:rsidRPr="00862607">
        <w:rPr>
          <w:rFonts w:ascii="Times New Roman" w:hAnsi="Times New Roman"/>
          <w:sz w:val="28"/>
          <w:szCs w:val="28"/>
          <w:lang w:eastAsia="ru-RU"/>
        </w:rPr>
        <w:t>При этом заказчик самостоятельно принимает решение о способах осуществления указанного контроля</w:t>
      </w:r>
      <w:r w:rsidR="00862607">
        <w:rPr>
          <w:rFonts w:ascii="Times New Roman" w:hAnsi="Times New Roman"/>
          <w:sz w:val="28"/>
          <w:szCs w:val="28"/>
          <w:lang w:eastAsia="ru-RU"/>
        </w:rPr>
        <w:t>.</w:t>
      </w:r>
    </w:p>
    <w:p w:rsidR="008B7F4F" w:rsidRDefault="00513DC3">
      <w:pPr>
        <w:spacing w:after="0" w:line="360" w:lineRule="exact"/>
        <w:ind w:firstLine="709"/>
        <w:jc w:val="both"/>
        <w:rPr>
          <w:rFonts w:ascii="Times New Roman" w:hAnsi="Times New Roman"/>
          <w:sz w:val="28"/>
          <w:szCs w:val="28"/>
          <w:lang w:eastAsia="ru-RU"/>
        </w:rPr>
      </w:pPr>
      <w:r>
        <w:rPr>
          <w:rFonts w:ascii="Times New Roman" w:hAnsi="Times New Roman"/>
          <w:sz w:val="28"/>
          <w:szCs w:val="28"/>
          <w:lang w:eastAsia="ru-RU"/>
        </w:rPr>
        <w:t>3.8. </w:t>
      </w:r>
      <w:r w:rsidR="00770FB3">
        <w:rPr>
          <w:rFonts w:ascii="Times New Roman" w:hAnsi="Times New Roman"/>
          <w:sz w:val="28"/>
          <w:szCs w:val="28"/>
          <w:lang w:eastAsia="ru-RU"/>
        </w:rPr>
        <w:t>В связи с этим, своевременное выявление таких факторов и их устранение, является важным профилактическим средством предупреждения коррупции в сфере муниципальных закупок Республики Саха (Якутия).</w:t>
      </w:r>
    </w:p>
    <w:p w:rsidR="008B7F4F" w:rsidRDefault="00770FB3">
      <w:pPr>
        <w:spacing w:after="0" w:line="360" w:lineRule="exact"/>
        <w:ind w:firstLine="709"/>
        <w:jc w:val="both"/>
        <w:rPr>
          <w:rFonts w:ascii="Times New Roman" w:hAnsi="Times New Roman"/>
          <w:sz w:val="28"/>
          <w:szCs w:val="28"/>
        </w:rPr>
      </w:pPr>
      <w:r>
        <w:rPr>
          <w:rFonts w:ascii="Times New Roman" w:hAnsi="Times New Roman"/>
          <w:sz w:val="28"/>
          <w:szCs w:val="28"/>
          <w:lang w:eastAsia="ru-RU"/>
        </w:rPr>
        <w:tab/>
      </w:r>
    </w:p>
    <w:p w:rsidR="008B7F4F" w:rsidRDefault="00691C98">
      <w:pPr>
        <w:pStyle w:val="ad"/>
        <w:spacing w:after="0" w:line="360" w:lineRule="exact"/>
        <w:ind w:left="709"/>
        <w:jc w:val="center"/>
        <w:rPr>
          <w:rFonts w:ascii="Times New Roman" w:hAnsi="Times New Roman"/>
          <w:b/>
          <w:sz w:val="28"/>
          <w:szCs w:val="28"/>
        </w:rPr>
      </w:pPr>
      <w:bookmarkStart w:id="3" w:name="4"/>
      <w:bookmarkStart w:id="4" w:name="6"/>
      <w:bookmarkEnd w:id="3"/>
      <w:bookmarkEnd w:id="4"/>
      <w:r>
        <w:rPr>
          <w:rFonts w:ascii="Times New Roman" w:hAnsi="Times New Roman"/>
          <w:b/>
          <w:sz w:val="28"/>
          <w:szCs w:val="28"/>
          <w:lang w:val="en-US"/>
        </w:rPr>
        <w:t>IV</w:t>
      </w:r>
      <w:r w:rsidR="004D720C">
        <w:rPr>
          <w:rFonts w:ascii="Times New Roman" w:hAnsi="Times New Roman"/>
          <w:b/>
          <w:sz w:val="28"/>
          <w:szCs w:val="28"/>
        </w:rPr>
        <w:t>. </w:t>
      </w:r>
      <w:r w:rsidR="00770FB3">
        <w:rPr>
          <w:rFonts w:ascii="Times New Roman" w:hAnsi="Times New Roman"/>
          <w:b/>
          <w:sz w:val="28"/>
          <w:szCs w:val="28"/>
        </w:rPr>
        <w:t>Заключительные положения</w:t>
      </w:r>
    </w:p>
    <w:p w:rsidR="008B7F4F" w:rsidRDefault="008B7F4F">
      <w:pPr>
        <w:pStyle w:val="ad"/>
        <w:spacing w:after="0" w:line="360" w:lineRule="exact"/>
        <w:ind w:left="709"/>
        <w:jc w:val="center"/>
        <w:rPr>
          <w:rFonts w:ascii="Times New Roman" w:hAnsi="Times New Roman"/>
          <w:b/>
          <w:sz w:val="28"/>
          <w:szCs w:val="28"/>
        </w:rPr>
      </w:pPr>
    </w:p>
    <w:p w:rsidR="008B7F4F" w:rsidRDefault="00770FB3">
      <w:pPr>
        <w:pStyle w:val="a5"/>
        <w:spacing w:before="0" w:beforeAutospacing="0" w:after="0" w:afterAutospacing="0" w:line="360" w:lineRule="exact"/>
        <w:ind w:firstLine="709"/>
        <w:jc w:val="both"/>
        <w:rPr>
          <w:sz w:val="28"/>
          <w:szCs w:val="28"/>
        </w:rPr>
      </w:pPr>
      <w:r>
        <w:rPr>
          <w:sz w:val="28"/>
          <w:szCs w:val="28"/>
        </w:rPr>
        <w:t>4.1. В Республике Саха (Якутия) минимизация коррупционных рисков либо их устранение, должно достигаться заказчиком путем применения различных методов. В этой связи, к данным мероприятиям можно отнести:</w:t>
      </w:r>
    </w:p>
    <w:p w:rsidR="008B7F4F" w:rsidRDefault="00770FB3">
      <w:pPr>
        <w:spacing w:after="0" w:line="360" w:lineRule="exact"/>
        <w:ind w:firstLine="709"/>
        <w:jc w:val="both"/>
        <w:rPr>
          <w:rFonts w:ascii="Times New Roman" w:hAnsi="Times New Roman"/>
          <w:sz w:val="28"/>
          <w:szCs w:val="28"/>
        </w:rPr>
      </w:pPr>
      <w:r>
        <w:rPr>
          <w:rFonts w:ascii="Times New Roman" w:hAnsi="Times New Roman"/>
          <w:sz w:val="28"/>
          <w:szCs w:val="28"/>
        </w:rPr>
        <w:t xml:space="preserve">строгое соблюдение норм действующего законодательства Российской Федерации, регулирующего контрактную систему. </w:t>
      </w:r>
    </w:p>
    <w:p w:rsidR="008B7F4F" w:rsidRDefault="00770FB3">
      <w:pPr>
        <w:spacing w:after="0" w:line="360" w:lineRule="exact"/>
        <w:ind w:firstLine="709"/>
        <w:jc w:val="both"/>
        <w:rPr>
          <w:rFonts w:ascii="Times New Roman" w:hAnsi="Times New Roman"/>
          <w:sz w:val="28"/>
          <w:szCs w:val="28"/>
        </w:rPr>
      </w:pPr>
      <w:r>
        <w:rPr>
          <w:rFonts w:ascii="Times New Roman" w:hAnsi="Times New Roman"/>
          <w:sz w:val="28"/>
          <w:szCs w:val="28"/>
        </w:rPr>
        <w:t xml:space="preserve">формирование внутренних локальных актов и распорядительных документов, направленных на внедрение эффективного механизма по профилактике и пресечению коррупционных проявлений в процессе осуществления закупок. </w:t>
      </w:r>
    </w:p>
    <w:p w:rsidR="008B7F4F" w:rsidRDefault="00770FB3">
      <w:pPr>
        <w:spacing w:after="0" w:line="360" w:lineRule="exact"/>
        <w:ind w:firstLine="709"/>
        <w:jc w:val="both"/>
        <w:rPr>
          <w:rFonts w:ascii="Times New Roman" w:hAnsi="Times New Roman"/>
          <w:sz w:val="28"/>
          <w:szCs w:val="28"/>
        </w:rPr>
      </w:pPr>
      <w:r>
        <w:rPr>
          <w:rFonts w:ascii="Times New Roman" w:hAnsi="Times New Roman"/>
          <w:sz w:val="28"/>
          <w:szCs w:val="28"/>
        </w:rPr>
        <w:t xml:space="preserve">- обязательное и повсеместное вовлечение в процесс осуществления закупок осуществляемых для муниципальных образований Республики Саха (Якутия) представителей общественных организаций, независимых (общественных) экспертов. </w:t>
      </w:r>
    </w:p>
    <w:p w:rsidR="008B7F4F" w:rsidRDefault="00770FB3">
      <w:pPr>
        <w:spacing w:after="0" w:line="360" w:lineRule="exact"/>
        <w:ind w:firstLine="709"/>
        <w:jc w:val="both"/>
        <w:rPr>
          <w:rFonts w:ascii="Times New Roman" w:hAnsi="Times New Roman"/>
          <w:sz w:val="28"/>
          <w:szCs w:val="28"/>
        </w:rPr>
      </w:pPr>
      <w:r>
        <w:rPr>
          <w:rFonts w:ascii="Times New Roman" w:hAnsi="Times New Roman"/>
          <w:sz w:val="28"/>
          <w:szCs w:val="28"/>
        </w:rPr>
        <w:t>- непрерывная комплексная работа с должностными лицами заказчика (руководителями заказчика, руководителями контрактных служб, контрактными управляющими, членов комиссий заказчика и т.д.) в целях повышения уровня их квалификации, системного контроля выполнения возложенных на них функций и задач, а также формирования нетерпимости ко всему спектру коррупционных проявлений в сфере закупок.</w:t>
      </w:r>
    </w:p>
    <w:p w:rsidR="008B7F4F" w:rsidRDefault="00770FB3">
      <w:pPr>
        <w:spacing w:after="0" w:line="360" w:lineRule="exact"/>
        <w:ind w:firstLine="709"/>
        <w:jc w:val="both"/>
        <w:rPr>
          <w:rFonts w:ascii="Times New Roman" w:hAnsi="Times New Roman"/>
          <w:sz w:val="28"/>
          <w:szCs w:val="28"/>
        </w:rPr>
      </w:pPr>
      <w:r>
        <w:rPr>
          <w:rFonts w:ascii="Times New Roman" w:hAnsi="Times New Roman"/>
          <w:sz w:val="28"/>
          <w:szCs w:val="28"/>
        </w:rPr>
        <w:t>4.2.</w:t>
      </w:r>
      <w:r w:rsidR="003D6FFA">
        <w:rPr>
          <w:rFonts w:ascii="Times New Roman" w:hAnsi="Times New Roman"/>
          <w:sz w:val="28"/>
          <w:szCs w:val="28"/>
        </w:rPr>
        <w:t> </w:t>
      </w:r>
      <w:r>
        <w:rPr>
          <w:rFonts w:ascii="Times New Roman" w:hAnsi="Times New Roman"/>
          <w:sz w:val="28"/>
          <w:szCs w:val="28"/>
        </w:rPr>
        <w:t>Реализация предложенных мероприятий заказником, повысит не только уровень образования и профессиональной компетенции должностных лиц заказчика на муниципальном уровне, но и снизит уровень коррупции путем конкретизации (ограничения) пределов действия (бездействия) должностных лиц, имеющих признаки возможных коррупционных проявлений.</w:t>
      </w:r>
    </w:p>
    <w:p w:rsidR="008B7F4F" w:rsidRDefault="008B7F4F">
      <w:pPr>
        <w:autoSpaceDE w:val="0"/>
        <w:autoSpaceDN w:val="0"/>
        <w:adjustRightInd w:val="0"/>
        <w:spacing w:after="0" w:line="360" w:lineRule="exact"/>
        <w:ind w:firstLine="709"/>
        <w:rPr>
          <w:rFonts w:ascii="Times New Roman" w:eastAsiaTheme="minorHAnsi" w:hAnsi="Times New Roman"/>
          <w:sz w:val="28"/>
          <w:szCs w:val="28"/>
        </w:rPr>
      </w:pPr>
    </w:p>
    <w:p w:rsidR="008B7F4F" w:rsidRDefault="008B7F4F">
      <w:pPr>
        <w:spacing w:after="0" w:line="360" w:lineRule="exact"/>
        <w:ind w:firstLine="709"/>
        <w:rPr>
          <w:rFonts w:ascii="Times New Roman" w:hAnsi="Times New Roman"/>
          <w:sz w:val="28"/>
          <w:szCs w:val="28"/>
        </w:rPr>
      </w:pPr>
    </w:p>
    <w:sectPr w:rsidR="008B7F4F">
      <w:headerReference w:type="default" r:id="rId1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3E" w:rsidRDefault="00041E3E">
      <w:pPr>
        <w:spacing w:after="0" w:line="240" w:lineRule="auto"/>
      </w:pPr>
      <w:r>
        <w:separator/>
      </w:r>
    </w:p>
  </w:endnote>
  <w:endnote w:type="continuationSeparator" w:id="0">
    <w:p w:rsidR="00041E3E" w:rsidRDefault="0004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3E" w:rsidRDefault="00041E3E">
      <w:pPr>
        <w:spacing w:after="0" w:line="240" w:lineRule="auto"/>
      </w:pPr>
      <w:r>
        <w:separator/>
      </w:r>
    </w:p>
  </w:footnote>
  <w:footnote w:type="continuationSeparator" w:id="0">
    <w:p w:rsidR="00041E3E" w:rsidRDefault="00041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64136"/>
      <w:docPartObj>
        <w:docPartGallery w:val="Page Numbers (Top of Page)"/>
        <w:docPartUnique/>
      </w:docPartObj>
    </w:sdtPr>
    <w:sdtEndPr>
      <w:rPr>
        <w:rFonts w:ascii="Times New Roman" w:hAnsi="Times New Roman"/>
        <w:sz w:val="20"/>
        <w:szCs w:val="20"/>
      </w:rPr>
    </w:sdtEndPr>
    <w:sdtContent>
      <w:p w:rsidR="002C4A6E" w:rsidRPr="002C4A6E" w:rsidRDefault="002C4A6E">
        <w:pPr>
          <w:pStyle w:val="a6"/>
          <w:jc w:val="center"/>
          <w:rPr>
            <w:rFonts w:ascii="Times New Roman" w:hAnsi="Times New Roman"/>
            <w:sz w:val="20"/>
            <w:szCs w:val="20"/>
          </w:rPr>
        </w:pPr>
        <w:r w:rsidRPr="002C4A6E">
          <w:rPr>
            <w:rFonts w:ascii="Times New Roman" w:hAnsi="Times New Roman"/>
            <w:sz w:val="20"/>
            <w:szCs w:val="20"/>
          </w:rPr>
          <w:fldChar w:fldCharType="begin"/>
        </w:r>
        <w:r w:rsidRPr="002C4A6E">
          <w:rPr>
            <w:rFonts w:ascii="Times New Roman" w:hAnsi="Times New Roman"/>
            <w:sz w:val="20"/>
            <w:szCs w:val="20"/>
          </w:rPr>
          <w:instrText>PAGE   \* MERGEFORMAT</w:instrText>
        </w:r>
        <w:r w:rsidRPr="002C4A6E">
          <w:rPr>
            <w:rFonts w:ascii="Times New Roman" w:hAnsi="Times New Roman"/>
            <w:sz w:val="20"/>
            <w:szCs w:val="20"/>
          </w:rPr>
          <w:fldChar w:fldCharType="separate"/>
        </w:r>
        <w:r w:rsidR="005B6391">
          <w:rPr>
            <w:rFonts w:ascii="Times New Roman" w:hAnsi="Times New Roman"/>
            <w:noProof/>
            <w:sz w:val="20"/>
            <w:szCs w:val="20"/>
          </w:rPr>
          <w:t>2</w:t>
        </w:r>
        <w:r w:rsidRPr="002C4A6E">
          <w:rPr>
            <w:rFonts w:ascii="Times New Roman" w:hAnsi="Times New Roman"/>
            <w:sz w:val="20"/>
            <w:szCs w:val="20"/>
          </w:rPr>
          <w:fldChar w:fldCharType="end"/>
        </w:r>
      </w:p>
    </w:sdtContent>
  </w:sdt>
  <w:p w:rsidR="002C4A6E" w:rsidRDefault="002C4A6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34DE7"/>
    <w:multiLevelType w:val="hybridMultilevel"/>
    <w:tmpl w:val="E5385BA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5462665"/>
    <w:multiLevelType w:val="multilevel"/>
    <w:tmpl w:val="462C8ACC"/>
    <w:lvl w:ilvl="0">
      <w:start w:val="1"/>
      <w:numFmt w:val="decimal"/>
      <w:lvlText w:val="%1."/>
      <w:lvlJc w:val="left"/>
      <w:pPr>
        <w:ind w:left="720" w:hanging="360"/>
      </w:pPr>
    </w:lvl>
    <w:lvl w:ilvl="1">
      <w:start w:val="3"/>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B3"/>
    <w:rsid w:val="00035D39"/>
    <w:rsid w:val="00041E3E"/>
    <w:rsid w:val="00042806"/>
    <w:rsid w:val="000D434F"/>
    <w:rsid w:val="00114021"/>
    <w:rsid w:val="001261F4"/>
    <w:rsid w:val="00167EA2"/>
    <w:rsid w:val="0017503F"/>
    <w:rsid w:val="001D50B5"/>
    <w:rsid w:val="00250A9E"/>
    <w:rsid w:val="0025541E"/>
    <w:rsid w:val="00256651"/>
    <w:rsid w:val="002C4A6E"/>
    <w:rsid w:val="00310C51"/>
    <w:rsid w:val="00341078"/>
    <w:rsid w:val="0039550B"/>
    <w:rsid w:val="003A1C81"/>
    <w:rsid w:val="003D6FFA"/>
    <w:rsid w:val="00461F61"/>
    <w:rsid w:val="004711F2"/>
    <w:rsid w:val="004A2E37"/>
    <w:rsid w:val="004C1CA8"/>
    <w:rsid w:val="004D720C"/>
    <w:rsid w:val="00506DEA"/>
    <w:rsid w:val="00512C6D"/>
    <w:rsid w:val="00513DC3"/>
    <w:rsid w:val="005355ED"/>
    <w:rsid w:val="00575CC5"/>
    <w:rsid w:val="00597E81"/>
    <w:rsid w:val="005B6391"/>
    <w:rsid w:val="005D4EDC"/>
    <w:rsid w:val="00691C98"/>
    <w:rsid w:val="006B3EF7"/>
    <w:rsid w:val="00736EEB"/>
    <w:rsid w:val="00753B6E"/>
    <w:rsid w:val="00770FB3"/>
    <w:rsid w:val="007962FD"/>
    <w:rsid w:val="007A6AA4"/>
    <w:rsid w:val="007F56E5"/>
    <w:rsid w:val="00816B03"/>
    <w:rsid w:val="008262AF"/>
    <w:rsid w:val="0084642F"/>
    <w:rsid w:val="00855DDD"/>
    <w:rsid w:val="00862607"/>
    <w:rsid w:val="00883863"/>
    <w:rsid w:val="008B7F4F"/>
    <w:rsid w:val="00974D9F"/>
    <w:rsid w:val="00A048A1"/>
    <w:rsid w:val="00A51C8F"/>
    <w:rsid w:val="00A53217"/>
    <w:rsid w:val="00A545F2"/>
    <w:rsid w:val="00A6003B"/>
    <w:rsid w:val="00A61FF1"/>
    <w:rsid w:val="00A705B7"/>
    <w:rsid w:val="00A74C4C"/>
    <w:rsid w:val="00AC6723"/>
    <w:rsid w:val="00AF37F6"/>
    <w:rsid w:val="00B40F0F"/>
    <w:rsid w:val="00B767A3"/>
    <w:rsid w:val="00BE5B81"/>
    <w:rsid w:val="00C0042C"/>
    <w:rsid w:val="00C85905"/>
    <w:rsid w:val="00D24C5D"/>
    <w:rsid w:val="00D33368"/>
    <w:rsid w:val="00D96FD7"/>
    <w:rsid w:val="00E04DED"/>
    <w:rsid w:val="00E44DCD"/>
    <w:rsid w:val="00E60E07"/>
    <w:rsid w:val="00E70F70"/>
    <w:rsid w:val="00F1133D"/>
    <w:rsid w:val="00F251A7"/>
    <w:rsid w:val="00F60432"/>
    <w:rsid w:val="00F92B04"/>
    <w:rsid w:val="00FA7377"/>
    <w:rsid w:val="00FD0EF0"/>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214400-2F77-4D7E-9F6A-EF9ADF47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rPr>
  </w:style>
  <w:style w:type="paragraph" w:styleId="2">
    <w:name w:val="heading 2"/>
    <w:basedOn w:val="a"/>
    <w:next w:val="a"/>
    <w:link w:val="20"/>
    <w:uiPriority w:val="99"/>
    <w:semiHidden/>
    <w:unhideWhenUsed/>
    <w:qFormat/>
    <w:pPr>
      <w:keepNext/>
      <w:spacing w:before="240" w:after="60" w:line="360" w:lineRule="auto"/>
      <w:ind w:firstLine="709"/>
      <w:jc w:val="both"/>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20">
    <w:name w:val="Заголовок 2 Знак"/>
    <w:basedOn w:val="a0"/>
    <w:link w:val="2"/>
    <w:uiPriority w:val="99"/>
    <w:semiHidden/>
    <w:locked/>
    <w:rPr>
      <w:rFonts w:ascii="Arial" w:eastAsia="Times New Roman" w:hAnsi="Arial" w:cs="Arial" w:hint="default"/>
      <w:b/>
      <w:bCs/>
      <w:i/>
      <w:iCs/>
      <w:sz w:val="28"/>
      <w:szCs w:val="28"/>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locked/>
    <w:rPr>
      <w:rFonts w:ascii="Calibri" w:eastAsia="Calibri" w:hAnsi="Calibri" w:cs="Times New Roman" w:hint="default"/>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locked/>
    <w:rPr>
      <w:rFonts w:ascii="Calibri" w:eastAsia="Calibri" w:hAnsi="Calibri" w:cs="Times New Roman" w:hint="default"/>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Pr>
      <w:rFonts w:ascii="Tahoma" w:eastAsia="Calibri" w:hAnsi="Tahoma" w:cs="Tahoma" w:hint="default"/>
      <w:sz w:val="16"/>
      <w:szCs w:val="16"/>
    </w:rPr>
  </w:style>
  <w:style w:type="paragraph" w:styleId="ac">
    <w:name w:val="No Spacing"/>
    <w:uiPriority w:val="1"/>
    <w:semiHidden/>
    <w:qFormat/>
    <w:rPr>
      <w:sz w:val="22"/>
      <w:szCs w:val="22"/>
    </w:rPr>
  </w:style>
  <w:style w:type="paragraph" w:styleId="ad">
    <w:name w:val="List Paragraph"/>
    <w:basedOn w:val="a"/>
    <w:uiPriority w:val="34"/>
    <w:semiHidden/>
    <w:qFormat/>
    <w:pPr>
      <w:ind w:left="720"/>
      <w:contextualSpacing/>
    </w:pPr>
  </w:style>
  <w:style w:type="paragraph" w:customStyle="1" w:styleId="ConsPlusNormal">
    <w:name w:val="ConsPlusNormal"/>
    <w:uiPriority w:val="99"/>
    <w:semiHidden/>
    <w:pPr>
      <w:widowControl w:val="0"/>
      <w:autoSpaceDE w:val="0"/>
      <w:autoSpaceDN w:val="0"/>
      <w:adjustRightInd w:val="0"/>
    </w:pPr>
    <w:rPr>
      <w:rFonts w:ascii="Arial" w:eastAsiaTheme="minorEastAsia" w:hAnsi="Arial" w:cs="Arial"/>
      <w:lang w:eastAsia="ru-RU"/>
    </w:rPr>
  </w:style>
  <w:style w:type="table" w:styleId="ae">
    <w:name w:val="Table Grid"/>
    <w:basedOn w:val="a1"/>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13485C5B63161D057320F458CB2BD588D07239C5BABA610104D4E8A64FFAE1BC9B3AF4EE92F8F9DB7B290888e6X8E" TargetMode="External"/><Relationship Id="rId13" Type="http://schemas.openxmlformats.org/officeDocument/2006/relationships/hyperlink" Target="consultantplus://offline/ref=182AD87929372384A9631099F9A01D56D1A906874054139C72970B91E87EAE7BE66C96A51824A9A58ED81BD5534564F1177EFF655994E38FQ504H" TargetMode="External"/><Relationship Id="rId3" Type="http://schemas.openxmlformats.org/officeDocument/2006/relationships/settings" Target="settings.xml"/><Relationship Id="rId7" Type="http://schemas.openxmlformats.org/officeDocument/2006/relationships/hyperlink" Target="consultantplus://offline/ref=3913485C5B63161D057320F458CB2BD588DF7539C6BEBA610104D4E8A64FFAE1AE9B62F8ED92E2FBDB6E7F59CD3425F7463921BA6EB279F6e7XEE" TargetMode="External"/><Relationship Id="rId12" Type="http://schemas.openxmlformats.org/officeDocument/2006/relationships/hyperlink" Target="consultantplus://offline/ref=8BFC4900AE7540CE8454D2FB356946DAF25618774303DEE196E8E4728938094EBA240397ED50E7CE9F9CCF241076452157A64C57b9b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FC4900AE7540CE8454D2FB356946DAF25618774303DEE196E8E4728938094EBA240397EC50E7CE9F9CCF241076452157A64C57b9b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913485C5B63161D057320F458CB2BD588D07239C5BABA610104D4E8A64FFAE1AE9B62F8ED92E6F8D46E7F59CD3425F7463921BA6EB279F6e7XEE" TargetMode="External"/><Relationship Id="rId4" Type="http://schemas.openxmlformats.org/officeDocument/2006/relationships/webSettings" Target="webSettings.xml"/><Relationship Id="rId9" Type="http://schemas.openxmlformats.org/officeDocument/2006/relationships/hyperlink" Target="consultantplus://offline/ref=3913485C5B63161D057320F458CB2BD588DF7539C6BEBA610104D4E8A64FFAE1AE9B62F8ED92E2FAD26E7F59CD3425F7463921BA6EB279F6e7XE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8527</Words>
  <Characters>48606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Куннэй Вячеславовна</dc:creator>
  <cp:lastModifiedBy>Администратор</cp:lastModifiedBy>
  <cp:revision>2</cp:revision>
  <cp:lastPrinted>2019-09-25T09:24:00Z</cp:lastPrinted>
  <dcterms:created xsi:type="dcterms:W3CDTF">2020-03-17T02:31:00Z</dcterms:created>
  <dcterms:modified xsi:type="dcterms:W3CDTF">2020-03-17T02:31:00Z</dcterms:modified>
</cp:coreProperties>
</file>