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C3C" w:rsidRDefault="00BA2436">
      <w:pPr>
        <w:tabs>
          <w:tab w:val="left" w:pos="7026"/>
        </w:tabs>
        <w:ind w:left="432"/>
        <w:rPr>
          <w:sz w:val="20"/>
        </w:rPr>
      </w:pPr>
      <w:r>
        <w:pict>
          <v:group id="_x0000_s1026" style="position:absolute;left:0;text-align:left;margin-left:-.5pt;margin-top:691.8pt;width:595.25pt;height:150.75pt;z-index:251658240;mso-position-horizontal-relative:page;mso-position-vertical-relative:page" coordorigin="-10,13836" coordsize="11905,3015">
            <v:rect id="_x0000_s1028" style="position:absolute;top:13845;width:11885;height:2995" fillcolor="#018879" stroked="f"/>
            <v:shape id="_x0000_s1027" style="position:absolute;top:13845;width:11885;height:2995" coordorigin=",13846" coordsize="11885,2995" path="m11885,16840r,-2994l,13846r,2994e" filled="f" strokecolor="#41709c" strokeweight="1pt">
              <v:path arrowok="t"/>
            </v:shape>
            <w10:wrap anchorx="page" anchory="page"/>
          </v:group>
        </w:pict>
      </w:r>
      <w:r w:rsidR="008878F4">
        <w:rPr>
          <w:sz w:val="20"/>
        </w:rPr>
        <w:tab/>
      </w:r>
    </w:p>
    <w:p w:rsidR="00A60C3C" w:rsidRDefault="00A60C3C">
      <w:pPr>
        <w:pStyle w:val="a3"/>
        <w:rPr>
          <w:sz w:val="20"/>
        </w:rPr>
      </w:pPr>
    </w:p>
    <w:p w:rsidR="00A60C3C" w:rsidRDefault="00A60C3C">
      <w:pPr>
        <w:pStyle w:val="a3"/>
        <w:rPr>
          <w:sz w:val="20"/>
        </w:rPr>
      </w:pPr>
    </w:p>
    <w:p w:rsidR="00A60C3C" w:rsidRDefault="00A60C3C">
      <w:pPr>
        <w:pStyle w:val="a3"/>
        <w:rPr>
          <w:sz w:val="20"/>
        </w:rPr>
      </w:pPr>
    </w:p>
    <w:p w:rsidR="00A60C3C" w:rsidRDefault="00A60C3C">
      <w:pPr>
        <w:pStyle w:val="a3"/>
        <w:rPr>
          <w:sz w:val="20"/>
        </w:rPr>
      </w:pPr>
    </w:p>
    <w:p w:rsidR="00A60C3C" w:rsidRDefault="00A60C3C">
      <w:pPr>
        <w:pStyle w:val="a3"/>
        <w:rPr>
          <w:sz w:val="20"/>
        </w:rPr>
      </w:pPr>
    </w:p>
    <w:p w:rsidR="00A60C3C" w:rsidRDefault="00A60C3C">
      <w:pPr>
        <w:pStyle w:val="a3"/>
        <w:spacing w:before="8"/>
      </w:pPr>
    </w:p>
    <w:p w:rsidR="00A60C3C" w:rsidRDefault="008878F4">
      <w:pPr>
        <w:pStyle w:val="11"/>
      </w:pPr>
      <w:r>
        <w:rPr>
          <w:color w:val="018879"/>
        </w:rPr>
        <w:t>КОНКУРСНОЕ ЗАДАНИЕ</w:t>
      </w:r>
    </w:p>
    <w:p w:rsidR="00A60C3C" w:rsidRDefault="00A60C3C">
      <w:pPr>
        <w:pStyle w:val="a3"/>
        <w:spacing w:before="7"/>
        <w:rPr>
          <w:b/>
          <w:sz w:val="62"/>
        </w:rPr>
      </w:pPr>
    </w:p>
    <w:p w:rsidR="00A60C3C" w:rsidRDefault="00D9007D">
      <w:pPr>
        <w:ind w:left="80" w:right="314"/>
        <w:jc w:val="center"/>
        <w:rPr>
          <w:sz w:val="40"/>
        </w:rPr>
      </w:pPr>
      <w:r>
        <w:rPr>
          <w:sz w:val="40"/>
        </w:rPr>
        <w:t xml:space="preserve">Чемпионат </w:t>
      </w:r>
      <w:r>
        <w:rPr>
          <w:sz w:val="40"/>
          <w:lang w:val="en-US"/>
        </w:rPr>
        <w:t>World</w:t>
      </w:r>
      <w:r w:rsidRPr="008878F4">
        <w:rPr>
          <w:sz w:val="40"/>
        </w:rPr>
        <w:t xml:space="preserve"> </w:t>
      </w:r>
      <w:r>
        <w:rPr>
          <w:sz w:val="40"/>
        </w:rPr>
        <w:t>Skills 2019</w:t>
      </w:r>
    </w:p>
    <w:p w:rsidR="00A60C3C" w:rsidRDefault="00A60C3C">
      <w:pPr>
        <w:pStyle w:val="a3"/>
        <w:rPr>
          <w:sz w:val="44"/>
        </w:rPr>
      </w:pPr>
    </w:p>
    <w:p w:rsidR="00A60C3C" w:rsidRDefault="00A60C3C">
      <w:pPr>
        <w:pStyle w:val="a3"/>
        <w:spacing w:before="6"/>
        <w:rPr>
          <w:sz w:val="39"/>
        </w:rPr>
      </w:pPr>
    </w:p>
    <w:p w:rsidR="00A60C3C" w:rsidRDefault="008878F4">
      <w:pPr>
        <w:ind w:left="80" w:right="303"/>
        <w:jc w:val="center"/>
        <w:rPr>
          <w:sz w:val="40"/>
        </w:rPr>
      </w:pPr>
      <w:r>
        <w:rPr>
          <w:sz w:val="40"/>
        </w:rPr>
        <w:t>компетенция</w:t>
      </w:r>
    </w:p>
    <w:p w:rsidR="00A60C3C" w:rsidRDefault="008878F4">
      <w:pPr>
        <w:spacing w:before="241"/>
        <w:ind w:left="80" w:right="313"/>
        <w:jc w:val="center"/>
        <w:rPr>
          <w:b/>
          <w:sz w:val="40"/>
        </w:rPr>
      </w:pPr>
      <w:r>
        <w:rPr>
          <w:b/>
          <w:sz w:val="40"/>
        </w:rPr>
        <w:t>Электромонтажные работы</w:t>
      </w:r>
    </w:p>
    <w:p w:rsidR="00A60C3C" w:rsidRDefault="00A60C3C">
      <w:pPr>
        <w:jc w:val="center"/>
        <w:rPr>
          <w:sz w:val="40"/>
        </w:rPr>
        <w:sectPr w:rsidR="00A60C3C">
          <w:type w:val="continuous"/>
          <w:pgSz w:w="11900" w:h="16840"/>
          <w:pgMar w:top="1140" w:right="160" w:bottom="0" w:left="1240" w:header="720" w:footer="720" w:gutter="0"/>
          <w:cols w:space="720"/>
        </w:sectPr>
      </w:pPr>
    </w:p>
    <w:p w:rsidR="00A60C3C" w:rsidRDefault="00A60C3C">
      <w:pPr>
        <w:pStyle w:val="a3"/>
        <w:spacing w:before="8"/>
        <w:rPr>
          <w:b/>
        </w:rPr>
      </w:pPr>
    </w:p>
    <w:p w:rsidR="00A60C3C" w:rsidRDefault="008878F4">
      <w:pPr>
        <w:pStyle w:val="21"/>
        <w:ind w:right="297"/>
      </w:pPr>
      <w:r>
        <w:t>Компетенция «Электромонтажные работы»</w:t>
      </w:r>
    </w:p>
    <w:p w:rsidR="00A60C3C" w:rsidRDefault="00A60C3C">
      <w:pPr>
        <w:pStyle w:val="a3"/>
        <w:rPr>
          <w:b/>
          <w:sz w:val="20"/>
        </w:rPr>
      </w:pPr>
    </w:p>
    <w:p w:rsidR="00A60C3C" w:rsidRDefault="00A60C3C">
      <w:pPr>
        <w:pStyle w:val="a3"/>
        <w:spacing w:before="3"/>
        <w:rPr>
          <w:b/>
          <w:sz w:val="18"/>
        </w:rPr>
      </w:pPr>
    </w:p>
    <w:tbl>
      <w:tblPr>
        <w:tblStyle w:val="TableNormal"/>
        <w:tblW w:w="0" w:type="auto"/>
        <w:tblInd w:w="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47"/>
        <w:gridCol w:w="5277"/>
      </w:tblGrid>
      <w:tr w:rsidR="00A60C3C">
        <w:trPr>
          <w:trHeight w:val="3171"/>
        </w:trPr>
        <w:tc>
          <w:tcPr>
            <w:tcW w:w="4647" w:type="dxa"/>
          </w:tcPr>
          <w:p w:rsidR="00A60C3C" w:rsidRDefault="00A60C3C">
            <w:pPr>
              <w:pStyle w:val="TableParagraph"/>
              <w:spacing w:before="5"/>
              <w:rPr>
                <w:b/>
                <w:sz w:val="17"/>
              </w:rPr>
            </w:pPr>
          </w:p>
          <w:p w:rsidR="00A60C3C" w:rsidRDefault="008878F4">
            <w:pPr>
              <w:pStyle w:val="TableParagraph"/>
              <w:ind w:left="1104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1548378" cy="1865376"/>
                  <wp:effectExtent l="0" t="0" r="0" b="0"/>
                  <wp:docPr id="5" name="image3.png" descr="Картинки по запросу электри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8378" cy="18653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77" w:type="dxa"/>
          </w:tcPr>
          <w:p w:rsidR="00A60C3C" w:rsidRDefault="00A60C3C">
            <w:pPr>
              <w:pStyle w:val="TableParagraph"/>
              <w:rPr>
                <w:b/>
                <w:sz w:val="30"/>
              </w:rPr>
            </w:pPr>
          </w:p>
          <w:p w:rsidR="00A60C3C" w:rsidRDefault="008878F4">
            <w:pPr>
              <w:pStyle w:val="TableParagraph"/>
              <w:spacing w:before="174"/>
              <w:ind w:left="520" w:right="482" w:firstLine="150"/>
              <w:rPr>
                <w:sz w:val="28"/>
              </w:rPr>
            </w:pPr>
            <w:r>
              <w:rPr>
                <w:sz w:val="28"/>
              </w:rPr>
              <w:t>Электромонтажные работы – это специальные работы по устройству</w:t>
            </w:r>
          </w:p>
          <w:p w:rsidR="00A60C3C" w:rsidRDefault="008878F4">
            <w:pPr>
              <w:pStyle w:val="TableParagraph"/>
              <w:ind w:left="253" w:right="244"/>
              <w:jc w:val="center"/>
              <w:rPr>
                <w:sz w:val="28"/>
              </w:rPr>
            </w:pPr>
            <w:r>
              <w:rPr>
                <w:sz w:val="28"/>
              </w:rPr>
              <w:t>наружных и внутренних электрических сетей, монтажу электротехнического оборудования и аппаратуры для</w:t>
            </w:r>
          </w:p>
          <w:p w:rsidR="00A60C3C" w:rsidRDefault="008878F4">
            <w:pPr>
              <w:pStyle w:val="TableParagraph"/>
              <w:spacing w:before="3" w:line="237" w:lineRule="auto"/>
              <w:ind w:left="252" w:right="244"/>
              <w:jc w:val="center"/>
              <w:rPr>
                <w:sz w:val="28"/>
              </w:rPr>
            </w:pPr>
            <w:r>
              <w:rPr>
                <w:sz w:val="28"/>
              </w:rPr>
              <w:t>обеспечения электрификации зданий и сооружений.</w:t>
            </w:r>
          </w:p>
        </w:tc>
      </w:tr>
    </w:tbl>
    <w:p w:rsidR="00A60C3C" w:rsidRDefault="00A60C3C">
      <w:pPr>
        <w:pStyle w:val="a3"/>
        <w:rPr>
          <w:b/>
          <w:sz w:val="20"/>
        </w:rPr>
      </w:pPr>
    </w:p>
    <w:p w:rsidR="00A60C3C" w:rsidRDefault="00A60C3C">
      <w:pPr>
        <w:pStyle w:val="a3"/>
        <w:rPr>
          <w:b/>
          <w:sz w:val="20"/>
        </w:rPr>
      </w:pPr>
    </w:p>
    <w:p w:rsidR="00A60C3C" w:rsidRDefault="00A60C3C">
      <w:pPr>
        <w:pStyle w:val="a3"/>
        <w:rPr>
          <w:b/>
          <w:sz w:val="20"/>
        </w:rPr>
      </w:pPr>
    </w:p>
    <w:p w:rsidR="00A60C3C" w:rsidRDefault="00A60C3C">
      <w:pPr>
        <w:pStyle w:val="a3"/>
        <w:spacing w:before="2"/>
        <w:rPr>
          <w:b/>
          <w:sz w:val="19"/>
        </w:rPr>
      </w:pPr>
    </w:p>
    <w:p w:rsidR="00A60C3C" w:rsidRDefault="008878F4">
      <w:pPr>
        <w:spacing w:before="88"/>
        <w:ind w:left="80" w:right="311"/>
        <w:jc w:val="center"/>
        <w:rPr>
          <w:b/>
          <w:sz w:val="28"/>
        </w:rPr>
      </w:pPr>
      <w:r>
        <w:rPr>
          <w:b/>
          <w:sz w:val="28"/>
        </w:rPr>
        <w:t>Электромонтажные работы</w:t>
      </w:r>
    </w:p>
    <w:p w:rsidR="00A60C3C" w:rsidRDefault="00A60C3C">
      <w:pPr>
        <w:pStyle w:val="a3"/>
        <w:rPr>
          <w:b/>
          <w:sz w:val="30"/>
        </w:rPr>
      </w:pPr>
    </w:p>
    <w:p w:rsidR="00A60C3C" w:rsidRDefault="008878F4">
      <w:pPr>
        <w:pStyle w:val="a3"/>
        <w:spacing w:before="219"/>
        <w:ind w:left="100" w:right="685"/>
        <w:jc w:val="both"/>
      </w:pPr>
      <w:r>
        <w:rPr>
          <w:b/>
        </w:rPr>
        <w:t xml:space="preserve">Контекст задания: </w:t>
      </w:r>
      <w:r>
        <w:t>Современный мир невозможно представить без электроэнергии, которая широко применяется и в быту, и на производстве. От эффективной, надежной и безопасной работы электрического оборудования и электрических приборов зависит комфорт частной жизни и четкость работы объектов всех сфер народного хозяйства.</w:t>
      </w:r>
    </w:p>
    <w:p w:rsidR="00A60C3C" w:rsidRDefault="00A60C3C">
      <w:pPr>
        <w:pStyle w:val="a3"/>
        <w:rPr>
          <w:sz w:val="20"/>
        </w:rPr>
      </w:pPr>
    </w:p>
    <w:p w:rsidR="00A60C3C" w:rsidRDefault="00A60C3C">
      <w:pPr>
        <w:pStyle w:val="a3"/>
        <w:spacing w:before="6"/>
        <w:rPr>
          <w:sz w:val="21"/>
        </w:rPr>
      </w:pPr>
    </w:p>
    <w:p w:rsidR="00A60C3C" w:rsidRDefault="00D9007D">
      <w:pPr>
        <w:pStyle w:val="21"/>
        <w:ind w:right="673"/>
      </w:pPr>
      <w:r>
        <w:t>Возрастная группа – 1</w:t>
      </w:r>
      <w:r w:rsidR="008878F4">
        <w:t>0+</w:t>
      </w:r>
    </w:p>
    <w:p w:rsidR="00A60C3C" w:rsidRDefault="008878F4">
      <w:pPr>
        <w:spacing w:before="118"/>
        <w:ind w:left="80" w:right="7738"/>
        <w:jc w:val="center"/>
        <w:rPr>
          <w:sz w:val="28"/>
        </w:rPr>
      </w:pPr>
      <w:r>
        <w:rPr>
          <w:b/>
          <w:sz w:val="28"/>
        </w:rPr>
        <w:t>Конкурсное задание</w:t>
      </w:r>
      <w:r>
        <w:rPr>
          <w:sz w:val="28"/>
        </w:rPr>
        <w:t>:</w:t>
      </w:r>
    </w:p>
    <w:p w:rsidR="00A60C3C" w:rsidRDefault="008878F4">
      <w:pPr>
        <w:pStyle w:val="a3"/>
        <w:spacing w:before="118"/>
        <w:ind w:left="100" w:right="693"/>
        <w:jc w:val="both"/>
      </w:pPr>
      <w:r>
        <w:t>Выполнение электромонтажных работ по диагностике имеющихся электрических систем, установке нового оборудования и его подключения в помещения основного, промышленного и технического блоков.</w:t>
      </w:r>
    </w:p>
    <w:p w:rsidR="00A60C3C" w:rsidRDefault="00A60C3C">
      <w:pPr>
        <w:pStyle w:val="a3"/>
        <w:rPr>
          <w:sz w:val="30"/>
        </w:rPr>
      </w:pPr>
    </w:p>
    <w:p w:rsidR="00A60C3C" w:rsidRDefault="008878F4">
      <w:pPr>
        <w:pStyle w:val="21"/>
        <w:spacing w:before="220" w:line="321" w:lineRule="exact"/>
        <w:ind w:left="460"/>
        <w:jc w:val="left"/>
      </w:pPr>
      <w:r>
        <w:t>Модули задания:</w:t>
      </w:r>
    </w:p>
    <w:p w:rsidR="00A60C3C" w:rsidRDefault="008878F4">
      <w:pPr>
        <w:pStyle w:val="a4"/>
        <w:numPr>
          <w:ilvl w:val="0"/>
          <w:numId w:val="1"/>
        </w:numPr>
        <w:tabs>
          <w:tab w:val="left" w:pos="1180"/>
          <w:tab w:val="left" w:pos="1181"/>
        </w:tabs>
        <w:rPr>
          <w:sz w:val="28"/>
        </w:rPr>
      </w:pPr>
      <w:r>
        <w:rPr>
          <w:sz w:val="28"/>
        </w:rPr>
        <w:t>Подготовка к проведению электромонтажных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работ.</w:t>
      </w:r>
    </w:p>
    <w:p w:rsidR="00A60C3C" w:rsidRDefault="008878F4">
      <w:pPr>
        <w:pStyle w:val="a4"/>
        <w:numPr>
          <w:ilvl w:val="0"/>
          <w:numId w:val="1"/>
        </w:numPr>
        <w:tabs>
          <w:tab w:val="left" w:pos="1180"/>
          <w:tab w:val="left" w:pos="1181"/>
        </w:tabs>
        <w:spacing w:before="4" w:line="237" w:lineRule="auto"/>
        <w:ind w:right="947"/>
        <w:rPr>
          <w:sz w:val="28"/>
        </w:rPr>
      </w:pPr>
      <w:r>
        <w:rPr>
          <w:sz w:val="28"/>
        </w:rPr>
        <w:t>Установка и монтаж электрооборудования, прокладка и</w:t>
      </w:r>
      <w:r>
        <w:rPr>
          <w:spacing w:val="-37"/>
          <w:sz w:val="28"/>
        </w:rPr>
        <w:t xml:space="preserve"> </w:t>
      </w:r>
      <w:r>
        <w:rPr>
          <w:sz w:val="28"/>
        </w:rPr>
        <w:t>подключение кабелей и</w:t>
      </w:r>
      <w:r>
        <w:rPr>
          <w:spacing w:val="-2"/>
          <w:sz w:val="28"/>
        </w:rPr>
        <w:t xml:space="preserve"> </w:t>
      </w:r>
      <w:r>
        <w:rPr>
          <w:sz w:val="28"/>
        </w:rPr>
        <w:t>проводов.</w:t>
      </w:r>
    </w:p>
    <w:p w:rsidR="00A60C3C" w:rsidRDefault="008878F4">
      <w:pPr>
        <w:pStyle w:val="a4"/>
        <w:numPr>
          <w:ilvl w:val="0"/>
          <w:numId w:val="1"/>
        </w:numPr>
        <w:tabs>
          <w:tab w:val="left" w:pos="1180"/>
          <w:tab w:val="left" w:pos="1181"/>
        </w:tabs>
        <w:spacing w:before="4"/>
        <w:rPr>
          <w:sz w:val="28"/>
        </w:rPr>
      </w:pPr>
      <w:r>
        <w:rPr>
          <w:sz w:val="28"/>
        </w:rPr>
        <w:t>Пусконаладочные работы электрической сети и</w:t>
      </w:r>
      <w:r>
        <w:rPr>
          <w:spacing w:val="-10"/>
          <w:sz w:val="28"/>
        </w:rPr>
        <w:t xml:space="preserve"> </w:t>
      </w:r>
      <w:r>
        <w:rPr>
          <w:sz w:val="28"/>
        </w:rPr>
        <w:t>электрооборудования.</w:t>
      </w:r>
    </w:p>
    <w:p w:rsidR="00A60C3C" w:rsidRPr="00D9007D" w:rsidRDefault="008878F4" w:rsidP="00D9007D">
      <w:pPr>
        <w:pStyle w:val="a4"/>
        <w:numPr>
          <w:ilvl w:val="0"/>
          <w:numId w:val="1"/>
        </w:numPr>
        <w:tabs>
          <w:tab w:val="left" w:pos="1180"/>
          <w:tab w:val="left" w:pos="1181"/>
        </w:tabs>
        <w:spacing w:before="1" w:line="237" w:lineRule="auto"/>
        <w:ind w:right="1121"/>
        <w:rPr>
          <w:sz w:val="28"/>
        </w:rPr>
        <w:sectPr w:rsidR="00A60C3C" w:rsidRPr="00D9007D">
          <w:headerReference w:type="default" r:id="rId8"/>
          <w:footerReference w:type="default" r:id="rId9"/>
          <w:pgSz w:w="11900" w:h="16840"/>
          <w:pgMar w:top="1300" w:right="160" w:bottom="960" w:left="1240" w:header="987" w:footer="773" w:gutter="0"/>
          <w:pgNumType w:start="2"/>
          <w:cols w:space="720"/>
        </w:sectPr>
      </w:pPr>
      <w:r>
        <w:rPr>
          <w:sz w:val="28"/>
        </w:rPr>
        <w:t>Проведение профилактической диагностики электрооборудования</w:t>
      </w:r>
      <w:r>
        <w:rPr>
          <w:spacing w:val="-39"/>
          <w:sz w:val="28"/>
        </w:rPr>
        <w:t xml:space="preserve"> </w:t>
      </w:r>
      <w:r>
        <w:rPr>
          <w:sz w:val="28"/>
        </w:rPr>
        <w:t xml:space="preserve">и </w:t>
      </w:r>
      <w:bookmarkStart w:id="0" w:name="_GoBack"/>
      <w:bookmarkEnd w:id="0"/>
      <w:r>
        <w:rPr>
          <w:sz w:val="28"/>
        </w:rPr>
        <w:t>электрической сети технического</w:t>
      </w:r>
      <w:r>
        <w:rPr>
          <w:spacing w:val="-4"/>
          <w:sz w:val="28"/>
        </w:rPr>
        <w:t xml:space="preserve"> </w:t>
      </w:r>
      <w:r w:rsidR="00326391">
        <w:rPr>
          <w:sz w:val="28"/>
        </w:rPr>
        <w:t>блока</w:t>
      </w:r>
    </w:p>
    <w:p w:rsidR="00A60C3C" w:rsidRPr="008878F4" w:rsidRDefault="00A60C3C" w:rsidP="00D9007D">
      <w:pPr>
        <w:tabs>
          <w:tab w:val="left" w:pos="1180"/>
          <w:tab w:val="left" w:pos="1181"/>
        </w:tabs>
        <w:spacing w:line="242" w:lineRule="auto"/>
        <w:ind w:right="1121"/>
        <w:rPr>
          <w:sz w:val="28"/>
        </w:rPr>
      </w:pPr>
    </w:p>
    <w:sectPr w:rsidR="00A60C3C" w:rsidRPr="008878F4" w:rsidSect="00A60C3C">
      <w:pgSz w:w="11900" w:h="16840"/>
      <w:pgMar w:top="1300" w:right="160" w:bottom="960" w:left="1240" w:header="987" w:footer="77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2436" w:rsidRDefault="00BA2436" w:rsidP="00A60C3C">
      <w:r>
        <w:separator/>
      </w:r>
    </w:p>
  </w:endnote>
  <w:endnote w:type="continuationSeparator" w:id="0">
    <w:p w:rsidR="00BA2436" w:rsidRDefault="00BA2436" w:rsidP="00A60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C3C" w:rsidRDefault="00BA2436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2.95pt;margin-top:792.35pt;width:12.7pt;height:15.45pt;z-index:-251774976;mso-position-horizontal-relative:page;mso-position-vertical-relative:page" filled="f" stroked="f">
          <v:textbox inset="0,0,0,0">
            <w:txbxContent>
              <w:p w:rsidR="00A60C3C" w:rsidRDefault="00A60C3C">
                <w:pPr>
                  <w:spacing w:before="12"/>
                  <w:ind w:left="60"/>
                  <w:rPr>
                    <w:rFonts w:ascii="Arial"/>
                    <w:sz w:val="24"/>
                  </w:rPr>
                </w:pPr>
                <w:r>
                  <w:fldChar w:fldCharType="begin"/>
                </w:r>
                <w:r w:rsidR="008878F4">
                  <w:rPr>
                    <w:rFonts w:ascii="Arial"/>
                    <w:w w:val="99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326391">
                  <w:rPr>
                    <w:rFonts w:ascii="Arial"/>
                    <w:noProof/>
                    <w:w w:val="99"/>
                    <w:sz w:val="24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2436" w:rsidRDefault="00BA2436" w:rsidP="00A60C3C">
      <w:r>
        <w:separator/>
      </w:r>
    </w:p>
  </w:footnote>
  <w:footnote w:type="continuationSeparator" w:id="0">
    <w:p w:rsidR="00BA2436" w:rsidRDefault="00BA2436" w:rsidP="00A60C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C3C" w:rsidRPr="00D9007D" w:rsidRDefault="00BA2436">
    <w:pPr>
      <w:pStyle w:val="a3"/>
      <w:spacing w:line="14" w:lineRule="auto"/>
      <w:rPr>
        <w:sz w:val="20"/>
        <w:lang w:val="en-US"/>
      </w:rPr>
    </w:pPr>
    <w:r>
      <w:pict>
        <v:line id="_x0000_s2052" style="position:absolute;z-index:-251778048;mso-position-horizontal-relative:page;mso-position-vertical-relative:page" from="83.55pt,65.05pt" to="554.25pt,65.05pt" strokeweight=".5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12.4pt;margin-top:48.35pt;width:141.35pt;height:16.65pt;z-index:-251776000;mso-position-horizontal-relative:page;mso-position-vertical-relative:page" filled="f" stroked="f">
          <v:textbox inset="0,0,0,0">
            <w:txbxContent>
              <w:p w:rsidR="00A60C3C" w:rsidRDefault="008878F4">
                <w:pPr>
                  <w:spacing w:before="20"/>
                  <w:ind w:left="20"/>
                  <w:rPr>
                    <w:rFonts w:ascii="Calibri Light" w:hAnsi="Calibri Light"/>
                    <w:sz w:val="24"/>
                  </w:rPr>
                </w:pPr>
                <w:r>
                  <w:rPr>
                    <w:rFonts w:ascii="Calibri Light" w:hAnsi="Calibri Light"/>
                    <w:sz w:val="24"/>
                  </w:rPr>
                  <w:t>Электромонтажные работы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C5199D"/>
    <w:multiLevelType w:val="hybridMultilevel"/>
    <w:tmpl w:val="E3B8CDBA"/>
    <w:lvl w:ilvl="0" w:tplc="17DE1BDA">
      <w:numFmt w:val="bullet"/>
      <w:lvlText w:val=""/>
      <w:lvlJc w:val="left"/>
      <w:pPr>
        <w:ind w:left="1181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03505E72">
      <w:numFmt w:val="bullet"/>
      <w:lvlText w:val="•"/>
      <w:lvlJc w:val="left"/>
      <w:pPr>
        <w:ind w:left="2112" w:hanging="360"/>
      </w:pPr>
      <w:rPr>
        <w:rFonts w:hint="default"/>
        <w:lang w:val="ru-RU" w:eastAsia="ru-RU" w:bidi="ru-RU"/>
      </w:rPr>
    </w:lvl>
    <w:lvl w:ilvl="2" w:tplc="A98AAC7A">
      <w:numFmt w:val="bullet"/>
      <w:lvlText w:val="•"/>
      <w:lvlJc w:val="left"/>
      <w:pPr>
        <w:ind w:left="3044" w:hanging="360"/>
      </w:pPr>
      <w:rPr>
        <w:rFonts w:hint="default"/>
        <w:lang w:val="ru-RU" w:eastAsia="ru-RU" w:bidi="ru-RU"/>
      </w:rPr>
    </w:lvl>
    <w:lvl w:ilvl="3" w:tplc="4BF45DC6">
      <w:numFmt w:val="bullet"/>
      <w:lvlText w:val="•"/>
      <w:lvlJc w:val="left"/>
      <w:pPr>
        <w:ind w:left="3976" w:hanging="360"/>
      </w:pPr>
      <w:rPr>
        <w:rFonts w:hint="default"/>
        <w:lang w:val="ru-RU" w:eastAsia="ru-RU" w:bidi="ru-RU"/>
      </w:rPr>
    </w:lvl>
    <w:lvl w:ilvl="4" w:tplc="0C7E7FC6">
      <w:numFmt w:val="bullet"/>
      <w:lvlText w:val="•"/>
      <w:lvlJc w:val="left"/>
      <w:pPr>
        <w:ind w:left="4908" w:hanging="360"/>
      </w:pPr>
      <w:rPr>
        <w:rFonts w:hint="default"/>
        <w:lang w:val="ru-RU" w:eastAsia="ru-RU" w:bidi="ru-RU"/>
      </w:rPr>
    </w:lvl>
    <w:lvl w:ilvl="5" w:tplc="72A0BD40">
      <w:numFmt w:val="bullet"/>
      <w:lvlText w:val="•"/>
      <w:lvlJc w:val="left"/>
      <w:pPr>
        <w:ind w:left="5840" w:hanging="360"/>
      </w:pPr>
      <w:rPr>
        <w:rFonts w:hint="default"/>
        <w:lang w:val="ru-RU" w:eastAsia="ru-RU" w:bidi="ru-RU"/>
      </w:rPr>
    </w:lvl>
    <w:lvl w:ilvl="6" w:tplc="D17405DA">
      <w:numFmt w:val="bullet"/>
      <w:lvlText w:val="•"/>
      <w:lvlJc w:val="left"/>
      <w:pPr>
        <w:ind w:left="6772" w:hanging="360"/>
      </w:pPr>
      <w:rPr>
        <w:rFonts w:hint="default"/>
        <w:lang w:val="ru-RU" w:eastAsia="ru-RU" w:bidi="ru-RU"/>
      </w:rPr>
    </w:lvl>
    <w:lvl w:ilvl="7" w:tplc="C67E6B6A">
      <w:numFmt w:val="bullet"/>
      <w:lvlText w:val="•"/>
      <w:lvlJc w:val="left"/>
      <w:pPr>
        <w:ind w:left="7704" w:hanging="360"/>
      </w:pPr>
      <w:rPr>
        <w:rFonts w:hint="default"/>
        <w:lang w:val="ru-RU" w:eastAsia="ru-RU" w:bidi="ru-RU"/>
      </w:rPr>
    </w:lvl>
    <w:lvl w:ilvl="8" w:tplc="3196C1AA">
      <w:numFmt w:val="bullet"/>
      <w:lvlText w:val="•"/>
      <w:lvlJc w:val="left"/>
      <w:pPr>
        <w:ind w:left="8636" w:hanging="360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A60C3C"/>
    <w:rsid w:val="00326391"/>
    <w:rsid w:val="008878F4"/>
    <w:rsid w:val="00A60C3C"/>
    <w:rsid w:val="00BA2436"/>
    <w:rsid w:val="00D90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536F2902"/>
  <w15:docId w15:val="{C4DA308D-872A-4D2E-8F14-7D4759B37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A60C3C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60C3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60C3C"/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A60C3C"/>
    <w:pPr>
      <w:spacing w:before="83"/>
      <w:ind w:left="80" w:right="309"/>
      <w:jc w:val="center"/>
      <w:outlineLvl w:val="1"/>
    </w:pPr>
    <w:rPr>
      <w:b/>
      <w:bCs/>
      <w:sz w:val="40"/>
      <w:szCs w:val="40"/>
    </w:rPr>
  </w:style>
  <w:style w:type="paragraph" w:customStyle="1" w:styleId="21">
    <w:name w:val="Заголовок 21"/>
    <w:basedOn w:val="a"/>
    <w:uiPriority w:val="1"/>
    <w:qFormat/>
    <w:rsid w:val="00A60C3C"/>
    <w:pPr>
      <w:spacing w:before="88"/>
      <w:ind w:left="80"/>
      <w:jc w:val="center"/>
      <w:outlineLvl w:val="2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A60C3C"/>
    <w:pPr>
      <w:spacing w:line="342" w:lineRule="exact"/>
      <w:ind w:left="1181" w:hanging="360"/>
    </w:pPr>
  </w:style>
  <w:style w:type="paragraph" w:customStyle="1" w:styleId="TableParagraph">
    <w:name w:val="Table Paragraph"/>
    <w:basedOn w:val="a"/>
    <w:uiPriority w:val="1"/>
    <w:qFormat/>
    <w:rsid w:val="00A60C3C"/>
  </w:style>
  <w:style w:type="paragraph" w:styleId="a5">
    <w:name w:val="Balloon Text"/>
    <w:basedOn w:val="a"/>
    <w:link w:val="a6"/>
    <w:uiPriority w:val="99"/>
    <w:semiHidden/>
    <w:unhideWhenUsed/>
    <w:rsid w:val="00D9007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007D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styleId="a7">
    <w:name w:val="header"/>
    <w:basedOn w:val="a"/>
    <w:link w:val="a8"/>
    <w:uiPriority w:val="99"/>
    <w:semiHidden/>
    <w:unhideWhenUsed/>
    <w:rsid w:val="00D9007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9007D"/>
    <w:rPr>
      <w:rFonts w:ascii="Times New Roman" w:eastAsia="Times New Roman" w:hAnsi="Times New Roman" w:cs="Times New Roman"/>
      <w:lang w:val="ru-RU" w:eastAsia="ru-RU" w:bidi="ru-RU"/>
    </w:rPr>
  </w:style>
  <w:style w:type="paragraph" w:styleId="a9">
    <w:name w:val="footer"/>
    <w:basedOn w:val="a"/>
    <w:link w:val="aa"/>
    <w:uiPriority w:val="99"/>
    <w:semiHidden/>
    <w:unhideWhenUsed/>
    <w:rsid w:val="00D9007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9007D"/>
    <w:rPr>
      <w:rFonts w:ascii="Times New Roman" w:eastAsia="Times New Roman" w:hAnsi="Times New Roman" w:cs="Times New Roman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Nataliya Zhukova</dc:creator>
  <cp:lastModifiedBy>Алена</cp:lastModifiedBy>
  <cp:revision>5</cp:revision>
  <cp:lastPrinted>2019-10-09T08:22:00Z</cp:lastPrinted>
  <dcterms:created xsi:type="dcterms:W3CDTF">2019-01-17T12:51:00Z</dcterms:created>
  <dcterms:modified xsi:type="dcterms:W3CDTF">2019-10-09T08:22:00Z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2018-02-20T00:00:00Z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2019-01-17T00:00:00Z</vt:filetime>
  </property>
</Properties>
</file>