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9" w:rsidRPr="009C0739" w:rsidRDefault="009C0739" w:rsidP="006151AB">
      <w:pPr>
        <w:rPr>
          <w:rFonts w:ascii="Times New Roman" w:hAnsi="Times New Roman"/>
          <w:b/>
          <w:sz w:val="28"/>
          <w:szCs w:val="28"/>
        </w:rPr>
      </w:pPr>
      <w:r w:rsidRPr="009C0739">
        <w:rPr>
          <w:rFonts w:ascii="Times New Roman" w:hAnsi="Times New Roman"/>
          <w:b/>
          <w:sz w:val="28"/>
          <w:szCs w:val="28"/>
        </w:rPr>
        <w:t>Утверждаю</w:t>
      </w:r>
    </w:p>
    <w:p w:rsidR="009C0739" w:rsidRPr="009C0739" w:rsidRDefault="009C0739" w:rsidP="006151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</w:t>
      </w:r>
    </w:p>
    <w:p w:rsidR="009C0739" w:rsidRDefault="009C0739" w:rsidP="006151AB">
      <w:pPr>
        <w:rPr>
          <w:rFonts w:ascii="Times New Roman" w:hAnsi="Times New Roman"/>
          <w:b/>
          <w:sz w:val="56"/>
          <w:szCs w:val="56"/>
        </w:rPr>
      </w:pPr>
    </w:p>
    <w:p w:rsidR="009C0739" w:rsidRPr="009C0739" w:rsidRDefault="009C0739" w:rsidP="006151AB">
      <w:pPr>
        <w:rPr>
          <w:rFonts w:ascii="Times New Roman" w:hAnsi="Times New Roman"/>
          <w:b/>
          <w:sz w:val="24"/>
          <w:szCs w:val="24"/>
        </w:rPr>
      </w:pPr>
    </w:p>
    <w:p w:rsidR="006151AB" w:rsidRPr="009C0739" w:rsidRDefault="002E1914" w:rsidP="009C0739">
      <w:pPr>
        <w:jc w:val="center"/>
        <w:rPr>
          <w:rFonts w:ascii="Times New Roman" w:hAnsi="Times New Roman"/>
          <w:b/>
          <w:sz w:val="32"/>
          <w:szCs w:val="32"/>
        </w:rPr>
      </w:pPr>
      <w:r w:rsidRPr="009C0739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6F52D8B" wp14:editId="16E11FEA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9C0739">
        <w:rPr>
          <w:rFonts w:ascii="Times New Roman" w:hAnsi="Times New Roman"/>
          <w:b/>
          <w:sz w:val="32"/>
          <w:szCs w:val="32"/>
        </w:rPr>
        <w:t>Конкурсное задание</w:t>
      </w:r>
    </w:p>
    <w:p w:rsidR="006151AB" w:rsidRPr="009C0739" w:rsidRDefault="006151AB" w:rsidP="009C07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0739">
        <w:rPr>
          <w:rFonts w:ascii="Times New Roman" w:hAnsi="Times New Roman"/>
          <w:sz w:val="28"/>
          <w:szCs w:val="28"/>
        </w:rPr>
        <w:t>Компетенция</w:t>
      </w:r>
    </w:p>
    <w:p w:rsidR="006151AB" w:rsidRPr="00FD12D0" w:rsidRDefault="00E44791" w:rsidP="00FD12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2D0">
        <w:rPr>
          <w:rFonts w:ascii="Times New Roman" w:hAnsi="Times New Roman"/>
          <w:sz w:val="28"/>
          <w:szCs w:val="28"/>
        </w:rPr>
        <w:t>Агрономия</w:t>
      </w:r>
      <w:r w:rsidR="002E1914" w:rsidRPr="009C0739">
        <w:rPr>
          <w:rFonts w:ascii="Times New Roman" w:eastAsia="Arial Unicode MS" w:hAnsi="Times New Roman"/>
          <w:b/>
          <w:noProof/>
          <w:color w:val="FFFFFF"/>
        </w:rPr>
        <w:drawing>
          <wp:anchor distT="0" distB="0" distL="114300" distR="114300" simplePos="0" relativeHeight="251667456" behindDoc="1" locked="0" layoutInCell="1" allowOverlap="1" wp14:anchorId="24DEA35D" wp14:editId="0C2DF64A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8A0EDE" w:rsidRPr="002E1914" w:rsidRDefault="008A0EDE" w:rsidP="008A0EDE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8A0EDE" w:rsidRPr="002E1914" w:rsidRDefault="008A0EDE" w:rsidP="008A0EDE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9504" behindDoc="1" locked="0" layoutInCell="1" allowOverlap="1" wp14:anchorId="20ABE459" wp14:editId="7D63F46F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1" name="Рисунок 1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8A0EDE" w:rsidRPr="002E1914" w:rsidRDefault="008A0EDE" w:rsidP="008A0EDE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8A0EDE" w:rsidRPr="002E1914" w:rsidRDefault="008A0EDE" w:rsidP="008A0EDE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8A0EDE" w:rsidRPr="002E1914" w:rsidRDefault="008A0EDE" w:rsidP="008A0EDE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8A0EDE" w:rsidRPr="002E1914" w:rsidRDefault="008A0EDE" w:rsidP="008A0EDE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8A0EDE" w:rsidRPr="002E1914" w:rsidRDefault="008A0EDE" w:rsidP="008A0EDE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8A0EDE" w:rsidRPr="00A26D74" w:rsidRDefault="008A0EDE" w:rsidP="008A0EDE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A26D74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3E5832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5 </w:t>
      </w:r>
      <w:r w:rsidRPr="00A26D74">
        <w:rPr>
          <w:rFonts w:ascii="Times New Roman" w:hAnsi="Times New Roman"/>
          <w:noProof/>
          <w:sz w:val="28"/>
          <w:szCs w:val="28"/>
        </w:rPr>
        <w:t>ч.</w:t>
      </w: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ндивидуальный конкурс.</w:t>
      </w:r>
    </w:p>
    <w:p w:rsidR="00BF6513" w:rsidRPr="001C460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F6513" w:rsidRPr="009428CB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Содержанием конкурсного задания являются </w:t>
      </w:r>
      <w:r w:rsidR="00E44791">
        <w:rPr>
          <w:rStyle w:val="1"/>
          <w:rFonts w:ascii="Times New Roman" w:hAnsi="Times New Roman" w:cs="Times New Roman"/>
          <w:sz w:val="28"/>
          <w:szCs w:val="28"/>
        </w:rPr>
        <w:t>Агрономические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работы. Конкурсное задание имеет несколько модулей. </w:t>
      </w:r>
    </w:p>
    <w:p w:rsidR="00BF6513" w:rsidRPr="003850C0" w:rsidRDefault="00BF6513" w:rsidP="001E3DF5">
      <w:pPr>
        <w:pStyle w:val="4"/>
        <w:spacing w:before="0" w:after="0" w:line="276" w:lineRule="auto"/>
        <w:ind w:left="23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>Конкурс включает в себя</w:t>
      </w:r>
      <w:r w:rsidR="008A0EDE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3E5832">
        <w:rPr>
          <w:rStyle w:val="1"/>
          <w:rFonts w:ascii="Times New Roman" w:hAnsi="Times New Roman" w:cs="Times New Roman"/>
          <w:sz w:val="28"/>
          <w:szCs w:val="28"/>
        </w:rPr>
        <w:t>5</w:t>
      </w:r>
      <w:r w:rsidR="008A0EDE">
        <w:rPr>
          <w:rStyle w:val="1"/>
          <w:rFonts w:ascii="Times New Roman" w:hAnsi="Times New Roman" w:cs="Times New Roman"/>
          <w:sz w:val="28"/>
          <w:szCs w:val="28"/>
        </w:rPr>
        <w:t xml:space="preserve"> модулей, н</w:t>
      </w:r>
      <w:r w:rsidR="00691A83">
        <w:rPr>
          <w:rStyle w:val="1"/>
          <w:rFonts w:ascii="Times New Roman" w:hAnsi="Times New Roman" w:cs="Times New Roman"/>
          <w:sz w:val="28"/>
          <w:szCs w:val="28"/>
        </w:rPr>
        <w:t>аблюдение диффузии и осмоса; о</w:t>
      </w:r>
      <w:r w:rsidR="00691A83" w:rsidRPr="00691A83">
        <w:rPr>
          <w:rStyle w:val="1"/>
          <w:rFonts w:ascii="Times New Roman" w:hAnsi="Times New Roman" w:cs="Times New Roman"/>
          <w:sz w:val="28"/>
          <w:szCs w:val="28"/>
        </w:rPr>
        <w:t xml:space="preserve">тбор и составление средней пробы семян зерновых культур. </w:t>
      </w:r>
      <w:r w:rsidR="00691A83">
        <w:rPr>
          <w:rStyle w:val="1"/>
          <w:rFonts w:ascii="Times New Roman" w:hAnsi="Times New Roman" w:cs="Times New Roman"/>
          <w:sz w:val="28"/>
          <w:szCs w:val="28"/>
        </w:rPr>
        <w:t>о</w:t>
      </w:r>
      <w:r w:rsidR="00691A83" w:rsidRPr="00691A83">
        <w:rPr>
          <w:rStyle w:val="1"/>
          <w:rFonts w:ascii="Times New Roman" w:hAnsi="Times New Roman" w:cs="Times New Roman"/>
          <w:sz w:val="28"/>
          <w:szCs w:val="28"/>
        </w:rPr>
        <w:t>пределение гидрофизических, аэрофизических и агрохимических свойств почвы</w:t>
      </w:r>
      <w:r w:rsidR="00691A83">
        <w:rPr>
          <w:rStyle w:val="1"/>
          <w:rFonts w:ascii="Times New Roman" w:hAnsi="Times New Roman" w:cs="Times New Roman"/>
          <w:sz w:val="28"/>
          <w:szCs w:val="28"/>
        </w:rPr>
        <w:t>;</w:t>
      </w:r>
      <w:r w:rsidR="00691A83" w:rsidRPr="00691A83">
        <w:rPr>
          <w:rStyle w:val="1"/>
          <w:rFonts w:ascii="Times New Roman" w:hAnsi="Times New Roman" w:cs="Times New Roman"/>
          <w:sz w:val="28"/>
          <w:szCs w:val="28"/>
        </w:rPr>
        <w:t xml:space="preserve">  Определение </w:t>
      </w:r>
      <w:r w:rsidR="00E57075">
        <w:rPr>
          <w:rStyle w:val="1"/>
          <w:rFonts w:ascii="Times New Roman" w:hAnsi="Times New Roman" w:cs="Times New Roman"/>
          <w:sz w:val="28"/>
          <w:szCs w:val="28"/>
        </w:rPr>
        <w:t>корнеплодов</w:t>
      </w:r>
      <w:r w:rsidR="00691A83" w:rsidRPr="00691A83">
        <w:rPr>
          <w:rStyle w:val="1"/>
          <w:rFonts w:ascii="Times New Roman" w:hAnsi="Times New Roman" w:cs="Times New Roman"/>
          <w:sz w:val="28"/>
          <w:szCs w:val="28"/>
        </w:rPr>
        <w:t xml:space="preserve"> по всходам</w:t>
      </w:r>
      <w:r w:rsidR="00691A83">
        <w:rPr>
          <w:rStyle w:val="1"/>
          <w:rFonts w:ascii="Times New Roman" w:hAnsi="Times New Roman" w:cs="Times New Roman"/>
          <w:sz w:val="28"/>
          <w:szCs w:val="28"/>
        </w:rPr>
        <w:t xml:space="preserve">; </w:t>
      </w:r>
      <w:r w:rsidR="003E5832">
        <w:rPr>
          <w:rStyle w:val="1"/>
          <w:rFonts w:ascii="Times New Roman" w:hAnsi="Times New Roman" w:cs="Times New Roman"/>
          <w:sz w:val="28"/>
          <w:szCs w:val="28"/>
        </w:rPr>
        <w:t>о</w:t>
      </w:r>
      <w:r w:rsidR="003850C0" w:rsidRPr="003850C0">
        <w:rPr>
          <w:rStyle w:val="1"/>
          <w:rFonts w:ascii="Times New Roman" w:hAnsi="Times New Roman" w:cs="Times New Roman"/>
          <w:sz w:val="28"/>
          <w:szCs w:val="28"/>
        </w:rPr>
        <w:t>предел</w:t>
      </w:r>
      <w:r w:rsidR="003E5832">
        <w:rPr>
          <w:rStyle w:val="1"/>
          <w:rFonts w:ascii="Times New Roman" w:hAnsi="Times New Roman" w:cs="Times New Roman"/>
          <w:sz w:val="28"/>
          <w:szCs w:val="28"/>
        </w:rPr>
        <w:t>ение</w:t>
      </w:r>
      <w:r w:rsidR="003850C0" w:rsidRPr="003850C0">
        <w:rPr>
          <w:rStyle w:val="1"/>
          <w:rFonts w:ascii="Times New Roman" w:hAnsi="Times New Roman" w:cs="Times New Roman"/>
          <w:sz w:val="28"/>
          <w:szCs w:val="28"/>
        </w:rPr>
        <w:t xml:space="preserve"> и сравн</w:t>
      </w:r>
      <w:r w:rsidR="003E5832">
        <w:rPr>
          <w:rStyle w:val="1"/>
          <w:rFonts w:ascii="Times New Roman" w:hAnsi="Times New Roman" w:cs="Times New Roman"/>
          <w:sz w:val="28"/>
          <w:szCs w:val="28"/>
        </w:rPr>
        <w:t>ение</w:t>
      </w:r>
      <w:r w:rsidR="003850C0" w:rsidRPr="003850C0">
        <w:rPr>
          <w:rStyle w:val="1"/>
          <w:rFonts w:ascii="Times New Roman" w:hAnsi="Times New Roman" w:cs="Times New Roman"/>
          <w:sz w:val="28"/>
          <w:szCs w:val="28"/>
        </w:rPr>
        <w:t xml:space="preserve"> биологическ</w:t>
      </w:r>
      <w:r w:rsidR="003E5832">
        <w:rPr>
          <w:rStyle w:val="1"/>
          <w:rFonts w:ascii="Times New Roman" w:hAnsi="Times New Roman" w:cs="Times New Roman"/>
          <w:sz w:val="28"/>
          <w:szCs w:val="28"/>
        </w:rPr>
        <w:t>ой</w:t>
      </w:r>
      <w:r w:rsidR="003850C0" w:rsidRPr="003850C0">
        <w:rPr>
          <w:rStyle w:val="1"/>
          <w:rFonts w:ascii="Times New Roman" w:hAnsi="Times New Roman" w:cs="Times New Roman"/>
          <w:sz w:val="28"/>
          <w:szCs w:val="28"/>
        </w:rPr>
        <w:t xml:space="preserve"> эффективность опрыскивания</w:t>
      </w:r>
      <w:r w:rsidR="003850C0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3850C0" w:rsidRPr="003850C0">
        <w:rPr>
          <w:rStyle w:val="1"/>
          <w:rFonts w:ascii="Times New Roman" w:hAnsi="Times New Roman" w:cs="Times New Roman"/>
          <w:sz w:val="28"/>
          <w:szCs w:val="28"/>
        </w:rPr>
        <w:t>картофеля</w:t>
      </w:r>
      <w:r w:rsidR="003850C0">
        <w:rPr>
          <w:rStyle w:val="1"/>
          <w:rFonts w:ascii="Times New Roman" w:hAnsi="Times New Roman" w:cs="Times New Roman"/>
          <w:sz w:val="28"/>
          <w:szCs w:val="28"/>
        </w:rPr>
        <w:t xml:space="preserve">; </w:t>
      </w:r>
      <w:r w:rsidR="00E57075">
        <w:rPr>
          <w:rStyle w:val="1"/>
          <w:rFonts w:ascii="Times New Roman" w:hAnsi="Times New Roman" w:cs="Times New Roman"/>
          <w:sz w:val="28"/>
          <w:szCs w:val="28"/>
        </w:rPr>
        <w:t>анализ плодоносящих ветвей семечковых</w:t>
      </w:r>
      <w:r w:rsidR="003850C0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Окончательные 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критери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BF6513" w:rsidRPr="008F2EE8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8F2EE8">
        <w:rPr>
          <w:rStyle w:val="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</w:t>
      </w:r>
      <w:r>
        <w:rPr>
          <w:rStyle w:val="1"/>
          <w:rFonts w:ascii="Times New Roman" w:hAnsi="Times New Roman" w:cs="Times New Roman"/>
          <w:sz w:val="28"/>
          <w:szCs w:val="28"/>
        </w:rPr>
        <w:t>рсных условий могут быть измене</w:t>
      </w:r>
      <w:r w:rsidRPr="008F2EE8">
        <w:rPr>
          <w:rStyle w:val="1"/>
          <w:rFonts w:ascii="Times New Roman" w:hAnsi="Times New Roman" w:cs="Times New Roman"/>
          <w:sz w:val="28"/>
          <w:szCs w:val="28"/>
        </w:rPr>
        <w:t>ны членами жюри.</w:t>
      </w: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должно выполняться помодульно. Оценка также происходит от модуля к модулю. </w:t>
      </w:r>
    </w:p>
    <w:p w:rsidR="00D53FB0" w:rsidRDefault="00D53FB0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bookmarkStart w:id="2" w:name="_Toc379539625"/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BF6513" w:rsidRDefault="00BF6513" w:rsidP="001E3DF5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10368" w:type="dxa"/>
        <w:tblLook w:val="04A0" w:firstRow="1" w:lastRow="0" w:firstColumn="1" w:lastColumn="0" w:noHBand="0" w:noVBand="1"/>
      </w:tblPr>
      <w:tblGrid>
        <w:gridCol w:w="634"/>
        <w:gridCol w:w="6523"/>
        <w:gridCol w:w="1823"/>
        <w:gridCol w:w="1388"/>
      </w:tblGrid>
      <w:tr w:rsidR="00BF6513" w:rsidRPr="00E60085" w:rsidTr="008C641B">
        <w:trPr>
          <w:trHeight w:val="644"/>
        </w:trPr>
        <w:tc>
          <w:tcPr>
            <w:tcW w:w="634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6523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823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1388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A406A7" w:rsidRPr="00E60085" w:rsidTr="008C641B">
        <w:trPr>
          <w:trHeight w:val="966"/>
        </w:trPr>
        <w:tc>
          <w:tcPr>
            <w:tcW w:w="634" w:type="dxa"/>
          </w:tcPr>
          <w:p w:rsidR="00A406A7" w:rsidRPr="004A145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523" w:type="dxa"/>
          </w:tcPr>
          <w:p w:rsidR="00D04AA9" w:rsidRPr="004A1455" w:rsidRDefault="00A406A7" w:rsidP="00E72E41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="00E72E4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3850C0" w:rsidRPr="003850C0">
              <w:rPr>
                <w:rFonts w:ascii="Times New Roman" w:hAnsi="Times New Roman" w:cs="Times New Roman"/>
                <w:sz w:val="24"/>
                <w:szCs w:val="28"/>
              </w:rPr>
              <w:t>Исследование строения растительной клетки. Наблюдение диффузии и осмоса</w:t>
            </w:r>
            <w:r w:rsidR="007620C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7620C3" w:rsidRPr="007620C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AA2643">
              <w:rPr>
                <w:rFonts w:ascii="Times New Roman" w:hAnsi="Times New Roman" w:cs="Times New Roman"/>
                <w:sz w:val="24"/>
                <w:szCs w:val="28"/>
              </w:rPr>
              <w:t>сследование</w:t>
            </w:r>
            <w:r w:rsidR="007620C3" w:rsidRPr="007620C3">
              <w:rPr>
                <w:rFonts w:ascii="Times New Roman" w:hAnsi="Times New Roman" w:cs="Times New Roman"/>
                <w:sz w:val="24"/>
                <w:szCs w:val="28"/>
              </w:rPr>
              <w:t xml:space="preserve"> крахмальных зерен пшеницы и кукурузы.</w:t>
            </w:r>
          </w:p>
        </w:tc>
        <w:tc>
          <w:tcPr>
            <w:tcW w:w="1823" w:type="dxa"/>
            <w:vAlign w:val="center"/>
          </w:tcPr>
          <w:p w:rsidR="00D04AA9" w:rsidRPr="004A1455" w:rsidRDefault="00A406A7" w:rsidP="003850C0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144597"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E3029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850C0"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EE3029" w:rsidRPr="004A1455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3850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850C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144597" w:rsidRPr="004A145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8" w:type="dxa"/>
            <w:vAlign w:val="center"/>
          </w:tcPr>
          <w:p w:rsidR="00D04AA9" w:rsidRPr="007620C3" w:rsidRDefault="007B592B" w:rsidP="003850C0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A4656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="0081178A" w:rsidRPr="004A145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A406A7" w:rsidRPr="00E60085" w:rsidTr="008C641B">
        <w:trPr>
          <w:trHeight w:val="966"/>
        </w:trPr>
        <w:tc>
          <w:tcPr>
            <w:tcW w:w="634" w:type="dxa"/>
          </w:tcPr>
          <w:p w:rsidR="00A406A7" w:rsidRPr="004A145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523" w:type="dxa"/>
          </w:tcPr>
          <w:p w:rsidR="00A406A7" w:rsidRPr="004A1455" w:rsidRDefault="00A406A7" w:rsidP="00E72E41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="00E72E4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3850C0" w:rsidRPr="003850C0">
              <w:rPr>
                <w:rFonts w:ascii="Times New Roman" w:hAnsi="Times New Roman" w:cs="Times New Roman"/>
                <w:sz w:val="24"/>
                <w:szCs w:val="28"/>
              </w:rPr>
              <w:t>Отбор и составление средней пробы семян зерновых культур</w:t>
            </w:r>
            <w:r w:rsidR="00C95187">
              <w:rPr>
                <w:rFonts w:ascii="Times New Roman" w:hAnsi="Times New Roman" w:cs="Times New Roman"/>
                <w:sz w:val="24"/>
                <w:szCs w:val="28"/>
              </w:rPr>
              <w:t xml:space="preserve"> и натуры зерна</w:t>
            </w:r>
            <w:r w:rsidR="003850C0" w:rsidRPr="003850C0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FD12D0">
              <w:rPr>
                <w:rFonts w:ascii="Times New Roman" w:hAnsi="Times New Roman" w:cs="Times New Roman"/>
                <w:sz w:val="24"/>
                <w:szCs w:val="28"/>
              </w:rPr>
              <w:t>Анализ корзинки подсолнечника</w:t>
            </w:r>
            <w:r w:rsidR="00144597"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23" w:type="dxa"/>
            <w:vAlign w:val="center"/>
          </w:tcPr>
          <w:p w:rsidR="00EE3029" w:rsidRPr="004A1455" w:rsidRDefault="001006C4" w:rsidP="00FD12D0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86706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E3029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850C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850C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0-1</w:t>
            </w:r>
            <w:r w:rsidR="00EE3029" w:rsidRPr="004A145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6706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8" w:type="dxa"/>
          </w:tcPr>
          <w:p w:rsidR="0081178A" w:rsidRPr="004A1455" w:rsidRDefault="007B592B" w:rsidP="00CE775D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850C0">
              <w:rPr>
                <w:rFonts w:ascii="Times New Roman" w:hAnsi="Times New Roman" w:cs="Times New Roman"/>
                <w:sz w:val="24"/>
                <w:szCs w:val="28"/>
              </w:rPr>
              <w:t xml:space="preserve"> часа</w:t>
            </w:r>
          </w:p>
        </w:tc>
      </w:tr>
      <w:tr w:rsidR="00A406A7" w:rsidRPr="00E60085" w:rsidTr="008C641B">
        <w:trPr>
          <w:trHeight w:val="537"/>
        </w:trPr>
        <w:tc>
          <w:tcPr>
            <w:tcW w:w="634" w:type="dxa"/>
          </w:tcPr>
          <w:p w:rsidR="00A406A7" w:rsidRPr="007B592B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trike/>
                <w:szCs w:val="28"/>
              </w:rPr>
            </w:pPr>
            <w:r w:rsidRPr="007B592B">
              <w:rPr>
                <w:rFonts w:ascii="Times New Roman" w:hAnsi="Times New Roman" w:cs="Times New Roman"/>
                <w:strike/>
                <w:szCs w:val="28"/>
              </w:rPr>
              <w:t>3</w:t>
            </w:r>
          </w:p>
        </w:tc>
        <w:tc>
          <w:tcPr>
            <w:tcW w:w="6523" w:type="dxa"/>
          </w:tcPr>
          <w:p w:rsidR="00A406A7" w:rsidRPr="007B592B" w:rsidRDefault="00E72E41" w:rsidP="00652E8C">
            <w:pPr>
              <w:spacing w:after="0"/>
              <w:ind w:hanging="34"/>
              <w:rPr>
                <w:rFonts w:ascii="Times New Roman" w:hAnsi="Times New Roman" w:cs="Times New Roman"/>
                <w:strike/>
                <w:szCs w:val="28"/>
              </w:rPr>
            </w:pPr>
            <w:r w:rsidRPr="007B592B">
              <w:rPr>
                <w:rFonts w:ascii="Times New Roman" w:hAnsi="Times New Roman" w:cs="Times New Roman"/>
                <w:strike/>
                <w:sz w:val="24"/>
                <w:szCs w:val="28"/>
              </w:rPr>
              <w:t>Модуль С</w:t>
            </w:r>
            <w:r w:rsidR="00A406A7" w:rsidRPr="007B592B">
              <w:rPr>
                <w:rFonts w:ascii="Times New Roman" w:hAnsi="Times New Roman" w:cs="Times New Roman"/>
                <w:strike/>
                <w:sz w:val="24"/>
                <w:szCs w:val="28"/>
              </w:rPr>
              <w:t xml:space="preserve">: </w:t>
            </w:r>
            <w:r w:rsidR="00867061" w:rsidRPr="007B592B">
              <w:rPr>
                <w:rFonts w:ascii="Times New Roman" w:hAnsi="Times New Roman" w:cs="Times New Roman"/>
                <w:strike/>
                <w:sz w:val="24"/>
                <w:szCs w:val="28"/>
              </w:rPr>
              <w:t>Определение содержания клейковины в зерне</w:t>
            </w:r>
          </w:p>
        </w:tc>
        <w:tc>
          <w:tcPr>
            <w:tcW w:w="1823" w:type="dxa"/>
            <w:vAlign w:val="center"/>
          </w:tcPr>
          <w:p w:rsidR="00A406A7" w:rsidRPr="007B592B" w:rsidRDefault="00A406A7" w:rsidP="00867061">
            <w:pPr>
              <w:ind w:hanging="34"/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7B592B">
              <w:rPr>
                <w:rFonts w:ascii="Times New Roman" w:hAnsi="Times New Roman" w:cs="Times New Roman"/>
                <w:strike/>
                <w:sz w:val="24"/>
                <w:szCs w:val="28"/>
              </w:rPr>
              <w:t>С</w:t>
            </w:r>
            <w:r w:rsidR="00867061" w:rsidRPr="007B592B">
              <w:rPr>
                <w:rFonts w:ascii="Times New Roman" w:hAnsi="Times New Roman" w:cs="Times New Roman"/>
                <w:strike/>
                <w:sz w:val="24"/>
                <w:szCs w:val="28"/>
              </w:rPr>
              <w:t>2</w:t>
            </w:r>
            <w:r w:rsidR="00523C41" w:rsidRPr="007B592B">
              <w:rPr>
                <w:rFonts w:ascii="Times New Roman" w:hAnsi="Times New Roman" w:cs="Times New Roman"/>
                <w:strike/>
                <w:sz w:val="24"/>
                <w:szCs w:val="28"/>
              </w:rPr>
              <w:t xml:space="preserve"> </w:t>
            </w:r>
            <w:r w:rsidR="00867061" w:rsidRPr="007B592B">
              <w:rPr>
                <w:rFonts w:ascii="Times New Roman" w:hAnsi="Times New Roman" w:cs="Times New Roman"/>
                <w:strike/>
                <w:sz w:val="24"/>
                <w:szCs w:val="28"/>
              </w:rPr>
              <w:t>09.00-11.30</w:t>
            </w:r>
          </w:p>
        </w:tc>
        <w:tc>
          <w:tcPr>
            <w:tcW w:w="1388" w:type="dxa"/>
            <w:vAlign w:val="center"/>
          </w:tcPr>
          <w:p w:rsidR="00A406A7" w:rsidRPr="007B592B" w:rsidRDefault="00867061" w:rsidP="00652E8C">
            <w:pPr>
              <w:ind w:hanging="34"/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7B592B">
              <w:rPr>
                <w:rFonts w:ascii="Times New Roman" w:hAnsi="Times New Roman"/>
                <w:strike/>
                <w:sz w:val="24"/>
                <w:szCs w:val="28"/>
              </w:rPr>
              <w:t>2,5 часа</w:t>
            </w:r>
          </w:p>
        </w:tc>
      </w:tr>
      <w:tr w:rsidR="00E80209" w:rsidRPr="00E60085" w:rsidTr="008C641B">
        <w:trPr>
          <w:trHeight w:val="644"/>
        </w:trPr>
        <w:tc>
          <w:tcPr>
            <w:tcW w:w="634" w:type="dxa"/>
          </w:tcPr>
          <w:p w:rsidR="00E80209" w:rsidRPr="004A1455" w:rsidRDefault="00E80209" w:rsidP="00BF6513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  <w:r w:rsidRPr="004A1455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523" w:type="dxa"/>
          </w:tcPr>
          <w:p w:rsidR="00E80209" w:rsidRPr="004A7F57" w:rsidRDefault="00E80209" w:rsidP="00E72E41">
            <w:pPr>
              <w:spacing w:after="0"/>
              <w:ind w:hanging="34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="00E72E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4A7F57" w:rsidRPr="001D38A7">
              <w:rPr>
                <w:rFonts w:ascii="Times New Roman" w:hAnsi="Times New Roman" w:cs="Times New Roman"/>
                <w:sz w:val="24"/>
                <w:szCs w:val="28"/>
              </w:rPr>
              <w:t>Определение агрохимических свойств почвы. Расчет дозы весенней подкормки</w:t>
            </w:r>
            <w:r w:rsidR="009C0739">
              <w:rPr>
                <w:rFonts w:ascii="Times New Roman" w:hAnsi="Times New Roman" w:cs="Times New Roman"/>
                <w:sz w:val="24"/>
                <w:szCs w:val="28"/>
              </w:rPr>
              <w:t xml:space="preserve"> озимой пшеницы.</w:t>
            </w:r>
            <w:r w:rsidR="004A7F57" w:rsidRPr="001D38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:rsidR="00E80209" w:rsidRPr="004A1455" w:rsidRDefault="00E80209" w:rsidP="0086706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86706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67061" w:rsidRPr="00867061">
              <w:rPr>
                <w:rFonts w:ascii="Times New Roman" w:hAnsi="Times New Roman" w:cs="Times New Roman"/>
                <w:sz w:val="24"/>
                <w:szCs w:val="28"/>
              </w:rPr>
              <w:t>11.30-13.30</w:t>
            </w:r>
          </w:p>
        </w:tc>
        <w:tc>
          <w:tcPr>
            <w:tcW w:w="1388" w:type="dxa"/>
            <w:vAlign w:val="center"/>
          </w:tcPr>
          <w:p w:rsidR="00E80209" w:rsidRPr="004A1455" w:rsidRDefault="007B592B" w:rsidP="0035067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67061" w:rsidRPr="00867061">
              <w:rPr>
                <w:rFonts w:ascii="Times New Roman" w:hAnsi="Times New Roman" w:cs="Times New Roman"/>
                <w:sz w:val="24"/>
                <w:szCs w:val="28"/>
              </w:rPr>
              <w:t xml:space="preserve"> часа</w:t>
            </w:r>
          </w:p>
        </w:tc>
      </w:tr>
      <w:tr w:rsidR="00867061" w:rsidRPr="00E60085" w:rsidTr="008C641B">
        <w:trPr>
          <w:trHeight w:val="966"/>
        </w:trPr>
        <w:tc>
          <w:tcPr>
            <w:tcW w:w="634" w:type="dxa"/>
          </w:tcPr>
          <w:p w:rsidR="00867061" w:rsidRPr="004A1455" w:rsidRDefault="00867061" w:rsidP="00867061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6523" w:type="dxa"/>
          </w:tcPr>
          <w:p w:rsidR="00867061" w:rsidRPr="004A1455" w:rsidRDefault="00E72E41" w:rsidP="00E72E41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  <w:r w:rsidRPr="00E72E41">
              <w:rPr>
                <w:rFonts w:ascii="Times New Roman" w:hAnsi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Pr="00E72E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67061" w:rsidRPr="001D38A7">
              <w:rPr>
                <w:rFonts w:ascii="Times New Roman" w:hAnsi="Times New Roman"/>
                <w:sz w:val="24"/>
                <w:szCs w:val="28"/>
              </w:rPr>
              <w:t>Распознавание картофеля по сортам. Определение и сравн</w:t>
            </w:r>
            <w:r w:rsidR="00E11933" w:rsidRPr="001D38A7">
              <w:rPr>
                <w:rFonts w:ascii="Times New Roman" w:hAnsi="Times New Roman"/>
                <w:sz w:val="24"/>
                <w:szCs w:val="28"/>
              </w:rPr>
              <w:t>ение</w:t>
            </w:r>
            <w:r w:rsidR="00867061" w:rsidRPr="001D38A7">
              <w:rPr>
                <w:rFonts w:ascii="Times New Roman" w:hAnsi="Times New Roman"/>
                <w:sz w:val="24"/>
                <w:szCs w:val="28"/>
              </w:rPr>
              <w:t xml:space="preserve"> биологическ</w:t>
            </w:r>
            <w:r w:rsidR="00E11933" w:rsidRPr="001D38A7">
              <w:rPr>
                <w:rFonts w:ascii="Times New Roman" w:hAnsi="Times New Roman"/>
                <w:sz w:val="24"/>
                <w:szCs w:val="28"/>
              </w:rPr>
              <w:t>ой</w:t>
            </w:r>
            <w:r w:rsidR="00867061" w:rsidRPr="001D38A7">
              <w:rPr>
                <w:rFonts w:ascii="Times New Roman" w:hAnsi="Times New Roman"/>
                <w:sz w:val="24"/>
                <w:szCs w:val="28"/>
              </w:rPr>
              <w:t xml:space="preserve"> эффективност</w:t>
            </w:r>
            <w:r w:rsidR="00E11933" w:rsidRPr="001D38A7">
              <w:rPr>
                <w:rFonts w:ascii="Times New Roman" w:hAnsi="Times New Roman"/>
                <w:sz w:val="24"/>
                <w:szCs w:val="28"/>
              </w:rPr>
              <w:t>и</w:t>
            </w:r>
            <w:r w:rsidR="00867061" w:rsidRPr="001D38A7">
              <w:rPr>
                <w:rFonts w:ascii="Times New Roman" w:hAnsi="Times New Roman"/>
                <w:sz w:val="24"/>
                <w:szCs w:val="28"/>
              </w:rPr>
              <w:t xml:space="preserve"> опрыскивания картофеля</w:t>
            </w:r>
            <w:r w:rsidR="00E11933" w:rsidRPr="001D38A7">
              <w:rPr>
                <w:rFonts w:ascii="Times New Roman" w:hAnsi="Times New Roman"/>
                <w:sz w:val="24"/>
                <w:szCs w:val="28"/>
              </w:rPr>
              <w:t>.</w:t>
            </w:r>
            <w:r w:rsidR="004A7F57" w:rsidRPr="001D38A7">
              <w:t xml:space="preserve"> </w:t>
            </w:r>
            <w:r w:rsidR="009C0739">
              <w:rPr>
                <w:rFonts w:ascii="Times New Roman" w:hAnsi="Times New Roman"/>
                <w:sz w:val="24"/>
                <w:szCs w:val="28"/>
              </w:rPr>
              <w:t>О</w:t>
            </w:r>
            <w:r w:rsidR="004A7F57" w:rsidRPr="001D38A7">
              <w:rPr>
                <w:rFonts w:ascii="Times New Roman" w:hAnsi="Times New Roman"/>
                <w:sz w:val="24"/>
                <w:szCs w:val="28"/>
              </w:rPr>
              <w:t>пределение к</w:t>
            </w:r>
            <w:r w:rsidR="00E70DDD">
              <w:rPr>
                <w:rFonts w:ascii="Times New Roman" w:hAnsi="Times New Roman"/>
                <w:sz w:val="24"/>
                <w:szCs w:val="28"/>
              </w:rPr>
              <w:t>орнеплодов</w:t>
            </w:r>
            <w:r w:rsidR="004A7F57" w:rsidRPr="001D38A7">
              <w:rPr>
                <w:rFonts w:ascii="Times New Roman" w:hAnsi="Times New Roman"/>
                <w:sz w:val="24"/>
                <w:szCs w:val="28"/>
              </w:rPr>
              <w:t xml:space="preserve"> по всходам</w:t>
            </w:r>
            <w:r w:rsidR="00E70DD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23" w:type="dxa"/>
            <w:vAlign w:val="center"/>
          </w:tcPr>
          <w:p w:rsidR="00867061" w:rsidRPr="004A1455" w:rsidRDefault="00867061" w:rsidP="00867061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67061">
              <w:rPr>
                <w:rFonts w:ascii="Times New Roman" w:hAnsi="Times New Roman" w:cs="Times New Roman"/>
                <w:sz w:val="24"/>
                <w:szCs w:val="28"/>
              </w:rPr>
              <w:t>09.00-11.30</w:t>
            </w:r>
          </w:p>
        </w:tc>
        <w:tc>
          <w:tcPr>
            <w:tcW w:w="1388" w:type="dxa"/>
            <w:vAlign w:val="center"/>
          </w:tcPr>
          <w:p w:rsidR="00867061" w:rsidRPr="004A1455" w:rsidRDefault="007B592B" w:rsidP="00867061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867061" w:rsidRPr="00867061">
              <w:rPr>
                <w:rFonts w:ascii="Times New Roman" w:hAnsi="Times New Roman"/>
                <w:sz w:val="24"/>
                <w:szCs w:val="28"/>
              </w:rPr>
              <w:t xml:space="preserve"> часа</w:t>
            </w:r>
          </w:p>
        </w:tc>
      </w:tr>
      <w:tr w:rsidR="00E11933" w:rsidRPr="00E60085" w:rsidTr="008C641B">
        <w:trPr>
          <w:trHeight w:val="644"/>
        </w:trPr>
        <w:tc>
          <w:tcPr>
            <w:tcW w:w="634" w:type="dxa"/>
          </w:tcPr>
          <w:p w:rsidR="00E11933" w:rsidRPr="004A1455" w:rsidRDefault="00E11933" w:rsidP="00E11933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6523" w:type="dxa"/>
          </w:tcPr>
          <w:p w:rsidR="00E11933" w:rsidRPr="004A1455" w:rsidRDefault="00E72E41" w:rsidP="00E72E41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  <w:r w:rsidRPr="00E72E41">
              <w:rPr>
                <w:rFonts w:ascii="Times New Roman" w:hAnsi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Pr="00E72E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11933" w:rsidRPr="00E11933">
              <w:rPr>
                <w:rFonts w:ascii="Times New Roman" w:hAnsi="Times New Roman"/>
                <w:sz w:val="24"/>
                <w:szCs w:val="28"/>
              </w:rPr>
              <w:t>Прививка плодовых растений</w:t>
            </w:r>
            <w:r w:rsidR="00BC77DC">
              <w:rPr>
                <w:rFonts w:ascii="Times New Roman" w:hAnsi="Times New Roman"/>
                <w:sz w:val="24"/>
                <w:szCs w:val="28"/>
              </w:rPr>
              <w:t>. Биологический анализ плодоносящих ветвей семечковых.</w:t>
            </w:r>
          </w:p>
        </w:tc>
        <w:tc>
          <w:tcPr>
            <w:tcW w:w="1823" w:type="dxa"/>
            <w:vAlign w:val="center"/>
          </w:tcPr>
          <w:p w:rsidR="00E11933" w:rsidRPr="004A1455" w:rsidRDefault="00E11933" w:rsidP="00FD12D0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FD12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67061">
              <w:rPr>
                <w:rFonts w:ascii="Times New Roman" w:hAnsi="Times New Roman" w:cs="Times New Roman"/>
                <w:sz w:val="24"/>
                <w:szCs w:val="28"/>
              </w:rPr>
              <w:t>11.30-13.30</w:t>
            </w:r>
          </w:p>
        </w:tc>
        <w:tc>
          <w:tcPr>
            <w:tcW w:w="1388" w:type="dxa"/>
            <w:vAlign w:val="center"/>
          </w:tcPr>
          <w:p w:rsidR="00E11933" w:rsidRPr="004A1455" w:rsidRDefault="007B592B" w:rsidP="00E11933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11933" w:rsidRPr="00867061">
              <w:rPr>
                <w:rFonts w:ascii="Times New Roman" w:hAnsi="Times New Roman" w:cs="Times New Roman"/>
                <w:sz w:val="24"/>
                <w:szCs w:val="28"/>
              </w:rPr>
              <w:t xml:space="preserve"> часа</w:t>
            </w:r>
          </w:p>
        </w:tc>
      </w:tr>
    </w:tbl>
    <w:p w:rsidR="00BF6513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:rsidR="0035067A" w:rsidRPr="0035067A" w:rsidRDefault="0035067A" w:rsidP="0035067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067A">
        <w:rPr>
          <w:rFonts w:ascii="Times New Roman" w:hAnsi="Times New Roman"/>
          <w:b/>
          <w:sz w:val="28"/>
          <w:szCs w:val="28"/>
        </w:rPr>
        <w:t xml:space="preserve">Модуль </w:t>
      </w:r>
      <w:r w:rsidR="00E72E41">
        <w:rPr>
          <w:rFonts w:ascii="Times New Roman" w:hAnsi="Times New Roman"/>
          <w:b/>
          <w:sz w:val="28"/>
          <w:szCs w:val="28"/>
        </w:rPr>
        <w:t>А</w:t>
      </w:r>
      <w:r w:rsidRPr="0035067A">
        <w:rPr>
          <w:rFonts w:ascii="Times New Roman" w:hAnsi="Times New Roman"/>
          <w:b/>
          <w:sz w:val="28"/>
          <w:szCs w:val="28"/>
        </w:rPr>
        <w:t xml:space="preserve">: </w:t>
      </w:r>
      <w:r w:rsidR="00E11933" w:rsidRPr="00E11933">
        <w:rPr>
          <w:rFonts w:ascii="Times New Roman" w:hAnsi="Times New Roman"/>
          <w:b/>
          <w:sz w:val="28"/>
          <w:szCs w:val="28"/>
        </w:rPr>
        <w:t>Исследование строения растительной клетки. Наблюдение диффузии и осмоса</w:t>
      </w:r>
      <w:r w:rsidR="00E11933">
        <w:rPr>
          <w:rFonts w:ascii="Times New Roman" w:hAnsi="Times New Roman"/>
          <w:b/>
          <w:sz w:val="28"/>
          <w:szCs w:val="28"/>
        </w:rPr>
        <w:t>.</w:t>
      </w:r>
      <w:r w:rsidR="007620C3">
        <w:rPr>
          <w:rFonts w:ascii="Times New Roman" w:hAnsi="Times New Roman"/>
          <w:b/>
          <w:sz w:val="28"/>
          <w:szCs w:val="28"/>
        </w:rPr>
        <w:t xml:space="preserve"> </w:t>
      </w:r>
      <w:r w:rsidR="00AA2643">
        <w:rPr>
          <w:rFonts w:ascii="Times New Roman" w:hAnsi="Times New Roman"/>
          <w:b/>
          <w:sz w:val="28"/>
          <w:szCs w:val="28"/>
        </w:rPr>
        <w:t>Исследование</w:t>
      </w:r>
      <w:r w:rsidR="007620C3" w:rsidRPr="007620C3">
        <w:rPr>
          <w:rFonts w:ascii="Times New Roman" w:hAnsi="Times New Roman"/>
          <w:b/>
          <w:sz w:val="28"/>
          <w:szCs w:val="28"/>
        </w:rPr>
        <w:t xml:space="preserve"> крахмальных зерен пшеницы и кукурузы.</w:t>
      </w:r>
    </w:p>
    <w:p w:rsidR="0035067A" w:rsidRPr="0035067A" w:rsidRDefault="0035067A" w:rsidP="003506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7BC" w:rsidRPr="004A1455" w:rsidRDefault="0035067A" w:rsidP="00EA75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67A">
        <w:rPr>
          <w:rFonts w:ascii="Times New Roman" w:hAnsi="Times New Roman"/>
          <w:sz w:val="28"/>
          <w:szCs w:val="28"/>
        </w:rPr>
        <w:t xml:space="preserve">Участнику необходимо выполнить </w:t>
      </w:r>
      <w:r w:rsidR="00E11933">
        <w:rPr>
          <w:rFonts w:ascii="Times New Roman" w:hAnsi="Times New Roman"/>
          <w:sz w:val="28"/>
          <w:szCs w:val="28"/>
        </w:rPr>
        <w:t>п</w:t>
      </w:r>
      <w:r w:rsidR="00E11933" w:rsidRPr="00E11933">
        <w:rPr>
          <w:rFonts w:ascii="Times New Roman" w:hAnsi="Times New Roman"/>
          <w:sz w:val="28"/>
          <w:szCs w:val="28"/>
        </w:rPr>
        <w:t>равильн</w:t>
      </w:r>
      <w:r w:rsidR="00E11933">
        <w:rPr>
          <w:rFonts w:ascii="Times New Roman" w:hAnsi="Times New Roman"/>
          <w:sz w:val="28"/>
          <w:szCs w:val="28"/>
        </w:rPr>
        <w:t>ую</w:t>
      </w:r>
      <w:r w:rsidR="00E11933" w:rsidRPr="00E11933">
        <w:rPr>
          <w:rFonts w:ascii="Times New Roman" w:hAnsi="Times New Roman"/>
          <w:sz w:val="28"/>
          <w:szCs w:val="28"/>
        </w:rPr>
        <w:t xml:space="preserve"> и рациональн</w:t>
      </w:r>
      <w:r w:rsidR="00E11933">
        <w:rPr>
          <w:rFonts w:ascii="Times New Roman" w:hAnsi="Times New Roman"/>
          <w:sz w:val="28"/>
          <w:szCs w:val="28"/>
        </w:rPr>
        <w:t>ую</w:t>
      </w:r>
      <w:r w:rsidR="00E11933" w:rsidRPr="00E11933">
        <w:rPr>
          <w:rFonts w:ascii="Times New Roman" w:hAnsi="Times New Roman"/>
          <w:sz w:val="28"/>
          <w:szCs w:val="28"/>
        </w:rPr>
        <w:t xml:space="preserve"> организаци</w:t>
      </w:r>
      <w:r w:rsidR="00E11933">
        <w:rPr>
          <w:rFonts w:ascii="Times New Roman" w:hAnsi="Times New Roman"/>
          <w:sz w:val="28"/>
          <w:szCs w:val="28"/>
        </w:rPr>
        <w:t>ю</w:t>
      </w:r>
      <w:r w:rsidR="00E11933" w:rsidRPr="00E11933">
        <w:rPr>
          <w:rFonts w:ascii="Times New Roman" w:hAnsi="Times New Roman"/>
          <w:sz w:val="28"/>
          <w:szCs w:val="28"/>
        </w:rPr>
        <w:t xml:space="preserve"> рабочего места</w:t>
      </w:r>
      <w:r w:rsidR="00E11933">
        <w:rPr>
          <w:rFonts w:ascii="Times New Roman" w:hAnsi="Times New Roman"/>
          <w:sz w:val="28"/>
          <w:szCs w:val="28"/>
        </w:rPr>
        <w:t>, монтаж, с</w:t>
      </w:r>
      <w:r w:rsidR="00E11933" w:rsidRPr="00E11933">
        <w:rPr>
          <w:rFonts w:ascii="Times New Roman" w:hAnsi="Times New Roman"/>
          <w:sz w:val="28"/>
          <w:szCs w:val="28"/>
        </w:rPr>
        <w:t>облюд</w:t>
      </w:r>
      <w:r w:rsidR="00E11933">
        <w:rPr>
          <w:rFonts w:ascii="Times New Roman" w:hAnsi="Times New Roman"/>
          <w:sz w:val="28"/>
          <w:szCs w:val="28"/>
        </w:rPr>
        <w:t>ать</w:t>
      </w:r>
      <w:r w:rsidR="00E11933" w:rsidRPr="00E11933">
        <w:rPr>
          <w:rFonts w:ascii="Times New Roman" w:hAnsi="Times New Roman"/>
          <w:sz w:val="28"/>
          <w:szCs w:val="28"/>
        </w:rPr>
        <w:t xml:space="preserve"> технологическ</w:t>
      </w:r>
      <w:r w:rsidR="00E11933">
        <w:rPr>
          <w:rFonts w:ascii="Times New Roman" w:hAnsi="Times New Roman"/>
          <w:sz w:val="28"/>
          <w:szCs w:val="28"/>
        </w:rPr>
        <w:t>ую</w:t>
      </w:r>
      <w:r w:rsidR="00E11933" w:rsidRPr="00E11933">
        <w:rPr>
          <w:rFonts w:ascii="Times New Roman" w:hAnsi="Times New Roman"/>
          <w:sz w:val="28"/>
          <w:szCs w:val="28"/>
        </w:rPr>
        <w:t xml:space="preserve"> последовательност</w:t>
      </w:r>
      <w:r w:rsidR="00E11933">
        <w:rPr>
          <w:rFonts w:ascii="Times New Roman" w:hAnsi="Times New Roman"/>
          <w:sz w:val="28"/>
          <w:szCs w:val="28"/>
        </w:rPr>
        <w:t>ь, установить микроскоп, п</w:t>
      </w:r>
      <w:r w:rsidR="00E11933" w:rsidRPr="00E11933">
        <w:rPr>
          <w:rFonts w:ascii="Times New Roman" w:hAnsi="Times New Roman"/>
          <w:sz w:val="28"/>
          <w:szCs w:val="28"/>
        </w:rPr>
        <w:t>риготов</w:t>
      </w:r>
      <w:r w:rsidR="00E11933">
        <w:rPr>
          <w:rFonts w:ascii="Times New Roman" w:hAnsi="Times New Roman"/>
          <w:sz w:val="28"/>
          <w:szCs w:val="28"/>
        </w:rPr>
        <w:t>ить</w:t>
      </w:r>
      <w:r w:rsidR="00E11933" w:rsidRPr="00E11933">
        <w:rPr>
          <w:rFonts w:ascii="Times New Roman" w:hAnsi="Times New Roman"/>
          <w:sz w:val="28"/>
          <w:szCs w:val="28"/>
        </w:rPr>
        <w:t xml:space="preserve">  временн</w:t>
      </w:r>
      <w:r w:rsidR="00E11933">
        <w:rPr>
          <w:rFonts w:ascii="Times New Roman" w:hAnsi="Times New Roman"/>
          <w:sz w:val="28"/>
          <w:szCs w:val="28"/>
        </w:rPr>
        <w:t>ый</w:t>
      </w:r>
      <w:r w:rsidR="00781D56">
        <w:rPr>
          <w:rFonts w:ascii="Times New Roman" w:hAnsi="Times New Roman"/>
          <w:sz w:val="28"/>
          <w:szCs w:val="28"/>
        </w:rPr>
        <w:t xml:space="preserve"> препарат</w:t>
      </w:r>
      <w:r w:rsidR="00E11933">
        <w:rPr>
          <w:rFonts w:ascii="Times New Roman" w:hAnsi="Times New Roman"/>
          <w:sz w:val="28"/>
          <w:szCs w:val="28"/>
        </w:rPr>
        <w:t>, исследование временного препарата</w:t>
      </w:r>
      <w:r w:rsidR="00781D56">
        <w:rPr>
          <w:rFonts w:ascii="Times New Roman" w:hAnsi="Times New Roman"/>
          <w:sz w:val="28"/>
          <w:szCs w:val="28"/>
        </w:rPr>
        <w:t>,</w:t>
      </w:r>
      <w:r w:rsidR="00781D56" w:rsidRPr="00781D56">
        <w:t xml:space="preserve"> </w:t>
      </w:r>
      <w:r w:rsidR="00781D56">
        <w:rPr>
          <w:rFonts w:ascii="Times New Roman" w:hAnsi="Times New Roman"/>
          <w:sz w:val="28"/>
          <w:szCs w:val="28"/>
        </w:rPr>
        <w:t>н</w:t>
      </w:r>
      <w:r w:rsidR="00781D56" w:rsidRPr="00781D56">
        <w:rPr>
          <w:rFonts w:ascii="Times New Roman" w:hAnsi="Times New Roman"/>
          <w:sz w:val="28"/>
          <w:szCs w:val="28"/>
        </w:rPr>
        <w:t>аблюдение процесса отставания протопласта от клеточной стенки вследствие потери воды при погружении клетки в гипертонический раствор</w:t>
      </w:r>
      <w:r w:rsidR="00781D56">
        <w:rPr>
          <w:rFonts w:ascii="Times New Roman" w:hAnsi="Times New Roman"/>
          <w:sz w:val="28"/>
          <w:szCs w:val="28"/>
        </w:rPr>
        <w:t>, н</w:t>
      </w:r>
      <w:r w:rsidR="00781D56" w:rsidRPr="00781D56">
        <w:rPr>
          <w:rFonts w:ascii="Times New Roman" w:hAnsi="Times New Roman"/>
          <w:sz w:val="28"/>
          <w:szCs w:val="28"/>
        </w:rPr>
        <w:t>аблюдение диффузии бета-цианина из вакуоли в среду при действии различных физических и химических факторов</w:t>
      </w:r>
      <w:r w:rsidR="00781D56">
        <w:rPr>
          <w:rFonts w:ascii="Times New Roman" w:hAnsi="Times New Roman"/>
          <w:sz w:val="28"/>
          <w:szCs w:val="28"/>
        </w:rPr>
        <w:t>, с</w:t>
      </w:r>
      <w:r w:rsidR="00781D56" w:rsidRPr="00781D56">
        <w:rPr>
          <w:rFonts w:ascii="Times New Roman" w:hAnsi="Times New Roman"/>
          <w:sz w:val="28"/>
          <w:szCs w:val="28"/>
        </w:rPr>
        <w:t xml:space="preserve">облюдение правил техники </w:t>
      </w:r>
      <w:r w:rsidR="00781D56">
        <w:rPr>
          <w:rFonts w:ascii="Times New Roman" w:hAnsi="Times New Roman"/>
          <w:sz w:val="28"/>
          <w:szCs w:val="28"/>
        </w:rPr>
        <w:t xml:space="preserve">и экологической </w:t>
      </w:r>
      <w:r w:rsidR="00781D56" w:rsidRPr="00781D56">
        <w:rPr>
          <w:rFonts w:ascii="Times New Roman" w:hAnsi="Times New Roman"/>
          <w:sz w:val="28"/>
          <w:szCs w:val="28"/>
        </w:rPr>
        <w:t>безопасности</w:t>
      </w:r>
      <w:r w:rsidR="00781D56">
        <w:rPr>
          <w:rFonts w:ascii="Times New Roman" w:hAnsi="Times New Roman"/>
          <w:sz w:val="28"/>
          <w:szCs w:val="28"/>
        </w:rPr>
        <w:t>.</w:t>
      </w:r>
      <w:r w:rsidR="00EA75DC">
        <w:rPr>
          <w:rFonts w:ascii="Times New Roman" w:hAnsi="Times New Roman"/>
          <w:sz w:val="28"/>
          <w:szCs w:val="28"/>
        </w:rPr>
        <w:t xml:space="preserve"> Правильное заполнение рабочей карточки.</w:t>
      </w:r>
      <w:r w:rsidR="00781D56">
        <w:rPr>
          <w:rFonts w:ascii="Times New Roman" w:hAnsi="Times New Roman"/>
          <w:sz w:val="28"/>
          <w:szCs w:val="28"/>
        </w:rPr>
        <w:t xml:space="preserve"> </w:t>
      </w:r>
      <w:r w:rsidR="00E11933" w:rsidRPr="00E11933">
        <w:rPr>
          <w:rFonts w:ascii="Times New Roman" w:hAnsi="Times New Roman"/>
          <w:sz w:val="28"/>
          <w:szCs w:val="28"/>
        </w:rPr>
        <w:t xml:space="preserve"> </w:t>
      </w:r>
    </w:p>
    <w:p w:rsidR="0035067A" w:rsidRPr="005929F6" w:rsidRDefault="0035067A" w:rsidP="0035067A">
      <w:pPr>
        <w:pStyle w:val="a5"/>
        <w:spacing w:after="0"/>
        <w:ind w:left="1068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F6513" w:rsidRDefault="00A81D84" w:rsidP="00BF651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 w:rsidR="00E72E41">
        <w:rPr>
          <w:rFonts w:ascii="Times New Roman" w:hAnsi="Times New Roman"/>
          <w:b/>
          <w:sz w:val="28"/>
          <w:szCs w:val="28"/>
        </w:rPr>
        <w:t>В</w:t>
      </w:r>
      <w:r w:rsidR="00BF6513" w:rsidRPr="00FF42B0">
        <w:rPr>
          <w:rFonts w:ascii="Times New Roman" w:hAnsi="Times New Roman"/>
          <w:b/>
          <w:sz w:val="28"/>
          <w:szCs w:val="28"/>
        </w:rPr>
        <w:t xml:space="preserve">: </w:t>
      </w:r>
      <w:r w:rsidR="00EA75DC" w:rsidRPr="00EA75DC">
        <w:rPr>
          <w:rFonts w:ascii="Times New Roman" w:hAnsi="Times New Roman"/>
          <w:b/>
          <w:sz w:val="28"/>
          <w:szCs w:val="28"/>
        </w:rPr>
        <w:t>Отбор и составление средне</w:t>
      </w:r>
      <w:r w:rsidR="00C95187">
        <w:rPr>
          <w:rFonts w:ascii="Times New Roman" w:hAnsi="Times New Roman"/>
          <w:b/>
          <w:sz w:val="28"/>
          <w:szCs w:val="28"/>
        </w:rPr>
        <w:t xml:space="preserve">й пробы семян зерновых культур </w:t>
      </w:r>
      <w:r w:rsidR="00EA75DC" w:rsidRPr="00EA75DC">
        <w:rPr>
          <w:rFonts w:ascii="Times New Roman" w:hAnsi="Times New Roman"/>
          <w:b/>
          <w:sz w:val="28"/>
          <w:szCs w:val="28"/>
        </w:rPr>
        <w:t>и натуры зерна.</w:t>
      </w:r>
      <w:r w:rsidR="00C95187">
        <w:rPr>
          <w:rFonts w:ascii="Times New Roman" w:hAnsi="Times New Roman"/>
          <w:b/>
          <w:sz w:val="28"/>
          <w:szCs w:val="28"/>
        </w:rPr>
        <w:t xml:space="preserve"> </w:t>
      </w:r>
      <w:r w:rsidR="00C95187" w:rsidRPr="00C95187">
        <w:rPr>
          <w:rFonts w:ascii="Times New Roman" w:hAnsi="Times New Roman"/>
          <w:b/>
          <w:sz w:val="28"/>
          <w:szCs w:val="28"/>
        </w:rPr>
        <w:t>Анализ корзинки подсолнечника.</w:t>
      </w:r>
    </w:p>
    <w:p w:rsidR="00170FE4" w:rsidRDefault="006E1059" w:rsidP="00F1019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5DD1">
        <w:rPr>
          <w:rFonts w:ascii="Times New Roman" w:hAnsi="Times New Roman"/>
          <w:sz w:val="28"/>
          <w:szCs w:val="28"/>
        </w:rPr>
        <w:t xml:space="preserve">Участнику необходимо выполнить </w:t>
      </w:r>
      <w:r w:rsidR="00EA75DC">
        <w:rPr>
          <w:rFonts w:ascii="Times New Roman" w:hAnsi="Times New Roman"/>
          <w:sz w:val="28"/>
          <w:szCs w:val="28"/>
        </w:rPr>
        <w:t>п</w:t>
      </w:r>
      <w:r w:rsidR="00EA75DC" w:rsidRPr="00EA75DC">
        <w:rPr>
          <w:rFonts w:ascii="Times New Roman" w:hAnsi="Times New Roman"/>
          <w:sz w:val="28"/>
          <w:szCs w:val="28"/>
        </w:rPr>
        <w:t>равильн</w:t>
      </w:r>
      <w:r w:rsidR="00EA75DC">
        <w:rPr>
          <w:rFonts w:ascii="Times New Roman" w:hAnsi="Times New Roman"/>
          <w:sz w:val="28"/>
          <w:szCs w:val="28"/>
        </w:rPr>
        <w:t>ую</w:t>
      </w:r>
      <w:r w:rsidR="00EA75DC" w:rsidRPr="00EA75DC">
        <w:rPr>
          <w:rFonts w:ascii="Times New Roman" w:hAnsi="Times New Roman"/>
          <w:sz w:val="28"/>
          <w:szCs w:val="28"/>
        </w:rPr>
        <w:t xml:space="preserve"> и рациональн</w:t>
      </w:r>
      <w:r w:rsidR="00EA75DC">
        <w:rPr>
          <w:rFonts w:ascii="Times New Roman" w:hAnsi="Times New Roman"/>
          <w:sz w:val="28"/>
          <w:szCs w:val="28"/>
        </w:rPr>
        <w:t>ую</w:t>
      </w:r>
      <w:r w:rsidR="00EA75DC" w:rsidRPr="00EA75DC">
        <w:rPr>
          <w:rFonts w:ascii="Times New Roman" w:hAnsi="Times New Roman"/>
          <w:sz w:val="28"/>
          <w:szCs w:val="28"/>
        </w:rPr>
        <w:t xml:space="preserve"> организаци</w:t>
      </w:r>
      <w:r w:rsidR="00EA75DC">
        <w:rPr>
          <w:rFonts w:ascii="Times New Roman" w:hAnsi="Times New Roman"/>
          <w:sz w:val="28"/>
          <w:szCs w:val="28"/>
        </w:rPr>
        <w:t>ю</w:t>
      </w:r>
      <w:r w:rsidR="00EA75DC" w:rsidRPr="00EA75DC">
        <w:rPr>
          <w:rFonts w:ascii="Times New Roman" w:hAnsi="Times New Roman"/>
          <w:sz w:val="28"/>
          <w:szCs w:val="28"/>
        </w:rPr>
        <w:t xml:space="preserve"> рабочего места</w:t>
      </w:r>
      <w:r w:rsidR="00EA75DC">
        <w:rPr>
          <w:rFonts w:ascii="Times New Roman" w:hAnsi="Times New Roman"/>
          <w:sz w:val="28"/>
          <w:szCs w:val="28"/>
        </w:rPr>
        <w:t>, у</w:t>
      </w:r>
      <w:r w:rsidR="00EA75DC" w:rsidRPr="00EA75DC">
        <w:rPr>
          <w:rFonts w:ascii="Times New Roman" w:hAnsi="Times New Roman"/>
          <w:sz w:val="28"/>
          <w:szCs w:val="28"/>
        </w:rPr>
        <w:t>станов</w:t>
      </w:r>
      <w:r w:rsidR="00EA75DC">
        <w:rPr>
          <w:rFonts w:ascii="Times New Roman" w:hAnsi="Times New Roman"/>
          <w:sz w:val="28"/>
          <w:szCs w:val="28"/>
        </w:rPr>
        <w:t>ление</w:t>
      </w:r>
      <w:r w:rsidR="00EA75DC" w:rsidRPr="00EA75DC">
        <w:rPr>
          <w:rFonts w:ascii="Times New Roman" w:hAnsi="Times New Roman"/>
          <w:sz w:val="28"/>
          <w:szCs w:val="28"/>
        </w:rPr>
        <w:t xml:space="preserve"> схем</w:t>
      </w:r>
      <w:r w:rsidR="00EA75DC">
        <w:rPr>
          <w:rFonts w:ascii="Times New Roman" w:hAnsi="Times New Roman"/>
          <w:sz w:val="28"/>
          <w:szCs w:val="28"/>
        </w:rPr>
        <w:t>ы отбора и</w:t>
      </w:r>
      <w:r w:rsidR="00EA75DC" w:rsidRPr="00EA75DC">
        <w:rPr>
          <w:rFonts w:ascii="Times New Roman" w:hAnsi="Times New Roman"/>
          <w:sz w:val="28"/>
          <w:szCs w:val="28"/>
        </w:rPr>
        <w:t xml:space="preserve"> отбор точечны</w:t>
      </w:r>
      <w:r w:rsidR="00EA75DC">
        <w:rPr>
          <w:rFonts w:ascii="Times New Roman" w:hAnsi="Times New Roman"/>
          <w:sz w:val="28"/>
          <w:szCs w:val="28"/>
        </w:rPr>
        <w:t>х</w:t>
      </w:r>
      <w:r w:rsidR="00EA75DC" w:rsidRPr="00EA75DC">
        <w:rPr>
          <w:rFonts w:ascii="Times New Roman" w:hAnsi="Times New Roman"/>
          <w:sz w:val="28"/>
          <w:szCs w:val="28"/>
        </w:rPr>
        <w:t xml:space="preserve">  пробы Заполнение этикетки. Упаковка и опломбирование пробы</w:t>
      </w:r>
      <w:r w:rsidR="00EA75DC">
        <w:rPr>
          <w:rFonts w:ascii="Times New Roman" w:hAnsi="Times New Roman"/>
          <w:sz w:val="28"/>
          <w:szCs w:val="28"/>
        </w:rPr>
        <w:t>; в</w:t>
      </w:r>
      <w:r w:rsidR="00EA75DC" w:rsidRPr="00EA75DC">
        <w:rPr>
          <w:rFonts w:ascii="Times New Roman" w:hAnsi="Times New Roman"/>
          <w:sz w:val="28"/>
          <w:szCs w:val="28"/>
        </w:rPr>
        <w:t>ыдел</w:t>
      </w:r>
      <w:r w:rsidR="00EA75DC">
        <w:rPr>
          <w:rFonts w:ascii="Times New Roman" w:hAnsi="Times New Roman"/>
          <w:sz w:val="28"/>
          <w:szCs w:val="28"/>
        </w:rPr>
        <w:t>ение</w:t>
      </w:r>
      <w:r w:rsidR="00EA75DC" w:rsidRPr="00EA75DC">
        <w:rPr>
          <w:rFonts w:ascii="Times New Roman" w:hAnsi="Times New Roman"/>
          <w:sz w:val="28"/>
          <w:szCs w:val="28"/>
        </w:rPr>
        <w:t xml:space="preserve"> из средней пробы семян навески</w:t>
      </w:r>
      <w:r w:rsidR="000B0558">
        <w:rPr>
          <w:rFonts w:ascii="Times New Roman" w:hAnsi="Times New Roman"/>
          <w:sz w:val="28"/>
          <w:szCs w:val="28"/>
        </w:rPr>
        <w:t>; собр</w:t>
      </w:r>
      <w:r w:rsidR="000B0558" w:rsidRPr="000B0558">
        <w:rPr>
          <w:rFonts w:ascii="Times New Roman" w:hAnsi="Times New Roman"/>
          <w:sz w:val="28"/>
          <w:szCs w:val="28"/>
        </w:rPr>
        <w:t>а</w:t>
      </w:r>
      <w:r w:rsidR="000B0558">
        <w:rPr>
          <w:rFonts w:ascii="Times New Roman" w:hAnsi="Times New Roman"/>
          <w:sz w:val="28"/>
          <w:szCs w:val="28"/>
        </w:rPr>
        <w:t>ть</w:t>
      </w:r>
      <w:r w:rsidR="000B0558" w:rsidRPr="000B0558">
        <w:rPr>
          <w:rFonts w:ascii="Times New Roman" w:hAnsi="Times New Roman"/>
          <w:sz w:val="28"/>
          <w:szCs w:val="28"/>
        </w:rPr>
        <w:t xml:space="preserve"> метрическ</w:t>
      </w:r>
      <w:r w:rsidR="000B0558">
        <w:rPr>
          <w:rFonts w:ascii="Times New Roman" w:hAnsi="Times New Roman"/>
          <w:sz w:val="28"/>
          <w:szCs w:val="28"/>
        </w:rPr>
        <w:t>ую</w:t>
      </w:r>
      <w:r w:rsidR="000B0558" w:rsidRPr="000B0558">
        <w:rPr>
          <w:rFonts w:ascii="Times New Roman" w:hAnsi="Times New Roman"/>
          <w:sz w:val="28"/>
          <w:szCs w:val="28"/>
        </w:rPr>
        <w:t xml:space="preserve"> пурк</w:t>
      </w:r>
      <w:r w:rsidR="000B0558">
        <w:rPr>
          <w:rFonts w:ascii="Times New Roman" w:hAnsi="Times New Roman"/>
          <w:sz w:val="28"/>
          <w:szCs w:val="28"/>
        </w:rPr>
        <w:t>у</w:t>
      </w:r>
      <w:r w:rsidR="00C95187">
        <w:rPr>
          <w:rFonts w:ascii="Times New Roman" w:hAnsi="Times New Roman"/>
          <w:sz w:val="28"/>
          <w:szCs w:val="28"/>
        </w:rPr>
        <w:t>, о</w:t>
      </w:r>
      <w:r w:rsidR="000B0558" w:rsidRPr="000B0558">
        <w:rPr>
          <w:rFonts w:ascii="Times New Roman" w:hAnsi="Times New Roman"/>
          <w:sz w:val="28"/>
          <w:szCs w:val="28"/>
        </w:rPr>
        <w:t>предел</w:t>
      </w:r>
      <w:r w:rsidR="000B0558">
        <w:rPr>
          <w:rFonts w:ascii="Times New Roman" w:hAnsi="Times New Roman"/>
          <w:sz w:val="28"/>
          <w:szCs w:val="28"/>
        </w:rPr>
        <w:t>ение</w:t>
      </w:r>
      <w:r w:rsidR="000B0558" w:rsidRPr="000B0558">
        <w:rPr>
          <w:rFonts w:ascii="Times New Roman" w:hAnsi="Times New Roman"/>
          <w:sz w:val="28"/>
          <w:szCs w:val="28"/>
        </w:rPr>
        <w:t xml:space="preserve"> объемн</w:t>
      </w:r>
      <w:r w:rsidR="000B0558">
        <w:rPr>
          <w:rFonts w:ascii="Times New Roman" w:hAnsi="Times New Roman"/>
          <w:sz w:val="28"/>
          <w:szCs w:val="28"/>
        </w:rPr>
        <w:t>ой</w:t>
      </w:r>
      <w:r w:rsidR="000B0558" w:rsidRPr="000B0558">
        <w:rPr>
          <w:rFonts w:ascii="Times New Roman" w:hAnsi="Times New Roman"/>
          <w:sz w:val="28"/>
          <w:szCs w:val="28"/>
        </w:rPr>
        <w:t xml:space="preserve"> масс</w:t>
      </w:r>
      <w:r w:rsidR="000B0558">
        <w:rPr>
          <w:rFonts w:ascii="Times New Roman" w:hAnsi="Times New Roman"/>
          <w:sz w:val="28"/>
          <w:szCs w:val="28"/>
        </w:rPr>
        <w:t>ы</w:t>
      </w:r>
      <w:r w:rsidR="00C95187">
        <w:rPr>
          <w:rFonts w:ascii="Times New Roman" w:hAnsi="Times New Roman"/>
          <w:sz w:val="28"/>
          <w:szCs w:val="28"/>
        </w:rPr>
        <w:t xml:space="preserve"> </w:t>
      </w:r>
      <w:r w:rsidR="00C95187">
        <w:rPr>
          <w:rFonts w:ascii="Times New Roman" w:hAnsi="Times New Roman"/>
          <w:sz w:val="28"/>
          <w:szCs w:val="28"/>
        </w:rPr>
        <w:lastRenderedPageBreak/>
        <w:t xml:space="preserve">зерна; </w:t>
      </w:r>
      <w:r w:rsidR="00F10196" w:rsidRPr="00F10196">
        <w:rPr>
          <w:rFonts w:ascii="Times New Roman" w:hAnsi="Times New Roman"/>
          <w:sz w:val="28"/>
          <w:szCs w:val="28"/>
        </w:rPr>
        <w:t xml:space="preserve">соблюдение правил техники и экологической безопасности. Правильное заполнение рабочей карточки.  </w:t>
      </w:r>
      <w:r w:rsidR="00EA75DC" w:rsidRPr="00EA75DC">
        <w:rPr>
          <w:rFonts w:ascii="Times New Roman" w:hAnsi="Times New Roman"/>
          <w:sz w:val="28"/>
          <w:szCs w:val="28"/>
        </w:rPr>
        <w:t xml:space="preserve"> </w:t>
      </w:r>
    </w:p>
    <w:p w:rsidR="00F10196" w:rsidRDefault="00F10196" w:rsidP="00170FE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170FE4" w:rsidRDefault="00170FE4" w:rsidP="00BF651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8E3B9D" w:rsidRDefault="00BF6513" w:rsidP="008E3B9D">
      <w:pPr>
        <w:spacing w:after="0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416BF3">
        <w:rPr>
          <w:rFonts w:ascii="Times New Roman" w:hAnsi="Times New Roman"/>
          <w:b/>
          <w:sz w:val="28"/>
          <w:szCs w:val="28"/>
        </w:rPr>
        <w:t xml:space="preserve">Модуль </w:t>
      </w:r>
      <w:r w:rsidR="00E72E41" w:rsidRPr="00E72E41">
        <w:rPr>
          <w:rFonts w:ascii="Times New Roman" w:hAnsi="Times New Roman"/>
          <w:b/>
          <w:sz w:val="28"/>
          <w:szCs w:val="28"/>
        </w:rPr>
        <w:t>D</w:t>
      </w:r>
      <w:r w:rsidRPr="00416BF3">
        <w:rPr>
          <w:rFonts w:ascii="Times New Roman" w:hAnsi="Times New Roman"/>
          <w:b/>
          <w:sz w:val="28"/>
          <w:szCs w:val="28"/>
        </w:rPr>
        <w:t>:</w:t>
      </w:r>
      <w:r w:rsidRPr="00373DA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E3B9D" w:rsidRPr="001376C9">
        <w:rPr>
          <w:rFonts w:ascii="Times New Roman" w:hAnsi="Times New Roman"/>
          <w:b/>
          <w:sz w:val="28"/>
          <w:szCs w:val="28"/>
        </w:rPr>
        <w:t>Определение агрохимических свойств почвы. Расчет дозы весенней подкормки озимой пшеницы.</w:t>
      </w:r>
    </w:p>
    <w:p w:rsidR="00DA6901" w:rsidRDefault="00DA6901" w:rsidP="00802B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A6901">
        <w:rPr>
          <w:rFonts w:ascii="Times New Roman" w:hAnsi="Times New Roman"/>
          <w:sz w:val="28"/>
          <w:szCs w:val="28"/>
        </w:rPr>
        <w:t>Участнику необходимо выполнить правильную и рациональную организацию рабочего места,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802BF8">
        <w:rPr>
          <w:rFonts w:ascii="Times New Roman" w:hAnsi="Times New Roman"/>
          <w:sz w:val="28"/>
          <w:szCs w:val="28"/>
        </w:rPr>
        <w:t xml:space="preserve">выполнить работу с приборами </w:t>
      </w:r>
      <w:r w:rsidR="00802BF8" w:rsidRPr="00802BF8">
        <w:rPr>
          <w:rFonts w:ascii="Times New Roman" w:eastAsia="Calibri" w:hAnsi="Times New Roman"/>
          <w:sz w:val="28"/>
          <w:szCs w:val="28"/>
          <w:lang w:eastAsia="en-US"/>
        </w:rPr>
        <w:t>рН-метр</w:t>
      </w:r>
      <w:r w:rsidR="00802BF8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="00802BF8" w:rsidRPr="00802BF8">
        <w:rPr>
          <w:rFonts w:ascii="Times New Roman" w:eastAsia="Calibri" w:hAnsi="Times New Roman"/>
          <w:sz w:val="28"/>
          <w:szCs w:val="28"/>
          <w:lang w:val="en-US" w:eastAsia="en-US"/>
        </w:rPr>
        <w:t>Seven</w:t>
      </w:r>
      <w:r w:rsidR="00802BF8" w:rsidRPr="00802BF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02BF8" w:rsidRPr="00802BF8">
        <w:rPr>
          <w:rFonts w:ascii="Times New Roman" w:eastAsia="Calibri" w:hAnsi="Times New Roman"/>
          <w:sz w:val="28"/>
          <w:szCs w:val="28"/>
          <w:lang w:val="en-US" w:eastAsia="en-US"/>
        </w:rPr>
        <w:t>Easy</w:t>
      </w:r>
      <w:r>
        <w:rPr>
          <w:rFonts w:ascii="Times New Roman" w:hAnsi="Times New Roman"/>
          <w:sz w:val="28"/>
          <w:szCs w:val="28"/>
        </w:rPr>
        <w:t xml:space="preserve">, </w:t>
      </w:r>
      <w:r w:rsidR="00802BF8">
        <w:rPr>
          <w:rFonts w:ascii="Times New Roman" w:hAnsi="Times New Roman"/>
          <w:sz w:val="28"/>
          <w:szCs w:val="28"/>
        </w:rPr>
        <w:t>з</w:t>
      </w:r>
      <w:r w:rsidR="008E3B9D" w:rsidRPr="008E3B9D">
        <w:rPr>
          <w:rFonts w:ascii="Times New Roman" w:hAnsi="Times New Roman"/>
          <w:sz w:val="28"/>
          <w:szCs w:val="28"/>
        </w:rPr>
        <w:t>аписать показания прибора в форму и определить к какой группировке почв по реакции почвенной сред</w:t>
      </w:r>
      <w:r w:rsidR="00802BF8">
        <w:rPr>
          <w:rFonts w:ascii="Times New Roman" w:hAnsi="Times New Roman"/>
          <w:sz w:val="28"/>
          <w:szCs w:val="28"/>
        </w:rPr>
        <w:t>ы относится исследуемый образец.</w:t>
      </w:r>
    </w:p>
    <w:p w:rsidR="008E3B9D" w:rsidRDefault="00802BF8" w:rsidP="00802B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A6901" w:rsidRPr="00DA6901">
        <w:rPr>
          <w:rFonts w:ascii="Times New Roman" w:hAnsi="Times New Roman"/>
          <w:sz w:val="28"/>
          <w:szCs w:val="28"/>
        </w:rPr>
        <w:t xml:space="preserve">облюдение технологической последовательности выполнения работы; соблюдение правил техники и экологической безопасности. Правильное заполнение рабочей карточки.    </w:t>
      </w:r>
    </w:p>
    <w:p w:rsidR="00802BF8" w:rsidRDefault="00802BF8" w:rsidP="00802B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B9D" w:rsidRPr="00802BF8" w:rsidRDefault="00802BF8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2BF8">
        <w:rPr>
          <w:rFonts w:ascii="Times New Roman" w:hAnsi="Times New Roman"/>
          <w:b/>
          <w:sz w:val="28"/>
          <w:szCs w:val="28"/>
        </w:rPr>
        <w:t xml:space="preserve">Модуль </w:t>
      </w:r>
      <w:r w:rsidR="00E72E41">
        <w:rPr>
          <w:rFonts w:ascii="Times New Roman" w:hAnsi="Times New Roman"/>
          <w:b/>
          <w:sz w:val="28"/>
          <w:szCs w:val="28"/>
        </w:rPr>
        <w:t>Е</w:t>
      </w:r>
      <w:r w:rsidRPr="00802BF8">
        <w:rPr>
          <w:rFonts w:ascii="Times New Roman" w:hAnsi="Times New Roman"/>
          <w:b/>
          <w:sz w:val="28"/>
          <w:szCs w:val="28"/>
        </w:rPr>
        <w:t>:</w:t>
      </w:r>
      <w:r w:rsidRPr="00802BF8">
        <w:rPr>
          <w:rFonts w:ascii="Times New Roman" w:hAnsi="Times New Roman"/>
          <w:sz w:val="28"/>
          <w:szCs w:val="28"/>
        </w:rPr>
        <w:t xml:space="preserve"> </w:t>
      </w:r>
      <w:r w:rsidRPr="001376C9">
        <w:rPr>
          <w:rFonts w:ascii="Times New Roman" w:hAnsi="Times New Roman"/>
          <w:b/>
          <w:sz w:val="28"/>
          <w:szCs w:val="28"/>
        </w:rPr>
        <w:t xml:space="preserve">Распознавание картофеля по сортам. Определение и сравнение биологической эффективности опрыскивания картофеля. </w:t>
      </w:r>
      <w:r w:rsidR="00C95187" w:rsidRPr="00C95187">
        <w:rPr>
          <w:rFonts w:ascii="Times New Roman" w:hAnsi="Times New Roman"/>
          <w:b/>
          <w:sz w:val="28"/>
          <w:szCs w:val="28"/>
        </w:rPr>
        <w:t>Определение корнеплодов по всходам.</w:t>
      </w:r>
    </w:p>
    <w:p w:rsidR="001D38A7" w:rsidRDefault="001376C9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76C9">
        <w:rPr>
          <w:rFonts w:ascii="Times New Roman" w:hAnsi="Times New Roman"/>
          <w:sz w:val="28"/>
          <w:szCs w:val="28"/>
        </w:rPr>
        <w:t xml:space="preserve">Определение </w:t>
      </w:r>
      <w:r w:rsidR="00C95187">
        <w:rPr>
          <w:rFonts w:ascii="Times New Roman" w:hAnsi="Times New Roman"/>
          <w:sz w:val="28"/>
          <w:szCs w:val="28"/>
        </w:rPr>
        <w:t>корнеплодов</w:t>
      </w:r>
      <w:r w:rsidRPr="001376C9">
        <w:rPr>
          <w:rFonts w:ascii="Times New Roman" w:hAnsi="Times New Roman"/>
          <w:sz w:val="28"/>
          <w:szCs w:val="28"/>
        </w:rPr>
        <w:t xml:space="preserve"> по всходам.</w:t>
      </w:r>
      <w:r w:rsidR="00C95187">
        <w:rPr>
          <w:rFonts w:ascii="Times New Roman" w:hAnsi="Times New Roman"/>
          <w:sz w:val="28"/>
          <w:szCs w:val="28"/>
        </w:rPr>
        <w:t xml:space="preserve"> Правильное заполнение рабоч</w:t>
      </w:r>
      <w:r w:rsidR="003E5832">
        <w:rPr>
          <w:rFonts w:ascii="Times New Roman" w:hAnsi="Times New Roman"/>
          <w:sz w:val="28"/>
          <w:szCs w:val="28"/>
        </w:rPr>
        <w:t>ей</w:t>
      </w:r>
      <w:r w:rsidR="00C95187">
        <w:rPr>
          <w:rFonts w:ascii="Times New Roman" w:hAnsi="Times New Roman"/>
          <w:sz w:val="28"/>
          <w:szCs w:val="28"/>
        </w:rPr>
        <w:t xml:space="preserve"> карточек</w:t>
      </w:r>
      <w:r w:rsidR="003E5832">
        <w:rPr>
          <w:rFonts w:ascii="Times New Roman" w:hAnsi="Times New Roman"/>
          <w:sz w:val="28"/>
          <w:szCs w:val="28"/>
        </w:rPr>
        <w:t>и</w:t>
      </w:r>
      <w:r w:rsidR="00C95187">
        <w:rPr>
          <w:rFonts w:ascii="Times New Roman" w:hAnsi="Times New Roman"/>
          <w:sz w:val="28"/>
          <w:szCs w:val="28"/>
        </w:rPr>
        <w:t>.</w:t>
      </w:r>
    </w:p>
    <w:p w:rsidR="001D38A7" w:rsidRDefault="001D38A7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8A7" w:rsidRPr="001376C9" w:rsidRDefault="001376C9" w:rsidP="00BF651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76C9">
        <w:rPr>
          <w:rFonts w:ascii="Times New Roman" w:hAnsi="Times New Roman"/>
          <w:b/>
          <w:sz w:val="28"/>
          <w:szCs w:val="28"/>
        </w:rPr>
        <w:t xml:space="preserve">Модуль </w:t>
      </w:r>
      <w:r w:rsidR="00E72E41" w:rsidRPr="00E72E41">
        <w:rPr>
          <w:rFonts w:ascii="Times New Roman" w:hAnsi="Times New Roman"/>
          <w:b/>
          <w:sz w:val="28"/>
          <w:szCs w:val="28"/>
        </w:rPr>
        <w:t>F</w:t>
      </w:r>
      <w:r w:rsidRPr="001376C9">
        <w:rPr>
          <w:rFonts w:ascii="Times New Roman" w:hAnsi="Times New Roman"/>
          <w:b/>
          <w:sz w:val="28"/>
          <w:szCs w:val="28"/>
        </w:rPr>
        <w:t>: Прививка плодовых растений</w:t>
      </w:r>
      <w:r w:rsidR="00C95187">
        <w:rPr>
          <w:rFonts w:ascii="Times New Roman" w:hAnsi="Times New Roman"/>
          <w:b/>
          <w:sz w:val="28"/>
          <w:szCs w:val="28"/>
        </w:rPr>
        <w:t xml:space="preserve">. </w:t>
      </w:r>
      <w:r w:rsidR="00C95187" w:rsidRPr="00C95187">
        <w:rPr>
          <w:rFonts w:ascii="Times New Roman" w:hAnsi="Times New Roman"/>
          <w:b/>
          <w:sz w:val="28"/>
          <w:szCs w:val="28"/>
        </w:rPr>
        <w:t>Биологический анализ плодоносящих ветвей семечковых.</w:t>
      </w:r>
    </w:p>
    <w:p w:rsidR="001376C9" w:rsidRDefault="001376C9" w:rsidP="001376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B9D" w:rsidRDefault="00AA2643" w:rsidP="008C64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2643">
        <w:rPr>
          <w:rFonts w:ascii="Times New Roman" w:hAnsi="Times New Roman"/>
          <w:sz w:val="28"/>
          <w:szCs w:val="28"/>
        </w:rPr>
        <w:t>Биологический анализ плодоносящих ветвей семечковых.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643">
        <w:rPr>
          <w:rFonts w:ascii="Times New Roman" w:hAnsi="Times New Roman"/>
          <w:sz w:val="28"/>
          <w:szCs w:val="28"/>
        </w:rPr>
        <w:t>Правильное заполнение рабоч</w:t>
      </w:r>
      <w:r>
        <w:rPr>
          <w:rFonts w:ascii="Times New Roman" w:hAnsi="Times New Roman"/>
          <w:sz w:val="28"/>
          <w:szCs w:val="28"/>
        </w:rPr>
        <w:t>ей</w:t>
      </w:r>
      <w:r w:rsidRPr="00AA2643">
        <w:rPr>
          <w:rFonts w:ascii="Times New Roman" w:hAnsi="Times New Roman"/>
          <w:sz w:val="28"/>
          <w:szCs w:val="28"/>
        </w:rPr>
        <w:t xml:space="preserve"> карточ</w:t>
      </w:r>
      <w:r>
        <w:rPr>
          <w:rFonts w:ascii="Times New Roman" w:hAnsi="Times New Roman"/>
          <w:sz w:val="28"/>
          <w:szCs w:val="28"/>
        </w:rPr>
        <w:t>ки</w:t>
      </w:r>
      <w:r w:rsidRPr="00AA2643">
        <w:rPr>
          <w:rFonts w:ascii="Times New Roman" w:hAnsi="Times New Roman"/>
          <w:sz w:val="28"/>
          <w:szCs w:val="28"/>
        </w:rPr>
        <w:t>.</w:t>
      </w:r>
    </w:p>
    <w:p w:rsidR="00BF6513" w:rsidRPr="001376C9" w:rsidRDefault="004E2A66" w:rsidP="0099192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3" w:name="_Toc379539626"/>
      <w:r w:rsidRPr="001376C9">
        <w:rPr>
          <w:rFonts w:ascii="Times New Roman" w:hAnsi="Times New Roman"/>
          <w:i w:val="0"/>
          <w:caps/>
          <w:sz w:val="28"/>
          <w:lang w:val="ru-RU"/>
        </w:rPr>
        <w:t>4</w:t>
      </w:r>
      <w:r w:rsidR="00BF6513" w:rsidRPr="001376C9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  <w:bookmarkEnd w:id="3"/>
    </w:p>
    <w:p w:rsidR="00BF6513" w:rsidRPr="001376C9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513" w:rsidRPr="001376C9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76C9">
        <w:rPr>
          <w:rFonts w:ascii="Times New Roman" w:hAnsi="Times New Roman"/>
          <w:sz w:val="28"/>
          <w:szCs w:val="28"/>
        </w:rPr>
        <w:t xml:space="preserve"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</w:t>
      </w:r>
      <w:r w:rsidR="008A69D6" w:rsidRPr="001376C9">
        <w:rPr>
          <w:rFonts w:ascii="Times New Roman" w:hAnsi="Times New Roman"/>
          <w:sz w:val="28"/>
          <w:szCs w:val="28"/>
        </w:rPr>
        <w:t>100</w:t>
      </w:r>
      <w:r w:rsidRPr="001376C9">
        <w:rPr>
          <w:rFonts w:ascii="Times New Roman" w:hAnsi="Times New Roman"/>
          <w:sz w:val="28"/>
          <w:szCs w:val="28"/>
        </w:rPr>
        <w:t>.</w:t>
      </w:r>
    </w:p>
    <w:p w:rsidR="00BF6513" w:rsidRPr="001376C9" w:rsidRDefault="00BF6513" w:rsidP="00BC411B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376C9"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10240" w:type="dxa"/>
        <w:tblLook w:val="01E0" w:firstRow="1" w:lastRow="1" w:firstColumn="1" w:lastColumn="1" w:noHBand="0" w:noVBand="0"/>
      </w:tblPr>
      <w:tblGrid>
        <w:gridCol w:w="1101"/>
        <w:gridCol w:w="3260"/>
        <w:gridCol w:w="2051"/>
        <w:gridCol w:w="1843"/>
        <w:gridCol w:w="1985"/>
      </w:tblGrid>
      <w:tr w:rsidR="00BF6513" w:rsidRPr="001376C9" w:rsidTr="00B961BC">
        <w:tc>
          <w:tcPr>
            <w:tcW w:w="1101" w:type="dxa"/>
            <w:vMerge w:val="restart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</w:tc>
        <w:tc>
          <w:tcPr>
            <w:tcW w:w="3260" w:type="dxa"/>
            <w:vMerge w:val="restart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Критерий</w:t>
            </w:r>
          </w:p>
        </w:tc>
        <w:tc>
          <w:tcPr>
            <w:tcW w:w="5879" w:type="dxa"/>
            <w:gridSpan w:val="3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Оценки</w:t>
            </w:r>
          </w:p>
        </w:tc>
      </w:tr>
      <w:tr w:rsidR="00BF6513" w:rsidRPr="001376C9" w:rsidTr="00B961BC">
        <w:tc>
          <w:tcPr>
            <w:tcW w:w="1101" w:type="dxa"/>
            <w:vMerge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1" w:type="dxa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Субъективная (если это применимо)</w:t>
            </w:r>
          </w:p>
        </w:tc>
        <w:tc>
          <w:tcPr>
            <w:tcW w:w="1843" w:type="dxa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Объективная</w:t>
            </w:r>
          </w:p>
        </w:tc>
        <w:tc>
          <w:tcPr>
            <w:tcW w:w="1985" w:type="dxa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Общая</w:t>
            </w:r>
          </w:p>
        </w:tc>
      </w:tr>
      <w:tr w:rsidR="00BF6513" w:rsidRPr="001376C9" w:rsidTr="00B961BC">
        <w:tc>
          <w:tcPr>
            <w:tcW w:w="1101" w:type="dxa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260" w:type="dxa"/>
          </w:tcPr>
          <w:p w:rsidR="00BF6513" w:rsidRPr="001376C9" w:rsidRDefault="00BC411B" w:rsidP="00AA264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C411B">
              <w:rPr>
                <w:rFonts w:ascii="Times New Roman" w:hAnsi="Times New Roman" w:cs="Times New Roman"/>
                <w:sz w:val="24"/>
                <w:szCs w:val="28"/>
              </w:rPr>
              <w:t xml:space="preserve">Исследование строения растительной клетки. Наблюдение диффузии и </w:t>
            </w:r>
            <w:r w:rsidRPr="00BC41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осмоса</w:t>
            </w:r>
            <w:r w:rsidR="00AA264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AA2643" w:rsidRPr="00AA2643">
              <w:rPr>
                <w:rFonts w:ascii="Times New Roman" w:hAnsi="Times New Roman" w:cs="Times New Roman"/>
                <w:sz w:val="24"/>
                <w:szCs w:val="28"/>
              </w:rPr>
              <w:t>Исследование крахмальных зерен пшеницы и кукурузы.</w:t>
            </w:r>
          </w:p>
        </w:tc>
        <w:tc>
          <w:tcPr>
            <w:tcW w:w="2051" w:type="dxa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6513" w:rsidRPr="001376C9" w:rsidRDefault="003E5832" w:rsidP="003E5832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85" w:type="dxa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6513" w:rsidRPr="001376C9" w:rsidRDefault="003E5832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F6513" w:rsidRPr="001376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F6513" w:rsidRPr="001376C9" w:rsidTr="00B961BC">
        <w:tc>
          <w:tcPr>
            <w:tcW w:w="1101" w:type="dxa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</w:t>
            </w:r>
          </w:p>
        </w:tc>
        <w:tc>
          <w:tcPr>
            <w:tcW w:w="3260" w:type="dxa"/>
          </w:tcPr>
          <w:p w:rsidR="00BF6513" w:rsidRPr="001376C9" w:rsidRDefault="00AA2643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AA2643">
              <w:rPr>
                <w:rFonts w:ascii="Times New Roman" w:hAnsi="Times New Roman" w:cs="Times New Roman"/>
                <w:sz w:val="24"/>
                <w:szCs w:val="28"/>
              </w:rPr>
              <w:t>Отбор и составление средней пробы семян зерновых культур и натуры зерна. Анализ корзинки подсолнечника.</w:t>
            </w:r>
          </w:p>
        </w:tc>
        <w:tc>
          <w:tcPr>
            <w:tcW w:w="2051" w:type="dxa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6513" w:rsidRPr="001376C9" w:rsidRDefault="003E5832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6513" w:rsidRPr="001376C9" w:rsidRDefault="003E5832" w:rsidP="002548AC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BF6513" w:rsidRPr="001376C9" w:rsidTr="00B961BC">
        <w:tc>
          <w:tcPr>
            <w:tcW w:w="1101" w:type="dxa"/>
          </w:tcPr>
          <w:p w:rsidR="00BF6513" w:rsidRPr="007D3FE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D</w:t>
            </w:r>
          </w:p>
        </w:tc>
        <w:tc>
          <w:tcPr>
            <w:tcW w:w="3260" w:type="dxa"/>
          </w:tcPr>
          <w:p w:rsidR="00BF6513" w:rsidRPr="001376C9" w:rsidRDefault="00BC411B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C411B">
              <w:rPr>
                <w:rFonts w:ascii="Times New Roman" w:hAnsi="Times New Roman" w:cs="Times New Roman"/>
                <w:sz w:val="24"/>
                <w:szCs w:val="28"/>
              </w:rPr>
              <w:t>Определение агрохимических свойств почвы. Расчет дозы весенней подкормки</w:t>
            </w:r>
            <w:r w:rsidR="005A7A62">
              <w:rPr>
                <w:rFonts w:ascii="Times New Roman" w:hAnsi="Times New Roman" w:cs="Times New Roman"/>
                <w:sz w:val="24"/>
                <w:szCs w:val="28"/>
              </w:rPr>
              <w:t xml:space="preserve"> озимой пшеницы</w:t>
            </w:r>
          </w:p>
        </w:tc>
        <w:tc>
          <w:tcPr>
            <w:tcW w:w="2051" w:type="dxa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BF6513" w:rsidRPr="001376C9" w:rsidRDefault="00600385" w:rsidP="003E5832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E583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85" w:type="dxa"/>
          </w:tcPr>
          <w:p w:rsidR="00BF6513" w:rsidRPr="001376C9" w:rsidRDefault="002548AC" w:rsidP="003E5832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E583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F6513" w:rsidRPr="001376C9" w:rsidTr="00B961BC">
        <w:tc>
          <w:tcPr>
            <w:tcW w:w="1101" w:type="dxa"/>
          </w:tcPr>
          <w:p w:rsidR="00BF6513" w:rsidRPr="007D3FE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</w:tc>
        <w:tc>
          <w:tcPr>
            <w:tcW w:w="3260" w:type="dxa"/>
          </w:tcPr>
          <w:p w:rsidR="00BF6513" w:rsidRPr="001376C9" w:rsidRDefault="00BC411B" w:rsidP="00AA264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C411B">
              <w:rPr>
                <w:rFonts w:ascii="Times New Roman" w:hAnsi="Times New Roman" w:cs="Times New Roman"/>
                <w:sz w:val="24"/>
                <w:szCs w:val="28"/>
              </w:rPr>
              <w:t xml:space="preserve">Распознавание картофеля по сортам. Определение и сравнение биологической эффективности опрыскивания картофеля. определение </w:t>
            </w:r>
            <w:r w:rsidR="00AA2643">
              <w:rPr>
                <w:rFonts w:ascii="Times New Roman" w:hAnsi="Times New Roman" w:cs="Times New Roman"/>
                <w:sz w:val="24"/>
                <w:szCs w:val="28"/>
              </w:rPr>
              <w:t>корнеплодов</w:t>
            </w:r>
            <w:r w:rsidRPr="00BC411B">
              <w:rPr>
                <w:rFonts w:ascii="Times New Roman" w:hAnsi="Times New Roman" w:cs="Times New Roman"/>
                <w:sz w:val="24"/>
                <w:szCs w:val="28"/>
              </w:rPr>
              <w:t xml:space="preserve"> по всходам</w:t>
            </w:r>
          </w:p>
        </w:tc>
        <w:tc>
          <w:tcPr>
            <w:tcW w:w="2051" w:type="dxa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BF6513" w:rsidRPr="001376C9" w:rsidRDefault="003E5832" w:rsidP="0060038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BF6513" w:rsidRPr="001376C9" w:rsidRDefault="003E5832" w:rsidP="0060038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BF6513" w:rsidRPr="001376C9" w:rsidTr="00B961BC">
        <w:tc>
          <w:tcPr>
            <w:tcW w:w="1101" w:type="dxa"/>
          </w:tcPr>
          <w:p w:rsidR="00BF6513" w:rsidRPr="007D3FE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F</w:t>
            </w:r>
          </w:p>
        </w:tc>
        <w:tc>
          <w:tcPr>
            <w:tcW w:w="3260" w:type="dxa"/>
          </w:tcPr>
          <w:p w:rsidR="00BF6513" w:rsidRPr="001376C9" w:rsidRDefault="00BC411B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C411B">
              <w:rPr>
                <w:rFonts w:ascii="Times New Roman" w:hAnsi="Times New Roman" w:cs="Times New Roman"/>
                <w:sz w:val="24"/>
                <w:szCs w:val="28"/>
              </w:rPr>
              <w:t>Прививка плодовых растений</w:t>
            </w:r>
            <w:r w:rsidR="00AA264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AA2643" w:rsidRPr="00AA2643">
              <w:rPr>
                <w:rFonts w:ascii="Times New Roman" w:hAnsi="Times New Roman" w:cs="Times New Roman"/>
                <w:sz w:val="24"/>
                <w:szCs w:val="28"/>
              </w:rPr>
              <w:t>Биологический анализ плодоносящих ветвей семечковых.</w:t>
            </w:r>
          </w:p>
        </w:tc>
        <w:tc>
          <w:tcPr>
            <w:tcW w:w="2051" w:type="dxa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BF6513" w:rsidRPr="001376C9" w:rsidRDefault="003E5832" w:rsidP="0006565B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BF6513" w:rsidRPr="001376C9" w:rsidRDefault="003E5832" w:rsidP="0006565B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BF6513" w:rsidRPr="001376C9" w:rsidTr="00B961BC">
        <w:tc>
          <w:tcPr>
            <w:tcW w:w="4361" w:type="dxa"/>
            <w:gridSpan w:val="2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 xml:space="preserve">Итого = </w:t>
            </w:r>
          </w:p>
        </w:tc>
        <w:tc>
          <w:tcPr>
            <w:tcW w:w="2051" w:type="dxa"/>
          </w:tcPr>
          <w:p w:rsidR="00BF6513" w:rsidRPr="001376C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6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BF6513" w:rsidRPr="001376C9" w:rsidRDefault="003E5832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985" w:type="dxa"/>
          </w:tcPr>
          <w:p w:rsidR="00BF6513" w:rsidRPr="001376C9" w:rsidRDefault="006C416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</w:tr>
    </w:tbl>
    <w:p w:rsidR="00BF6513" w:rsidRPr="001376C9" w:rsidRDefault="00BF6513" w:rsidP="00BF6513">
      <w:pPr>
        <w:autoSpaceDE w:val="0"/>
        <w:autoSpaceDN w:val="0"/>
        <w:adjustRightInd w:val="0"/>
        <w:spacing w:after="0"/>
        <w:jc w:val="both"/>
      </w:pPr>
    </w:p>
    <w:p w:rsidR="00C82188" w:rsidRPr="001376C9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76C9">
        <w:rPr>
          <w:rFonts w:ascii="Times New Roman" w:hAnsi="Times New Roman"/>
          <w:b/>
          <w:sz w:val="28"/>
          <w:szCs w:val="28"/>
        </w:rPr>
        <w:t xml:space="preserve">Субъективные оценки - </w:t>
      </w:r>
      <w:r w:rsidRPr="001376C9">
        <w:rPr>
          <w:rFonts w:ascii="Times New Roman" w:hAnsi="Times New Roman"/>
          <w:sz w:val="28"/>
          <w:szCs w:val="28"/>
        </w:rPr>
        <w:t>Не применимо.</w:t>
      </w:r>
    </w:p>
    <w:p w:rsidR="004E2A66" w:rsidRPr="00AA2643" w:rsidRDefault="004E2A66" w:rsidP="00AA264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4E2A66" w:rsidRPr="00AA2643" w:rsidSect="002E1914">
      <w:headerReference w:type="default" r:id="rId11"/>
      <w:footerReference w:type="default" r:id="rId12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D6" w:rsidRDefault="003D39D6">
      <w:r>
        <w:separator/>
      </w:r>
    </w:p>
  </w:endnote>
  <w:endnote w:type="continuationSeparator" w:id="0">
    <w:p w:rsidR="003D39D6" w:rsidRDefault="003D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66" w:rsidRDefault="004E2A66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E57075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Союз «Ворлдскиллс Россия»              (</w:t>
              </w:r>
              <w:r w:rsidR="00E57075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Агрономия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414216">
            <w:rPr>
              <w:caps/>
              <w:noProof/>
              <w:sz w:val="18"/>
              <w:szCs w:val="18"/>
            </w:rPr>
            <w:t>4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D6" w:rsidRDefault="003D39D6">
      <w:r>
        <w:separator/>
      </w:r>
    </w:p>
  </w:footnote>
  <w:footnote w:type="continuationSeparator" w:id="0">
    <w:p w:rsidR="003D39D6" w:rsidRDefault="003D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295ED6" wp14:editId="21281D6C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6"/>
  </w:num>
  <w:num w:numId="10">
    <w:abstractNumId w:val="11"/>
  </w:num>
  <w:num w:numId="11">
    <w:abstractNumId w:val="7"/>
  </w:num>
  <w:num w:numId="12">
    <w:abstractNumId w:val="15"/>
  </w:num>
  <w:num w:numId="13">
    <w:abstractNumId w:val="17"/>
  </w:num>
  <w:num w:numId="14">
    <w:abstractNumId w:val="0"/>
  </w:num>
  <w:num w:numId="15">
    <w:abstractNumId w:val="14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BA"/>
    <w:rsid w:val="0006565B"/>
    <w:rsid w:val="00066DE8"/>
    <w:rsid w:val="00084825"/>
    <w:rsid w:val="000901B4"/>
    <w:rsid w:val="00097404"/>
    <w:rsid w:val="000A78F8"/>
    <w:rsid w:val="000B055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376C9"/>
    <w:rsid w:val="00144597"/>
    <w:rsid w:val="001505C6"/>
    <w:rsid w:val="001634D2"/>
    <w:rsid w:val="00170FE4"/>
    <w:rsid w:val="001C762A"/>
    <w:rsid w:val="001D38A7"/>
    <w:rsid w:val="001E17D7"/>
    <w:rsid w:val="001E2B77"/>
    <w:rsid w:val="001E3DF5"/>
    <w:rsid w:val="001E4AEC"/>
    <w:rsid w:val="00204D7A"/>
    <w:rsid w:val="00204EA0"/>
    <w:rsid w:val="00211139"/>
    <w:rsid w:val="00211BFC"/>
    <w:rsid w:val="002176C5"/>
    <w:rsid w:val="0022405A"/>
    <w:rsid w:val="00226334"/>
    <w:rsid w:val="002334A2"/>
    <w:rsid w:val="00240A7B"/>
    <w:rsid w:val="00252BB8"/>
    <w:rsid w:val="002548AC"/>
    <w:rsid w:val="00270339"/>
    <w:rsid w:val="002929CF"/>
    <w:rsid w:val="002B0559"/>
    <w:rsid w:val="002B1D26"/>
    <w:rsid w:val="002C1E51"/>
    <w:rsid w:val="002D0BA4"/>
    <w:rsid w:val="002E1914"/>
    <w:rsid w:val="0035067A"/>
    <w:rsid w:val="00350BEF"/>
    <w:rsid w:val="003653A5"/>
    <w:rsid w:val="00373DA6"/>
    <w:rsid w:val="00384F61"/>
    <w:rsid w:val="003850C0"/>
    <w:rsid w:val="003A072F"/>
    <w:rsid w:val="003B024D"/>
    <w:rsid w:val="003B7488"/>
    <w:rsid w:val="003C284C"/>
    <w:rsid w:val="003D39D6"/>
    <w:rsid w:val="003D7F11"/>
    <w:rsid w:val="003E2FD4"/>
    <w:rsid w:val="003E5832"/>
    <w:rsid w:val="003F07DC"/>
    <w:rsid w:val="0040722E"/>
    <w:rsid w:val="00414216"/>
    <w:rsid w:val="00425D35"/>
    <w:rsid w:val="00441ACD"/>
    <w:rsid w:val="00452EA3"/>
    <w:rsid w:val="00476D40"/>
    <w:rsid w:val="004A1455"/>
    <w:rsid w:val="004A4239"/>
    <w:rsid w:val="004A7F57"/>
    <w:rsid w:val="004B499B"/>
    <w:rsid w:val="004E0F04"/>
    <w:rsid w:val="004E18FB"/>
    <w:rsid w:val="004E2A66"/>
    <w:rsid w:val="004E38DC"/>
    <w:rsid w:val="004E4D4E"/>
    <w:rsid w:val="004F6E4D"/>
    <w:rsid w:val="005204AB"/>
    <w:rsid w:val="00523C41"/>
    <w:rsid w:val="005430BC"/>
    <w:rsid w:val="005633F5"/>
    <w:rsid w:val="00571A57"/>
    <w:rsid w:val="0057283F"/>
    <w:rsid w:val="0057423F"/>
    <w:rsid w:val="005929F6"/>
    <w:rsid w:val="005A7422"/>
    <w:rsid w:val="005A7A62"/>
    <w:rsid w:val="005B3AFC"/>
    <w:rsid w:val="005B7625"/>
    <w:rsid w:val="005D4129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E8C"/>
    <w:rsid w:val="00655552"/>
    <w:rsid w:val="00662CD2"/>
    <w:rsid w:val="00674168"/>
    <w:rsid w:val="00676937"/>
    <w:rsid w:val="00691A83"/>
    <w:rsid w:val="006932C0"/>
    <w:rsid w:val="006A7AC8"/>
    <w:rsid w:val="006B595E"/>
    <w:rsid w:val="006C416B"/>
    <w:rsid w:val="006C5C44"/>
    <w:rsid w:val="006E1059"/>
    <w:rsid w:val="00721023"/>
    <w:rsid w:val="00740FE5"/>
    <w:rsid w:val="0075575E"/>
    <w:rsid w:val="007557F6"/>
    <w:rsid w:val="007620C3"/>
    <w:rsid w:val="00781D56"/>
    <w:rsid w:val="007A3C8E"/>
    <w:rsid w:val="007B2E66"/>
    <w:rsid w:val="007B33D5"/>
    <w:rsid w:val="007B592B"/>
    <w:rsid w:val="007B5D92"/>
    <w:rsid w:val="007B7F02"/>
    <w:rsid w:val="007C2CE2"/>
    <w:rsid w:val="007C4015"/>
    <w:rsid w:val="007D3FE9"/>
    <w:rsid w:val="007E4D24"/>
    <w:rsid w:val="007E73A4"/>
    <w:rsid w:val="00802BF8"/>
    <w:rsid w:val="0081178A"/>
    <w:rsid w:val="00816CAF"/>
    <w:rsid w:val="0082021A"/>
    <w:rsid w:val="00825FB0"/>
    <w:rsid w:val="00834696"/>
    <w:rsid w:val="00867061"/>
    <w:rsid w:val="00876439"/>
    <w:rsid w:val="008A0283"/>
    <w:rsid w:val="008A0EDE"/>
    <w:rsid w:val="008A611B"/>
    <w:rsid w:val="008A69D6"/>
    <w:rsid w:val="008B2202"/>
    <w:rsid w:val="008B738D"/>
    <w:rsid w:val="008C0984"/>
    <w:rsid w:val="008C09A5"/>
    <w:rsid w:val="008C49B9"/>
    <w:rsid w:val="008C641B"/>
    <w:rsid w:val="008D5FC9"/>
    <w:rsid w:val="008D7E30"/>
    <w:rsid w:val="008E3B9D"/>
    <w:rsid w:val="009126ED"/>
    <w:rsid w:val="00922F1C"/>
    <w:rsid w:val="00982282"/>
    <w:rsid w:val="00991922"/>
    <w:rsid w:val="009A3DF0"/>
    <w:rsid w:val="009A4656"/>
    <w:rsid w:val="009B1349"/>
    <w:rsid w:val="009C0739"/>
    <w:rsid w:val="009D2126"/>
    <w:rsid w:val="009F008A"/>
    <w:rsid w:val="009F39E5"/>
    <w:rsid w:val="009F5EB1"/>
    <w:rsid w:val="009F6F7F"/>
    <w:rsid w:val="00A406A7"/>
    <w:rsid w:val="00A725E7"/>
    <w:rsid w:val="00A81D84"/>
    <w:rsid w:val="00AA0D5E"/>
    <w:rsid w:val="00AA2643"/>
    <w:rsid w:val="00AA361B"/>
    <w:rsid w:val="00AA510B"/>
    <w:rsid w:val="00AD22C3"/>
    <w:rsid w:val="00AF0E34"/>
    <w:rsid w:val="00B165AD"/>
    <w:rsid w:val="00B509A6"/>
    <w:rsid w:val="00B539EF"/>
    <w:rsid w:val="00B54EF4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C411B"/>
    <w:rsid w:val="00BC77DC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5187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D04AA9"/>
    <w:rsid w:val="00D139DF"/>
    <w:rsid w:val="00D203A7"/>
    <w:rsid w:val="00D217BC"/>
    <w:rsid w:val="00D24661"/>
    <w:rsid w:val="00D45BF1"/>
    <w:rsid w:val="00D52A06"/>
    <w:rsid w:val="00D53FB0"/>
    <w:rsid w:val="00D67A18"/>
    <w:rsid w:val="00D85DD1"/>
    <w:rsid w:val="00D97F3F"/>
    <w:rsid w:val="00DA2533"/>
    <w:rsid w:val="00DA51FB"/>
    <w:rsid w:val="00DA6901"/>
    <w:rsid w:val="00DB24D2"/>
    <w:rsid w:val="00DC02D9"/>
    <w:rsid w:val="00DD1F7B"/>
    <w:rsid w:val="00DF16BA"/>
    <w:rsid w:val="00DF2CB2"/>
    <w:rsid w:val="00E03A2B"/>
    <w:rsid w:val="00E05BA9"/>
    <w:rsid w:val="00E11933"/>
    <w:rsid w:val="00E321DD"/>
    <w:rsid w:val="00E379FC"/>
    <w:rsid w:val="00E44791"/>
    <w:rsid w:val="00E57075"/>
    <w:rsid w:val="00E65D77"/>
    <w:rsid w:val="00E673CA"/>
    <w:rsid w:val="00E70DDD"/>
    <w:rsid w:val="00E72E41"/>
    <w:rsid w:val="00E80209"/>
    <w:rsid w:val="00E802D3"/>
    <w:rsid w:val="00E96FD1"/>
    <w:rsid w:val="00EA7486"/>
    <w:rsid w:val="00EA75DC"/>
    <w:rsid w:val="00EC210B"/>
    <w:rsid w:val="00EC7E5E"/>
    <w:rsid w:val="00ED7929"/>
    <w:rsid w:val="00EE010E"/>
    <w:rsid w:val="00EE3029"/>
    <w:rsid w:val="00F10196"/>
    <w:rsid w:val="00F17569"/>
    <w:rsid w:val="00F21D63"/>
    <w:rsid w:val="00F23D71"/>
    <w:rsid w:val="00F350D5"/>
    <w:rsid w:val="00F626DB"/>
    <w:rsid w:val="00F674C3"/>
    <w:rsid w:val="00F96F9E"/>
    <w:rsid w:val="00FC2E00"/>
    <w:rsid w:val="00FD09E8"/>
    <w:rsid w:val="00FD12D0"/>
    <w:rsid w:val="00FE2E87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9B5D9"/>
  <w15:docId w15:val="{695D5DD3-0E3B-4876-AF94-D6A7BAAE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8C8598-5FC2-466B-8D60-69F617ED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(Агрономия)</dc:creator>
  <cp:lastModifiedBy>Пользователь Windows</cp:lastModifiedBy>
  <cp:revision>20</cp:revision>
  <cp:lastPrinted>2018-11-27T08:27:00Z</cp:lastPrinted>
  <dcterms:created xsi:type="dcterms:W3CDTF">2018-08-19T20:15:00Z</dcterms:created>
  <dcterms:modified xsi:type="dcterms:W3CDTF">2019-10-10T03:28:00Z</dcterms:modified>
</cp:coreProperties>
</file>