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0"/>
        <w:gridCol w:w="4723"/>
      </w:tblGrid>
      <w:tr w:rsidR="00585636">
        <w:trPr>
          <w:trHeight w:val="551"/>
        </w:trPr>
        <w:tc>
          <w:tcPr>
            <w:tcW w:w="4310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ЧЕМПИОНАТ</w:t>
            </w:r>
          </w:p>
        </w:tc>
        <w:tc>
          <w:tcPr>
            <w:tcW w:w="4723" w:type="dxa"/>
          </w:tcPr>
          <w:p w:rsidR="00585636" w:rsidRDefault="00655EE2">
            <w:pPr>
              <w:pStyle w:val="TableParagraph"/>
              <w:spacing w:before="0"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 xml:space="preserve">Национальный чемпионат </w:t>
            </w:r>
            <w:r>
              <w:rPr>
                <w:rFonts w:ascii="Times New Roman" w:hAnsi="Times New Roman"/>
                <w:b/>
                <w:sz w:val="24"/>
                <w:u w:val="none"/>
                <w:lang w:val="en-US"/>
              </w:rPr>
              <w:t xml:space="preserve">World </w:t>
            </w:r>
            <w:proofErr w:type="spellStart"/>
            <w:r>
              <w:rPr>
                <w:rFonts w:ascii="Times New Roman" w:hAnsi="Times New Roman"/>
                <w:b/>
                <w:sz w:val="24"/>
                <w:u w:val="none"/>
              </w:rPr>
              <w:t>Skills</w:t>
            </w:r>
            <w:proofErr w:type="spellEnd"/>
          </w:p>
          <w:p w:rsidR="00585636" w:rsidRPr="00655EE2" w:rsidRDefault="00655EE2">
            <w:pPr>
              <w:pStyle w:val="TableParagraph"/>
              <w:spacing w:before="2" w:line="257" w:lineRule="exact"/>
              <w:ind w:left="6"/>
              <w:jc w:val="center"/>
              <w:rPr>
                <w:rFonts w:ascii="Times New Roman"/>
                <w:b/>
                <w:sz w:val="24"/>
                <w:u w:val="none"/>
                <w:lang w:val="en-US"/>
              </w:rPr>
            </w:pPr>
            <w:r>
              <w:rPr>
                <w:rFonts w:ascii="Times New Roman"/>
                <w:b/>
                <w:sz w:val="24"/>
                <w:u w:val="none"/>
              </w:rPr>
              <w:t>201</w:t>
            </w:r>
            <w:r>
              <w:rPr>
                <w:rFonts w:ascii="Times New Roman"/>
                <w:b/>
                <w:sz w:val="24"/>
                <w:u w:val="none"/>
                <w:lang w:val="en-US"/>
              </w:rPr>
              <w:t>9</w:t>
            </w:r>
          </w:p>
        </w:tc>
      </w:tr>
      <w:tr w:rsidR="00585636">
        <w:trPr>
          <w:trHeight w:val="302"/>
        </w:trPr>
        <w:tc>
          <w:tcPr>
            <w:tcW w:w="4310" w:type="dxa"/>
          </w:tcPr>
          <w:p w:rsidR="00585636" w:rsidRDefault="00655EE2">
            <w:pPr>
              <w:pStyle w:val="TableParagraph"/>
              <w:spacing w:before="9"/>
              <w:ind w:left="110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НАИМЕНОВАНИЕ КОМПЕТЕНЦИИ</w:t>
            </w:r>
          </w:p>
        </w:tc>
        <w:tc>
          <w:tcPr>
            <w:tcW w:w="4723" w:type="dxa"/>
          </w:tcPr>
          <w:p w:rsidR="00585636" w:rsidRDefault="00655EE2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Электромонтажные работы</w:t>
            </w:r>
          </w:p>
        </w:tc>
      </w:tr>
      <w:tr w:rsidR="00585636">
        <w:trPr>
          <w:trHeight w:val="302"/>
        </w:trPr>
        <w:tc>
          <w:tcPr>
            <w:tcW w:w="4310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Главный эксперт</w:t>
            </w:r>
          </w:p>
        </w:tc>
        <w:tc>
          <w:tcPr>
            <w:tcW w:w="4723" w:type="dxa"/>
          </w:tcPr>
          <w:p w:rsidR="00585636" w:rsidRDefault="00585636">
            <w:pPr>
              <w:pStyle w:val="TableParagraph"/>
              <w:spacing w:before="0"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</w:tr>
      <w:tr w:rsidR="00585636">
        <w:trPr>
          <w:trHeight w:val="297"/>
        </w:trPr>
        <w:tc>
          <w:tcPr>
            <w:tcW w:w="4310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Наставник команды</w:t>
            </w:r>
          </w:p>
        </w:tc>
        <w:tc>
          <w:tcPr>
            <w:tcW w:w="4723" w:type="dxa"/>
          </w:tcPr>
          <w:p w:rsidR="00585636" w:rsidRDefault="00585636">
            <w:pPr>
              <w:pStyle w:val="TableParagraph"/>
              <w:spacing w:before="0"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</w:p>
        </w:tc>
      </w:tr>
      <w:tr w:rsidR="00585636">
        <w:trPr>
          <w:trHeight w:val="350"/>
        </w:trPr>
        <w:tc>
          <w:tcPr>
            <w:tcW w:w="4310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Технический эксперт</w:t>
            </w:r>
          </w:p>
        </w:tc>
        <w:tc>
          <w:tcPr>
            <w:tcW w:w="4723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585636">
        <w:trPr>
          <w:trHeight w:val="302"/>
        </w:trPr>
        <w:tc>
          <w:tcPr>
            <w:tcW w:w="4310" w:type="dxa"/>
          </w:tcPr>
          <w:p w:rsidR="00585636" w:rsidRDefault="00655EE2">
            <w:pPr>
              <w:pStyle w:val="TableParagraph"/>
              <w:spacing w:before="9"/>
              <w:ind w:left="110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Эксперт по CIS</w:t>
            </w:r>
          </w:p>
        </w:tc>
        <w:tc>
          <w:tcPr>
            <w:tcW w:w="4723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585636">
        <w:trPr>
          <w:trHeight w:val="301"/>
        </w:trPr>
        <w:tc>
          <w:tcPr>
            <w:tcW w:w="4310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Количество команд</w:t>
            </w:r>
          </w:p>
        </w:tc>
        <w:tc>
          <w:tcPr>
            <w:tcW w:w="4723" w:type="dxa"/>
          </w:tcPr>
          <w:p w:rsidR="00585636" w:rsidRDefault="00655EE2">
            <w:pPr>
              <w:pStyle w:val="TableParagraph"/>
              <w:tabs>
                <w:tab w:val="left" w:pos="2084"/>
              </w:tabs>
              <w:spacing w:before="0" w:line="273" w:lineRule="exact"/>
              <w:ind w:left="6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ab/>
              <w:t xml:space="preserve"> команд 14+</w:t>
            </w:r>
          </w:p>
        </w:tc>
      </w:tr>
    </w:tbl>
    <w:p w:rsidR="00585636" w:rsidRDefault="00585636">
      <w:pPr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4311"/>
        <w:gridCol w:w="3581"/>
        <w:gridCol w:w="711"/>
        <w:gridCol w:w="433"/>
      </w:tblGrid>
      <w:tr w:rsidR="00585636">
        <w:trPr>
          <w:trHeight w:val="2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585636">
        <w:trPr>
          <w:trHeight w:val="302"/>
        </w:trPr>
        <w:tc>
          <w:tcPr>
            <w:tcW w:w="9353" w:type="dxa"/>
            <w:gridSpan w:val="5"/>
          </w:tcPr>
          <w:p w:rsidR="00585636" w:rsidRDefault="00655EE2">
            <w:pPr>
              <w:pStyle w:val="TableParagraph"/>
              <w:spacing w:before="9"/>
              <w:ind w:left="1624" w:right="1616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ТРЕНИРОВОЧНАЯ ПЛОЩАДКА</w:t>
            </w:r>
          </w:p>
        </w:tc>
      </w:tr>
      <w:tr w:rsidR="00585636">
        <w:trPr>
          <w:trHeight w:val="921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№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511" w:right="1503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Наименование</w:t>
            </w:r>
          </w:p>
        </w:tc>
        <w:tc>
          <w:tcPr>
            <w:tcW w:w="3581" w:type="dxa"/>
          </w:tcPr>
          <w:p w:rsidR="00585636" w:rsidRDefault="00655EE2">
            <w:pPr>
              <w:pStyle w:val="TableParagraph"/>
              <w:spacing w:line="252" w:lineRule="auto"/>
              <w:ind w:left="546" w:right="539" w:hanging="2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spacing w:line="252" w:lineRule="auto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изме</w:t>
            </w:r>
            <w:proofErr w:type="spellEnd"/>
            <w:r>
              <w:rPr>
                <w:rFonts w:ascii="Times New Roman" w:hAnsi="Times New Roman"/>
                <w:sz w:val="19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u w:val="none"/>
              </w:rPr>
              <w:t>рени</w:t>
            </w:r>
            <w:proofErr w:type="spellEnd"/>
          </w:p>
          <w:p w:rsidR="00585636" w:rsidRDefault="00655EE2">
            <w:pPr>
              <w:pStyle w:val="TableParagraph"/>
              <w:spacing w:before="3" w:line="205" w:lineRule="exact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я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К</w:t>
            </w:r>
          </w:p>
          <w:p w:rsidR="00585636" w:rsidRDefault="00655EE2">
            <w:pPr>
              <w:pStyle w:val="TableParagraph"/>
              <w:spacing w:before="11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ол</w:t>
            </w:r>
            <w:proofErr w:type="spellEnd"/>
          </w:p>
          <w:p w:rsidR="00585636" w:rsidRDefault="00655EE2">
            <w:pPr>
              <w:pStyle w:val="TableParagraph"/>
              <w:spacing w:before="1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-</w:t>
            </w:r>
          </w:p>
          <w:p w:rsidR="00585636" w:rsidRDefault="00655EE2">
            <w:pPr>
              <w:pStyle w:val="TableParagraph"/>
              <w:spacing w:before="12" w:line="205" w:lineRule="exact"/>
              <w:ind w:left="86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во</w:t>
            </w:r>
          </w:p>
        </w:tc>
      </w:tr>
      <w:tr w:rsidR="00585636">
        <w:trPr>
          <w:trHeight w:val="258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Лист фанера </w:t>
            </w:r>
            <w:r w:rsidR="00B55E34">
              <w:rPr>
                <w:rFonts w:ascii="Times New Roman" w:hAnsi="Times New Roman"/>
                <w:w w:val="105"/>
                <w:sz w:val="19"/>
                <w:u w:val="none"/>
                <w:lang w:val="en-US"/>
              </w:rPr>
              <w:t>10x</w:t>
            </w:r>
            <w:r>
              <w:rPr>
                <w:rFonts w:ascii="Times New Roman" w:hAnsi="Times New Roman"/>
                <w:w w:val="105"/>
                <w:sz w:val="19"/>
                <w:u w:val="none"/>
                <w:lang w:val="en-US"/>
              </w:rPr>
              <w:t>900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х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  <w:lang w:val="en-US"/>
              </w:rPr>
              <w:t>100</w:t>
            </w:r>
            <w:r w:rsidR="00B55E34">
              <w:rPr>
                <w:rFonts w:ascii="Times New Roman" w:hAnsi="Times New Roman"/>
                <w:w w:val="105"/>
                <w:sz w:val="19"/>
                <w:u w:val="none"/>
              </w:rPr>
              <w:t>0</w:t>
            </w: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мм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Pr="00B55E34" w:rsidRDefault="00B55E34">
            <w:pPr>
              <w:pStyle w:val="TableParagraph"/>
              <w:ind w:left="162"/>
              <w:rPr>
                <w:rFonts w:ascii="Times New Roman"/>
                <w:sz w:val="19"/>
                <w:u w:val="none"/>
                <w:lang w:val="en-US"/>
              </w:rPr>
            </w:pPr>
            <w:r>
              <w:rPr>
                <w:rFonts w:ascii="Times New Roman"/>
                <w:w w:val="103"/>
                <w:sz w:val="19"/>
                <w:u w:val="none"/>
                <w:lang w:val="en-US"/>
              </w:rPr>
              <w:t>1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Ящик с понижающим трансформатором ЯТП- 0,25 220/24-2авт.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62"/>
              <w:rPr>
                <w:sz w:val="21"/>
                <w:u w:val="none"/>
                <w:lang w:val="en-US"/>
              </w:rPr>
            </w:pPr>
            <w:hyperlink r:id="rId4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http://tdmelectric.ru/collection/kate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goriya-1379316856/product/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yatp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025-22024-2avt-tdm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5"/>
        </w:trPr>
        <w:tc>
          <w:tcPr>
            <w:tcW w:w="317" w:type="dxa"/>
            <w:tcBorders>
              <w:bottom w:val="nil"/>
            </w:tcBorders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  <w:tcBorders>
              <w:bottom w:val="nil"/>
            </w:tcBorders>
          </w:tcPr>
          <w:p w:rsidR="00585636" w:rsidRDefault="00655EE2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Распаячная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коробка ОП 80х80х50мм, крышка, IP54, 7вх. TDM</w:t>
            </w:r>
          </w:p>
        </w:tc>
        <w:tc>
          <w:tcPr>
            <w:tcW w:w="3581" w:type="dxa"/>
            <w:tcBorders>
              <w:bottom w:val="nil"/>
            </w:tcBorders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">
              <w:r w:rsidR="00655EE2">
                <w:rPr>
                  <w:color w:val="0563C1"/>
                  <w:w w:val="105"/>
                  <w:sz w:val="21"/>
                  <w:u w:color="0563C1"/>
                </w:rPr>
                <w:t>http://tdmelectric.ru/collection/koro</w:t>
              </w:r>
            </w:hyperlink>
          </w:p>
          <w:p w:rsidR="00585636" w:rsidRDefault="00655EE2">
            <w:pPr>
              <w:pStyle w:val="TableParagraph"/>
              <w:spacing w:before="12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bki-raspayachnye-ip44-</w:t>
            </w:r>
          </w:p>
        </w:tc>
        <w:tc>
          <w:tcPr>
            <w:tcW w:w="711" w:type="dxa"/>
            <w:tcBorders>
              <w:bottom w:val="nil"/>
            </w:tcBorders>
          </w:tcPr>
          <w:p w:rsidR="00585636" w:rsidRDefault="00655EE2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  <w:tcBorders>
              <w:bottom w:val="nil"/>
            </w:tcBorders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585636" w:rsidRDefault="00655EE2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ip55/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raspayachnaya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585636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585636" w:rsidRDefault="00655EE2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korobka-op-80h80h50mm-kryshka-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585636">
        <w:trPr>
          <w:trHeight w:val="270"/>
        </w:trPr>
        <w:tc>
          <w:tcPr>
            <w:tcW w:w="317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585636" w:rsidRDefault="00655EE2">
            <w:pPr>
              <w:pStyle w:val="TableParagraph"/>
              <w:spacing w:before="8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ip54-7vh-tdm</w:t>
            </w:r>
          </w:p>
        </w:tc>
        <w:tc>
          <w:tcPr>
            <w:tcW w:w="71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585636">
        <w:trPr>
          <w:trHeight w:val="535"/>
        </w:trPr>
        <w:tc>
          <w:tcPr>
            <w:tcW w:w="317" w:type="dxa"/>
            <w:tcBorders>
              <w:bottom w:val="nil"/>
            </w:tcBorders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  <w:tcBorders>
              <w:bottom w:val="nil"/>
            </w:tcBorders>
          </w:tcPr>
          <w:p w:rsidR="00585636" w:rsidRPr="00B55E34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Труба гладкая жесткая ПВХ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d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20 (156 м) TDM</w:t>
            </w:r>
          </w:p>
        </w:tc>
        <w:tc>
          <w:tcPr>
            <w:tcW w:w="3581" w:type="dxa"/>
            <w:tcBorders>
              <w:bottom w:val="nil"/>
            </w:tcBorders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">
              <w:r w:rsidR="00655EE2">
                <w:rPr>
                  <w:color w:val="0563C1"/>
                  <w:w w:val="105"/>
                  <w:sz w:val="21"/>
                  <w:u w:color="0563C1"/>
                </w:rPr>
                <w:t>http://tdmelectric.ru/collection/trub</w:t>
              </w:r>
            </w:hyperlink>
          </w:p>
          <w:p w:rsidR="00585636" w:rsidRDefault="00655EE2">
            <w:pPr>
              <w:pStyle w:val="TableParagraph"/>
              <w:spacing w:before="12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a-pvkh-zhiestkaia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truba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711" w:type="dxa"/>
            <w:tcBorders>
              <w:bottom w:val="nil"/>
            </w:tcBorders>
          </w:tcPr>
          <w:p w:rsidR="00585636" w:rsidRDefault="00655EE2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33" w:type="dxa"/>
            <w:tcBorders>
              <w:bottom w:val="nil"/>
            </w:tcBorders>
          </w:tcPr>
          <w:p w:rsidR="00585636" w:rsidRDefault="00655EE2">
            <w:pPr>
              <w:pStyle w:val="TableParagraph"/>
              <w:ind w:left="86" w:right="84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3,</w:t>
            </w:r>
          </w:p>
          <w:p w:rsidR="00585636" w:rsidRDefault="00655EE2">
            <w:pPr>
              <w:pStyle w:val="TableParagraph"/>
              <w:spacing w:before="11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</w:tr>
      <w:tr w:rsidR="00585636">
        <w:trPr>
          <w:trHeight w:val="268"/>
        </w:trPr>
        <w:tc>
          <w:tcPr>
            <w:tcW w:w="317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11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585636" w:rsidRDefault="00655EE2">
            <w:pPr>
              <w:pStyle w:val="TableParagraph"/>
              <w:spacing w:before="8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ghladkaia-zhiestkaia-pvkh-d-20-156-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585636">
        <w:trPr>
          <w:trHeight w:val="270"/>
        </w:trPr>
        <w:tc>
          <w:tcPr>
            <w:tcW w:w="317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585636" w:rsidRDefault="00655EE2">
            <w:pPr>
              <w:pStyle w:val="TableParagraph"/>
              <w:spacing w:before="8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m-tdm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Кабель-канал 100х60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8"/>
              <w:rPr>
                <w:sz w:val="21"/>
                <w:u w:val="none"/>
                <w:lang w:val="en-US"/>
              </w:rPr>
            </w:pPr>
            <w:hyperlink r:id="rId7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http://tdmelectric.ru/collection/kabe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l-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kanaly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magistralnye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kabiel-kanal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100kh60-tdm-8-m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12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Кабель-канал 40х16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8"/>
              <w:rPr>
                <w:sz w:val="21"/>
                <w:u w:val="none"/>
                <w:lang w:val="en-US"/>
              </w:rPr>
            </w:pPr>
            <w:hyperlink r:id="rId8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http://tdmelectric.ru/collection/kabe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l-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kanaly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magistralnye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kabiel-kanal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40kh16-tdm-80-m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83"/>
              <w:jc w:val="right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12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Заглушка для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кабельканала</w:t>
            </w:r>
            <w:proofErr w:type="spellEnd"/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50"/>
              <w:rPr>
                <w:sz w:val="21"/>
                <w:u w:val="none"/>
                <w:lang w:val="en-US"/>
              </w:rPr>
            </w:pPr>
            <w:hyperlink r:id="rId9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http://tdmelectric.ru/collection/akse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ssuary-dlya-kabel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kanala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zaglushka-kmz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100h60-tdm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Крепеж-клипса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для трубы 20 мм (100шт)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1"/>
              <w:rPr>
                <w:sz w:val="21"/>
                <w:u w:val="none"/>
                <w:lang w:val="en-US"/>
              </w:rPr>
            </w:pPr>
            <w:hyperlink r:id="rId10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http://tdmelectric.ru/collection/dierz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hatieli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kriepiezh-klipsa-dlia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truby-20-mm-100sht-tdm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25</w:t>
            </w:r>
          </w:p>
        </w:tc>
      </w:tr>
      <w:tr w:rsidR="00585636">
        <w:trPr>
          <w:trHeight w:val="801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Угол 90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соед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 для трубы 20 мм (50шт)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  <w:lang w:val="en-US"/>
              </w:rPr>
            </w:pPr>
            <w:hyperlink r:id="rId11">
              <w:r w:rsidR="00655EE2" w:rsidRPr="00655EE2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http://tdmelectric.ru/collection/ughl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4" w:right="148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y/product/ughol-90-soied-dlia-truby-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20-mm-50sht-tdm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</w:tr>
      <w:tr w:rsidR="00585636">
        <w:trPr>
          <w:trHeight w:val="536"/>
        </w:trPr>
        <w:tc>
          <w:tcPr>
            <w:tcW w:w="317" w:type="dxa"/>
            <w:tcBorders>
              <w:bottom w:val="nil"/>
            </w:tcBorders>
          </w:tcPr>
          <w:p w:rsidR="00585636" w:rsidRDefault="00655EE2">
            <w:pPr>
              <w:pStyle w:val="TableParagraph"/>
              <w:spacing w:before="8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7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  <w:tcBorders>
              <w:bottom w:val="nil"/>
            </w:tcBorders>
          </w:tcPr>
          <w:p w:rsidR="00585636" w:rsidRDefault="00655EE2">
            <w:pPr>
              <w:pStyle w:val="TableParagraph"/>
              <w:spacing w:before="8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Муфта труба-коробка IP65 BS20 ИЭК</w:t>
            </w:r>
          </w:p>
        </w:tc>
        <w:tc>
          <w:tcPr>
            <w:tcW w:w="3581" w:type="dxa"/>
            <w:tcBorders>
              <w:bottom w:val="nil"/>
            </w:tcBorders>
          </w:tcPr>
          <w:p w:rsidR="00585636" w:rsidRDefault="001B0D6F">
            <w:pPr>
              <w:pStyle w:val="TableParagraph"/>
              <w:spacing w:before="10"/>
              <w:ind w:left="104"/>
              <w:rPr>
                <w:sz w:val="21"/>
                <w:u w:val="none"/>
              </w:rPr>
            </w:pPr>
            <w:hyperlink r:id="rId12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12" w:line="238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=CTA10D-BS20-</w:t>
            </w:r>
          </w:p>
        </w:tc>
        <w:tc>
          <w:tcPr>
            <w:tcW w:w="711" w:type="dxa"/>
            <w:tcBorders>
              <w:bottom w:val="nil"/>
            </w:tcBorders>
          </w:tcPr>
          <w:p w:rsidR="00585636" w:rsidRDefault="00655EE2">
            <w:pPr>
              <w:pStyle w:val="TableParagraph"/>
              <w:spacing w:before="8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  <w:tcBorders>
              <w:bottom w:val="nil"/>
            </w:tcBorders>
          </w:tcPr>
          <w:p w:rsidR="00585636" w:rsidRDefault="00655EE2">
            <w:pPr>
              <w:pStyle w:val="TableParagraph"/>
              <w:spacing w:before="8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14</w:t>
            </w:r>
          </w:p>
        </w:tc>
      </w:tr>
      <w:tr w:rsidR="00585636">
        <w:trPr>
          <w:trHeight w:val="268"/>
        </w:trPr>
        <w:tc>
          <w:tcPr>
            <w:tcW w:w="317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1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585636" w:rsidRDefault="00655EE2">
            <w:pPr>
              <w:pStyle w:val="TableParagraph"/>
              <w:spacing w:before="6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K41-050</w:t>
            </w:r>
          </w:p>
        </w:tc>
        <w:tc>
          <w:tcPr>
            <w:tcW w:w="71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Вилка 513 стационарная 2Р+РЕ 16А 220В IP44 TDM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13">
              <w:r w:rsidR="00655EE2">
                <w:rPr>
                  <w:color w:val="0563C1"/>
                  <w:w w:val="105"/>
                  <w:sz w:val="21"/>
                  <w:u w:color="0563C1"/>
                </w:rPr>
                <w:t>http://tdmelectric.ru/collection/vilka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-statsionarnaia-ip44/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vilka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right="222"/>
              <w:jc w:val="right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</w:tbl>
    <w:p w:rsidR="00585636" w:rsidRDefault="00585636">
      <w:pPr>
        <w:rPr>
          <w:rFonts w:ascii="Times New Roman"/>
          <w:sz w:val="19"/>
        </w:rPr>
        <w:sectPr w:rsidR="00585636">
          <w:type w:val="continuous"/>
          <w:pgSz w:w="11900" w:h="16840"/>
          <w:pgMar w:top="140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3023"/>
        <w:gridCol w:w="415"/>
        <w:gridCol w:w="304"/>
        <w:gridCol w:w="568"/>
        <w:gridCol w:w="3581"/>
        <w:gridCol w:w="711"/>
        <w:gridCol w:w="433"/>
      </w:tblGrid>
      <w:tr w:rsidR="00585636" w:rsidRPr="004106A4">
        <w:trPr>
          <w:trHeight w:val="537"/>
        </w:trPr>
        <w:tc>
          <w:tcPr>
            <w:tcW w:w="317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10" w:type="dxa"/>
            <w:gridSpan w:val="4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:rsidR="00585636" w:rsidRPr="00655EE2" w:rsidRDefault="00655EE2">
            <w:pPr>
              <w:pStyle w:val="TableParagraph"/>
              <w:spacing w:before="6"/>
              <w:ind w:left="10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513-statsionarnaia-2rrie-16a-220v-</w:t>
            </w:r>
          </w:p>
          <w:p w:rsidR="00585636" w:rsidRPr="00655EE2" w:rsidRDefault="00655EE2">
            <w:pPr>
              <w:pStyle w:val="TableParagraph"/>
              <w:spacing w:before="13" w:line="242" w:lineRule="exact"/>
              <w:ind w:left="10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ip44-tdm</w:t>
            </w:r>
          </w:p>
        </w:tc>
        <w:tc>
          <w:tcPr>
            <w:tcW w:w="711" w:type="dxa"/>
            <w:tcBorders>
              <w:top w:val="nil"/>
            </w:tcBorders>
          </w:tcPr>
          <w:p w:rsidR="00585636" w:rsidRPr="00655EE2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585636" w:rsidRPr="00655EE2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  <w:lang w:val="en-US"/>
              </w:rPr>
            </w:pPr>
          </w:p>
        </w:tc>
      </w:tr>
      <w:tr w:rsidR="00585636">
        <w:trPr>
          <w:trHeight w:val="1343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Розетка 213 переносная 2Р+РЕ 16А 220В IP44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5" w:right="110"/>
              <w:rPr>
                <w:sz w:val="21"/>
                <w:u w:val="none"/>
                <w:lang w:val="en-US"/>
              </w:rPr>
            </w:pPr>
            <w:hyperlink r:id="rId14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http://tdmelectric.ru/collection/rozie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tka-kabielnaia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ip44/product/rozietka-213-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pierienosnaia-2rrie-16a-220v-ip44-</w:t>
            </w:r>
          </w:p>
          <w:p w:rsidR="00585636" w:rsidRDefault="00655EE2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302"/>
        </w:trPr>
        <w:tc>
          <w:tcPr>
            <w:tcW w:w="9352" w:type="dxa"/>
            <w:gridSpan w:val="8"/>
          </w:tcPr>
          <w:p w:rsidR="00585636" w:rsidRDefault="00655EE2">
            <w:pPr>
              <w:pStyle w:val="TableParagraph"/>
              <w:spacing w:before="0" w:line="273" w:lineRule="exact"/>
              <w:ind w:left="3399"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Триггер</w:t>
            </w:r>
          </w:p>
        </w:tc>
      </w:tr>
      <w:tr w:rsidR="00585636">
        <w:trPr>
          <w:trHeight w:val="1338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1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Бокс ЩРН-П-18модулей навесной пластик</w:t>
            </w:r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IP40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49" w:lineRule="auto"/>
              <w:ind w:left="105" w:right="117"/>
              <w:rPr>
                <w:sz w:val="21"/>
                <w:u w:val="none"/>
                <w:lang w:val="en-US"/>
              </w:rPr>
            </w:pPr>
            <w:hyperlink r:id="rId15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http://tdmelectric.ru/collection/plast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ikovyie-boksy-shchrn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p/product/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boks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shchrn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-p-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18moduliei-naviesnoi-plastik-ip40-</w:t>
            </w:r>
          </w:p>
          <w:p w:rsidR="00585636" w:rsidRDefault="00655EE2">
            <w:pPr>
              <w:pStyle w:val="TableParagraph"/>
              <w:spacing w:before="4" w:line="242" w:lineRule="exact"/>
              <w:ind w:left="105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spacing w:before="0" w:line="273" w:lineRule="exact"/>
              <w:ind w:left="3"/>
              <w:jc w:val="center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2</w:t>
            </w:r>
          </w:p>
        </w:tc>
        <w:tc>
          <w:tcPr>
            <w:tcW w:w="4310" w:type="dxa"/>
            <w:gridSpan w:val="4"/>
          </w:tcPr>
          <w:p w:rsidR="00585636" w:rsidRPr="00466327" w:rsidRDefault="00655EE2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466327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 xml:space="preserve">Разъем РРМ78/4(PYF14A) </w:t>
            </w:r>
            <w:proofErr w:type="gramStart"/>
            <w:r w:rsidRPr="00466327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>для</w:t>
            </w:r>
            <w:proofErr w:type="gramEnd"/>
          </w:p>
          <w:p w:rsidR="00585636" w:rsidRPr="00466327" w:rsidRDefault="00655EE2">
            <w:pPr>
              <w:pStyle w:val="TableParagraph"/>
              <w:spacing w:before="12" w:line="242" w:lineRule="exact"/>
              <w:ind w:left="110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466327">
              <w:rPr>
                <w:rFonts w:ascii="Times New Roman" w:hAnsi="Times New Roman" w:cs="Times New Roman"/>
                <w:w w:val="105"/>
                <w:sz w:val="19"/>
                <w:szCs w:val="19"/>
                <w:u w:val="none"/>
              </w:rPr>
              <w:t>РЭК78/4(MY4) модульный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16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=RRP20D-RRM-4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</w:tr>
      <w:tr w:rsidR="00585636">
        <w:trPr>
          <w:trHeight w:val="805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3</w:t>
            </w:r>
          </w:p>
        </w:tc>
        <w:tc>
          <w:tcPr>
            <w:tcW w:w="4310" w:type="dxa"/>
            <w:gridSpan w:val="4"/>
          </w:tcPr>
          <w:p w:rsidR="00585636" w:rsidRPr="00466327" w:rsidRDefault="00655EE2">
            <w:pPr>
              <w:pStyle w:val="TableParagraph"/>
              <w:spacing w:before="127" w:line="237" w:lineRule="auto"/>
              <w:ind w:left="110" w:right="371"/>
              <w:rPr>
                <w:rFonts w:ascii="Times New Roman" w:hAnsi="Times New Roman" w:cs="Times New Roman"/>
                <w:sz w:val="19"/>
                <w:szCs w:val="19"/>
                <w:u w:val="none"/>
              </w:rPr>
            </w:pPr>
            <w:r w:rsidRPr="00466327">
              <w:rPr>
                <w:rFonts w:ascii="Times New Roman" w:hAnsi="Times New Roman" w:cs="Times New Roman"/>
                <w:sz w:val="19"/>
                <w:szCs w:val="19"/>
                <w:u w:val="none"/>
              </w:rPr>
              <w:t>Реле РЭК78/4(MY4) с индикацией 3А 24В А</w:t>
            </w:r>
            <w:proofErr w:type="gramStart"/>
            <w:r w:rsidRPr="00466327">
              <w:rPr>
                <w:rFonts w:ascii="Times New Roman" w:hAnsi="Times New Roman" w:cs="Times New Roman"/>
                <w:sz w:val="19"/>
                <w:szCs w:val="19"/>
                <w:u w:val="none"/>
              </w:rPr>
              <w:t>C</w:t>
            </w:r>
            <w:proofErr w:type="gramEnd"/>
            <w:r w:rsidRPr="00466327">
              <w:rPr>
                <w:rFonts w:ascii="Times New Roman" w:hAnsi="Times New Roman" w:cs="Times New Roman"/>
                <w:sz w:val="19"/>
                <w:szCs w:val="19"/>
                <w:u w:val="none"/>
              </w:rPr>
              <w:t xml:space="preserve">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17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5" w:right="383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=RRP20-4-03-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024A-LED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4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А47-29 1Р 6А 4,5кА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х-ка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5" w:right="153"/>
              <w:rPr>
                <w:sz w:val="21"/>
                <w:u w:val="none"/>
                <w:lang w:val="en-US"/>
              </w:rPr>
            </w:pPr>
            <w:hyperlink r:id="rId18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Pr="00655EE2" w:rsidRDefault="00655EE2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vyklva47-29-1r-6a-45ka-h-ka-s-tdm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5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зеленый d22мм неон/240В</w:t>
            </w:r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19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5" w:right="383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K06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6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желтый</w:t>
            </w:r>
            <w:proofErr w:type="gramEnd"/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0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024-K05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7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Держатель маркировки DM 11x25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1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?page=detail&amp;article=DM11X25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86"/>
              <w:jc w:val="right"/>
              <w:rPr>
                <w:rFonts w:ascii="Times New Roman"/>
                <w:sz w:val="21"/>
                <w:u w:val="none"/>
              </w:rPr>
            </w:pPr>
            <w:r>
              <w:rPr>
                <w:rFonts w:ascii="Times New Roman"/>
                <w:w w:val="102"/>
                <w:sz w:val="21"/>
                <w:u w:val="none"/>
              </w:rPr>
              <w:t>8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КП-104 Корпус поста IP 54 IEK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2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1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=BKP10-3-K01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302"/>
        </w:trPr>
        <w:tc>
          <w:tcPr>
            <w:tcW w:w="9352" w:type="dxa"/>
            <w:gridSpan w:val="8"/>
          </w:tcPr>
          <w:p w:rsidR="00585636" w:rsidRDefault="00655EE2">
            <w:pPr>
              <w:pStyle w:val="TableParagraph"/>
              <w:spacing w:before="0" w:line="273" w:lineRule="exact"/>
              <w:ind w:left="3399" w:right="338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Пуск-реверс двигателя</w:t>
            </w:r>
          </w:p>
        </w:tc>
      </w:tr>
      <w:tr w:rsidR="00585636">
        <w:trPr>
          <w:trHeight w:val="1070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3023" w:type="dxa"/>
            <w:tcBorders>
              <w:right w:val="nil"/>
            </w:tcBorders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Корпус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ЩУРн-П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пластиковый</w:t>
            </w:r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(MSP308I-3-55) ИЭК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585636" w:rsidRDefault="00655EE2">
            <w:pPr>
              <w:pStyle w:val="TableParagraph"/>
              <w:ind w:left="85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3/8</w:t>
            </w: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585636" w:rsidRDefault="00655EE2">
            <w:pPr>
              <w:pStyle w:val="TableParagraph"/>
              <w:ind w:left="85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И</w:t>
            </w:r>
          </w:p>
        </w:tc>
        <w:tc>
          <w:tcPr>
            <w:tcW w:w="568" w:type="dxa"/>
            <w:tcBorders>
              <w:left w:val="nil"/>
            </w:tcBorders>
          </w:tcPr>
          <w:p w:rsidR="00585636" w:rsidRDefault="00655EE2">
            <w:pPr>
              <w:pStyle w:val="TableParagraph"/>
              <w:ind w:left="86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IP55</w:t>
            </w:r>
          </w:p>
        </w:tc>
        <w:tc>
          <w:tcPr>
            <w:tcW w:w="3581" w:type="dxa"/>
          </w:tcPr>
          <w:p w:rsidR="00585636" w:rsidRPr="00655EE2" w:rsidRDefault="00655EE2">
            <w:pPr>
              <w:pStyle w:val="TableParagraph"/>
              <w:spacing w:before="6" w:line="252" w:lineRule="auto"/>
              <w:ind w:left="105" w:right="100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https://</w:t>
            </w:r>
            <w:hyperlink r:id="rId23">
              <w:r w:rsidRPr="00655EE2">
                <w:rPr>
                  <w:color w:val="0563C1"/>
                  <w:w w:val="105"/>
                  <w:sz w:val="21"/>
                  <w:u w:color="0563C1"/>
                  <w:lang w:val="en-US"/>
                </w:rPr>
                <w:t>www.minimaks.ru/product/k</w:t>
              </w:r>
            </w:hyperlink>
            <w:r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orpus_schurn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sz w:val="21"/>
                <w:u w:color="0563C1"/>
                <w:lang w:val="en-US"/>
              </w:rPr>
              <w:t>p_plastikoviy_38_i_ip55_%28msp308</w:t>
            </w:r>
          </w:p>
          <w:p w:rsidR="00585636" w:rsidRDefault="00655EE2">
            <w:pPr>
              <w:pStyle w:val="TableParagraph"/>
              <w:spacing w:before="0" w:line="236" w:lineRule="exact"/>
              <w:ind w:left="105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i-3-55%29_iek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spacing w:before="9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spacing w:before="9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А47-29 2Р 10А 4,5кА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х-ка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11" w:line="249" w:lineRule="auto"/>
              <w:ind w:left="105" w:right="157"/>
              <w:rPr>
                <w:sz w:val="21"/>
                <w:u w:val="none"/>
                <w:lang w:val="en-US"/>
              </w:rPr>
            </w:pPr>
            <w:hyperlink r:id="rId24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Pr="00655EE2" w:rsidRDefault="00655EE2">
            <w:pPr>
              <w:pStyle w:val="TableParagraph"/>
              <w:spacing w:before="2" w:line="242" w:lineRule="exact"/>
              <w:ind w:left="10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vyklva47-29-2r-10a-45ka-h-ka-s-tdm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spacing w:before="9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spacing w:before="9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Авт. выкл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.В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А47-29 1Р 6А 4,5кА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х-ка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5" w:right="157"/>
              <w:rPr>
                <w:sz w:val="21"/>
                <w:u w:val="none"/>
                <w:lang w:val="en-US"/>
              </w:rPr>
            </w:pPr>
            <w:hyperlink r:id="rId25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http://tdmelectric.ru/collection/avto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matichieskii-vykliuchatiel-va47-29-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kharaktieristika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-s/product/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avt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Pr="00655EE2" w:rsidRDefault="00655EE2">
            <w:pPr>
              <w:pStyle w:val="TableParagraph"/>
              <w:spacing w:before="0" w:line="241" w:lineRule="exact"/>
              <w:ind w:left="10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vyklva47-29-1r-6a-45ka-h-ka-s-tdm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5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белый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24В AC/DC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6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024-K01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805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0" w:type="dxa"/>
            <w:gridSpan w:val="4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Лампа AD22DS(LED)матрица d22мм красный</w:t>
            </w:r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5"/>
              <w:rPr>
                <w:sz w:val="21"/>
                <w:u w:val="none"/>
              </w:rPr>
            </w:pPr>
            <w:hyperlink r:id="rId27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5" w:right="325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024-K04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1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2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</w:tbl>
    <w:p w:rsidR="00585636" w:rsidRDefault="00585636">
      <w:pPr>
        <w:jc w:val="center"/>
        <w:rPr>
          <w:rFonts w:ascii="Times New Roman"/>
          <w:sz w:val="19"/>
        </w:rPr>
        <w:sectPr w:rsidR="00585636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4311"/>
        <w:gridCol w:w="3581"/>
        <w:gridCol w:w="711"/>
        <w:gridCol w:w="433"/>
      </w:tblGrid>
      <w:tr w:rsidR="00585636">
        <w:trPr>
          <w:trHeight w:val="806"/>
        </w:trPr>
        <w:tc>
          <w:tcPr>
            <w:tcW w:w="317" w:type="dxa"/>
            <w:tcBorders>
              <w:top w:val="nil"/>
            </w:tcBorders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6</w:t>
            </w:r>
          </w:p>
        </w:tc>
        <w:tc>
          <w:tcPr>
            <w:tcW w:w="4311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Лампа AD22DS(LED)матрица d22мм зеленый</w:t>
            </w:r>
          </w:p>
          <w:p w:rsidR="00585636" w:rsidRDefault="00655EE2">
            <w:pPr>
              <w:pStyle w:val="TableParagraph"/>
              <w:spacing w:before="12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24В AC/DC ИЭК</w:t>
            </w:r>
          </w:p>
        </w:tc>
        <w:tc>
          <w:tcPr>
            <w:tcW w:w="3581" w:type="dxa"/>
            <w:tcBorders>
              <w:top w:val="nil"/>
            </w:tcBorders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28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4" w:right="326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024-K06</w:t>
            </w:r>
          </w:p>
        </w:tc>
        <w:tc>
          <w:tcPr>
            <w:tcW w:w="711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805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line="252" w:lineRule="auto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Лампа AD22DS(LED)матрица d22мм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синий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24В AC/DC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29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4" w:right="326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=BLS10-ADDS-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024-K07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5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красный d22мм неон/240В</w:t>
            </w:r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0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4" w:right="383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K04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ABLF-22 зеленый d22мм неон/240В</w:t>
            </w:r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1з+1р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1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0" w:line="270" w:lineRule="atLeast"/>
              <w:ind w:left="104" w:right="383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sz w:val="21"/>
                <w:u w:color="0563C1"/>
                <w:lang w:val="en-US"/>
              </w:rPr>
              <w:t>=BBT10-ABLF-</w:t>
            </w:r>
            <w:r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K06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Кнопка AE-22 "Грибок" с фикс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.к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расн.d22мм</w:t>
            </w:r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240В 1з+1р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2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=BBG10-AE-K04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Держатель маркировки DM 11x25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3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?page=detail&amp;article=DM11X25</w:t>
            </w:r>
          </w:p>
        </w:tc>
        <w:tc>
          <w:tcPr>
            <w:tcW w:w="7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10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КП-103 Корпус поста IP 54 IEK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4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=BKP10-3-K01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КП-104 Корпус поста IP 54 IEK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5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=BKP10-4-K01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Контактор КМИ-10910 9А 24В/AC3 1HO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6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Default="00655EE2">
            <w:pPr>
              <w:pStyle w:val="TableParagraph"/>
              <w:spacing w:before="0" w:line="270" w:lineRule="atLeast"/>
              <w:ind w:left="104" w:right="387"/>
              <w:rPr>
                <w:sz w:val="21"/>
                <w:u w:val="none"/>
              </w:rPr>
            </w:pPr>
            <w:r>
              <w:rPr>
                <w:color w:val="0563C1"/>
                <w:sz w:val="21"/>
                <w:u w:color="0563C1"/>
              </w:rPr>
              <w:t>?page=detail&amp;article=KKM11-009-</w:t>
            </w:r>
            <w:r>
              <w:rPr>
                <w:color w:val="0563C1"/>
                <w:sz w:val="21"/>
                <w:u w:val="none"/>
              </w:rPr>
              <w:t xml:space="preserve"> </w:t>
            </w:r>
            <w:r>
              <w:rPr>
                <w:color w:val="0563C1"/>
                <w:w w:val="105"/>
                <w:sz w:val="21"/>
                <w:u w:color="0563C1"/>
              </w:rPr>
              <w:t>024-10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Приставка ПКИ-11 доп. контакты 1з+1р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7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?page=detail&amp;article=KPK10-11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297"/>
        </w:trPr>
        <w:tc>
          <w:tcPr>
            <w:tcW w:w="9353" w:type="dxa"/>
            <w:gridSpan w:val="5"/>
          </w:tcPr>
          <w:p w:rsidR="00585636" w:rsidRDefault="00655EE2">
            <w:pPr>
              <w:pStyle w:val="TableParagraph"/>
              <w:ind w:left="1624" w:right="1616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МБЕЛЬ и ОБОРУДОВАНИЕ</w:t>
            </w:r>
          </w:p>
        </w:tc>
      </w:tr>
      <w:tr w:rsidR="00585636">
        <w:trPr>
          <w:trHeight w:val="301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Верстак (стол)</w:t>
            </w:r>
          </w:p>
        </w:tc>
        <w:tc>
          <w:tcPr>
            <w:tcW w:w="3581" w:type="dxa"/>
          </w:tcPr>
          <w:p w:rsidR="00585636" w:rsidRDefault="00655EE2">
            <w:pPr>
              <w:pStyle w:val="TableParagraph"/>
              <w:ind w:left="104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1200*600 мм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29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Стул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spacing w:before="9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before="9" w:line="247" w:lineRule="auto"/>
              <w:ind w:left="110" w:right="1273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KLT Пластиковый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евроконтейнер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штабелируемый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11"/>
              <w:ind w:left="104"/>
              <w:rPr>
                <w:sz w:val="21"/>
                <w:u w:val="none"/>
              </w:rPr>
            </w:pPr>
            <w:hyperlink r:id="rId38">
              <w:r w:rsidR="00655EE2">
                <w:rPr>
                  <w:color w:val="0563C1"/>
                  <w:w w:val="105"/>
                  <w:sz w:val="21"/>
                  <w:u w:color="0563C1"/>
                </w:rPr>
                <w:t>http://a1plast.ru/klt-пластиковый-</w:t>
              </w:r>
            </w:hyperlink>
          </w:p>
          <w:p w:rsidR="00585636" w:rsidRDefault="00655EE2">
            <w:pPr>
              <w:pStyle w:val="TableParagraph"/>
              <w:spacing w:before="9" w:line="260" w:lineRule="atLeast"/>
              <w:ind w:left="104" w:right="162"/>
              <w:rPr>
                <w:sz w:val="21"/>
                <w:u w:val="none"/>
              </w:rPr>
            </w:pPr>
            <w:r>
              <w:rPr>
                <w:color w:val="0563C1"/>
                <w:sz w:val="21"/>
                <w:u w:color="0563C1"/>
              </w:rPr>
              <w:t>евроконтейнер-b594.396.280.shsr-</w:t>
            </w:r>
            <w:r>
              <w:rPr>
                <w:color w:val="0563C1"/>
                <w:sz w:val="21"/>
                <w:u w:val="none"/>
              </w:rPr>
              <w:t xml:space="preserve"> </w:t>
            </w:r>
            <w:r>
              <w:rPr>
                <w:color w:val="0563C1"/>
                <w:w w:val="105"/>
                <w:sz w:val="21"/>
                <w:u w:color="0563C1"/>
              </w:rPr>
              <w:t>28/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spacing w:before="9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spacing w:before="9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Органайзер для мелочей (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саморезы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,</w:t>
            </w:r>
            <w:proofErr w:type="gramEnd"/>
          </w:p>
          <w:p w:rsidR="00585636" w:rsidRDefault="00655EE2">
            <w:pPr>
              <w:pStyle w:val="TableParagraph"/>
              <w:spacing w:before="11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наконечники и пр.)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39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http://www.220-volt.ru/catalog-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120555/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301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Корзины для мусора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585636" w:rsidRDefault="001B0D6F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40" style="width:2.4pt;height:.5pt;mso-position-horizontal-relative:char;mso-position-vertical-relative:line" coordsize="48,10">
                  <v:rect id="_x0000_s1041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297"/>
        </w:trPr>
        <w:tc>
          <w:tcPr>
            <w:tcW w:w="9353" w:type="dxa"/>
            <w:gridSpan w:val="5"/>
          </w:tcPr>
          <w:p w:rsidR="00585636" w:rsidRDefault="00655EE2">
            <w:pPr>
              <w:pStyle w:val="TableParagraph"/>
              <w:ind w:left="1624" w:right="1617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РАСХОДНЫЕ МАТЕРИАЛЫ</w:t>
            </w:r>
          </w:p>
        </w:tc>
      </w:tr>
      <w:tr w:rsidR="00585636">
        <w:trPr>
          <w:trHeight w:val="301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before="77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(синий)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0">
              <w:r w:rsidR="00655EE2">
                <w:rPr>
                  <w:color w:val="0563C1"/>
                  <w:w w:val="105"/>
                  <w:sz w:val="21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30</w:t>
            </w:r>
          </w:p>
        </w:tc>
      </w:tr>
      <w:tr w:rsidR="00585636">
        <w:trPr>
          <w:trHeight w:val="29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before="7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черный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/ белый)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ind w:left="104"/>
              <w:rPr>
                <w:rFonts w:ascii="Times New Roman"/>
                <w:sz w:val="19"/>
                <w:u w:val="none"/>
              </w:rPr>
            </w:pPr>
            <w:hyperlink r:id="rId41">
              <w:r w:rsidR="00655EE2">
                <w:rPr>
                  <w:rFonts w:ascii="Times New Roman"/>
                  <w:color w:val="0563C1"/>
                  <w:w w:val="105"/>
                  <w:sz w:val="19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50</w:t>
            </w:r>
          </w:p>
        </w:tc>
      </w:tr>
      <w:tr w:rsidR="00585636">
        <w:trPr>
          <w:trHeight w:val="302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before="77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Провод ПВ-3 (желто-зеленый)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ind w:left="104"/>
              <w:rPr>
                <w:rFonts w:ascii="Times New Roman"/>
                <w:sz w:val="19"/>
                <w:u w:val="none"/>
              </w:rPr>
            </w:pPr>
            <w:hyperlink r:id="rId42">
              <w:r w:rsidR="00655EE2">
                <w:rPr>
                  <w:rFonts w:ascii="Times New Roman"/>
                  <w:color w:val="0563C1"/>
                  <w:w w:val="105"/>
                  <w:sz w:val="19"/>
                  <w:u w:color="0563C1"/>
                </w:rPr>
                <w:t>http://orelkabel.ru/puv</w:t>
              </w:r>
            </w:hyperlink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6"/>
              <w:jc w:val="center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3"/>
                <w:sz w:val="19"/>
                <w:u w:val="none"/>
              </w:rPr>
              <w:t>м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1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5"/>
                <w:sz w:val="19"/>
                <w:u w:val="none"/>
              </w:rPr>
              <w:t>20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585636" w:rsidRDefault="00655EE2">
            <w:pPr>
              <w:pStyle w:val="TableParagraph"/>
              <w:spacing w:before="0" w:line="230" w:lineRule="atLeast"/>
              <w:ind w:left="110" w:right="811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Наконечник-гильза Е1508 1,5мм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изолированным фланцем (100шт)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3"/>
              <w:rPr>
                <w:sz w:val="21"/>
                <w:u w:val="none"/>
                <w:lang w:val="en-US"/>
              </w:rPr>
            </w:pPr>
            <w:hyperlink r:id="rId43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http://tdmelectric.ru/collection/ie/pr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oduct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/nakoniechnik-ghilza-ie1508-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15mm2-s-izolirovannym-flantsiem-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100sht-tdm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9"/>
              <w:rPr>
                <w:rFonts w:ascii="Times New Roman"/>
                <w:sz w:val="32"/>
                <w:u w:val="none"/>
              </w:rPr>
            </w:pPr>
          </w:p>
          <w:p w:rsidR="00585636" w:rsidRDefault="00655EE2">
            <w:pPr>
              <w:pStyle w:val="TableParagraph"/>
              <w:spacing w:before="0" w:line="230" w:lineRule="atLeast"/>
              <w:ind w:left="110" w:right="43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Наконечник штыревой втулочный изолированный (двойной)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НШвИ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(2) 1,5х12 (100 </w:t>
            </w: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) TDM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44">
              <w:r w:rsidR="00655EE2">
                <w:rPr>
                  <w:color w:val="0563C1"/>
                  <w:w w:val="105"/>
                  <w:sz w:val="21"/>
                  <w:u w:color="0563C1"/>
                </w:rPr>
                <w:t>http://tdmelectric.ru/collection/nshv</w:t>
              </w:r>
            </w:hyperlink>
          </w:p>
          <w:p w:rsidR="00585636" w:rsidRDefault="00655EE2">
            <w:pPr>
              <w:pStyle w:val="TableParagraph"/>
              <w:spacing w:before="0" w:line="270" w:lineRule="atLeast"/>
              <w:ind w:left="104" w:right="390"/>
              <w:rPr>
                <w:sz w:val="21"/>
                <w:u w:val="none"/>
              </w:rPr>
            </w:pPr>
            <w:r>
              <w:rPr>
                <w:color w:val="0563C1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sz w:val="21"/>
                <w:u w:color="0563C1"/>
              </w:rPr>
              <w:t>product</w:t>
            </w:r>
            <w:proofErr w:type="spellEnd"/>
            <w:r>
              <w:rPr>
                <w:color w:val="0563C1"/>
                <w:sz w:val="21"/>
                <w:u w:color="0563C1"/>
              </w:rPr>
              <w:t>/</w:t>
            </w:r>
            <w:proofErr w:type="spellStart"/>
            <w:r>
              <w:rPr>
                <w:color w:val="0563C1"/>
                <w:sz w:val="21"/>
                <w:u w:color="0563C1"/>
              </w:rPr>
              <w:t>nakoniechnik-shtyrievoi</w:t>
            </w:r>
            <w:proofErr w:type="spellEnd"/>
            <w:r>
              <w:rPr>
                <w:color w:val="0563C1"/>
                <w:sz w:val="21"/>
                <w:u w:color="0563C1"/>
              </w:rPr>
              <w:t>-</w:t>
            </w:r>
            <w:r>
              <w:rPr>
                <w:color w:val="0563C1"/>
                <w:sz w:val="21"/>
                <w:u w:val="none"/>
              </w:rPr>
              <w:t xml:space="preserve"> </w:t>
            </w: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vtulochnyi-izolirovannyi-dvoinoi</w:t>
            </w:r>
            <w:proofErr w:type="spellEnd"/>
            <w:r>
              <w:rPr>
                <w:color w:val="0563C1"/>
                <w:w w:val="105"/>
                <w:sz w:val="21"/>
                <w:u w:color="0563C1"/>
              </w:rPr>
              <w:t>-</w:t>
            </w:r>
            <w:r>
              <w:rPr>
                <w:color w:val="0563C1"/>
                <w:w w:val="105"/>
                <w:sz w:val="21"/>
                <w:u w:val="none"/>
              </w:rPr>
              <w:t xml:space="preserve"> </w:t>
            </w:r>
            <w:r>
              <w:rPr>
                <w:color w:val="0563C1"/>
                <w:w w:val="105"/>
                <w:sz w:val="21"/>
                <w:u w:color="0563C1"/>
              </w:rPr>
              <w:t>nshvi-2-15kh12-100-sht-tdm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585636" w:rsidRDefault="00655EE2">
            <w:pPr>
              <w:pStyle w:val="TableParagraph"/>
              <w:spacing w:before="0" w:line="230" w:lineRule="atLeast"/>
              <w:ind w:left="110" w:right="695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Наконечник НВИ 1,25-3 вилка 0,5-1,5мм (100шт)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2"/>
              <w:rPr>
                <w:sz w:val="21"/>
                <w:u w:val="none"/>
                <w:lang w:val="en-US"/>
              </w:rPr>
            </w:pPr>
            <w:hyperlink r:id="rId45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http://tdmelectric.ru/collection/katie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ghoriia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1337866683/product/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nakoniechnik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Pr="00655EE2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nvi-125-3-vilka-05-15mm-100sht-tdm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ind w:left="162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</w:tbl>
    <w:p w:rsidR="00585636" w:rsidRDefault="00585636">
      <w:pPr>
        <w:rPr>
          <w:rFonts w:ascii="Times New Roman"/>
          <w:sz w:val="19"/>
        </w:rPr>
        <w:sectPr w:rsidR="00585636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4311"/>
        <w:gridCol w:w="3581"/>
        <w:gridCol w:w="711"/>
        <w:gridCol w:w="433"/>
      </w:tblGrid>
      <w:tr w:rsidR="00585636">
        <w:trPr>
          <w:trHeight w:val="1075"/>
        </w:trPr>
        <w:tc>
          <w:tcPr>
            <w:tcW w:w="317" w:type="dxa"/>
            <w:tcBorders>
              <w:top w:val="nil"/>
            </w:tcBorders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7</w:t>
            </w:r>
          </w:p>
        </w:tc>
        <w:tc>
          <w:tcPr>
            <w:tcW w:w="431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585636" w:rsidRDefault="00655EE2">
            <w:pPr>
              <w:pStyle w:val="TableParagraph"/>
              <w:spacing w:before="1" w:line="230" w:lineRule="atLeast"/>
              <w:ind w:left="110" w:right="145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"0" черный 1,5 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  <w:tcBorders>
              <w:top w:val="nil"/>
            </w:tcBorders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46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simvol-0-chiernyi-15-mm2-150-sht-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  <w:tcBorders>
              <w:top w:val="nil"/>
            </w:tcBorders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585636" w:rsidRDefault="00655EE2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"1" коричневый 1,5</w:t>
            </w:r>
          </w:p>
          <w:p w:rsidR="00585636" w:rsidRDefault="00655EE2">
            <w:pPr>
              <w:pStyle w:val="TableParagraph"/>
              <w:spacing w:before="1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47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simvol-1-korichnievyi-15-mm2-150-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sht-tdm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585636" w:rsidRDefault="00655EE2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"2" красный 1,5</w:t>
            </w:r>
          </w:p>
          <w:p w:rsidR="00585636" w:rsidRDefault="00655EE2">
            <w:pPr>
              <w:pStyle w:val="TableParagraph"/>
              <w:spacing w:before="1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48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simvol-2-krasnyi-15-mm2-150-sht-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585636" w:rsidRDefault="00655EE2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"3" оранжевый 1,5</w:t>
            </w:r>
          </w:p>
          <w:p w:rsidR="00585636" w:rsidRDefault="00655EE2">
            <w:pPr>
              <w:pStyle w:val="TableParagraph"/>
              <w:spacing w:before="1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49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simvol-3-oranzhievyi-15-mm2-150-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sht-tdm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585636" w:rsidRDefault="00655EE2">
            <w:pPr>
              <w:pStyle w:val="TableParagraph"/>
              <w:spacing w:before="0" w:line="230" w:lineRule="atLeast"/>
              <w:ind w:left="110" w:right="127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"4" желтый 1,5 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50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simvol-4-zhieltyi-15-mm2-150-sht-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69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585636" w:rsidRDefault="00655EE2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"5" зеленый 1,5</w:t>
            </w:r>
          </w:p>
          <w:p w:rsidR="00585636" w:rsidRDefault="00655EE2">
            <w:pPr>
              <w:pStyle w:val="TableParagraph"/>
              <w:spacing w:before="12" w:line="200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51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simvol-5-zielienyi-15-mm2-150-sht-</w:t>
            </w:r>
          </w:p>
          <w:p w:rsidR="00585636" w:rsidRDefault="00655EE2">
            <w:pPr>
              <w:pStyle w:val="TableParagraph"/>
              <w:spacing w:before="0" w:line="236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spacing w:before="9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7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0"/>
                <w:u w:val="none"/>
              </w:rPr>
            </w:pPr>
          </w:p>
          <w:p w:rsidR="00585636" w:rsidRDefault="00655EE2">
            <w:pPr>
              <w:pStyle w:val="TableParagraph"/>
              <w:spacing w:before="0" w:line="230" w:lineRule="atLeast"/>
              <w:ind w:left="110" w:right="92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"6" голубой 1,5 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11" w:line="249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52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simvol-6-gholuboi-15-mm2-150-sht-</w:t>
            </w:r>
          </w:p>
          <w:p w:rsidR="00585636" w:rsidRDefault="00655EE2">
            <w:pPr>
              <w:pStyle w:val="TableParagraph"/>
              <w:spacing w:before="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spacing w:before="9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spacing w:before="9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585636" w:rsidRDefault="00655EE2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"7" фиолетовый 1,5</w:t>
            </w:r>
          </w:p>
          <w:p w:rsidR="00585636" w:rsidRDefault="00655EE2">
            <w:pPr>
              <w:pStyle w:val="TableParagraph"/>
              <w:spacing w:before="1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jc w:val="both"/>
              <w:rPr>
                <w:sz w:val="21"/>
                <w:u w:val="none"/>
                <w:lang w:val="en-US"/>
              </w:rPr>
            </w:pPr>
            <w:hyperlink r:id="rId53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simvol-7-fiolietovyi-15-mm2-150-sht-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9"/>
                <w:u w:val="none"/>
              </w:rPr>
            </w:pPr>
          </w:p>
          <w:p w:rsidR="00585636" w:rsidRDefault="00655EE2">
            <w:pPr>
              <w:pStyle w:val="TableParagraph"/>
              <w:spacing w:before="0" w:line="230" w:lineRule="atLeast"/>
              <w:ind w:left="110" w:right="263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"8" серый 1,5 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rPr>
                <w:sz w:val="21"/>
                <w:u w:val="none"/>
                <w:lang w:val="en-US"/>
              </w:rPr>
            </w:pPr>
            <w:hyperlink r:id="rId54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Pr="00655EE2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simvol-8-sieryi-15-mm2-150-sht-tdm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806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9"/>
                <w:u w:val="none"/>
              </w:rPr>
            </w:pPr>
          </w:p>
          <w:p w:rsidR="00585636" w:rsidRDefault="00655EE2">
            <w:pPr>
              <w:pStyle w:val="TableParagraph"/>
              <w:spacing w:before="0" w:line="230" w:lineRule="atLeast"/>
              <w:ind w:left="110" w:right="25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наборный - символ "9" белый 1,5 мм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2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(150 шт.)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96"/>
              <w:rPr>
                <w:sz w:val="21"/>
                <w:u w:val="none"/>
                <w:lang w:val="en-US"/>
              </w:rPr>
            </w:pPr>
            <w:hyperlink r:id="rId55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http://tdmelectric.ru/collection/nabo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rnyie-mn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markier-nabornyi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Pr="00655EE2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simvol-9-bielyi-15-mm2-150-sht-tdm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343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655EE2">
            <w:pPr>
              <w:pStyle w:val="TableParagraph"/>
              <w:spacing w:before="129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Саморез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прессшайбой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КРЕП-КОМП острый</w:t>
            </w:r>
          </w:p>
          <w:p w:rsidR="00585636" w:rsidRDefault="00655EE2">
            <w:pPr>
              <w:pStyle w:val="TableParagraph"/>
              <w:spacing w:before="12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4,2х19 1000шт пшо19ф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5"/>
              <w:rPr>
                <w:sz w:val="21"/>
                <w:u w:val="none"/>
                <w:lang w:val="en-US"/>
              </w:rPr>
            </w:pPr>
            <w:hyperlink r:id="rId56">
              <w:r w:rsidR="00655EE2" w:rsidRPr="00655EE2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http://rostov.vseinstrumenti.ru/krep</w:t>
              </w:r>
            </w:hyperlink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ezh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samorezy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po_metallu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krep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sz w:val="21"/>
                <w:u w:color="0563C1"/>
                <w:lang w:val="en-US"/>
              </w:rPr>
              <w:t>komp</w:t>
            </w:r>
            <w:proofErr w:type="spellEnd"/>
            <w:r w:rsidR="00655EE2" w:rsidRPr="00655EE2">
              <w:rPr>
                <w:color w:val="0563C1"/>
                <w:sz w:val="21"/>
                <w:u w:color="0563C1"/>
                <w:lang w:val="en-US"/>
              </w:rPr>
              <w:t>/</w:t>
            </w:r>
            <w:proofErr w:type="spellStart"/>
            <w:r w:rsidR="00655EE2" w:rsidRPr="00655EE2">
              <w:rPr>
                <w:color w:val="0563C1"/>
                <w:sz w:val="21"/>
                <w:u w:color="0563C1"/>
                <w:lang w:val="en-US"/>
              </w:rPr>
              <w:t>samorez_s_pressshajboj_krep</w:t>
            </w:r>
            <w:proofErr w:type="spellEnd"/>
            <w:r w:rsidR="00655EE2" w:rsidRPr="00655EE2">
              <w:rPr>
                <w:color w:val="0563C1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komp_ostryj_4_2h19_1000sht_psho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19f/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Хомут нейлоновый 3,5х150 мм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9" w:after="1"/>
              <w:rPr>
                <w:rFonts w:ascii="Times New Roman"/>
                <w:sz w:val="20"/>
                <w:u w:val="none"/>
              </w:rPr>
            </w:pPr>
          </w:p>
          <w:p w:rsidR="00585636" w:rsidRDefault="001B0D6F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36" style="width:2.4pt;height:.5pt;mso-position-horizontal-relative:char;mso-position-vertical-relative:line" coordsize="48,10">
                  <v:rect id="_x0000_s1037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5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уп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Очки защитные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7">
              <w:r w:rsidR="00655EE2">
                <w:rPr>
                  <w:color w:val="0563C1"/>
                  <w:w w:val="105"/>
                  <w:sz w:val="21"/>
                  <w:u w:color="0563C1"/>
                </w:rPr>
                <w:t>http://allsiz.ru/products/ochk226</w:t>
              </w:r>
            </w:hyperlink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Перчатки рабочие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8">
              <w:r w:rsidR="00655EE2">
                <w:rPr>
                  <w:color w:val="0563C1"/>
                  <w:w w:val="105"/>
                  <w:sz w:val="21"/>
                  <w:u w:color="0563C1"/>
                </w:rPr>
                <w:t>http://allsiz.ru/products/2132255</w:t>
              </w:r>
            </w:hyperlink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Корзины для мусора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4"/>
              <w:rPr>
                <w:rFonts w:ascii="Times New Roman"/>
                <w:sz w:val="18"/>
                <w:u w:val="none"/>
              </w:rPr>
            </w:pPr>
          </w:p>
          <w:p w:rsidR="00585636" w:rsidRDefault="001B0D6F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34" style="width:2.4pt;height:.5pt;mso-position-horizontal-relative:char;mso-position-vertical-relative:line" coordsize="48,10">
                  <v:rect id="_x0000_s1035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297"/>
        </w:trPr>
        <w:tc>
          <w:tcPr>
            <w:tcW w:w="9353" w:type="dxa"/>
            <w:gridSpan w:val="5"/>
          </w:tcPr>
          <w:p w:rsidR="00585636" w:rsidRDefault="00655EE2">
            <w:pPr>
              <w:pStyle w:val="TableParagraph"/>
              <w:ind w:left="1624" w:right="1617"/>
              <w:jc w:val="center"/>
              <w:rPr>
                <w:rFonts w:ascii="Times New Roman" w:hAnsi="Times New Roman"/>
                <w:b/>
                <w:sz w:val="19"/>
                <w:u w:val="none"/>
              </w:rPr>
            </w:pPr>
            <w:r>
              <w:rPr>
                <w:rFonts w:ascii="Times New Roman" w:hAnsi="Times New Roman"/>
                <w:b/>
                <w:w w:val="105"/>
                <w:sz w:val="19"/>
                <w:u w:val="none"/>
              </w:rPr>
              <w:t>ТУЛБОКС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Сумка поясная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59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http://www.zubr.ru/ru/witem/sumk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a-poyas_expert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</w:tbl>
    <w:p w:rsidR="00585636" w:rsidRDefault="00585636">
      <w:pPr>
        <w:jc w:val="center"/>
        <w:rPr>
          <w:rFonts w:ascii="Times New Roman"/>
          <w:sz w:val="19"/>
        </w:rPr>
        <w:sectPr w:rsidR="00585636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4311"/>
        <w:gridCol w:w="3581"/>
        <w:gridCol w:w="711"/>
        <w:gridCol w:w="433"/>
      </w:tblGrid>
      <w:tr w:rsidR="00585636">
        <w:trPr>
          <w:trHeight w:val="537"/>
        </w:trPr>
        <w:tc>
          <w:tcPr>
            <w:tcW w:w="317" w:type="dxa"/>
            <w:tcBorders>
              <w:top w:val="nil"/>
            </w:tcBorders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3</w:t>
            </w:r>
          </w:p>
        </w:tc>
        <w:tc>
          <w:tcPr>
            <w:tcW w:w="4311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Кобура для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шуруповерта</w:t>
            </w:r>
            <w:proofErr w:type="spellEnd"/>
          </w:p>
        </w:tc>
        <w:tc>
          <w:tcPr>
            <w:tcW w:w="3581" w:type="dxa"/>
            <w:tcBorders>
              <w:top w:val="nil"/>
            </w:tcBorders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0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http://www.zubr.ru/ru/witem/kobur</w:t>
              </w:r>
            </w:hyperlink>
          </w:p>
          <w:p w:rsidR="00585636" w:rsidRDefault="00655EE2">
            <w:pPr>
              <w:pStyle w:val="TableParagraph"/>
              <w:spacing w:before="13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a_dlya_shurupoverta_expert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</w:tcBorders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1612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line="252" w:lineRule="auto"/>
              <w:ind w:left="110" w:right="404"/>
              <w:jc w:val="both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отверток 6 шт.: SL:3х75;5х100;6х100, PH:0х75;1х100;2х100 (карт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.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>оробка), CR-V "Алмаз"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5"/>
              <w:rPr>
                <w:sz w:val="21"/>
                <w:u w:val="none"/>
                <w:lang w:val="en-US"/>
              </w:rPr>
            </w:pPr>
            <w:hyperlink r:id="rId61">
              <w:r w:rsidR="00655EE2" w:rsidRPr="00655EE2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http://tdmelectric.ru/collection/otve</w:t>
              </w:r>
            </w:hyperlink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rtki-slesarno-montazhnye-serii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sz w:val="21"/>
                <w:u w:color="0563C1"/>
                <w:lang w:val="en-US"/>
              </w:rPr>
              <w:t>almaz</w:t>
            </w:r>
            <w:proofErr w:type="spellEnd"/>
            <w:r w:rsidR="00655EE2" w:rsidRPr="00655EE2">
              <w:rPr>
                <w:color w:val="0563C1"/>
                <w:sz w:val="21"/>
                <w:u w:color="0563C1"/>
                <w:lang w:val="en-US"/>
              </w:rPr>
              <w:t>/product/nabor-otvertok-6-sht-</w:t>
            </w:r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sl3h755h1006h100-</w:t>
            </w:r>
          </w:p>
          <w:p w:rsidR="00585636" w:rsidRPr="00655EE2" w:rsidRDefault="00655EE2">
            <w:pPr>
              <w:pStyle w:val="TableParagraph"/>
              <w:spacing w:before="0" w:line="255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ph0h751h1002h100-kart-korobka-cr-</w:t>
            </w:r>
          </w:p>
          <w:p w:rsidR="00585636" w:rsidRPr="00655EE2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v-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almaz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Пассатижи с зауженными губками (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тонконосы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)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2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http://www.zubr.ru/ru/witem/gubts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evy_instrument_standart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Бокорезы</w:t>
            </w:r>
            <w:proofErr w:type="spellEnd"/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3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http://www.zubr.ru/ru/witem/gubts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evy_instrument_standart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1612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spacing w:line="252" w:lineRule="auto"/>
              <w:ind w:left="110" w:right="459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Съемник изоляции автоматический СИ-6А, сечение зачищаемого провода 0,25-6 мм "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МастерЭлектрик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"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4"/>
              <w:rPr>
                <w:sz w:val="21"/>
                <w:u w:val="none"/>
                <w:lang w:val="en-US"/>
              </w:rPr>
            </w:pPr>
            <w:hyperlink r:id="rId64">
              <w:r w:rsidR="00655EE2" w:rsidRPr="00655EE2">
                <w:rPr>
                  <w:color w:val="0563C1"/>
                  <w:w w:val="105"/>
                  <w:sz w:val="21"/>
                  <w:u w:color="0563C1"/>
                  <w:lang w:val="en-US"/>
                </w:rPr>
                <w:t>http://tdmelectric.ru/collection/sem</w:t>
              </w:r>
            </w:hyperlink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niki-izolyatsii-i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nozhi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semnik-izolyatsii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avtomaticheskiy-si-6a-sechenie-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sz w:val="21"/>
                <w:u w:color="0563C1"/>
                <w:lang w:val="en-US"/>
              </w:rPr>
              <w:t>zachischaemogo-provoda-025-6-mm-</w:t>
            </w:r>
          </w:p>
          <w:p w:rsidR="00585636" w:rsidRDefault="00655EE2">
            <w:pPr>
              <w:pStyle w:val="TableParagraph"/>
              <w:spacing w:before="0" w:line="240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masterelektrik-tdm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1074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10"/>
              <w:rPr>
                <w:rFonts w:ascii="Times New Roman"/>
                <w:sz w:val="29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Пресс-клещи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ПК-06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11"/>
              <w:rPr>
                <w:sz w:val="21"/>
                <w:u w:val="none"/>
                <w:lang w:val="en-US"/>
              </w:rPr>
            </w:pPr>
            <w:hyperlink r:id="rId65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http://tdmelectric.ru/collection/klesc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hi-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obzhimnye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-press-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kleschi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/product/press-kleschi-pk-06-</w:t>
            </w:r>
          </w:p>
          <w:p w:rsidR="00585636" w:rsidRDefault="00655EE2">
            <w:pPr>
              <w:pStyle w:val="TableParagraph"/>
              <w:spacing w:before="0" w:line="241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tdm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right="95"/>
              <w:jc w:val="right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Клещи обжимные КО-02 0,5-2,5мм ИЭК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6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http://www.iek.ru/products/catalog/</w:t>
              </w:r>
            </w:hyperlink>
          </w:p>
          <w:p w:rsidR="00585636" w:rsidRPr="00655EE2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?page=</w:t>
            </w: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detail&amp;article</w:t>
            </w:r>
            <w:proofErr w:type="spellEnd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=TKL10-D05-D25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107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u w:val="none"/>
              </w:rPr>
            </w:pPr>
          </w:p>
          <w:p w:rsidR="00585636" w:rsidRDefault="00585636">
            <w:pPr>
              <w:pStyle w:val="TableParagraph"/>
              <w:spacing w:before="9"/>
              <w:rPr>
                <w:rFonts w:ascii="Times New Roman"/>
                <w:sz w:val="31"/>
                <w:u w:val="none"/>
              </w:rPr>
            </w:pPr>
          </w:p>
          <w:p w:rsidR="00585636" w:rsidRDefault="00655EE2">
            <w:pPr>
              <w:pStyle w:val="TableParagraph"/>
              <w:spacing w:before="0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Мультиметр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цифровой</w:t>
            </w:r>
            <w:proofErr w:type="gram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серия</w:t>
            </w:r>
          </w:p>
          <w:p w:rsidR="00585636" w:rsidRDefault="00655EE2">
            <w:pPr>
              <w:pStyle w:val="TableParagraph"/>
              <w:spacing w:before="8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"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МастерЭлектрик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>" М-838 TDM</w:t>
            </w:r>
          </w:p>
        </w:tc>
        <w:tc>
          <w:tcPr>
            <w:tcW w:w="3581" w:type="dxa"/>
          </w:tcPr>
          <w:p w:rsidR="00585636" w:rsidRPr="00655EE2" w:rsidRDefault="001B0D6F">
            <w:pPr>
              <w:pStyle w:val="TableParagraph"/>
              <w:spacing w:before="6" w:line="252" w:lineRule="auto"/>
              <w:ind w:left="104" w:right="134"/>
              <w:rPr>
                <w:sz w:val="21"/>
                <w:u w:val="none"/>
                <w:lang w:val="en-US"/>
              </w:rPr>
            </w:pPr>
            <w:hyperlink r:id="rId67">
              <w:r w:rsidR="00655EE2" w:rsidRPr="00655EE2">
                <w:rPr>
                  <w:color w:val="0563C1"/>
                  <w:sz w:val="21"/>
                  <w:u w:color="0563C1"/>
                  <w:lang w:val="en-US"/>
                </w:rPr>
                <w:t>http://tdmelectric.ru/collection/mult</w:t>
              </w:r>
            </w:hyperlink>
            <w:r w:rsidR="00655EE2" w:rsidRPr="00655EE2">
              <w:rPr>
                <w:color w:val="0563C1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imetry-i-tokoizmeritelnye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  <w:r w:rsidR="00655EE2" w:rsidRPr="00655EE2">
              <w:rPr>
                <w:color w:val="0563C1"/>
                <w:w w:val="105"/>
                <w:sz w:val="21"/>
                <w:u w:val="none"/>
                <w:lang w:val="en-US"/>
              </w:rPr>
              <w:t xml:space="preserve"> 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kleschi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/product/</w:t>
            </w:r>
            <w:proofErr w:type="spellStart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multimetr-tsifrovoy</w:t>
            </w:r>
            <w:proofErr w:type="spellEnd"/>
            <w:r w:rsidR="00655EE2" w:rsidRPr="00655EE2">
              <w:rPr>
                <w:color w:val="0563C1"/>
                <w:w w:val="105"/>
                <w:sz w:val="21"/>
                <w:u w:color="0563C1"/>
                <w:lang w:val="en-US"/>
              </w:rPr>
              <w:t>-</w:t>
            </w:r>
          </w:p>
          <w:p w:rsidR="00585636" w:rsidRDefault="00655EE2">
            <w:pPr>
              <w:pStyle w:val="TableParagraph"/>
              <w:spacing w:before="0" w:line="236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seriya-masterelektrik-m-838-tdm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Ножовка по металлу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8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http://www.zubr.ru/ru/witem/nogzo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vka_po_metalu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Полотно для </w:t>
            </w: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нажевки</w:t>
            </w:r>
            <w:proofErr w:type="spellEnd"/>
            <w:r>
              <w:rPr>
                <w:rFonts w:ascii="Times New Roman" w:hAnsi="Times New Roman"/>
                <w:w w:val="105"/>
                <w:sz w:val="19"/>
                <w:u w:val="none"/>
              </w:rPr>
              <w:t xml:space="preserve"> по металлу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69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http://www.zubr.ru/ru/witem/polot</w:t>
              </w:r>
            </w:hyperlink>
          </w:p>
          <w:p w:rsidR="00585636" w:rsidRPr="00655EE2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  <w:lang w:val="en-US"/>
              </w:rPr>
            </w:pPr>
            <w:proofErr w:type="spellStart"/>
            <w:r w:rsidRPr="00655EE2">
              <w:rPr>
                <w:color w:val="0563C1"/>
                <w:w w:val="105"/>
                <w:sz w:val="21"/>
                <w:u w:color="0563C1"/>
                <w:lang w:val="en-US"/>
              </w:rPr>
              <w:t>no_nojovochnoe_po_metallu_expert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напильников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0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http://www.zubr.ru/ru/witem/nabor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_napilnikov_expert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6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к-т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Шуруповерт</w:t>
            </w:r>
            <w:proofErr w:type="spellEnd"/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1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http://www.zubr.ru/ru/witem/da-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r>
              <w:rPr>
                <w:color w:val="0563C1"/>
                <w:w w:val="105"/>
                <w:sz w:val="21"/>
                <w:u w:color="0563C1"/>
              </w:rPr>
              <w:t>14_4-2-li_knm1</w: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Набор сверл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2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http://www.zubr.ru/ru/witem/nabor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_sverl_kobalt_expert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6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к-т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6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Сверло 3 мм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3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http://www.zubr.ru/ru/witem/sverl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metv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7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Уровень металлический 40 см.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4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http://www.zubr.ru/ru/witem/urove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n_stroitelnyj_magnit_professional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</w:tr>
      <w:tr w:rsidR="00585636">
        <w:trPr>
          <w:trHeight w:val="537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8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spacing w:before="1"/>
              <w:rPr>
                <w:rFonts w:ascii="Times New Roman"/>
                <w:sz w:val="27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Рулетка 3 м</w:t>
            </w:r>
          </w:p>
        </w:tc>
        <w:tc>
          <w:tcPr>
            <w:tcW w:w="3581" w:type="dxa"/>
          </w:tcPr>
          <w:p w:rsidR="00585636" w:rsidRDefault="001B0D6F">
            <w:pPr>
              <w:pStyle w:val="TableParagraph"/>
              <w:spacing w:before="6"/>
              <w:ind w:left="104"/>
              <w:rPr>
                <w:sz w:val="21"/>
                <w:u w:val="none"/>
              </w:rPr>
            </w:pPr>
            <w:hyperlink r:id="rId75">
              <w:r w:rsidR="00655EE2">
                <w:rPr>
                  <w:color w:val="0563C1"/>
                  <w:w w:val="105"/>
                  <w:sz w:val="21"/>
                  <w:u w:color="0563C1"/>
                </w:rPr>
                <w:t>http://www.zubr.ru/ru/witem/ruletki</w:t>
              </w:r>
            </w:hyperlink>
          </w:p>
          <w:p w:rsidR="00585636" w:rsidRDefault="00655EE2">
            <w:pPr>
              <w:pStyle w:val="TableParagraph"/>
              <w:spacing w:before="12" w:line="242" w:lineRule="exact"/>
              <w:ind w:left="104"/>
              <w:rPr>
                <w:sz w:val="21"/>
                <w:u w:val="none"/>
              </w:rPr>
            </w:pPr>
            <w:proofErr w:type="spellStart"/>
            <w:r>
              <w:rPr>
                <w:color w:val="0563C1"/>
                <w:w w:val="105"/>
                <w:sz w:val="21"/>
                <w:u w:color="0563C1"/>
              </w:rPr>
              <w:t>_izmeritelnye_master_avtostop</w:t>
            </w:r>
            <w:proofErr w:type="spellEnd"/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9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Линейка металлическая 50 см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9" w:after="1"/>
              <w:rPr>
                <w:rFonts w:ascii="Times New Roman"/>
                <w:sz w:val="20"/>
                <w:u w:val="none"/>
              </w:rPr>
            </w:pPr>
          </w:p>
          <w:p w:rsidR="00585636" w:rsidRDefault="001B0D6F">
            <w:pPr>
              <w:pStyle w:val="TableParagraph"/>
              <w:spacing w:before="0" w:line="20" w:lineRule="exact"/>
              <w:ind w:left="104"/>
              <w:rPr>
                <w:rFonts w:ascii="Times New Roman"/>
                <w:sz w:val="2"/>
                <w:u w:val="none"/>
              </w:rPr>
            </w:pPr>
            <w:r>
              <w:rPr>
                <w:rFonts w:ascii="Times New Roman"/>
                <w:sz w:val="2"/>
                <w:u w:val="none"/>
              </w:rPr>
            </w:r>
            <w:r>
              <w:rPr>
                <w:rFonts w:ascii="Times New Roman"/>
                <w:sz w:val="2"/>
                <w:u w:val="none"/>
              </w:rPr>
              <w:pict>
                <v:group id="_x0000_s1032" style="width:2.4pt;height:.5pt;mso-position-horizontal-relative:char;mso-position-vertical-relative:line" coordsize="48,10">
                  <v:rect id="_x0000_s1033" style="position:absolute;width:48;height:10" fillcolor="#0563c1" stroked="f"/>
                  <w10:wrap type="none"/>
                  <w10:anchorlock/>
                </v:group>
              </w:pict>
            </w: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0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перманентный белый 1 мм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1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Маркер перманентный черный 1 мм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Карандаш простой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3</w:t>
            </w:r>
          </w:p>
        </w:tc>
        <w:tc>
          <w:tcPr>
            <w:tcW w:w="4311" w:type="dxa"/>
          </w:tcPr>
          <w:p w:rsidR="00585636" w:rsidRDefault="00585636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585636" w:rsidRDefault="00655EE2">
            <w:pPr>
              <w:pStyle w:val="TableParagraph"/>
              <w:spacing w:before="0" w:line="205" w:lineRule="exact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точилка для карандаша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</w:tbl>
    <w:p w:rsidR="00585636" w:rsidRDefault="00585636">
      <w:pPr>
        <w:jc w:val="center"/>
        <w:rPr>
          <w:rFonts w:ascii="Times New Roman"/>
          <w:sz w:val="19"/>
        </w:rPr>
        <w:sectPr w:rsidR="00585636">
          <w:pgSz w:w="11900" w:h="16840"/>
          <w:pgMar w:top="114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4311"/>
        <w:gridCol w:w="3581"/>
        <w:gridCol w:w="711"/>
        <w:gridCol w:w="433"/>
      </w:tblGrid>
      <w:tr w:rsidR="00585636">
        <w:trPr>
          <w:trHeight w:val="460"/>
        </w:trPr>
        <w:tc>
          <w:tcPr>
            <w:tcW w:w="317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lastRenderedPageBreak/>
              <w:t>2</w:t>
            </w:r>
          </w:p>
          <w:p w:rsidR="00585636" w:rsidRDefault="00655EE2">
            <w:pPr>
              <w:pStyle w:val="TableParagraph"/>
              <w:spacing w:before="12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4</w:t>
            </w:r>
          </w:p>
        </w:tc>
        <w:tc>
          <w:tcPr>
            <w:tcW w:w="4311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Блокнот для записей</w:t>
            </w:r>
          </w:p>
        </w:tc>
        <w:tc>
          <w:tcPr>
            <w:tcW w:w="3581" w:type="dxa"/>
            <w:tcBorders>
              <w:top w:val="nil"/>
            </w:tcBorders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  <w:tcBorders>
              <w:top w:val="nil"/>
            </w:tcBorders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  <w:tr w:rsidR="00585636">
        <w:trPr>
          <w:trHeight w:val="460"/>
        </w:trPr>
        <w:tc>
          <w:tcPr>
            <w:tcW w:w="317" w:type="dxa"/>
          </w:tcPr>
          <w:p w:rsidR="00585636" w:rsidRDefault="00655EE2">
            <w:pPr>
              <w:pStyle w:val="TableParagraph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  <w:p w:rsidR="00585636" w:rsidRDefault="00655EE2">
            <w:pPr>
              <w:pStyle w:val="TableParagraph"/>
              <w:spacing w:before="11" w:line="205" w:lineRule="exact"/>
              <w:ind w:left="111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5</w:t>
            </w:r>
          </w:p>
        </w:tc>
        <w:tc>
          <w:tcPr>
            <w:tcW w:w="4311" w:type="dxa"/>
          </w:tcPr>
          <w:p w:rsidR="00585636" w:rsidRDefault="00655EE2">
            <w:pPr>
              <w:pStyle w:val="TableParagraph"/>
              <w:ind w:left="110"/>
              <w:rPr>
                <w:rFonts w:ascii="Times New Roman" w:hAnsi="Times New Roman"/>
                <w:sz w:val="19"/>
                <w:u w:val="none"/>
              </w:rPr>
            </w:pPr>
            <w:r>
              <w:rPr>
                <w:rFonts w:ascii="Times New Roman" w:hAnsi="Times New Roman"/>
                <w:w w:val="105"/>
                <w:sz w:val="19"/>
                <w:u w:val="none"/>
              </w:rPr>
              <w:t>Ручка шариковая</w:t>
            </w:r>
          </w:p>
        </w:tc>
        <w:tc>
          <w:tcPr>
            <w:tcW w:w="3581" w:type="dxa"/>
          </w:tcPr>
          <w:p w:rsidR="00585636" w:rsidRDefault="00585636">
            <w:pPr>
              <w:pStyle w:val="TableParagraph"/>
              <w:spacing w:before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11" w:type="dxa"/>
          </w:tcPr>
          <w:p w:rsidR="00585636" w:rsidRDefault="00655EE2">
            <w:pPr>
              <w:pStyle w:val="TableParagraph"/>
              <w:ind w:left="92" w:right="83"/>
              <w:jc w:val="center"/>
              <w:rPr>
                <w:rFonts w:ascii="Times New Roman" w:hAnsi="Times New Roman"/>
                <w:sz w:val="19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19"/>
                <w:u w:val="none"/>
              </w:rPr>
              <w:t>шт</w:t>
            </w:r>
            <w:proofErr w:type="spellEnd"/>
            <w:proofErr w:type="gramEnd"/>
          </w:p>
        </w:tc>
        <w:tc>
          <w:tcPr>
            <w:tcW w:w="433" w:type="dxa"/>
          </w:tcPr>
          <w:p w:rsidR="00585636" w:rsidRDefault="00655EE2">
            <w:pPr>
              <w:pStyle w:val="TableParagraph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3"/>
                <w:sz w:val="19"/>
                <w:u w:val="none"/>
              </w:rPr>
              <w:t>2</w:t>
            </w:r>
          </w:p>
        </w:tc>
      </w:tr>
    </w:tbl>
    <w:p w:rsidR="00655EE2" w:rsidRDefault="00655EE2"/>
    <w:sectPr w:rsidR="00655EE2" w:rsidSect="00585636">
      <w:pgSz w:w="11900" w:h="16840"/>
      <w:pgMar w:top="11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636"/>
    <w:rsid w:val="001B0D6F"/>
    <w:rsid w:val="004106A4"/>
    <w:rsid w:val="00466327"/>
    <w:rsid w:val="00585636"/>
    <w:rsid w:val="00655EE2"/>
    <w:rsid w:val="00B55E34"/>
    <w:rsid w:val="00F4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636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85636"/>
  </w:style>
  <w:style w:type="paragraph" w:customStyle="1" w:styleId="TableParagraph">
    <w:name w:val="Table Paragraph"/>
    <w:basedOn w:val="a"/>
    <w:uiPriority w:val="1"/>
    <w:qFormat/>
    <w:rsid w:val="00585636"/>
    <w:pPr>
      <w:spacing w:before="5"/>
    </w:pPr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dmelectric.ru/collection/vilka" TargetMode="External"/><Relationship Id="rId18" Type="http://schemas.openxmlformats.org/officeDocument/2006/relationships/hyperlink" Target="http://tdmelectric.ru/collection/avto" TargetMode="External"/><Relationship Id="rId26" Type="http://schemas.openxmlformats.org/officeDocument/2006/relationships/hyperlink" Target="http://www.iek.ru/products/catalog/" TargetMode="External"/><Relationship Id="rId39" Type="http://schemas.openxmlformats.org/officeDocument/2006/relationships/hyperlink" Target="http://www.220-volt.ru/catalog-" TargetMode="External"/><Relationship Id="rId21" Type="http://schemas.openxmlformats.org/officeDocument/2006/relationships/hyperlink" Target="http://www.iek.ru/products/catalog/" TargetMode="External"/><Relationship Id="rId34" Type="http://schemas.openxmlformats.org/officeDocument/2006/relationships/hyperlink" Target="http://www.iek.ru/products/catalog/" TargetMode="External"/><Relationship Id="rId42" Type="http://schemas.openxmlformats.org/officeDocument/2006/relationships/hyperlink" Target="http://orelkabel.ru/puv" TargetMode="External"/><Relationship Id="rId47" Type="http://schemas.openxmlformats.org/officeDocument/2006/relationships/hyperlink" Target="http://tdmelectric.ru/collection/nabo" TargetMode="External"/><Relationship Id="rId50" Type="http://schemas.openxmlformats.org/officeDocument/2006/relationships/hyperlink" Target="http://tdmelectric.ru/collection/nabo" TargetMode="External"/><Relationship Id="rId55" Type="http://schemas.openxmlformats.org/officeDocument/2006/relationships/hyperlink" Target="http://tdmelectric.ru/collection/nabo" TargetMode="External"/><Relationship Id="rId63" Type="http://schemas.openxmlformats.org/officeDocument/2006/relationships/hyperlink" Target="http://www.zubr.ru/ru/witem/gubts" TargetMode="External"/><Relationship Id="rId68" Type="http://schemas.openxmlformats.org/officeDocument/2006/relationships/hyperlink" Target="http://www.zubr.ru/ru/witem/nogzo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tdmelectric.ru/collection/kabe" TargetMode="External"/><Relationship Id="rId71" Type="http://schemas.openxmlformats.org/officeDocument/2006/relationships/hyperlink" Target="http://www.zubr.ru/ru/witem/da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ek.ru/products/catalog/" TargetMode="External"/><Relationship Id="rId29" Type="http://schemas.openxmlformats.org/officeDocument/2006/relationships/hyperlink" Target="http://www.iek.ru/products/catalog/" TargetMode="External"/><Relationship Id="rId11" Type="http://schemas.openxmlformats.org/officeDocument/2006/relationships/hyperlink" Target="http://tdmelectric.ru/collection/ughl" TargetMode="External"/><Relationship Id="rId24" Type="http://schemas.openxmlformats.org/officeDocument/2006/relationships/hyperlink" Target="http://tdmelectric.ru/collection/avto" TargetMode="External"/><Relationship Id="rId32" Type="http://schemas.openxmlformats.org/officeDocument/2006/relationships/hyperlink" Target="http://www.iek.ru/products/catalog/" TargetMode="External"/><Relationship Id="rId37" Type="http://schemas.openxmlformats.org/officeDocument/2006/relationships/hyperlink" Target="http://www.iek.ru/products/catalog/" TargetMode="External"/><Relationship Id="rId40" Type="http://schemas.openxmlformats.org/officeDocument/2006/relationships/hyperlink" Target="http://orelkabel.ru/puv" TargetMode="External"/><Relationship Id="rId45" Type="http://schemas.openxmlformats.org/officeDocument/2006/relationships/hyperlink" Target="http://tdmelectric.ru/collection/katie" TargetMode="External"/><Relationship Id="rId53" Type="http://schemas.openxmlformats.org/officeDocument/2006/relationships/hyperlink" Target="http://tdmelectric.ru/collection/nabo" TargetMode="External"/><Relationship Id="rId58" Type="http://schemas.openxmlformats.org/officeDocument/2006/relationships/hyperlink" Target="http://allsiz.ru/products/2132255" TargetMode="External"/><Relationship Id="rId66" Type="http://schemas.openxmlformats.org/officeDocument/2006/relationships/hyperlink" Target="http://www.iek.ru/products/catalog/" TargetMode="External"/><Relationship Id="rId74" Type="http://schemas.openxmlformats.org/officeDocument/2006/relationships/hyperlink" Target="http://www.zubr.ru/ru/witem/urove" TargetMode="External"/><Relationship Id="rId5" Type="http://schemas.openxmlformats.org/officeDocument/2006/relationships/hyperlink" Target="http://tdmelectric.ru/collection/koro" TargetMode="External"/><Relationship Id="rId15" Type="http://schemas.openxmlformats.org/officeDocument/2006/relationships/hyperlink" Target="http://tdmelectric.ru/collection/plast" TargetMode="External"/><Relationship Id="rId23" Type="http://schemas.openxmlformats.org/officeDocument/2006/relationships/hyperlink" Target="http://www.minimaks.ru/product/k" TargetMode="External"/><Relationship Id="rId28" Type="http://schemas.openxmlformats.org/officeDocument/2006/relationships/hyperlink" Target="http://www.iek.ru/products/catalog/" TargetMode="External"/><Relationship Id="rId36" Type="http://schemas.openxmlformats.org/officeDocument/2006/relationships/hyperlink" Target="http://www.iek.ru/products/catalog/" TargetMode="External"/><Relationship Id="rId49" Type="http://schemas.openxmlformats.org/officeDocument/2006/relationships/hyperlink" Target="http://tdmelectric.ru/collection/nabo" TargetMode="External"/><Relationship Id="rId57" Type="http://schemas.openxmlformats.org/officeDocument/2006/relationships/hyperlink" Target="http://allsiz.ru/products/ochk226" TargetMode="External"/><Relationship Id="rId61" Type="http://schemas.openxmlformats.org/officeDocument/2006/relationships/hyperlink" Target="http://tdmelectric.ru/collection/otve" TargetMode="External"/><Relationship Id="rId10" Type="http://schemas.openxmlformats.org/officeDocument/2006/relationships/hyperlink" Target="http://tdmelectric.ru/collection/dierz" TargetMode="External"/><Relationship Id="rId19" Type="http://schemas.openxmlformats.org/officeDocument/2006/relationships/hyperlink" Target="http://www.iek.ru/products/catalog/" TargetMode="External"/><Relationship Id="rId31" Type="http://schemas.openxmlformats.org/officeDocument/2006/relationships/hyperlink" Target="http://www.iek.ru/products/catalog/" TargetMode="External"/><Relationship Id="rId44" Type="http://schemas.openxmlformats.org/officeDocument/2006/relationships/hyperlink" Target="http://tdmelectric.ru/collection/nshv" TargetMode="External"/><Relationship Id="rId52" Type="http://schemas.openxmlformats.org/officeDocument/2006/relationships/hyperlink" Target="http://tdmelectric.ru/collection/nabo" TargetMode="External"/><Relationship Id="rId60" Type="http://schemas.openxmlformats.org/officeDocument/2006/relationships/hyperlink" Target="http://www.zubr.ru/ru/witem/kobur" TargetMode="External"/><Relationship Id="rId65" Type="http://schemas.openxmlformats.org/officeDocument/2006/relationships/hyperlink" Target="http://tdmelectric.ru/collection/klesc" TargetMode="External"/><Relationship Id="rId73" Type="http://schemas.openxmlformats.org/officeDocument/2006/relationships/hyperlink" Target="http://www.zubr.ru/ru/witem/sverl" TargetMode="External"/><Relationship Id="rId4" Type="http://schemas.openxmlformats.org/officeDocument/2006/relationships/hyperlink" Target="http://tdmelectric.ru/collection/kate" TargetMode="External"/><Relationship Id="rId9" Type="http://schemas.openxmlformats.org/officeDocument/2006/relationships/hyperlink" Target="http://tdmelectric.ru/collection/akse" TargetMode="External"/><Relationship Id="rId14" Type="http://schemas.openxmlformats.org/officeDocument/2006/relationships/hyperlink" Target="http://tdmelectric.ru/collection/rozie" TargetMode="External"/><Relationship Id="rId22" Type="http://schemas.openxmlformats.org/officeDocument/2006/relationships/hyperlink" Target="http://www.iek.ru/products/catalog/" TargetMode="External"/><Relationship Id="rId27" Type="http://schemas.openxmlformats.org/officeDocument/2006/relationships/hyperlink" Target="http://www.iek.ru/products/catalog/" TargetMode="External"/><Relationship Id="rId30" Type="http://schemas.openxmlformats.org/officeDocument/2006/relationships/hyperlink" Target="http://www.iek.ru/products/catalog/" TargetMode="External"/><Relationship Id="rId35" Type="http://schemas.openxmlformats.org/officeDocument/2006/relationships/hyperlink" Target="http://www.iek.ru/products/catalog/" TargetMode="External"/><Relationship Id="rId43" Type="http://schemas.openxmlformats.org/officeDocument/2006/relationships/hyperlink" Target="http://tdmelectric.ru/collection/ie/pr" TargetMode="External"/><Relationship Id="rId48" Type="http://schemas.openxmlformats.org/officeDocument/2006/relationships/hyperlink" Target="http://tdmelectric.ru/collection/nabo" TargetMode="External"/><Relationship Id="rId56" Type="http://schemas.openxmlformats.org/officeDocument/2006/relationships/hyperlink" Target="http://rostov.vseinstrumenti.ru/krep" TargetMode="External"/><Relationship Id="rId64" Type="http://schemas.openxmlformats.org/officeDocument/2006/relationships/hyperlink" Target="http://tdmelectric.ru/collection/sem" TargetMode="External"/><Relationship Id="rId69" Type="http://schemas.openxmlformats.org/officeDocument/2006/relationships/hyperlink" Target="http://www.zubr.ru/ru/witem/polot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tdmelectric.ru/collection/kabe" TargetMode="External"/><Relationship Id="rId51" Type="http://schemas.openxmlformats.org/officeDocument/2006/relationships/hyperlink" Target="http://tdmelectric.ru/collection/nabo" TargetMode="External"/><Relationship Id="rId72" Type="http://schemas.openxmlformats.org/officeDocument/2006/relationships/hyperlink" Target="http://www.zubr.ru/ru/witem/nabo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ek.ru/products/catalog/" TargetMode="External"/><Relationship Id="rId17" Type="http://schemas.openxmlformats.org/officeDocument/2006/relationships/hyperlink" Target="http://www.iek.ru/products/catalog/" TargetMode="External"/><Relationship Id="rId25" Type="http://schemas.openxmlformats.org/officeDocument/2006/relationships/hyperlink" Target="http://tdmelectric.ru/collection/avto" TargetMode="External"/><Relationship Id="rId33" Type="http://schemas.openxmlformats.org/officeDocument/2006/relationships/hyperlink" Target="http://www.iek.ru/products/catalog/" TargetMode="External"/><Relationship Id="rId38" Type="http://schemas.openxmlformats.org/officeDocument/2006/relationships/hyperlink" Target="http://a1plast.ru/klt-%D0%BF%D0%BB%D0%B0%D1%81%D1%82%D0%B8%D0%BA%D0%BE%D0%B2%D1%8B%D0%B9-" TargetMode="External"/><Relationship Id="rId46" Type="http://schemas.openxmlformats.org/officeDocument/2006/relationships/hyperlink" Target="http://tdmelectric.ru/collection/nabo" TargetMode="External"/><Relationship Id="rId59" Type="http://schemas.openxmlformats.org/officeDocument/2006/relationships/hyperlink" Target="http://www.zubr.ru/ru/witem/sumk" TargetMode="External"/><Relationship Id="rId67" Type="http://schemas.openxmlformats.org/officeDocument/2006/relationships/hyperlink" Target="http://tdmelectric.ru/collection/mult" TargetMode="External"/><Relationship Id="rId20" Type="http://schemas.openxmlformats.org/officeDocument/2006/relationships/hyperlink" Target="http://www.iek.ru/products/catalog/" TargetMode="External"/><Relationship Id="rId41" Type="http://schemas.openxmlformats.org/officeDocument/2006/relationships/hyperlink" Target="http://orelkabel.ru/puv" TargetMode="External"/><Relationship Id="rId54" Type="http://schemas.openxmlformats.org/officeDocument/2006/relationships/hyperlink" Target="http://tdmelectric.ru/collection/nabo" TargetMode="External"/><Relationship Id="rId62" Type="http://schemas.openxmlformats.org/officeDocument/2006/relationships/hyperlink" Target="http://www.zubr.ru/ru/witem/gubts" TargetMode="External"/><Relationship Id="rId70" Type="http://schemas.openxmlformats.org/officeDocument/2006/relationships/hyperlink" Target="http://www.zubr.ru/ru/witem/nabor" TargetMode="External"/><Relationship Id="rId75" Type="http://schemas.openxmlformats.org/officeDocument/2006/relationships/hyperlink" Target="http://www.zubr.ru/ru/witem/ruletki" TargetMode="External"/><Relationship Id="rId1" Type="http://schemas.openxmlformats.org/officeDocument/2006/relationships/styles" Target="styles.xml"/><Relationship Id="rId6" Type="http://schemas.openxmlformats.org/officeDocument/2006/relationships/hyperlink" Target="http://tdmelectric.ru/collection/tr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3</cp:revision>
  <dcterms:created xsi:type="dcterms:W3CDTF">2019-01-17T11:13:00Z</dcterms:created>
  <dcterms:modified xsi:type="dcterms:W3CDTF">2019-01-17T12:06:00Z</dcterms:modified>
</cp:coreProperties>
</file>