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59A" w:rsidRDefault="007D359A" w:rsidP="005E20F0">
      <w:pPr>
        <w:spacing w:line="276" w:lineRule="auto"/>
        <w:jc w:val="center"/>
        <w:rPr>
          <w:b/>
          <w:sz w:val="36"/>
          <w:szCs w:val="36"/>
        </w:rPr>
      </w:pPr>
    </w:p>
    <w:p w:rsidR="007D359A" w:rsidRDefault="007D359A" w:rsidP="005E20F0">
      <w:pPr>
        <w:spacing w:line="276" w:lineRule="auto"/>
        <w:jc w:val="center"/>
        <w:rPr>
          <w:b/>
          <w:sz w:val="36"/>
          <w:szCs w:val="36"/>
        </w:rPr>
      </w:pPr>
    </w:p>
    <w:tbl>
      <w:tblPr>
        <w:tblpPr w:leftFromText="180" w:rightFromText="180" w:horzAnchor="margin" w:tblpY="5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6"/>
        <w:gridCol w:w="6985"/>
      </w:tblGrid>
      <w:tr w:rsidR="007D359A" w:rsidRPr="007D359A" w:rsidTr="00E05B46">
        <w:tc>
          <w:tcPr>
            <w:tcW w:w="2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59A" w:rsidRPr="007D359A" w:rsidRDefault="007D359A" w:rsidP="007D359A">
            <w:pPr>
              <w:spacing w:before="120" w:line="259" w:lineRule="auto"/>
              <w:jc w:val="both"/>
              <w:rPr>
                <w:rFonts w:eastAsia="ヒラギノ角ゴ Pro W3"/>
                <w:noProof/>
                <w:sz w:val="22"/>
                <w:szCs w:val="22"/>
                <w:lang w:val="en-GB" w:eastAsia="en-US"/>
              </w:rPr>
            </w:pPr>
            <w:r w:rsidRPr="007D359A">
              <w:rPr>
                <w:rFonts w:eastAsia="ヒラギノ角ゴ Pro W3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933450" cy="809625"/>
                  <wp:effectExtent l="0" t="0" r="0" b="9525"/>
                  <wp:docPr id="2" name="Рисунок 2" descr="wsrlogo">
                    <a:hlinkClick xmlns:a="http://schemas.openxmlformats.org/drawingml/2006/main" r:id="rId5" tooltip="&quot;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wsr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359A" w:rsidRPr="007D359A" w:rsidRDefault="007D359A" w:rsidP="007D359A">
            <w:pPr>
              <w:spacing w:before="120" w:line="259" w:lineRule="auto"/>
              <w:jc w:val="both"/>
              <w:rPr>
                <w:rFonts w:eastAsia="ヒラギノ角ゴ Pro W3"/>
                <w:b/>
                <w:sz w:val="22"/>
                <w:szCs w:val="22"/>
                <w:lang w:val="en-US" w:eastAsia="en-US"/>
              </w:rPr>
            </w:pPr>
            <w:r w:rsidRPr="007D359A">
              <w:rPr>
                <w:rFonts w:eastAsia="ヒラギノ角ゴ Pro W3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457325" cy="1047750"/>
                  <wp:effectExtent l="0" t="0" r="9525" b="0"/>
                  <wp:docPr id="1" name="Рисунок 1" descr="E:\огтшщ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E:\огтшщ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59A" w:rsidRPr="007D359A" w:rsidRDefault="007D359A" w:rsidP="007D359A">
            <w:pPr>
              <w:spacing w:before="120" w:line="259" w:lineRule="auto"/>
              <w:jc w:val="center"/>
              <w:rPr>
                <w:rFonts w:eastAsia="ヒラギノ角ゴ Pro W3"/>
                <w:b/>
                <w:sz w:val="22"/>
                <w:szCs w:val="22"/>
                <w:lang w:eastAsia="en-US"/>
              </w:rPr>
            </w:pPr>
            <w:r w:rsidRPr="007D359A">
              <w:rPr>
                <w:rFonts w:eastAsia="ヒラギノ角ゴ Pro W3"/>
                <w:b/>
                <w:sz w:val="22"/>
                <w:szCs w:val="22"/>
                <w:lang w:eastAsia="en-US"/>
              </w:rPr>
              <w:t xml:space="preserve">Городской чемпионат профессионального мастерства для школьников </w:t>
            </w:r>
          </w:p>
          <w:p w:rsidR="007D359A" w:rsidRPr="007D359A" w:rsidRDefault="007D359A" w:rsidP="007D359A">
            <w:pPr>
              <w:spacing w:before="120" w:line="360" w:lineRule="auto"/>
              <w:jc w:val="center"/>
              <w:rPr>
                <w:rFonts w:eastAsia="ヒラギノ角ゴ Pro W3"/>
                <w:b/>
                <w:sz w:val="22"/>
                <w:szCs w:val="22"/>
                <w:lang w:val="en-GB" w:eastAsia="en-US"/>
              </w:rPr>
            </w:pPr>
            <w:proofErr w:type="spellStart"/>
            <w:r w:rsidRPr="007D359A">
              <w:rPr>
                <w:rFonts w:eastAsia="ヒラギノ角ゴ Pro W3"/>
                <w:b/>
                <w:sz w:val="22"/>
                <w:szCs w:val="22"/>
                <w:lang w:val="en-US"/>
              </w:rPr>
              <w:t>JuniorSkills</w:t>
            </w:r>
            <w:proofErr w:type="spellEnd"/>
            <w:r w:rsidRPr="007D359A">
              <w:rPr>
                <w:rFonts w:eastAsia="ヒラギノ角ゴ Pro W3"/>
                <w:b/>
                <w:sz w:val="22"/>
                <w:szCs w:val="22"/>
                <w:lang w:val="en-GB"/>
              </w:rPr>
              <w:t xml:space="preserve"> </w:t>
            </w:r>
            <w:r w:rsidRPr="007D359A">
              <w:rPr>
                <w:rFonts w:eastAsia="ヒラギノ角ゴ Pro W3"/>
                <w:b/>
                <w:sz w:val="22"/>
                <w:szCs w:val="22"/>
                <w:lang w:val="en-GB" w:eastAsia="en-US"/>
              </w:rPr>
              <w:t xml:space="preserve">– </w:t>
            </w:r>
            <w:r w:rsidRPr="007D359A">
              <w:rPr>
                <w:rFonts w:eastAsia="ヒラギノ角ゴ Pro W3"/>
                <w:b/>
                <w:sz w:val="22"/>
                <w:szCs w:val="22"/>
                <w:lang w:val="en-US" w:eastAsia="en-US"/>
              </w:rPr>
              <w:t>Yakutsk</w:t>
            </w:r>
            <w:r w:rsidRPr="007D359A">
              <w:rPr>
                <w:rFonts w:eastAsia="ヒラギノ角ゴ Pro W3"/>
                <w:b/>
                <w:sz w:val="22"/>
                <w:szCs w:val="22"/>
                <w:lang w:val="en-GB" w:eastAsia="en-US"/>
              </w:rPr>
              <w:t xml:space="preserve"> 2016</w:t>
            </w:r>
            <w:r w:rsidRPr="007D359A">
              <w:rPr>
                <w:rFonts w:ascii="Arial" w:eastAsia="ヒラギノ角ゴ Pro W3" w:hAnsi="Arial"/>
                <w:b/>
                <w:sz w:val="22"/>
                <w:szCs w:val="22"/>
                <w:lang w:val="en-GB" w:eastAsia="en-US"/>
              </w:rPr>
              <w:t xml:space="preserve"> </w:t>
            </w:r>
          </w:p>
        </w:tc>
      </w:tr>
      <w:tr w:rsidR="007D359A" w:rsidRPr="007D359A" w:rsidTr="00E05B4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59A" w:rsidRPr="007D359A" w:rsidRDefault="007D359A" w:rsidP="007D359A">
            <w:pPr>
              <w:spacing w:before="120" w:line="259" w:lineRule="auto"/>
              <w:jc w:val="both"/>
              <w:rPr>
                <w:rFonts w:eastAsia="ヒラギノ角ゴ Pro W3"/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59A" w:rsidRPr="007D359A" w:rsidRDefault="007D359A" w:rsidP="007D359A">
            <w:pPr>
              <w:spacing w:before="120" w:line="259" w:lineRule="auto"/>
              <w:jc w:val="center"/>
              <w:rPr>
                <w:rFonts w:eastAsia="ヒラギノ角ゴ Pro W3"/>
                <w:b/>
                <w:sz w:val="22"/>
                <w:szCs w:val="22"/>
                <w:lang w:val="en-GB" w:eastAsia="en-US"/>
              </w:rPr>
            </w:pPr>
            <w:r w:rsidRPr="007D359A">
              <w:rPr>
                <w:rFonts w:eastAsia="ヒラギノ角ゴ Pro W3"/>
                <w:b/>
                <w:sz w:val="22"/>
                <w:szCs w:val="22"/>
                <w:lang w:val="en-GB" w:eastAsia="en-US"/>
              </w:rPr>
              <w:t>КОМПЕТЕНЦИЯ</w:t>
            </w:r>
          </w:p>
        </w:tc>
      </w:tr>
      <w:tr w:rsidR="007D359A" w:rsidRPr="007D359A" w:rsidTr="00E05B46">
        <w:trPr>
          <w:trHeight w:val="10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59A" w:rsidRPr="007D359A" w:rsidRDefault="007D359A" w:rsidP="007D359A">
            <w:pPr>
              <w:spacing w:before="120" w:line="259" w:lineRule="auto"/>
              <w:jc w:val="both"/>
              <w:rPr>
                <w:rFonts w:eastAsia="ヒラギノ角ゴ Pro W3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59A" w:rsidRPr="007D359A" w:rsidRDefault="007D359A" w:rsidP="007D359A">
            <w:pPr>
              <w:spacing w:before="120" w:line="259" w:lineRule="auto"/>
              <w:jc w:val="both"/>
              <w:rPr>
                <w:rFonts w:eastAsia="ヒラギノ角ゴ Pro W3"/>
                <w:b/>
                <w:sz w:val="22"/>
                <w:szCs w:val="22"/>
                <w:lang w:eastAsia="en-US"/>
              </w:rPr>
            </w:pPr>
            <w:r w:rsidRPr="007D359A">
              <w:rPr>
                <w:rFonts w:eastAsia="ヒラギノ角ゴ Pro W3"/>
                <w:b/>
                <w:sz w:val="22"/>
                <w:szCs w:val="22"/>
                <w:lang w:eastAsia="en-US"/>
              </w:rPr>
              <w:t xml:space="preserve">   </w:t>
            </w:r>
          </w:p>
          <w:p w:rsidR="007D359A" w:rsidRPr="007D359A" w:rsidRDefault="007D359A" w:rsidP="007D359A">
            <w:pPr>
              <w:spacing w:line="360" w:lineRule="auto"/>
              <w:ind w:firstLine="709"/>
              <w:jc w:val="center"/>
              <w:rPr>
                <w:rFonts w:eastAsia="Calibri"/>
                <w:sz w:val="32"/>
                <w:szCs w:val="22"/>
                <w:lang w:eastAsia="en-US"/>
              </w:rPr>
            </w:pPr>
            <w:r w:rsidRPr="007D359A">
              <w:rPr>
                <w:rFonts w:eastAsia="Calibri"/>
                <w:bCs/>
                <w:color w:val="000000"/>
                <w:sz w:val="36"/>
                <w:szCs w:val="40"/>
                <w:lang w:eastAsia="en-US"/>
              </w:rPr>
              <w:t xml:space="preserve">Фрезерные работы на станках с ЧПУ </w:t>
            </w:r>
            <w:r w:rsidRPr="007D359A">
              <w:rPr>
                <w:rFonts w:eastAsia="Calibri"/>
                <w:sz w:val="32"/>
                <w:szCs w:val="22"/>
                <w:lang w:eastAsia="en-US"/>
              </w:rPr>
              <w:t>(</w:t>
            </w:r>
            <w:r w:rsidRPr="007D359A">
              <w:rPr>
                <w:rFonts w:eastAsia="Calibri"/>
                <w:sz w:val="32"/>
                <w:szCs w:val="22"/>
                <w:lang w:eastAsia="en-US"/>
              </w:rPr>
              <w:t>14+)</w:t>
            </w:r>
          </w:p>
        </w:tc>
      </w:tr>
    </w:tbl>
    <w:p w:rsidR="00C26C10" w:rsidRPr="00C3559E" w:rsidRDefault="00C26C10" w:rsidP="00C26C10">
      <w:pPr>
        <w:spacing w:line="276" w:lineRule="auto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C3559E">
        <w:rPr>
          <w:rFonts w:ascii="Arial" w:hAnsi="Arial" w:cs="Arial"/>
          <w:b/>
          <w:sz w:val="40"/>
          <w:szCs w:val="40"/>
        </w:rPr>
        <w:t xml:space="preserve">Компетенция </w:t>
      </w:r>
    </w:p>
    <w:p w:rsidR="00C26C10" w:rsidRPr="00C3559E" w:rsidRDefault="00C26C10" w:rsidP="00C26C10">
      <w:pPr>
        <w:spacing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2</w:t>
      </w:r>
      <w:r w:rsidRPr="00C3559E">
        <w:rPr>
          <w:rFonts w:ascii="Arial" w:hAnsi="Arial" w:cs="Arial"/>
          <w:b/>
          <w:sz w:val="40"/>
          <w:szCs w:val="40"/>
        </w:rPr>
        <w:t xml:space="preserve"> «</w:t>
      </w:r>
      <w:r w:rsidRPr="008C43D6">
        <w:rPr>
          <w:rFonts w:ascii="Arial" w:hAnsi="Arial" w:cs="Arial"/>
          <w:b/>
          <w:sz w:val="40"/>
          <w:szCs w:val="40"/>
        </w:rPr>
        <w:t>Фрезерные работы на станках с ЧПУ</w:t>
      </w:r>
      <w:r w:rsidRPr="00C3559E">
        <w:rPr>
          <w:rFonts w:ascii="Arial" w:hAnsi="Arial" w:cs="Arial"/>
          <w:b/>
          <w:sz w:val="40"/>
          <w:szCs w:val="40"/>
        </w:rPr>
        <w:t xml:space="preserve">» </w:t>
      </w:r>
    </w:p>
    <w:p w:rsidR="00C26C10" w:rsidRPr="00C3559E" w:rsidRDefault="00C26C10" w:rsidP="00C26C10">
      <w:pPr>
        <w:spacing w:line="276" w:lineRule="auto"/>
        <w:rPr>
          <w:rFonts w:ascii="Arial" w:hAnsi="Arial" w:cs="Arial"/>
          <w:b/>
          <w:sz w:val="40"/>
          <w:szCs w:val="40"/>
        </w:rPr>
      </w:pPr>
      <w:r w:rsidRPr="00C3559E">
        <w:rPr>
          <w:rFonts w:ascii="Arial" w:hAnsi="Arial" w:cs="Arial"/>
          <w:b/>
          <w:sz w:val="40"/>
          <w:szCs w:val="40"/>
        </w:rPr>
        <w:t>(</w:t>
      </w:r>
      <w:r w:rsidRPr="008C43D6">
        <w:rPr>
          <w:rFonts w:ascii="Arial" w:hAnsi="Arial" w:cs="Arial"/>
          <w:b/>
          <w:sz w:val="40"/>
          <w:szCs w:val="40"/>
        </w:rPr>
        <w:t xml:space="preserve">CNC </w:t>
      </w:r>
      <w:proofErr w:type="spellStart"/>
      <w:r>
        <w:rPr>
          <w:rFonts w:ascii="Arial" w:hAnsi="Arial" w:cs="Arial"/>
          <w:b/>
          <w:sz w:val="40"/>
          <w:szCs w:val="40"/>
          <w:lang w:val="en-US"/>
        </w:rPr>
        <w:t>Unimat</w:t>
      </w:r>
      <w:proofErr w:type="spellEnd"/>
      <w:r w:rsidRPr="00C3559E">
        <w:rPr>
          <w:rFonts w:ascii="Arial" w:hAnsi="Arial" w:cs="Arial"/>
          <w:b/>
          <w:sz w:val="40"/>
          <w:szCs w:val="40"/>
        </w:rPr>
        <w:t>)</w:t>
      </w:r>
    </w:p>
    <w:p w:rsidR="00C26C10" w:rsidRDefault="00C26C10" w:rsidP="00C26C10">
      <w:pPr>
        <w:pStyle w:val="Doctitle"/>
        <w:rPr>
          <w:rFonts w:ascii="Times New Roman" w:hAnsi="Times New Roman"/>
          <w:sz w:val="28"/>
          <w:szCs w:val="28"/>
          <w:lang w:val="ru-RU"/>
        </w:rPr>
      </w:pPr>
    </w:p>
    <w:p w:rsidR="00C26C10" w:rsidRDefault="00C26C10" w:rsidP="00C26C10">
      <w:pPr>
        <w:pStyle w:val="Doctitle"/>
        <w:rPr>
          <w:rFonts w:ascii="Times New Roman" w:hAnsi="Times New Roman"/>
          <w:lang w:val="ru-RU"/>
        </w:rPr>
      </w:pPr>
      <w:r w:rsidRPr="00C125EC">
        <w:rPr>
          <w:rFonts w:ascii="Times New Roman" w:hAnsi="Times New Roman"/>
          <w:lang w:val="ru-RU"/>
        </w:rPr>
        <w:t xml:space="preserve">День 1: </w:t>
      </w:r>
    </w:p>
    <w:p w:rsidR="00C26C10" w:rsidRPr="00C125EC" w:rsidRDefault="00C26C10" w:rsidP="00C26C10">
      <w:pPr>
        <w:pStyle w:val="Doctitle"/>
        <w:rPr>
          <w:rFonts w:ascii="Times New Roman" w:hAnsi="Times New Roman"/>
          <w:lang w:val="ru-RU"/>
        </w:rPr>
      </w:pPr>
      <w:r w:rsidRPr="00C125EC">
        <w:rPr>
          <w:rFonts w:ascii="Times New Roman" w:hAnsi="Times New Roman"/>
          <w:lang w:val="ru-RU"/>
        </w:rPr>
        <w:t>Написание управляющих программ и механическая обработка деталей по чертежу.</w:t>
      </w:r>
    </w:p>
    <w:p w:rsidR="00C26C10" w:rsidRDefault="00C26C10" w:rsidP="00C26C10">
      <w:pPr>
        <w:pStyle w:val="Doctitle"/>
        <w:rPr>
          <w:rFonts w:ascii="Times New Roman" w:hAnsi="Times New Roman"/>
          <w:sz w:val="28"/>
          <w:szCs w:val="28"/>
          <w:lang w:val="ru-RU"/>
        </w:rPr>
      </w:pPr>
    </w:p>
    <w:p w:rsidR="00C26C10" w:rsidRDefault="00C26C10" w:rsidP="00C26C10">
      <w:pPr>
        <w:pStyle w:val="Doctitle"/>
        <w:rPr>
          <w:rFonts w:ascii="Times New Roman" w:hAnsi="Times New Roman"/>
          <w:sz w:val="28"/>
          <w:szCs w:val="28"/>
          <w:lang w:val="ru-RU"/>
        </w:rPr>
      </w:pPr>
    </w:p>
    <w:p w:rsidR="00C26C10" w:rsidRDefault="00C26C10" w:rsidP="00C26C10">
      <w:pPr>
        <w:pStyle w:val="Doctitle"/>
        <w:rPr>
          <w:rFonts w:ascii="Times New Roman" w:hAnsi="Times New Roman"/>
          <w:sz w:val="28"/>
          <w:szCs w:val="28"/>
          <w:lang w:val="ru-RU"/>
        </w:rPr>
      </w:pPr>
    </w:p>
    <w:p w:rsidR="00C26C10" w:rsidRPr="00C3559E" w:rsidRDefault="00C26C10" w:rsidP="00C26C10">
      <w:pPr>
        <w:spacing w:line="276" w:lineRule="auto"/>
        <w:rPr>
          <w:rFonts w:ascii="Arial" w:hAnsi="Arial" w:cs="Arial"/>
          <w:sz w:val="32"/>
          <w:szCs w:val="32"/>
        </w:rPr>
      </w:pPr>
      <w:r w:rsidRPr="00C3559E">
        <w:rPr>
          <w:rFonts w:ascii="Arial" w:hAnsi="Arial" w:cs="Arial"/>
          <w:sz w:val="32"/>
          <w:szCs w:val="32"/>
        </w:rPr>
        <w:t xml:space="preserve">Конкурсное задание. </w:t>
      </w:r>
    </w:p>
    <w:p w:rsidR="00C26C10" w:rsidRPr="00C3559E" w:rsidRDefault="00C26C10" w:rsidP="00C26C10">
      <w:pPr>
        <w:spacing w:line="276" w:lineRule="auto"/>
        <w:rPr>
          <w:rFonts w:ascii="Arial" w:hAnsi="Arial" w:cs="Arial"/>
          <w:sz w:val="32"/>
          <w:szCs w:val="32"/>
        </w:rPr>
      </w:pPr>
      <w:r w:rsidRPr="00C3559E">
        <w:rPr>
          <w:rFonts w:ascii="Arial" w:hAnsi="Arial" w:cs="Arial"/>
          <w:sz w:val="32"/>
          <w:szCs w:val="32"/>
        </w:rPr>
        <w:t>Возрастная категория: 14+</w:t>
      </w:r>
    </w:p>
    <w:p w:rsidR="00C26C10" w:rsidRDefault="00C26C10" w:rsidP="00C26C10">
      <w:pPr>
        <w:spacing w:line="276" w:lineRule="auto"/>
        <w:rPr>
          <w:sz w:val="28"/>
          <w:szCs w:val="28"/>
        </w:rPr>
      </w:pPr>
      <w:r w:rsidRPr="00C3559E">
        <w:rPr>
          <w:rFonts w:ascii="Arial" w:hAnsi="Arial" w:cs="Arial"/>
          <w:sz w:val="32"/>
          <w:szCs w:val="32"/>
        </w:rPr>
        <w:t>Время на выполнение задания: 4 часа</w:t>
      </w:r>
    </w:p>
    <w:p w:rsidR="00C26C10" w:rsidRPr="00C13EDF" w:rsidRDefault="00C26C10" w:rsidP="00C26C10">
      <w:pPr>
        <w:jc w:val="center"/>
        <w:rPr>
          <w:b/>
          <w:sz w:val="28"/>
        </w:rPr>
      </w:pPr>
      <w:r>
        <w:rPr>
          <w:rFonts w:ascii="Arial" w:hAnsi="Arial" w:cs="Arial"/>
          <w:b/>
          <w:sz w:val="28"/>
        </w:rPr>
        <w:br w:type="column"/>
      </w:r>
      <w:r w:rsidRPr="00C13EDF">
        <w:rPr>
          <w:b/>
          <w:sz w:val="28"/>
        </w:rPr>
        <w:lastRenderedPageBreak/>
        <w:t>Тематическое задание</w:t>
      </w:r>
    </w:p>
    <w:p w:rsidR="00C26C10" w:rsidRPr="00C13EDF" w:rsidRDefault="00C26C10" w:rsidP="00C26C10">
      <w:pPr>
        <w:rPr>
          <w:sz w:val="36"/>
        </w:rPr>
      </w:pPr>
    </w:p>
    <w:p w:rsidR="00C26C10" w:rsidRDefault="00C26C10" w:rsidP="00C26C10">
      <w:pPr>
        <w:tabs>
          <w:tab w:val="left" w:pos="750"/>
          <w:tab w:val="center" w:pos="4819"/>
        </w:tabs>
        <w:spacing w:line="312" w:lineRule="auto"/>
      </w:pPr>
      <w:r>
        <w:rPr>
          <w:sz w:val="28"/>
          <w:szCs w:val="28"/>
        </w:rPr>
        <w:t xml:space="preserve"> </w:t>
      </w:r>
      <w: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ED43C" wp14:editId="0A20D33F">
                <wp:simplePos x="0" y="0"/>
                <wp:positionH relativeFrom="column">
                  <wp:posOffset>4995545</wp:posOffset>
                </wp:positionH>
                <wp:positionV relativeFrom="paragraph">
                  <wp:posOffset>4836160</wp:posOffset>
                </wp:positionV>
                <wp:extent cx="1123950" cy="1257300"/>
                <wp:effectExtent l="0" t="0" r="0" b="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257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95C485" id="Прямоугольник 10" o:spid="_x0000_s1026" style="position:absolute;margin-left:393.35pt;margin-top:380.8pt;width:88.5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" fillcolor="white [3212]" stroked="f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854DC5F" wp14:editId="5A970319">
            <wp:extent cx="4747879" cy="7005287"/>
            <wp:effectExtent l="0" t="0" r="0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879" cy="70052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6C10" w:rsidRPr="00C13EDF" w:rsidRDefault="00C26C10" w:rsidP="00C26C10">
      <w:pPr>
        <w:jc w:val="center"/>
        <w:rPr>
          <w:sz w:val="28"/>
        </w:rPr>
      </w:pPr>
      <w:r w:rsidRPr="00C13EDF">
        <w:rPr>
          <w:sz w:val="28"/>
        </w:rPr>
        <w:t>Неуказанные отклонения по Н12; h12; ± IT12/2.</w:t>
      </w:r>
    </w:p>
    <w:p w:rsidR="00C26C10" w:rsidRPr="00C13EDF" w:rsidRDefault="00C26C10" w:rsidP="00C26C10">
      <w:pPr>
        <w:jc w:val="center"/>
        <w:rPr>
          <w:sz w:val="28"/>
        </w:rPr>
      </w:pPr>
      <w:r w:rsidRPr="00C13EDF">
        <w:rPr>
          <w:sz w:val="28"/>
        </w:rPr>
        <w:t>Материал Д16Т</w:t>
      </w:r>
    </w:p>
    <w:p w:rsidR="00C26C10" w:rsidRPr="00C13EDF" w:rsidRDefault="00C26C10" w:rsidP="00C26C10">
      <w:pPr>
        <w:jc w:val="center"/>
        <w:rPr>
          <w:sz w:val="28"/>
        </w:rPr>
      </w:pPr>
    </w:p>
    <w:p w:rsidR="00C26C10" w:rsidRDefault="00C26C10" w:rsidP="00C26C10">
      <w:pPr>
        <w:jc w:val="center"/>
        <w:rPr>
          <w:rFonts w:ascii="Arial" w:hAnsi="Arial" w:cs="Arial"/>
          <w:sz w:val="28"/>
        </w:rPr>
      </w:pPr>
      <w:r w:rsidRPr="00C13EDF">
        <w:rPr>
          <w:sz w:val="28"/>
        </w:rPr>
        <w:t>Рис. 1. Эскиз фрезерной детали</w:t>
      </w:r>
      <w:r>
        <w:br w:type="page"/>
      </w:r>
    </w:p>
    <w:p w:rsidR="00C26C10" w:rsidRPr="00C13EDF" w:rsidRDefault="00C26C10" w:rsidP="00C26C10">
      <w:pPr>
        <w:pStyle w:val="1"/>
        <w:tabs>
          <w:tab w:val="left" w:pos="0"/>
        </w:tabs>
        <w:spacing w:before="0"/>
        <w:ind w:firstLine="709"/>
        <w:jc w:val="center"/>
        <w:rPr>
          <w:rFonts w:ascii="Times New Roman" w:hAnsi="Times New Roman" w:cs="Times New Roman"/>
          <w:bCs/>
          <w:color w:val="auto"/>
          <w:sz w:val="28"/>
        </w:rPr>
      </w:pPr>
      <w:r w:rsidRPr="00C13EDF">
        <w:rPr>
          <w:rFonts w:ascii="Times New Roman" w:hAnsi="Times New Roman" w:cs="Times New Roman"/>
          <w:color w:val="auto"/>
          <w:sz w:val="28"/>
        </w:rPr>
        <w:lastRenderedPageBreak/>
        <w:t>Условия выполнения задания</w:t>
      </w:r>
    </w:p>
    <w:p w:rsidR="00C26C10" w:rsidRPr="00C13EDF" w:rsidRDefault="00C26C10" w:rsidP="00C26C10">
      <w:pPr>
        <w:spacing w:line="276" w:lineRule="auto"/>
      </w:pPr>
    </w:p>
    <w:p w:rsidR="00C26C10" w:rsidRPr="00C13EDF" w:rsidRDefault="00C26C10" w:rsidP="00C26C10">
      <w:pPr>
        <w:numPr>
          <w:ilvl w:val="0"/>
          <w:numId w:val="1"/>
        </w:numPr>
        <w:suppressAutoHyphens/>
        <w:spacing w:line="288" w:lineRule="auto"/>
        <w:ind w:left="709"/>
        <w:jc w:val="both"/>
      </w:pPr>
      <w:r w:rsidRPr="00C13EDF">
        <w:rPr>
          <w:sz w:val="28"/>
          <w:szCs w:val="28"/>
        </w:rPr>
        <w:t>Все размеры, указанные на чертеже, должны быть соблюдены.</w:t>
      </w:r>
    </w:p>
    <w:p w:rsidR="00C26C10" w:rsidRPr="00C13EDF" w:rsidRDefault="00C26C10" w:rsidP="00C26C10">
      <w:pPr>
        <w:numPr>
          <w:ilvl w:val="0"/>
          <w:numId w:val="1"/>
        </w:numPr>
        <w:suppressAutoHyphens/>
        <w:spacing w:line="288" w:lineRule="auto"/>
        <w:ind w:left="709"/>
        <w:jc w:val="both"/>
      </w:pPr>
      <w:r w:rsidRPr="00C13EDF">
        <w:rPr>
          <w:sz w:val="28"/>
          <w:szCs w:val="28"/>
        </w:rPr>
        <w:t>Режущий инструмент должен быть подобран по аналогии с реальным технологическим процессом (черновые и чистовые операции).</w:t>
      </w:r>
    </w:p>
    <w:p w:rsidR="00C26C10" w:rsidRPr="00C13EDF" w:rsidRDefault="00C26C10" w:rsidP="00C26C1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DF">
        <w:rPr>
          <w:rFonts w:ascii="Times New Roman" w:hAnsi="Times New Roman" w:cs="Times New Roman"/>
          <w:sz w:val="28"/>
          <w:szCs w:val="28"/>
        </w:rPr>
        <w:t>В операциях должны быть заданы режимы резания, характерные для указанной марки материала детали.</w:t>
      </w:r>
    </w:p>
    <w:p w:rsidR="00C26C10" w:rsidRPr="00C13EDF" w:rsidRDefault="00C26C10" w:rsidP="00C26C1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DF">
        <w:rPr>
          <w:rFonts w:ascii="Times New Roman" w:hAnsi="Times New Roman" w:cs="Times New Roman"/>
          <w:sz w:val="28"/>
          <w:szCs w:val="28"/>
        </w:rPr>
        <w:t xml:space="preserve">Должна быть правильно выбрана нулевая точка, для соблюдения правильности геометрических размеров и позиционирования элементов. </w:t>
      </w:r>
    </w:p>
    <w:p w:rsidR="00C26C10" w:rsidRPr="00C13EDF" w:rsidRDefault="00C26C10" w:rsidP="00C26C10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C10" w:rsidRPr="00C13EDF" w:rsidRDefault="00C26C10" w:rsidP="00C26C10">
      <w:pPr>
        <w:keepNext/>
        <w:tabs>
          <w:tab w:val="num" w:pos="0"/>
        </w:tabs>
        <w:suppressAutoHyphens/>
        <w:ind w:firstLine="709"/>
        <w:jc w:val="center"/>
        <w:outlineLvl w:val="0"/>
        <w:rPr>
          <w:rFonts w:eastAsia="Times New Roman"/>
          <w:b/>
          <w:bCs/>
          <w:kern w:val="1"/>
          <w:sz w:val="28"/>
          <w:szCs w:val="32"/>
          <w:lang w:eastAsia="ar-SA"/>
        </w:rPr>
      </w:pPr>
      <w:r w:rsidRPr="00C13EDF">
        <w:rPr>
          <w:rFonts w:eastAsia="Times New Roman"/>
          <w:b/>
          <w:bCs/>
          <w:kern w:val="1"/>
          <w:sz w:val="28"/>
          <w:szCs w:val="32"/>
          <w:lang w:eastAsia="ar-SA"/>
        </w:rPr>
        <w:t>Критерии оценки</w:t>
      </w:r>
    </w:p>
    <w:p w:rsidR="00C26C10" w:rsidRPr="00C13EDF" w:rsidRDefault="00C26C10" w:rsidP="00C26C10">
      <w:pPr>
        <w:suppressAutoHyphens/>
        <w:ind w:firstLine="709"/>
        <w:jc w:val="both"/>
        <w:rPr>
          <w:rFonts w:eastAsia="Times New Roman"/>
          <w:sz w:val="28"/>
          <w:szCs w:val="28"/>
          <w:lang w:eastAsia="ar-SA"/>
        </w:rPr>
      </w:pPr>
    </w:p>
    <w:p w:rsidR="00C26C10" w:rsidRPr="00C13EDF" w:rsidRDefault="00C26C10" w:rsidP="00C26C10">
      <w:pPr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C13EDF">
        <w:rPr>
          <w:rFonts w:eastAsia="Times New Roman"/>
          <w:sz w:val="28"/>
          <w:szCs w:val="28"/>
          <w:lang w:eastAsia="ar-SA"/>
        </w:rPr>
        <w:t>Общее количество баллов не может превышать 100.</w:t>
      </w:r>
    </w:p>
    <w:p w:rsidR="00C26C10" w:rsidRPr="00C13EDF" w:rsidRDefault="00C26C10" w:rsidP="00C26C10">
      <w:pPr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C13EDF">
        <w:rPr>
          <w:rFonts w:eastAsia="Times New Roman"/>
          <w:sz w:val="28"/>
          <w:szCs w:val="28"/>
          <w:lang w:eastAsia="ar-SA"/>
        </w:rPr>
        <w:t>Описание критериев и максимального балла приводится в таблицах.</w:t>
      </w:r>
    </w:p>
    <w:p w:rsidR="00C26C10" w:rsidRPr="00C13EDF" w:rsidRDefault="00C26C10" w:rsidP="00C26C10">
      <w:pPr>
        <w:suppressAutoHyphens/>
        <w:jc w:val="both"/>
        <w:rPr>
          <w:rFonts w:eastAsia="Times New Roman"/>
          <w:sz w:val="28"/>
          <w:szCs w:val="28"/>
          <w:lang w:eastAsia="ar-SA"/>
        </w:rPr>
      </w:pPr>
    </w:p>
    <w:p w:rsidR="00C26C10" w:rsidRPr="00C13EDF" w:rsidRDefault="00C26C10" w:rsidP="00C26C10">
      <w:pPr>
        <w:suppressAutoHyphens/>
        <w:jc w:val="right"/>
        <w:rPr>
          <w:rFonts w:eastAsia="Times New Roman"/>
          <w:szCs w:val="28"/>
          <w:lang w:eastAsia="ar-SA"/>
        </w:rPr>
      </w:pPr>
      <w:r w:rsidRPr="00C13EDF">
        <w:rPr>
          <w:rFonts w:eastAsia="Times New Roman"/>
          <w:szCs w:val="28"/>
          <w:lang w:eastAsia="ar-SA"/>
        </w:rPr>
        <w:t>Таблица1</w:t>
      </w:r>
    </w:p>
    <w:p w:rsidR="00C26C10" w:rsidRPr="00377AD9" w:rsidRDefault="00C26C10" w:rsidP="00C26C10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  <w:r w:rsidRPr="00377AD9">
        <w:rPr>
          <w:rFonts w:eastAsia="Times New Roman"/>
          <w:b/>
          <w:sz w:val="28"/>
          <w:szCs w:val="28"/>
          <w:lang w:eastAsia="ar-SA"/>
        </w:rPr>
        <w:t>Оценка задания</w:t>
      </w:r>
    </w:p>
    <w:p w:rsidR="00C26C10" w:rsidRPr="00C13EDF" w:rsidRDefault="00C26C10" w:rsidP="00C26C10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</w:p>
    <w:tbl>
      <w:tblPr>
        <w:tblStyle w:val="1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828"/>
      </w:tblGrid>
      <w:tr w:rsidR="00C26C10" w:rsidRPr="00C13EDF" w:rsidTr="00BE3F27">
        <w:trPr>
          <w:trHeight w:hRule="exact" w:val="567"/>
        </w:trPr>
        <w:tc>
          <w:tcPr>
            <w:tcW w:w="5778" w:type="dxa"/>
            <w:vAlign w:val="center"/>
            <w:hideMark/>
          </w:tcPr>
          <w:p w:rsidR="00C26C10" w:rsidRPr="00C13EDF" w:rsidRDefault="00C26C10" w:rsidP="00BE3F2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C13EDF">
              <w:rPr>
                <w:rFonts w:eastAsia="Times New Roman"/>
                <w:b/>
                <w:bCs/>
                <w:lang w:eastAsia="ru-RU"/>
              </w:rPr>
              <w:t>Задание</w:t>
            </w:r>
          </w:p>
        </w:tc>
        <w:tc>
          <w:tcPr>
            <w:tcW w:w="3828" w:type="dxa"/>
            <w:vAlign w:val="center"/>
            <w:hideMark/>
          </w:tcPr>
          <w:p w:rsidR="00C26C10" w:rsidRPr="00C13EDF" w:rsidRDefault="00C26C10" w:rsidP="00BE3F2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C13EDF">
              <w:rPr>
                <w:rFonts w:eastAsia="Times New Roman"/>
                <w:b/>
                <w:bCs/>
                <w:lang w:eastAsia="ru-RU"/>
              </w:rPr>
              <w:t>Максимальная оценка</w:t>
            </w:r>
          </w:p>
        </w:tc>
      </w:tr>
      <w:tr w:rsidR="00C26C10" w:rsidRPr="00C13EDF" w:rsidTr="00BE3F27">
        <w:trPr>
          <w:trHeight w:hRule="exact" w:val="680"/>
        </w:trPr>
        <w:tc>
          <w:tcPr>
            <w:tcW w:w="5778" w:type="dxa"/>
            <w:vAlign w:val="center"/>
            <w:hideMark/>
          </w:tcPr>
          <w:p w:rsidR="00C26C10" w:rsidRPr="00C13EDF" w:rsidRDefault="00C26C10" w:rsidP="00BE3F27">
            <w:pPr>
              <w:rPr>
                <w:rFonts w:eastAsia="Times New Roman"/>
                <w:bCs/>
                <w:lang w:eastAsia="ru-RU"/>
              </w:rPr>
            </w:pPr>
            <w:r w:rsidRPr="00C13EDF">
              <w:rPr>
                <w:rFonts w:eastAsia="Times New Roman"/>
                <w:bCs/>
                <w:lang w:eastAsia="ru-RU"/>
              </w:rPr>
              <w:t>Наличие всех элементов</w:t>
            </w:r>
          </w:p>
        </w:tc>
        <w:tc>
          <w:tcPr>
            <w:tcW w:w="3828" w:type="dxa"/>
            <w:vAlign w:val="center"/>
            <w:hideMark/>
          </w:tcPr>
          <w:p w:rsidR="00C26C10" w:rsidRPr="00C13EDF" w:rsidRDefault="00C26C10" w:rsidP="00BE3F27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C13EDF">
              <w:rPr>
                <w:rFonts w:eastAsia="Times New Roman"/>
                <w:bCs/>
                <w:lang w:eastAsia="ru-RU"/>
              </w:rPr>
              <w:t>40</w:t>
            </w:r>
          </w:p>
        </w:tc>
      </w:tr>
      <w:tr w:rsidR="00C26C10" w:rsidRPr="00C13EDF" w:rsidTr="00BE3F27">
        <w:trPr>
          <w:trHeight w:hRule="exact" w:val="680"/>
        </w:trPr>
        <w:tc>
          <w:tcPr>
            <w:tcW w:w="5778" w:type="dxa"/>
            <w:vAlign w:val="center"/>
            <w:hideMark/>
          </w:tcPr>
          <w:p w:rsidR="00C26C10" w:rsidRPr="00C13EDF" w:rsidRDefault="00C26C10" w:rsidP="00BE3F27">
            <w:pPr>
              <w:rPr>
                <w:rFonts w:eastAsia="Times New Roman"/>
                <w:bCs/>
                <w:lang w:eastAsia="ru-RU"/>
              </w:rPr>
            </w:pPr>
            <w:r w:rsidRPr="00C13EDF">
              <w:rPr>
                <w:rFonts w:eastAsia="Times New Roman"/>
                <w:bCs/>
                <w:lang w:eastAsia="ru-RU"/>
              </w:rPr>
              <w:t>Правильность указания размеров</w:t>
            </w:r>
          </w:p>
        </w:tc>
        <w:tc>
          <w:tcPr>
            <w:tcW w:w="3828" w:type="dxa"/>
            <w:vAlign w:val="center"/>
            <w:hideMark/>
          </w:tcPr>
          <w:p w:rsidR="00C26C10" w:rsidRPr="00C13EDF" w:rsidRDefault="00C26C10" w:rsidP="00BE3F27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C13EDF">
              <w:rPr>
                <w:rFonts w:eastAsia="Times New Roman"/>
                <w:bCs/>
                <w:lang w:eastAsia="ru-RU"/>
              </w:rPr>
              <w:t>10</w:t>
            </w:r>
          </w:p>
        </w:tc>
      </w:tr>
      <w:tr w:rsidR="00C26C10" w:rsidRPr="00C13EDF" w:rsidTr="00BE3F27">
        <w:trPr>
          <w:trHeight w:hRule="exact" w:val="680"/>
        </w:trPr>
        <w:tc>
          <w:tcPr>
            <w:tcW w:w="5778" w:type="dxa"/>
            <w:vAlign w:val="center"/>
            <w:hideMark/>
          </w:tcPr>
          <w:p w:rsidR="00C26C10" w:rsidRPr="00C13EDF" w:rsidRDefault="00C26C10" w:rsidP="00BE3F27">
            <w:pPr>
              <w:rPr>
                <w:rFonts w:eastAsia="Times New Roman"/>
                <w:bCs/>
                <w:lang w:eastAsia="ru-RU"/>
              </w:rPr>
            </w:pPr>
            <w:r w:rsidRPr="00C13EDF">
              <w:rPr>
                <w:rFonts w:eastAsia="Times New Roman"/>
                <w:bCs/>
                <w:lang w:eastAsia="ru-RU"/>
              </w:rPr>
              <w:t>Выбор режущего инструмента</w:t>
            </w:r>
          </w:p>
        </w:tc>
        <w:tc>
          <w:tcPr>
            <w:tcW w:w="3828" w:type="dxa"/>
            <w:vAlign w:val="center"/>
            <w:hideMark/>
          </w:tcPr>
          <w:p w:rsidR="00C26C10" w:rsidRPr="00C13EDF" w:rsidRDefault="00C26C10" w:rsidP="00BE3F27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C13EDF">
              <w:rPr>
                <w:rFonts w:eastAsia="Times New Roman"/>
                <w:bCs/>
                <w:lang w:eastAsia="ru-RU"/>
              </w:rPr>
              <w:t>20</w:t>
            </w:r>
          </w:p>
        </w:tc>
      </w:tr>
      <w:tr w:rsidR="00C26C10" w:rsidRPr="00C13EDF" w:rsidTr="00BE3F27">
        <w:trPr>
          <w:trHeight w:hRule="exact" w:val="680"/>
        </w:trPr>
        <w:tc>
          <w:tcPr>
            <w:tcW w:w="5778" w:type="dxa"/>
            <w:vAlign w:val="center"/>
            <w:hideMark/>
          </w:tcPr>
          <w:p w:rsidR="00C26C10" w:rsidRPr="00C13EDF" w:rsidRDefault="00C26C10" w:rsidP="00BE3F27">
            <w:pPr>
              <w:rPr>
                <w:rFonts w:eastAsia="Times New Roman"/>
                <w:bCs/>
                <w:lang w:eastAsia="ru-RU"/>
              </w:rPr>
            </w:pPr>
            <w:r w:rsidRPr="00C13EDF">
              <w:rPr>
                <w:rFonts w:eastAsia="Times New Roman"/>
                <w:bCs/>
                <w:lang w:eastAsia="ru-RU"/>
              </w:rPr>
              <w:t>Технология обработки</w:t>
            </w:r>
          </w:p>
        </w:tc>
        <w:tc>
          <w:tcPr>
            <w:tcW w:w="3828" w:type="dxa"/>
            <w:vAlign w:val="center"/>
            <w:hideMark/>
          </w:tcPr>
          <w:p w:rsidR="00C26C10" w:rsidRPr="00C13EDF" w:rsidRDefault="00C26C10" w:rsidP="00BE3F27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C13EDF">
              <w:rPr>
                <w:rFonts w:eastAsia="Times New Roman"/>
                <w:bCs/>
                <w:lang w:eastAsia="ru-RU"/>
              </w:rPr>
              <w:t>20</w:t>
            </w:r>
          </w:p>
        </w:tc>
      </w:tr>
      <w:tr w:rsidR="00C26C10" w:rsidRPr="00C13EDF" w:rsidTr="00BE3F27">
        <w:trPr>
          <w:trHeight w:hRule="exact" w:val="680"/>
        </w:trPr>
        <w:tc>
          <w:tcPr>
            <w:tcW w:w="5778" w:type="dxa"/>
            <w:vAlign w:val="center"/>
            <w:hideMark/>
          </w:tcPr>
          <w:p w:rsidR="00C26C10" w:rsidRPr="00C13EDF" w:rsidRDefault="00C26C10" w:rsidP="00BE3F27">
            <w:pPr>
              <w:rPr>
                <w:rFonts w:eastAsia="Times New Roman"/>
                <w:bCs/>
                <w:lang w:eastAsia="ru-RU"/>
              </w:rPr>
            </w:pPr>
            <w:r w:rsidRPr="00C13EDF">
              <w:rPr>
                <w:rFonts w:eastAsia="Times New Roman"/>
                <w:bCs/>
                <w:lang w:eastAsia="ru-RU"/>
              </w:rPr>
              <w:t>Режимы резания</w:t>
            </w:r>
          </w:p>
        </w:tc>
        <w:tc>
          <w:tcPr>
            <w:tcW w:w="3828" w:type="dxa"/>
            <w:vAlign w:val="center"/>
            <w:hideMark/>
          </w:tcPr>
          <w:p w:rsidR="00C26C10" w:rsidRPr="00C13EDF" w:rsidRDefault="00C26C10" w:rsidP="00BE3F27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C13EDF">
              <w:rPr>
                <w:rFonts w:eastAsia="Times New Roman"/>
                <w:bCs/>
                <w:lang w:eastAsia="ru-RU"/>
              </w:rPr>
              <w:t>10</w:t>
            </w:r>
          </w:p>
        </w:tc>
      </w:tr>
      <w:tr w:rsidR="00C26C10" w:rsidRPr="00C13EDF" w:rsidTr="00BE3F27">
        <w:trPr>
          <w:trHeight w:hRule="exact" w:val="680"/>
        </w:trPr>
        <w:tc>
          <w:tcPr>
            <w:tcW w:w="5778" w:type="dxa"/>
            <w:vAlign w:val="center"/>
            <w:hideMark/>
          </w:tcPr>
          <w:p w:rsidR="00C26C10" w:rsidRPr="00C13EDF" w:rsidRDefault="00C26C10" w:rsidP="00BE3F27">
            <w:pPr>
              <w:rPr>
                <w:rFonts w:eastAsia="Times New Roman"/>
                <w:bCs/>
                <w:lang w:eastAsia="ru-RU"/>
              </w:rPr>
            </w:pPr>
            <w:r w:rsidRPr="00C13EDF">
              <w:rPr>
                <w:rFonts w:eastAsia="Times New Roman"/>
                <w:bCs/>
                <w:lang w:eastAsia="ru-RU"/>
              </w:rPr>
              <w:t>ИТОГО</w:t>
            </w:r>
          </w:p>
        </w:tc>
        <w:tc>
          <w:tcPr>
            <w:tcW w:w="3828" w:type="dxa"/>
            <w:vAlign w:val="center"/>
            <w:hideMark/>
          </w:tcPr>
          <w:p w:rsidR="00C26C10" w:rsidRPr="00C13EDF" w:rsidRDefault="00C26C10" w:rsidP="00BE3F27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C13EDF">
              <w:rPr>
                <w:rFonts w:eastAsia="Times New Roman"/>
                <w:bCs/>
                <w:lang w:eastAsia="ru-RU"/>
              </w:rPr>
              <w:t>100</w:t>
            </w:r>
          </w:p>
        </w:tc>
      </w:tr>
    </w:tbl>
    <w:p w:rsidR="00C26C10" w:rsidRDefault="00C26C10" w:rsidP="00C26C10">
      <w:pPr>
        <w:spacing w:after="200"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p w:rsidR="00C26C10" w:rsidRDefault="00C26C10" w:rsidP="00C26C1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Таблица 2</w:t>
      </w:r>
    </w:p>
    <w:p w:rsidR="00C26C10" w:rsidRPr="00377AD9" w:rsidRDefault="00C26C10" w:rsidP="00C26C10">
      <w:pPr>
        <w:jc w:val="center"/>
        <w:rPr>
          <w:b/>
          <w:sz w:val="28"/>
        </w:rPr>
      </w:pPr>
      <w:r w:rsidRPr="00377AD9">
        <w:rPr>
          <w:b/>
          <w:sz w:val="28"/>
        </w:rPr>
        <w:t>Описание критериев оценки</w:t>
      </w:r>
    </w:p>
    <w:p w:rsidR="00C26C10" w:rsidRPr="00C13EDF" w:rsidRDefault="00C26C10" w:rsidP="00C26C10">
      <w:pPr>
        <w:jc w:val="center"/>
        <w:rPr>
          <w:sz w:val="28"/>
        </w:rPr>
      </w:pPr>
    </w:p>
    <w:tbl>
      <w:tblPr>
        <w:tblStyle w:val="1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828"/>
      </w:tblGrid>
      <w:tr w:rsidR="00C26C10" w:rsidRPr="00C13EDF" w:rsidTr="00BE3F27">
        <w:trPr>
          <w:trHeight w:val="681"/>
        </w:trPr>
        <w:tc>
          <w:tcPr>
            <w:tcW w:w="5778" w:type="dxa"/>
            <w:vAlign w:val="center"/>
            <w:hideMark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  <w:r w:rsidRPr="00C13EDF">
              <w:rPr>
                <w:rFonts w:eastAsia="Times New Roman"/>
                <w:lang w:eastAsia="ru-RU"/>
              </w:rPr>
              <w:t>Описание критерия оценки</w:t>
            </w:r>
          </w:p>
        </w:tc>
        <w:tc>
          <w:tcPr>
            <w:tcW w:w="3828" w:type="dxa"/>
            <w:vAlign w:val="center"/>
            <w:hideMark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  <w:r w:rsidRPr="00C13EDF">
              <w:rPr>
                <w:rFonts w:eastAsia="Times New Roman"/>
                <w:lang w:eastAsia="ru-RU"/>
              </w:rPr>
              <w:t>Максимальный балл</w:t>
            </w:r>
          </w:p>
        </w:tc>
      </w:tr>
      <w:tr w:rsidR="00C26C10" w:rsidRPr="00C13EDF" w:rsidTr="00BE3F27">
        <w:trPr>
          <w:trHeight w:val="425"/>
        </w:trPr>
        <w:tc>
          <w:tcPr>
            <w:tcW w:w="5778" w:type="dxa"/>
            <w:vAlign w:val="center"/>
            <w:hideMark/>
          </w:tcPr>
          <w:p w:rsidR="00C26C10" w:rsidRPr="00C13EDF" w:rsidRDefault="00C26C10" w:rsidP="00BE3F27">
            <w:pPr>
              <w:rPr>
                <w:rFonts w:eastAsia="Times New Roman"/>
                <w:lang w:eastAsia="ru-RU"/>
              </w:rPr>
            </w:pPr>
            <w:r w:rsidRPr="00C13EDF">
              <w:rPr>
                <w:rFonts w:eastAsia="Times New Roman"/>
                <w:lang w:eastAsia="ru-RU"/>
              </w:rPr>
              <w:t>Наличие операции обработки плоскости</w:t>
            </w:r>
          </w:p>
        </w:tc>
        <w:tc>
          <w:tcPr>
            <w:tcW w:w="3828" w:type="dxa"/>
            <w:vAlign w:val="center"/>
            <w:hideMark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  <w:r w:rsidRPr="00C13EDF">
              <w:rPr>
                <w:rFonts w:eastAsia="Times New Roman"/>
                <w:lang w:eastAsia="ru-RU"/>
              </w:rPr>
              <w:t>5</w:t>
            </w:r>
          </w:p>
        </w:tc>
      </w:tr>
      <w:tr w:rsidR="00C26C10" w:rsidRPr="00C13EDF" w:rsidTr="00BE3F27">
        <w:trPr>
          <w:trHeight w:val="399"/>
        </w:trPr>
        <w:tc>
          <w:tcPr>
            <w:tcW w:w="5778" w:type="dxa"/>
            <w:vAlign w:val="center"/>
          </w:tcPr>
          <w:p w:rsidR="00C26C10" w:rsidRPr="00C13EDF" w:rsidRDefault="00C26C10" w:rsidP="00BE3F27">
            <w:r w:rsidRPr="00C13EDF">
              <w:t>Наличие операции обработки паза 1</w:t>
            </w:r>
          </w:p>
        </w:tc>
        <w:tc>
          <w:tcPr>
            <w:tcW w:w="3828" w:type="dxa"/>
            <w:vAlign w:val="center"/>
            <w:hideMark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  <w:r w:rsidRPr="00C13EDF">
              <w:rPr>
                <w:rFonts w:eastAsia="Times New Roman"/>
                <w:lang w:eastAsia="ru-RU"/>
              </w:rPr>
              <w:t>5</w:t>
            </w:r>
          </w:p>
        </w:tc>
      </w:tr>
      <w:tr w:rsidR="00C26C10" w:rsidRPr="00C13EDF" w:rsidTr="00BE3F27">
        <w:trPr>
          <w:trHeight w:val="419"/>
        </w:trPr>
        <w:tc>
          <w:tcPr>
            <w:tcW w:w="5778" w:type="dxa"/>
            <w:vAlign w:val="center"/>
          </w:tcPr>
          <w:p w:rsidR="00C26C10" w:rsidRPr="00C13EDF" w:rsidRDefault="00C26C10" w:rsidP="00BE3F27">
            <w:r w:rsidRPr="00C13EDF">
              <w:t>Наличие операции обработки паза 2</w:t>
            </w:r>
          </w:p>
        </w:tc>
        <w:tc>
          <w:tcPr>
            <w:tcW w:w="3828" w:type="dxa"/>
            <w:vAlign w:val="center"/>
            <w:hideMark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  <w:r w:rsidRPr="00C13EDF">
              <w:rPr>
                <w:rFonts w:eastAsia="Times New Roman"/>
                <w:lang w:eastAsia="ru-RU"/>
              </w:rPr>
              <w:t>5</w:t>
            </w:r>
          </w:p>
        </w:tc>
      </w:tr>
      <w:tr w:rsidR="00C26C10" w:rsidRPr="00C13EDF" w:rsidTr="00BE3F27">
        <w:trPr>
          <w:trHeight w:val="411"/>
        </w:trPr>
        <w:tc>
          <w:tcPr>
            <w:tcW w:w="5778" w:type="dxa"/>
            <w:vAlign w:val="center"/>
          </w:tcPr>
          <w:p w:rsidR="00C26C10" w:rsidRPr="00C13EDF" w:rsidRDefault="00C26C10" w:rsidP="00BE3F27">
            <w:r w:rsidRPr="00C13EDF">
              <w:t>Наличие операции обработки контура</w:t>
            </w:r>
          </w:p>
        </w:tc>
        <w:tc>
          <w:tcPr>
            <w:tcW w:w="3828" w:type="dxa"/>
            <w:vAlign w:val="center"/>
            <w:hideMark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  <w:r w:rsidRPr="00C13EDF">
              <w:rPr>
                <w:rFonts w:eastAsia="Times New Roman"/>
                <w:lang w:eastAsia="ru-RU"/>
              </w:rPr>
              <w:t>7</w:t>
            </w:r>
          </w:p>
        </w:tc>
      </w:tr>
      <w:tr w:rsidR="00C26C10" w:rsidRPr="00C13EDF" w:rsidTr="00BE3F27">
        <w:trPr>
          <w:trHeight w:val="559"/>
        </w:trPr>
        <w:tc>
          <w:tcPr>
            <w:tcW w:w="5778" w:type="dxa"/>
            <w:vAlign w:val="center"/>
          </w:tcPr>
          <w:p w:rsidR="00C26C10" w:rsidRPr="00C13EDF" w:rsidRDefault="00C26C10" w:rsidP="00BE3F27">
            <w:r w:rsidRPr="00C13EDF">
              <w:t>Наличие операции сверления отверстия под резьбу</w:t>
            </w:r>
          </w:p>
        </w:tc>
        <w:tc>
          <w:tcPr>
            <w:tcW w:w="3828" w:type="dxa"/>
            <w:vAlign w:val="center"/>
            <w:hideMark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  <w:r w:rsidRPr="00C13EDF">
              <w:rPr>
                <w:rFonts w:eastAsia="Times New Roman"/>
                <w:lang w:eastAsia="ru-RU"/>
              </w:rPr>
              <w:t>4</w:t>
            </w:r>
          </w:p>
        </w:tc>
      </w:tr>
      <w:tr w:rsidR="00C26C10" w:rsidRPr="00C13EDF" w:rsidTr="00BE3F27">
        <w:trPr>
          <w:trHeight w:val="411"/>
        </w:trPr>
        <w:tc>
          <w:tcPr>
            <w:tcW w:w="5778" w:type="dxa"/>
            <w:vAlign w:val="center"/>
          </w:tcPr>
          <w:p w:rsidR="00C26C10" w:rsidRPr="00C13EDF" w:rsidRDefault="00C26C10" w:rsidP="00BE3F27">
            <w:r w:rsidRPr="00C13EDF">
              <w:t xml:space="preserve">Наличие операции нарезания </w:t>
            </w:r>
            <w:proofErr w:type="spellStart"/>
            <w:r w:rsidRPr="00C13EDF">
              <w:t>резьб</w:t>
            </w:r>
            <w:proofErr w:type="spellEnd"/>
          </w:p>
        </w:tc>
        <w:tc>
          <w:tcPr>
            <w:tcW w:w="3828" w:type="dxa"/>
            <w:vAlign w:val="center"/>
            <w:hideMark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  <w:r w:rsidRPr="00C13EDF">
              <w:rPr>
                <w:rFonts w:eastAsia="Times New Roman"/>
                <w:lang w:eastAsia="ru-RU"/>
              </w:rPr>
              <w:t>3</w:t>
            </w:r>
          </w:p>
        </w:tc>
      </w:tr>
      <w:tr w:rsidR="00C26C10" w:rsidRPr="00C13EDF" w:rsidTr="00BE3F27">
        <w:trPr>
          <w:trHeight w:val="552"/>
        </w:trPr>
        <w:tc>
          <w:tcPr>
            <w:tcW w:w="5778" w:type="dxa"/>
            <w:vAlign w:val="center"/>
          </w:tcPr>
          <w:p w:rsidR="00C26C10" w:rsidRPr="00C13EDF" w:rsidRDefault="00C26C10" w:rsidP="00BE3F27">
            <w:r w:rsidRPr="00C13EDF">
              <w:t>Наличие операции обработки центрального отверстия</w:t>
            </w:r>
          </w:p>
        </w:tc>
        <w:tc>
          <w:tcPr>
            <w:tcW w:w="382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  <w:r w:rsidRPr="00C13EDF">
              <w:rPr>
                <w:rFonts w:eastAsia="Times New Roman"/>
                <w:lang w:eastAsia="ru-RU"/>
              </w:rPr>
              <w:t>4</w:t>
            </w:r>
          </w:p>
        </w:tc>
      </w:tr>
      <w:tr w:rsidR="00C26C10" w:rsidRPr="00C13EDF" w:rsidTr="00BE3F27">
        <w:trPr>
          <w:trHeight w:val="552"/>
        </w:trPr>
        <w:tc>
          <w:tcPr>
            <w:tcW w:w="5778" w:type="dxa"/>
            <w:vAlign w:val="center"/>
          </w:tcPr>
          <w:p w:rsidR="00C26C10" w:rsidRPr="00C13EDF" w:rsidRDefault="00C26C10" w:rsidP="00BE3F27">
            <w:r w:rsidRPr="00C13EDF">
              <w:t>Наличие операции сверления отверстия 2</w:t>
            </w:r>
          </w:p>
        </w:tc>
        <w:tc>
          <w:tcPr>
            <w:tcW w:w="382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  <w:r w:rsidRPr="00C13EDF">
              <w:rPr>
                <w:rFonts w:eastAsia="Times New Roman"/>
                <w:lang w:eastAsia="ru-RU"/>
              </w:rPr>
              <w:t>4</w:t>
            </w:r>
          </w:p>
        </w:tc>
      </w:tr>
      <w:tr w:rsidR="00C26C10" w:rsidRPr="00C13EDF" w:rsidTr="00BE3F27">
        <w:trPr>
          <w:trHeight w:val="552"/>
        </w:trPr>
        <w:tc>
          <w:tcPr>
            <w:tcW w:w="5778" w:type="dxa"/>
            <w:vAlign w:val="center"/>
          </w:tcPr>
          <w:p w:rsidR="00C26C10" w:rsidRPr="00C13EDF" w:rsidRDefault="00C26C10" w:rsidP="00BE3F27">
            <w:r w:rsidRPr="00C13EDF">
              <w:t>Наличие операции обработки уха</w:t>
            </w:r>
          </w:p>
        </w:tc>
        <w:tc>
          <w:tcPr>
            <w:tcW w:w="382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  <w:r w:rsidRPr="00C13EDF">
              <w:rPr>
                <w:rFonts w:eastAsia="Times New Roman"/>
                <w:lang w:eastAsia="ru-RU"/>
              </w:rPr>
              <w:t>3</w:t>
            </w:r>
          </w:p>
        </w:tc>
      </w:tr>
      <w:tr w:rsidR="00C26C10" w:rsidRPr="00C13EDF" w:rsidTr="00BE3F27">
        <w:trPr>
          <w:trHeight w:val="552"/>
        </w:trPr>
        <w:tc>
          <w:tcPr>
            <w:tcW w:w="5778" w:type="dxa"/>
            <w:vAlign w:val="center"/>
          </w:tcPr>
          <w:p w:rsidR="00C26C10" w:rsidRPr="00C13EDF" w:rsidRDefault="00C26C10" w:rsidP="00BE3F27">
            <w:r w:rsidRPr="00C13EDF">
              <w:t>Правильно указанный размер 1</w:t>
            </w:r>
          </w:p>
        </w:tc>
        <w:tc>
          <w:tcPr>
            <w:tcW w:w="3828" w:type="dxa"/>
            <w:vAlign w:val="center"/>
            <w:hideMark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  <w:r w:rsidRPr="00C13EDF">
              <w:rPr>
                <w:rFonts w:eastAsia="Times New Roman"/>
                <w:lang w:eastAsia="ru-RU"/>
              </w:rPr>
              <w:t>2</w:t>
            </w:r>
          </w:p>
        </w:tc>
      </w:tr>
      <w:tr w:rsidR="00C26C10" w:rsidRPr="00C13EDF" w:rsidTr="00BE3F27">
        <w:trPr>
          <w:trHeight w:val="564"/>
        </w:trPr>
        <w:tc>
          <w:tcPr>
            <w:tcW w:w="5778" w:type="dxa"/>
            <w:vAlign w:val="center"/>
          </w:tcPr>
          <w:p w:rsidR="00C26C10" w:rsidRPr="00C13EDF" w:rsidRDefault="00C26C10" w:rsidP="00BE3F27">
            <w:pPr>
              <w:rPr>
                <w:lang w:val="en-US"/>
              </w:rPr>
            </w:pPr>
            <w:r w:rsidRPr="00C13EDF">
              <w:t>Правильно указанный размер 2</w:t>
            </w:r>
          </w:p>
        </w:tc>
        <w:tc>
          <w:tcPr>
            <w:tcW w:w="3828" w:type="dxa"/>
            <w:vAlign w:val="center"/>
            <w:hideMark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  <w:r w:rsidRPr="00C13EDF">
              <w:rPr>
                <w:rFonts w:eastAsia="Times New Roman"/>
                <w:lang w:eastAsia="ru-RU"/>
              </w:rPr>
              <w:t>2</w:t>
            </w:r>
          </w:p>
        </w:tc>
      </w:tr>
      <w:tr w:rsidR="00C26C10" w:rsidRPr="00C13EDF" w:rsidTr="00BE3F27">
        <w:trPr>
          <w:trHeight w:val="552"/>
        </w:trPr>
        <w:tc>
          <w:tcPr>
            <w:tcW w:w="5778" w:type="dxa"/>
            <w:vAlign w:val="center"/>
          </w:tcPr>
          <w:p w:rsidR="00C26C10" w:rsidRPr="00C13EDF" w:rsidRDefault="00C26C10" w:rsidP="00BE3F27">
            <w:pPr>
              <w:rPr>
                <w:lang w:val="en-US"/>
              </w:rPr>
            </w:pPr>
            <w:r w:rsidRPr="00C13EDF">
              <w:t>Правильно указанный размер 3</w:t>
            </w:r>
          </w:p>
        </w:tc>
        <w:tc>
          <w:tcPr>
            <w:tcW w:w="3828" w:type="dxa"/>
            <w:vAlign w:val="center"/>
            <w:hideMark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  <w:r w:rsidRPr="00C13EDF">
              <w:rPr>
                <w:rFonts w:eastAsia="Times New Roman"/>
                <w:lang w:eastAsia="ru-RU"/>
              </w:rPr>
              <w:t>2</w:t>
            </w:r>
          </w:p>
        </w:tc>
      </w:tr>
      <w:tr w:rsidR="00C26C10" w:rsidRPr="00C13EDF" w:rsidTr="00BE3F27">
        <w:trPr>
          <w:trHeight w:val="552"/>
        </w:trPr>
        <w:tc>
          <w:tcPr>
            <w:tcW w:w="5778" w:type="dxa"/>
            <w:vAlign w:val="center"/>
          </w:tcPr>
          <w:p w:rsidR="00C26C10" w:rsidRPr="00C13EDF" w:rsidRDefault="00C26C10" w:rsidP="00BE3F27">
            <w:pPr>
              <w:rPr>
                <w:lang w:val="en-US"/>
              </w:rPr>
            </w:pPr>
            <w:r w:rsidRPr="00C13EDF">
              <w:t>Правильно указанный размер 4</w:t>
            </w:r>
          </w:p>
        </w:tc>
        <w:tc>
          <w:tcPr>
            <w:tcW w:w="3828" w:type="dxa"/>
            <w:vAlign w:val="center"/>
            <w:hideMark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  <w:r w:rsidRPr="00C13EDF">
              <w:rPr>
                <w:rFonts w:eastAsia="Times New Roman"/>
                <w:lang w:eastAsia="ru-RU"/>
              </w:rPr>
              <w:t>2</w:t>
            </w:r>
          </w:p>
        </w:tc>
      </w:tr>
      <w:tr w:rsidR="00C26C10" w:rsidRPr="00C13EDF" w:rsidTr="00BE3F27">
        <w:trPr>
          <w:trHeight w:val="552"/>
        </w:trPr>
        <w:tc>
          <w:tcPr>
            <w:tcW w:w="5778" w:type="dxa"/>
            <w:vAlign w:val="center"/>
          </w:tcPr>
          <w:p w:rsidR="00C26C10" w:rsidRPr="00C13EDF" w:rsidRDefault="00C26C10" w:rsidP="00BE3F27">
            <w:pPr>
              <w:rPr>
                <w:lang w:val="en-US"/>
              </w:rPr>
            </w:pPr>
            <w:r w:rsidRPr="00C13EDF">
              <w:t>Правильно указанный размер 5</w:t>
            </w:r>
          </w:p>
        </w:tc>
        <w:tc>
          <w:tcPr>
            <w:tcW w:w="3828" w:type="dxa"/>
            <w:vAlign w:val="center"/>
            <w:hideMark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  <w:r w:rsidRPr="00C13EDF">
              <w:rPr>
                <w:rFonts w:eastAsia="Times New Roman"/>
                <w:lang w:eastAsia="ru-RU"/>
              </w:rPr>
              <w:t>2</w:t>
            </w:r>
          </w:p>
        </w:tc>
      </w:tr>
      <w:tr w:rsidR="00C26C10" w:rsidRPr="00C13EDF" w:rsidTr="00BE3F27">
        <w:trPr>
          <w:trHeight w:val="552"/>
        </w:trPr>
        <w:tc>
          <w:tcPr>
            <w:tcW w:w="5778" w:type="dxa"/>
            <w:vAlign w:val="center"/>
          </w:tcPr>
          <w:p w:rsidR="00C26C10" w:rsidRPr="00C13EDF" w:rsidRDefault="00C26C10" w:rsidP="00BE3F27">
            <w:r w:rsidRPr="00C13EDF">
              <w:t>Выбран режущий инструмент, полностью осуществивший обработку контуров</w:t>
            </w:r>
          </w:p>
        </w:tc>
        <w:tc>
          <w:tcPr>
            <w:tcW w:w="382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  <w:r w:rsidRPr="00C13EDF">
              <w:rPr>
                <w:rFonts w:eastAsia="Times New Roman"/>
                <w:lang w:eastAsia="ru-RU"/>
              </w:rPr>
              <w:t>15</w:t>
            </w:r>
          </w:p>
        </w:tc>
      </w:tr>
      <w:tr w:rsidR="00C26C10" w:rsidRPr="00C13EDF" w:rsidTr="00BE3F27">
        <w:trPr>
          <w:trHeight w:val="552"/>
        </w:trPr>
        <w:tc>
          <w:tcPr>
            <w:tcW w:w="5778" w:type="dxa"/>
            <w:vAlign w:val="center"/>
          </w:tcPr>
          <w:p w:rsidR="00C26C10" w:rsidRPr="00C13EDF" w:rsidRDefault="00C26C10" w:rsidP="00BE3F27">
            <w:r w:rsidRPr="00C13EDF">
              <w:t>Правильно подобрана геометрия режущего инструмента под черновые/чистовые операции</w:t>
            </w:r>
          </w:p>
        </w:tc>
        <w:tc>
          <w:tcPr>
            <w:tcW w:w="382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  <w:r w:rsidRPr="00C13EDF">
              <w:rPr>
                <w:rFonts w:eastAsia="Times New Roman"/>
                <w:lang w:eastAsia="ru-RU"/>
              </w:rPr>
              <w:t>5</w:t>
            </w:r>
          </w:p>
        </w:tc>
      </w:tr>
      <w:tr w:rsidR="00C26C10" w:rsidRPr="00C13EDF" w:rsidTr="00BE3F27">
        <w:trPr>
          <w:trHeight w:val="552"/>
        </w:trPr>
        <w:tc>
          <w:tcPr>
            <w:tcW w:w="5778" w:type="dxa"/>
            <w:vAlign w:val="center"/>
          </w:tcPr>
          <w:p w:rsidR="00C26C10" w:rsidRPr="00C13EDF" w:rsidRDefault="00C26C10" w:rsidP="00BE3F27">
            <w:r w:rsidRPr="00C13EDF">
              <w:t>Наличие черновых операций</w:t>
            </w:r>
          </w:p>
        </w:tc>
        <w:tc>
          <w:tcPr>
            <w:tcW w:w="382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  <w:r w:rsidRPr="00C13EDF">
              <w:rPr>
                <w:rFonts w:eastAsia="Times New Roman"/>
                <w:lang w:eastAsia="ru-RU"/>
              </w:rPr>
              <w:t>5</w:t>
            </w:r>
          </w:p>
        </w:tc>
      </w:tr>
      <w:tr w:rsidR="00C26C10" w:rsidRPr="00C13EDF" w:rsidTr="00BE3F27">
        <w:trPr>
          <w:trHeight w:val="552"/>
        </w:trPr>
        <w:tc>
          <w:tcPr>
            <w:tcW w:w="5778" w:type="dxa"/>
            <w:vAlign w:val="center"/>
          </w:tcPr>
          <w:p w:rsidR="00C26C10" w:rsidRPr="00C13EDF" w:rsidRDefault="00C26C10" w:rsidP="00BE3F27">
            <w:r w:rsidRPr="00C13EDF">
              <w:t>Наличие чистовых операций</w:t>
            </w:r>
          </w:p>
        </w:tc>
        <w:tc>
          <w:tcPr>
            <w:tcW w:w="382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  <w:r w:rsidRPr="00C13EDF">
              <w:rPr>
                <w:rFonts w:eastAsia="Times New Roman"/>
                <w:lang w:eastAsia="ru-RU"/>
              </w:rPr>
              <w:t>5</w:t>
            </w:r>
          </w:p>
        </w:tc>
      </w:tr>
      <w:tr w:rsidR="00C26C10" w:rsidRPr="00C13EDF" w:rsidTr="00BE3F27">
        <w:trPr>
          <w:trHeight w:val="552"/>
        </w:trPr>
        <w:tc>
          <w:tcPr>
            <w:tcW w:w="5778" w:type="dxa"/>
            <w:vAlign w:val="center"/>
          </w:tcPr>
          <w:p w:rsidR="00C26C10" w:rsidRPr="00C13EDF" w:rsidRDefault="00C26C10" w:rsidP="00BE3F27">
            <w:r w:rsidRPr="00C13EDF">
              <w:t>Правильная последовательность обработки (отсутствие столкновений инструмента с необработанным металлом заготовки или узлами станка)</w:t>
            </w:r>
          </w:p>
        </w:tc>
        <w:tc>
          <w:tcPr>
            <w:tcW w:w="382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  <w:r w:rsidRPr="00C13EDF">
              <w:rPr>
                <w:rFonts w:eastAsia="Times New Roman"/>
                <w:lang w:eastAsia="ru-RU"/>
              </w:rPr>
              <w:t>10</w:t>
            </w:r>
          </w:p>
        </w:tc>
      </w:tr>
      <w:tr w:rsidR="00C26C10" w:rsidRPr="00C13EDF" w:rsidTr="00BE3F27">
        <w:trPr>
          <w:trHeight w:val="552"/>
        </w:trPr>
        <w:tc>
          <w:tcPr>
            <w:tcW w:w="5778" w:type="dxa"/>
            <w:vAlign w:val="center"/>
          </w:tcPr>
          <w:p w:rsidR="00C26C10" w:rsidRPr="00C13EDF" w:rsidRDefault="00C26C10" w:rsidP="00BE3F27">
            <w:r w:rsidRPr="00C13EDF">
              <w:t>Оптимально выбранные режимы резания для указанного материала</w:t>
            </w:r>
          </w:p>
        </w:tc>
        <w:tc>
          <w:tcPr>
            <w:tcW w:w="382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  <w:r w:rsidRPr="00C13EDF">
              <w:rPr>
                <w:rFonts w:eastAsia="Times New Roman"/>
                <w:lang w:eastAsia="ru-RU"/>
              </w:rPr>
              <w:t>10</w:t>
            </w:r>
          </w:p>
        </w:tc>
      </w:tr>
    </w:tbl>
    <w:p w:rsidR="00C26C10" w:rsidRDefault="00C26C10" w:rsidP="00C26C10">
      <w:pPr>
        <w:spacing w:after="200"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p w:rsidR="00C26C10" w:rsidRPr="00377AD9" w:rsidRDefault="00C26C10" w:rsidP="00C26C10">
      <w:pPr>
        <w:spacing w:after="200" w:line="276" w:lineRule="auto"/>
        <w:rPr>
          <w:b/>
          <w:sz w:val="28"/>
        </w:rPr>
      </w:pPr>
      <w:r w:rsidRPr="00377AD9">
        <w:rPr>
          <w:b/>
          <w:sz w:val="28"/>
        </w:rPr>
        <w:lastRenderedPageBreak/>
        <w:t>Оценочный лист</w:t>
      </w:r>
      <w:r w:rsidRPr="00377AD9">
        <w:rPr>
          <w:b/>
          <w:sz w:val="28"/>
        </w:rPr>
        <w:tab/>
      </w:r>
      <w:r w:rsidRPr="00377AD9">
        <w:rPr>
          <w:b/>
          <w:sz w:val="28"/>
        </w:rPr>
        <w:tab/>
      </w:r>
      <w:r w:rsidRPr="00377AD9">
        <w:rPr>
          <w:b/>
          <w:sz w:val="28"/>
        </w:rPr>
        <w:tab/>
      </w:r>
      <w:r w:rsidRPr="00377AD9">
        <w:rPr>
          <w:b/>
          <w:sz w:val="28"/>
        </w:rPr>
        <w:tab/>
      </w:r>
      <w:r w:rsidRPr="00377AD9">
        <w:rPr>
          <w:b/>
          <w:sz w:val="28"/>
        </w:rPr>
        <w:tab/>
      </w:r>
      <w:r w:rsidRPr="00377AD9">
        <w:rPr>
          <w:b/>
          <w:sz w:val="28"/>
        </w:rPr>
        <w:tab/>
        <w:t>Участники</w:t>
      </w:r>
    </w:p>
    <w:tbl>
      <w:tblPr>
        <w:tblStyle w:val="1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78"/>
        <w:gridCol w:w="479"/>
        <w:gridCol w:w="478"/>
        <w:gridCol w:w="479"/>
        <w:gridCol w:w="478"/>
        <w:gridCol w:w="479"/>
        <w:gridCol w:w="478"/>
        <w:gridCol w:w="479"/>
      </w:tblGrid>
      <w:tr w:rsidR="00C26C10" w:rsidRPr="00C13EDF" w:rsidTr="00BE3F27">
        <w:trPr>
          <w:trHeight w:val="1968"/>
        </w:trPr>
        <w:tc>
          <w:tcPr>
            <w:tcW w:w="5778" w:type="dxa"/>
            <w:vAlign w:val="center"/>
            <w:hideMark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  <w:r w:rsidRPr="00C13EDF">
              <w:rPr>
                <w:rFonts w:eastAsia="Times New Roman"/>
                <w:lang w:eastAsia="ru-RU"/>
              </w:rPr>
              <w:t>Описание критерия оценки</w:t>
            </w:r>
          </w:p>
        </w:tc>
        <w:tc>
          <w:tcPr>
            <w:tcW w:w="478" w:type="dxa"/>
            <w:vAlign w:val="center"/>
            <w:hideMark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C26C10" w:rsidRPr="00C13EDF" w:rsidTr="00BE3F27">
        <w:trPr>
          <w:trHeight w:val="284"/>
        </w:trPr>
        <w:tc>
          <w:tcPr>
            <w:tcW w:w="5778" w:type="dxa"/>
            <w:vAlign w:val="center"/>
          </w:tcPr>
          <w:p w:rsidR="00C26C10" w:rsidRPr="00C13EDF" w:rsidRDefault="00C26C10" w:rsidP="00BE3F27">
            <w:pPr>
              <w:rPr>
                <w:rFonts w:eastAsia="Times New Roman"/>
                <w:lang w:eastAsia="ru-RU"/>
              </w:rPr>
            </w:pPr>
            <w:r w:rsidRPr="00C13EDF">
              <w:rPr>
                <w:rFonts w:eastAsia="Times New Roman"/>
                <w:lang w:eastAsia="ru-RU"/>
              </w:rPr>
              <w:t>Наличие операции обработки плоскости</w:t>
            </w:r>
          </w:p>
        </w:tc>
        <w:tc>
          <w:tcPr>
            <w:tcW w:w="478" w:type="dxa"/>
            <w:vAlign w:val="center"/>
            <w:hideMark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C26C10" w:rsidRPr="00C13EDF" w:rsidTr="00BE3F27">
        <w:trPr>
          <w:trHeight w:val="284"/>
        </w:trPr>
        <w:tc>
          <w:tcPr>
            <w:tcW w:w="5778" w:type="dxa"/>
            <w:vAlign w:val="center"/>
          </w:tcPr>
          <w:p w:rsidR="00C26C10" w:rsidRPr="00C13EDF" w:rsidRDefault="00C26C10" w:rsidP="00BE3F27">
            <w:r w:rsidRPr="00C13EDF">
              <w:t>Наличие операции обработки паза 1</w:t>
            </w:r>
          </w:p>
        </w:tc>
        <w:tc>
          <w:tcPr>
            <w:tcW w:w="478" w:type="dxa"/>
            <w:vAlign w:val="center"/>
            <w:hideMark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C26C10" w:rsidRPr="00C13EDF" w:rsidTr="00BE3F27">
        <w:trPr>
          <w:trHeight w:val="284"/>
        </w:trPr>
        <w:tc>
          <w:tcPr>
            <w:tcW w:w="5778" w:type="dxa"/>
            <w:vAlign w:val="center"/>
          </w:tcPr>
          <w:p w:rsidR="00C26C10" w:rsidRPr="00C13EDF" w:rsidRDefault="00C26C10" w:rsidP="00BE3F27">
            <w:r w:rsidRPr="00C13EDF">
              <w:t>Наличие операции обработки паза 2</w:t>
            </w:r>
          </w:p>
        </w:tc>
        <w:tc>
          <w:tcPr>
            <w:tcW w:w="478" w:type="dxa"/>
            <w:vAlign w:val="center"/>
            <w:hideMark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C26C10" w:rsidRPr="00C13EDF" w:rsidTr="00BE3F27">
        <w:trPr>
          <w:trHeight w:val="284"/>
        </w:trPr>
        <w:tc>
          <w:tcPr>
            <w:tcW w:w="5778" w:type="dxa"/>
            <w:vAlign w:val="center"/>
          </w:tcPr>
          <w:p w:rsidR="00C26C10" w:rsidRPr="00C13EDF" w:rsidRDefault="00C26C10" w:rsidP="00BE3F27">
            <w:r w:rsidRPr="00C13EDF">
              <w:t>Наличие операции обработки контура</w:t>
            </w:r>
          </w:p>
        </w:tc>
        <w:tc>
          <w:tcPr>
            <w:tcW w:w="478" w:type="dxa"/>
            <w:vAlign w:val="center"/>
            <w:hideMark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C26C10" w:rsidRPr="00C13EDF" w:rsidTr="00BE3F27">
        <w:trPr>
          <w:trHeight w:val="284"/>
        </w:trPr>
        <w:tc>
          <w:tcPr>
            <w:tcW w:w="5778" w:type="dxa"/>
            <w:vAlign w:val="center"/>
          </w:tcPr>
          <w:p w:rsidR="00C26C10" w:rsidRPr="00C13EDF" w:rsidRDefault="00C26C10" w:rsidP="00BE3F27">
            <w:r w:rsidRPr="00C13EDF">
              <w:t>Наличие операции сверления отверстия под резьбу</w:t>
            </w:r>
          </w:p>
        </w:tc>
        <w:tc>
          <w:tcPr>
            <w:tcW w:w="478" w:type="dxa"/>
            <w:vAlign w:val="center"/>
            <w:hideMark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C26C10" w:rsidRPr="00C13EDF" w:rsidTr="00BE3F27">
        <w:trPr>
          <w:trHeight w:val="284"/>
        </w:trPr>
        <w:tc>
          <w:tcPr>
            <w:tcW w:w="5778" w:type="dxa"/>
            <w:vAlign w:val="center"/>
          </w:tcPr>
          <w:p w:rsidR="00C26C10" w:rsidRPr="00C13EDF" w:rsidRDefault="00C26C10" w:rsidP="00BE3F27">
            <w:r w:rsidRPr="00C13EDF">
              <w:t xml:space="preserve">Наличие операции нарезания </w:t>
            </w:r>
            <w:proofErr w:type="spellStart"/>
            <w:r w:rsidRPr="00C13EDF">
              <w:t>резьб</w:t>
            </w:r>
            <w:proofErr w:type="spellEnd"/>
          </w:p>
        </w:tc>
        <w:tc>
          <w:tcPr>
            <w:tcW w:w="478" w:type="dxa"/>
            <w:vAlign w:val="center"/>
            <w:hideMark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C26C10" w:rsidRPr="00C13EDF" w:rsidTr="00BE3F27">
        <w:trPr>
          <w:trHeight w:val="284"/>
        </w:trPr>
        <w:tc>
          <w:tcPr>
            <w:tcW w:w="5778" w:type="dxa"/>
            <w:vAlign w:val="center"/>
          </w:tcPr>
          <w:p w:rsidR="00C26C10" w:rsidRPr="00C13EDF" w:rsidRDefault="00C26C10" w:rsidP="00BE3F27">
            <w:r w:rsidRPr="00C13EDF">
              <w:t>Наличие операции обработки центрального отверстия</w:t>
            </w:r>
          </w:p>
        </w:tc>
        <w:tc>
          <w:tcPr>
            <w:tcW w:w="478" w:type="dxa"/>
            <w:vAlign w:val="center"/>
            <w:hideMark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C26C10" w:rsidRPr="00C13EDF" w:rsidTr="00BE3F27">
        <w:trPr>
          <w:trHeight w:val="284"/>
        </w:trPr>
        <w:tc>
          <w:tcPr>
            <w:tcW w:w="5778" w:type="dxa"/>
            <w:vAlign w:val="center"/>
          </w:tcPr>
          <w:p w:rsidR="00C26C10" w:rsidRPr="00C13EDF" w:rsidRDefault="00C26C10" w:rsidP="00BE3F27">
            <w:r w:rsidRPr="00C13EDF">
              <w:t>Наличие операции сверления отверстия 2</w:t>
            </w:r>
          </w:p>
        </w:tc>
        <w:tc>
          <w:tcPr>
            <w:tcW w:w="478" w:type="dxa"/>
            <w:vAlign w:val="center"/>
            <w:hideMark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C26C10" w:rsidRPr="00C13EDF" w:rsidTr="00BE3F27">
        <w:trPr>
          <w:trHeight w:val="284"/>
        </w:trPr>
        <w:tc>
          <w:tcPr>
            <w:tcW w:w="5778" w:type="dxa"/>
            <w:vAlign w:val="center"/>
          </w:tcPr>
          <w:p w:rsidR="00C26C10" w:rsidRPr="00C13EDF" w:rsidRDefault="00C26C10" w:rsidP="00BE3F27">
            <w:r w:rsidRPr="00C13EDF">
              <w:t>Наличие операции обработки уха</w:t>
            </w:r>
          </w:p>
        </w:tc>
        <w:tc>
          <w:tcPr>
            <w:tcW w:w="478" w:type="dxa"/>
            <w:vAlign w:val="center"/>
            <w:hideMark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C26C10" w:rsidRPr="00C13EDF" w:rsidTr="00BE3F27">
        <w:trPr>
          <w:trHeight w:val="284"/>
        </w:trPr>
        <w:tc>
          <w:tcPr>
            <w:tcW w:w="5778" w:type="dxa"/>
            <w:vAlign w:val="center"/>
          </w:tcPr>
          <w:p w:rsidR="00C26C10" w:rsidRPr="00C13EDF" w:rsidRDefault="00C26C10" w:rsidP="00BE3F27">
            <w:r w:rsidRPr="00C13EDF">
              <w:t>Правильно указанный размер 1</w:t>
            </w:r>
          </w:p>
        </w:tc>
        <w:tc>
          <w:tcPr>
            <w:tcW w:w="478" w:type="dxa"/>
            <w:vAlign w:val="center"/>
            <w:hideMark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C26C10" w:rsidRPr="00C13EDF" w:rsidTr="00BE3F27">
        <w:trPr>
          <w:trHeight w:val="284"/>
        </w:trPr>
        <w:tc>
          <w:tcPr>
            <w:tcW w:w="5778" w:type="dxa"/>
            <w:vAlign w:val="center"/>
          </w:tcPr>
          <w:p w:rsidR="00C26C10" w:rsidRPr="00C13EDF" w:rsidRDefault="00C26C10" w:rsidP="00BE3F27">
            <w:pPr>
              <w:rPr>
                <w:lang w:val="en-US"/>
              </w:rPr>
            </w:pPr>
            <w:r w:rsidRPr="00C13EDF">
              <w:t>Правильно указанный размер 2</w:t>
            </w: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C26C10" w:rsidRPr="00C13EDF" w:rsidTr="00BE3F27">
        <w:trPr>
          <w:trHeight w:val="284"/>
        </w:trPr>
        <w:tc>
          <w:tcPr>
            <w:tcW w:w="5778" w:type="dxa"/>
            <w:vAlign w:val="center"/>
          </w:tcPr>
          <w:p w:rsidR="00C26C10" w:rsidRPr="00C13EDF" w:rsidRDefault="00C26C10" w:rsidP="00BE3F27">
            <w:pPr>
              <w:rPr>
                <w:lang w:val="en-US"/>
              </w:rPr>
            </w:pPr>
            <w:r w:rsidRPr="00C13EDF">
              <w:t>Правильно указанный размер 3</w:t>
            </w: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C26C10" w:rsidRPr="00C13EDF" w:rsidTr="00BE3F27">
        <w:trPr>
          <w:trHeight w:val="284"/>
        </w:trPr>
        <w:tc>
          <w:tcPr>
            <w:tcW w:w="5778" w:type="dxa"/>
            <w:vAlign w:val="center"/>
          </w:tcPr>
          <w:p w:rsidR="00C26C10" w:rsidRPr="00C13EDF" w:rsidRDefault="00C26C10" w:rsidP="00BE3F27">
            <w:pPr>
              <w:rPr>
                <w:lang w:val="en-US"/>
              </w:rPr>
            </w:pPr>
            <w:r w:rsidRPr="00C13EDF">
              <w:t>Правильно указанный размер 4</w:t>
            </w: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C26C10" w:rsidRPr="00C13EDF" w:rsidTr="00BE3F27">
        <w:trPr>
          <w:trHeight w:val="284"/>
        </w:trPr>
        <w:tc>
          <w:tcPr>
            <w:tcW w:w="5778" w:type="dxa"/>
            <w:vAlign w:val="center"/>
          </w:tcPr>
          <w:p w:rsidR="00C26C10" w:rsidRPr="00C13EDF" w:rsidRDefault="00C26C10" w:rsidP="00BE3F27">
            <w:pPr>
              <w:rPr>
                <w:lang w:val="en-US"/>
              </w:rPr>
            </w:pPr>
            <w:r w:rsidRPr="00C13EDF">
              <w:t>Правильно указанный размер 5</w:t>
            </w: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C26C10" w:rsidRPr="00C13EDF" w:rsidTr="00BE3F27">
        <w:trPr>
          <w:trHeight w:val="284"/>
        </w:trPr>
        <w:tc>
          <w:tcPr>
            <w:tcW w:w="5778" w:type="dxa"/>
            <w:vAlign w:val="center"/>
          </w:tcPr>
          <w:p w:rsidR="00C26C10" w:rsidRPr="00C13EDF" w:rsidRDefault="00C26C10" w:rsidP="00BE3F27">
            <w:r w:rsidRPr="00C13EDF">
              <w:t>Выбран режущий инструмент, полностью осуществивший обработку контуров</w:t>
            </w: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C26C10" w:rsidRPr="00C13EDF" w:rsidTr="00BE3F27">
        <w:trPr>
          <w:trHeight w:val="284"/>
        </w:trPr>
        <w:tc>
          <w:tcPr>
            <w:tcW w:w="5778" w:type="dxa"/>
            <w:vAlign w:val="center"/>
          </w:tcPr>
          <w:p w:rsidR="00C26C10" w:rsidRPr="00C13EDF" w:rsidRDefault="00C26C10" w:rsidP="00BE3F27">
            <w:r w:rsidRPr="00C13EDF">
              <w:t>Правильно подобрана геометрия режущего инструмента под черновые/чистовые операции</w:t>
            </w: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C26C10" w:rsidRPr="00C13EDF" w:rsidTr="00BE3F27">
        <w:trPr>
          <w:trHeight w:val="284"/>
        </w:trPr>
        <w:tc>
          <w:tcPr>
            <w:tcW w:w="5778" w:type="dxa"/>
            <w:vAlign w:val="center"/>
          </w:tcPr>
          <w:p w:rsidR="00C26C10" w:rsidRPr="00C13EDF" w:rsidRDefault="00C26C10" w:rsidP="00BE3F27">
            <w:r w:rsidRPr="00C13EDF">
              <w:t>Наличие черновых операций</w:t>
            </w: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C26C10" w:rsidRPr="00C13EDF" w:rsidTr="00BE3F27">
        <w:trPr>
          <w:trHeight w:val="284"/>
        </w:trPr>
        <w:tc>
          <w:tcPr>
            <w:tcW w:w="5778" w:type="dxa"/>
            <w:vAlign w:val="center"/>
          </w:tcPr>
          <w:p w:rsidR="00C26C10" w:rsidRPr="00C13EDF" w:rsidRDefault="00C26C10" w:rsidP="00BE3F27">
            <w:r w:rsidRPr="00C13EDF">
              <w:t>Наличие чистовых операций</w:t>
            </w: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C26C10" w:rsidRPr="00C13EDF" w:rsidTr="00BE3F27">
        <w:trPr>
          <w:trHeight w:val="284"/>
        </w:trPr>
        <w:tc>
          <w:tcPr>
            <w:tcW w:w="5778" w:type="dxa"/>
            <w:vAlign w:val="center"/>
          </w:tcPr>
          <w:p w:rsidR="00C26C10" w:rsidRPr="00C13EDF" w:rsidRDefault="00C26C10" w:rsidP="00BE3F27">
            <w:r w:rsidRPr="00C13EDF">
              <w:t>Правильная последовательность обработки (отсутствие столкновений инструмента с необработанным металлом заготовки или узлами станка)</w:t>
            </w: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C26C10" w:rsidRPr="00C13EDF" w:rsidTr="00BE3F27">
        <w:trPr>
          <w:trHeight w:val="284"/>
        </w:trPr>
        <w:tc>
          <w:tcPr>
            <w:tcW w:w="5778" w:type="dxa"/>
            <w:vAlign w:val="center"/>
          </w:tcPr>
          <w:p w:rsidR="00C26C10" w:rsidRPr="00C13EDF" w:rsidRDefault="00C26C10" w:rsidP="00BE3F27">
            <w:r w:rsidRPr="00C13EDF">
              <w:t>Оптимально выбранные режимы резания для указанного материала</w:t>
            </w: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8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C26C10" w:rsidRPr="00C13EDF" w:rsidRDefault="00C26C10" w:rsidP="00BE3F27">
            <w:pPr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65436A" w:rsidRDefault="0065436A"/>
    <w:sectPr w:rsidR="00654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B71815"/>
    <w:multiLevelType w:val="hybridMultilevel"/>
    <w:tmpl w:val="AAB694FC"/>
    <w:lvl w:ilvl="0" w:tplc="2436808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94"/>
    <w:rsid w:val="005E20F0"/>
    <w:rsid w:val="0065436A"/>
    <w:rsid w:val="007D359A"/>
    <w:rsid w:val="00A05394"/>
    <w:rsid w:val="00C2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2C95B-5B1A-4171-8677-B9A45385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C1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1">
    <w:name w:val="heading 1"/>
    <w:basedOn w:val="a"/>
    <w:next w:val="a"/>
    <w:link w:val="10"/>
    <w:uiPriority w:val="9"/>
    <w:qFormat/>
    <w:rsid w:val="00C26C10"/>
    <w:pPr>
      <w:keepNext/>
      <w:keepLines/>
      <w:autoSpaceDE w:val="0"/>
      <w:autoSpaceDN w:val="0"/>
      <w:adjustRightInd w:val="0"/>
      <w:spacing w:before="24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C10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C26C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 светлая1"/>
    <w:basedOn w:val="a1"/>
    <w:uiPriority w:val="40"/>
    <w:rsid w:val="00C26C1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title">
    <w:name w:val="Doc title"/>
    <w:basedOn w:val="a"/>
    <w:rsid w:val="00C26C10"/>
    <w:rPr>
      <w:rFonts w:ascii="Arial" w:eastAsia="Calibri" w:hAnsi="Arial"/>
      <w:b/>
      <w:sz w:val="4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C26C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C10"/>
    <w:rPr>
      <w:rFonts w:ascii="Tahoma" w:eastAsia="Batang" w:hAnsi="Tahoma" w:cs="Tahoma"/>
      <w:sz w:val="16"/>
      <w:szCs w:val="16"/>
      <w:lang w:eastAsia="ko-KR"/>
    </w:rPr>
  </w:style>
  <w:style w:type="character" w:customStyle="1" w:styleId="A10">
    <w:name w:val="A1"/>
    <w:rsid w:val="007D359A"/>
    <w:rPr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hitech-wsr.ru/wp-content/uploads/2015/04/wsrlogo-e1444816824546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kabinet10</dc:creator>
  <cp:keywords/>
  <dc:description/>
  <cp:lastModifiedBy>Пользователь</cp:lastModifiedBy>
  <cp:revision>2</cp:revision>
  <dcterms:created xsi:type="dcterms:W3CDTF">2017-01-30T05:56:00Z</dcterms:created>
  <dcterms:modified xsi:type="dcterms:W3CDTF">2017-01-30T05:56:00Z</dcterms:modified>
</cp:coreProperties>
</file>