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6BE4" w:rsidRDefault="001E33E5" w:rsidP="008C484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E33E5">
        <w:rPr>
          <w:rFonts w:ascii="Times New Roman" w:hAnsi="Times New Roman" w:cs="Times New Roman"/>
          <w:sz w:val="28"/>
          <w:szCs w:val="28"/>
        </w:rPr>
        <w:t xml:space="preserve">Добрый день, </w:t>
      </w:r>
      <w:r>
        <w:rPr>
          <w:rFonts w:ascii="Times New Roman" w:hAnsi="Times New Roman" w:cs="Times New Roman"/>
          <w:sz w:val="28"/>
          <w:szCs w:val="28"/>
        </w:rPr>
        <w:t xml:space="preserve"> уважаемые коллеги!</w:t>
      </w:r>
    </w:p>
    <w:p w:rsidR="001E33E5" w:rsidRDefault="001E33E5" w:rsidP="00282AE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этом году повестка февральского совещания разработана с </w:t>
      </w:r>
      <w:proofErr w:type="gramStart"/>
      <w:r>
        <w:rPr>
          <w:rFonts w:ascii="Times New Roman" w:hAnsi="Times New Roman" w:cs="Times New Roman"/>
          <w:sz w:val="28"/>
          <w:szCs w:val="28"/>
        </w:rPr>
        <w:t>учетом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перспектив развития образовательных практик, так и имеющихся проблем  в городской системе образования. </w:t>
      </w:r>
    </w:p>
    <w:p w:rsidR="001E33E5" w:rsidRDefault="001E33E5" w:rsidP="00282AE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Проблема, которая волнует нас, как учредителей, образовательные учреждения, родителей – это организация работы с детьми с ограниченными возможностями здоровья и детьми-инвалидами.</w:t>
      </w:r>
    </w:p>
    <w:p w:rsidR="001E33E5" w:rsidRDefault="001E33E5" w:rsidP="00282AE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468F3">
        <w:rPr>
          <w:rFonts w:ascii="Times New Roman" w:hAnsi="Times New Roman" w:cs="Times New Roman"/>
          <w:sz w:val="28"/>
          <w:szCs w:val="28"/>
        </w:rPr>
        <w:t xml:space="preserve"> Ситуация такова, что в</w:t>
      </w:r>
      <w:r w:rsidR="00444795">
        <w:rPr>
          <w:rFonts w:ascii="Times New Roman" w:hAnsi="Times New Roman" w:cs="Times New Roman"/>
          <w:sz w:val="28"/>
          <w:szCs w:val="28"/>
        </w:rPr>
        <w:t xml:space="preserve">месте с ростом количества обучающихся, растет и количество детей, требующих особого внимания. </w:t>
      </w:r>
      <w:r w:rsidR="00C95A42">
        <w:rPr>
          <w:rFonts w:ascii="Times New Roman" w:hAnsi="Times New Roman" w:cs="Times New Roman"/>
          <w:sz w:val="28"/>
          <w:szCs w:val="28"/>
        </w:rPr>
        <w:t xml:space="preserve"> Это и кадровое обеспечение, и вопросы финансирования адаптированных образовательных программ, и сопровождения детей, </w:t>
      </w:r>
      <w:r w:rsidR="008C4847">
        <w:rPr>
          <w:rFonts w:ascii="Times New Roman" w:hAnsi="Times New Roman" w:cs="Times New Roman"/>
          <w:sz w:val="28"/>
          <w:szCs w:val="28"/>
        </w:rPr>
        <w:t>в том числе, находящих</w:t>
      </w:r>
      <w:r w:rsidR="00C95A42">
        <w:rPr>
          <w:rFonts w:ascii="Times New Roman" w:hAnsi="Times New Roman" w:cs="Times New Roman"/>
          <w:sz w:val="28"/>
          <w:szCs w:val="28"/>
        </w:rPr>
        <w:t>ся на до</w:t>
      </w:r>
      <w:r w:rsidR="001468F3">
        <w:rPr>
          <w:rFonts w:ascii="Times New Roman" w:hAnsi="Times New Roman" w:cs="Times New Roman"/>
          <w:sz w:val="28"/>
          <w:szCs w:val="28"/>
        </w:rPr>
        <w:t>машнем обучении.</w:t>
      </w:r>
    </w:p>
    <w:p w:rsidR="001468F3" w:rsidRDefault="001468F3" w:rsidP="00282AE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Всего в школах города, включая специальные коррекционные школы, в этом учебном году в 41 классе обучается </w:t>
      </w:r>
      <w:r w:rsidR="0025717B">
        <w:rPr>
          <w:rFonts w:ascii="Times New Roman" w:hAnsi="Times New Roman" w:cs="Times New Roman"/>
          <w:sz w:val="28"/>
          <w:szCs w:val="28"/>
        </w:rPr>
        <w:t>476 детей с задержкой</w:t>
      </w:r>
      <w:r>
        <w:rPr>
          <w:rFonts w:ascii="Times New Roman" w:hAnsi="Times New Roman" w:cs="Times New Roman"/>
          <w:sz w:val="28"/>
          <w:szCs w:val="28"/>
        </w:rPr>
        <w:t xml:space="preserve"> психического развития. </w:t>
      </w:r>
    </w:p>
    <w:p w:rsidR="00F76495" w:rsidRDefault="001468F3" w:rsidP="00282AE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3 –х коррекционных школах (это 4, 28 и 34 школы) создано </w:t>
      </w:r>
      <w:r w:rsidR="0025717B">
        <w:rPr>
          <w:rFonts w:ascii="Times New Roman" w:hAnsi="Times New Roman" w:cs="Times New Roman"/>
          <w:sz w:val="28"/>
          <w:szCs w:val="28"/>
        </w:rPr>
        <w:t>43 класса</w:t>
      </w:r>
      <w:r>
        <w:rPr>
          <w:rFonts w:ascii="Times New Roman" w:hAnsi="Times New Roman" w:cs="Times New Roman"/>
          <w:sz w:val="28"/>
          <w:szCs w:val="28"/>
        </w:rPr>
        <w:t xml:space="preserve">, в них обучается 463 ребенка </w:t>
      </w:r>
      <w:r w:rsidR="0025717B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 xml:space="preserve">умственной отсталостью. </w:t>
      </w:r>
    </w:p>
    <w:p w:rsidR="0025717B" w:rsidRDefault="001938E0" w:rsidP="00282AE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Всего </w:t>
      </w:r>
      <w:r w:rsidR="00F76495">
        <w:rPr>
          <w:rFonts w:ascii="Times New Roman" w:hAnsi="Times New Roman" w:cs="Times New Roman"/>
          <w:sz w:val="28"/>
          <w:szCs w:val="28"/>
        </w:rPr>
        <w:t xml:space="preserve">в школах города обучается 1976 детей с ограниченными возможностями здоровья и детей-инвалидов, которым предписано </w:t>
      </w:r>
      <w:proofErr w:type="gramStart"/>
      <w:r w:rsidR="00F76495">
        <w:rPr>
          <w:rFonts w:ascii="Times New Roman" w:hAnsi="Times New Roman" w:cs="Times New Roman"/>
          <w:sz w:val="28"/>
          <w:szCs w:val="28"/>
        </w:rPr>
        <w:t>обучение</w:t>
      </w:r>
      <w:proofErr w:type="gramEnd"/>
      <w:r w:rsidR="00F76495">
        <w:rPr>
          <w:rFonts w:ascii="Times New Roman" w:hAnsi="Times New Roman" w:cs="Times New Roman"/>
          <w:sz w:val="28"/>
          <w:szCs w:val="28"/>
        </w:rPr>
        <w:t xml:space="preserve"> по адаптированным образовательным программам. </w:t>
      </w:r>
      <w:r w:rsidR="001468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5111" w:rsidRDefault="001468F3" w:rsidP="00282AE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для сопровождения детей в коррекционных школах сформирован </w:t>
      </w:r>
      <w:r w:rsidR="00F76495">
        <w:rPr>
          <w:rFonts w:ascii="Times New Roman" w:hAnsi="Times New Roman" w:cs="Times New Roman"/>
          <w:sz w:val="28"/>
          <w:szCs w:val="28"/>
        </w:rPr>
        <w:t xml:space="preserve">соответствующий </w:t>
      </w:r>
      <w:r>
        <w:rPr>
          <w:rFonts w:ascii="Times New Roman" w:hAnsi="Times New Roman" w:cs="Times New Roman"/>
          <w:sz w:val="28"/>
          <w:szCs w:val="28"/>
        </w:rPr>
        <w:t>штат специ</w:t>
      </w:r>
      <w:r w:rsidR="00F76495">
        <w:rPr>
          <w:rFonts w:ascii="Times New Roman" w:hAnsi="Times New Roman" w:cs="Times New Roman"/>
          <w:sz w:val="28"/>
          <w:szCs w:val="28"/>
        </w:rPr>
        <w:t xml:space="preserve">алистов, то ситуация в «обычных» школах остается сложной. </w:t>
      </w:r>
      <w:proofErr w:type="gramStart"/>
      <w:r w:rsidR="001938E0">
        <w:rPr>
          <w:rFonts w:ascii="Times New Roman" w:hAnsi="Times New Roman" w:cs="Times New Roman"/>
          <w:sz w:val="28"/>
          <w:szCs w:val="28"/>
        </w:rPr>
        <w:t xml:space="preserve">Сегодня в них обучается 23 ребенка (таких школ – 7 (семь). </w:t>
      </w:r>
      <w:proofErr w:type="gramEnd"/>
      <w:r w:rsidR="004C0F2E">
        <w:rPr>
          <w:rFonts w:ascii="Times New Roman" w:hAnsi="Times New Roman" w:cs="Times New Roman"/>
          <w:sz w:val="28"/>
          <w:szCs w:val="28"/>
        </w:rPr>
        <w:t>Из них только</w:t>
      </w:r>
      <w:r w:rsidR="001C5111">
        <w:rPr>
          <w:rFonts w:ascii="Times New Roman" w:hAnsi="Times New Roman" w:cs="Times New Roman"/>
          <w:sz w:val="28"/>
          <w:szCs w:val="28"/>
        </w:rPr>
        <w:t xml:space="preserve"> 1</w:t>
      </w:r>
      <w:r w:rsidR="00D32FB6">
        <w:rPr>
          <w:rFonts w:ascii="Times New Roman" w:hAnsi="Times New Roman" w:cs="Times New Roman"/>
          <w:sz w:val="28"/>
          <w:szCs w:val="28"/>
        </w:rPr>
        <w:t xml:space="preserve"> </w:t>
      </w:r>
      <w:r w:rsidR="001C5111">
        <w:rPr>
          <w:rFonts w:ascii="Times New Roman" w:hAnsi="Times New Roman" w:cs="Times New Roman"/>
          <w:sz w:val="28"/>
          <w:szCs w:val="28"/>
        </w:rPr>
        <w:t>в школе</w:t>
      </w:r>
      <w:r w:rsidR="004C0F2E">
        <w:rPr>
          <w:rFonts w:ascii="Times New Roman" w:hAnsi="Times New Roman" w:cs="Times New Roman"/>
          <w:sz w:val="28"/>
          <w:szCs w:val="28"/>
        </w:rPr>
        <w:t xml:space="preserve"> имеется </w:t>
      </w:r>
      <w:r w:rsidR="001C5111">
        <w:rPr>
          <w:rFonts w:ascii="Times New Roman" w:hAnsi="Times New Roman" w:cs="Times New Roman"/>
          <w:sz w:val="28"/>
          <w:szCs w:val="28"/>
        </w:rPr>
        <w:t xml:space="preserve">штатная единица </w:t>
      </w:r>
      <w:r w:rsidR="004C0F2E">
        <w:rPr>
          <w:rFonts w:ascii="Times New Roman" w:hAnsi="Times New Roman" w:cs="Times New Roman"/>
          <w:sz w:val="28"/>
          <w:szCs w:val="28"/>
        </w:rPr>
        <w:t>дефектолог</w:t>
      </w:r>
      <w:r w:rsidR="001C5111">
        <w:rPr>
          <w:rFonts w:ascii="Times New Roman" w:hAnsi="Times New Roman" w:cs="Times New Roman"/>
          <w:sz w:val="28"/>
          <w:szCs w:val="28"/>
        </w:rPr>
        <w:t xml:space="preserve">а, и то </w:t>
      </w:r>
      <w:proofErr w:type="gramStart"/>
      <w:r w:rsidR="001C5111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1C5111">
        <w:rPr>
          <w:rFonts w:ascii="Times New Roman" w:hAnsi="Times New Roman" w:cs="Times New Roman"/>
          <w:sz w:val="28"/>
          <w:szCs w:val="28"/>
        </w:rPr>
        <w:t xml:space="preserve"> сих пор вакансия не закрыта. </w:t>
      </w:r>
    </w:p>
    <w:p w:rsidR="00E10385" w:rsidRDefault="00E10385" w:rsidP="00E1038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Ситуация в детских садах не намного лучше. Сегодня в 8 детских садах  </w:t>
      </w:r>
      <w:r>
        <w:rPr>
          <w:rFonts w:ascii="Times New Roman" w:hAnsi="Times New Roman" w:cs="Times New Roman"/>
          <w:sz w:val="28"/>
          <w:szCs w:val="28"/>
        </w:rPr>
        <w:t xml:space="preserve">работают 18 </w:t>
      </w:r>
      <w:r>
        <w:rPr>
          <w:rFonts w:ascii="Times New Roman" w:hAnsi="Times New Roman" w:cs="Times New Roman"/>
          <w:sz w:val="28"/>
          <w:szCs w:val="28"/>
        </w:rPr>
        <w:t xml:space="preserve">дефектологов. </w:t>
      </w:r>
      <w:r w:rsidR="008C4847">
        <w:rPr>
          <w:rFonts w:ascii="Times New Roman" w:hAnsi="Times New Roman" w:cs="Times New Roman"/>
          <w:sz w:val="28"/>
          <w:szCs w:val="28"/>
        </w:rPr>
        <w:t xml:space="preserve">Из них отличаются детские сады «Звездочка» и «Подснежник», в которых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C4847">
        <w:rPr>
          <w:rFonts w:ascii="Times New Roman" w:hAnsi="Times New Roman" w:cs="Times New Roman"/>
          <w:sz w:val="28"/>
          <w:szCs w:val="28"/>
        </w:rPr>
        <w:t xml:space="preserve">работают 7 и 5 дефектологов соответственно, </w:t>
      </w:r>
      <w:r w:rsidR="008C4847">
        <w:rPr>
          <w:rFonts w:ascii="Times New Roman" w:hAnsi="Times New Roman" w:cs="Times New Roman"/>
          <w:sz w:val="28"/>
          <w:szCs w:val="28"/>
        </w:rPr>
        <w:lastRenderedPageBreak/>
        <w:t xml:space="preserve">именно эти сады имеют многолетнюю практику работы с детьми с ограниченными возможностями здоровья. </w:t>
      </w:r>
    </w:p>
    <w:p w:rsidR="00F76495" w:rsidRDefault="001C5111" w:rsidP="00282AE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Руководители дошкольных образовательных учреждений также ста</w:t>
      </w:r>
      <w:r w:rsidR="00E10385">
        <w:rPr>
          <w:rFonts w:ascii="Times New Roman" w:hAnsi="Times New Roman" w:cs="Times New Roman"/>
          <w:sz w:val="28"/>
          <w:szCs w:val="28"/>
        </w:rPr>
        <w:t xml:space="preserve">вят проблемы, от вопросов обследования детей – до кадрового обеспечения. </w:t>
      </w:r>
    </w:p>
    <w:p w:rsidR="004C0F2E" w:rsidRDefault="001938E0" w:rsidP="00282AE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764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целом, нам необходимо до конца апреля более детально обсудить сложившуюся ситуацию</w:t>
      </w:r>
      <w:r w:rsidR="004C0F2E">
        <w:rPr>
          <w:rFonts w:ascii="Times New Roman" w:hAnsi="Times New Roman" w:cs="Times New Roman"/>
          <w:sz w:val="28"/>
          <w:szCs w:val="28"/>
        </w:rPr>
        <w:t>, которая требует пересмотра М</w:t>
      </w:r>
      <w:r w:rsidR="00C90EE6">
        <w:rPr>
          <w:rFonts w:ascii="Times New Roman" w:hAnsi="Times New Roman" w:cs="Times New Roman"/>
          <w:sz w:val="28"/>
          <w:szCs w:val="28"/>
        </w:rPr>
        <w:t xml:space="preserve">одели деятельности </w:t>
      </w:r>
      <w:r w:rsidR="004C0F2E">
        <w:rPr>
          <w:rFonts w:ascii="Times New Roman" w:hAnsi="Times New Roman" w:cs="Times New Roman"/>
          <w:sz w:val="28"/>
          <w:szCs w:val="28"/>
        </w:rPr>
        <w:t>Центра психолого-медико-социального сопровождени</w:t>
      </w:r>
      <w:r w:rsidR="00742FC9">
        <w:rPr>
          <w:rFonts w:ascii="Times New Roman" w:hAnsi="Times New Roman" w:cs="Times New Roman"/>
          <w:sz w:val="28"/>
          <w:szCs w:val="28"/>
        </w:rPr>
        <w:t>я, она долж</w:t>
      </w:r>
      <w:r w:rsidR="004C0F2E">
        <w:rPr>
          <w:rFonts w:ascii="Times New Roman" w:hAnsi="Times New Roman" w:cs="Times New Roman"/>
          <w:sz w:val="28"/>
          <w:szCs w:val="28"/>
        </w:rPr>
        <w:t xml:space="preserve">на </w:t>
      </w:r>
      <w:r w:rsidR="00742FC9">
        <w:rPr>
          <w:rFonts w:ascii="Times New Roman" w:hAnsi="Times New Roman" w:cs="Times New Roman"/>
          <w:sz w:val="28"/>
          <w:szCs w:val="28"/>
        </w:rPr>
        <w:t xml:space="preserve"> </w:t>
      </w:r>
      <w:r w:rsidR="004C0F2E">
        <w:rPr>
          <w:rFonts w:ascii="Times New Roman" w:hAnsi="Times New Roman" w:cs="Times New Roman"/>
          <w:sz w:val="28"/>
          <w:szCs w:val="28"/>
        </w:rPr>
        <w:t xml:space="preserve">максимально отвечать запросам муниципальной системы </w:t>
      </w:r>
      <w:r w:rsidR="00742FC9">
        <w:rPr>
          <w:rFonts w:ascii="Times New Roman" w:hAnsi="Times New Roman" w:cs="Times New Roman"/>
          <w:sz w:val="28"/>
          <w:szCs w:val="28"/>
        </w:rPr>
        <w:t xml:space="preserve">образования, являясь муниципальным учреждением, специально созданным в целях сопровождения детей с ОВЗ и детей-инвалидов. </w:t>
      </w:r>
    </w:p>
    <w:p w:rsidR="00444795" w:rsidRDefault="00742FC9" w:rsidP="00282AE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на повестке - ч</w:t>
      </w:r>
      <w:r w:rsidR="00C90EE6">
        <w:rPr>
          <w:rFonts w:ascii="Times New Roman" w:hAnsi="Times New Roman" w:cs="Times New Roman"/>
          <w:sz w:val="28"/>
          <w:szCs w:val="28"/>
        </w:rPr>
        <w:t>еткая регламентация работы</w:t>
      </w:r>
      <w:r w:rsidR="004447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 (двух) Психолого-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медико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–педагогических комиссий. </w:t>
      </w:r>
    </w:p>
    <w:p w:rsidR="00444795" w:rsidRDefault="00444795" w:rsidP="00282AE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</w:t>
      </w:r>
    </w:p>
    <w:p w:rsidR="00444795" w:rsidRDefault="00444795" w:rsidP="00282AEC">
      <w:pPr>
        <w:spacing w:after="0" w:line="360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Следующий вопрос – это организация обучения детей на родном (якутском) языке и изучения ро</w:t>
      </w:r>
      <w:r w:rsidR="00742FC9">
        <w:rPr>
          <w:rFonts w:ascii="Times New Roman" w:hAnsi="Times New Roman" w:cs="Times New Roman"/>
          <w:sz w:val="28"/>
          <w:szCs w:val="28"/>
        </w:rPr>
        <w:t>дного языка, как самостоятельный</w:t>
      </w:r>
      <w:r>
        <w:rPr>
          <w:rFonts w:ascii="Times New Roman" w:hAnsi="Times New Roman" w:cs="Times New Roman"/>
          <w:sz w:val="28"/>
          <w:szCs w:val="28"/>
        </w:rPr>
        <w:t xml:space="preserve"> предмет. </w:t>
      </w:r>
    </w:p>
    <w:p w:rsidR="00183D08" w:rsidRPr="00282AEC" w:rsidRDefault="00183D08" w:rsidP="00282AEC">
      <w:pPr>
        <w:spacing w:after="0" w:line="360" w:lineRule="auto"/>
        <w:ind w:left="-426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этом учебном году доля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изучающих родной (якутский) </w:t>
      </w:r>
      <w:r w:rsidRPr="00282AEC">
        <w:rPr>
          <w:rFonts w:ascii="Times New Roman" w:hAnsi="Times New Roman" w:cs="Times New Roman"/>
          <w:sz w:val="28"/>
          <w:szCs w:val="28"/>
        </w:rPr>
        <w:t xml:space="preserve">язык достигла показателя 30% от общего числа обучающихся. Из них 10408 детей – в </w:t>
      </w:r>
      <w:r w:rsidR="00A757C3" w:rsidRPr="00282AEC">
        <w:rPr>
          <w:rFonts w:ascii="Times New Roman" w:hAnsi="Times New Roman" w:cs="Times New Roman"/>
          <w:sz w:val="28"/>
          <w:szCs w:val="28"/>
        </w:rPr>
        <w:t>классах с якутским</w:t>
      </w:r>
      <w:r w:rsidRPr="00282AEC">
        <w:rPr>
          <w:rFonts w:ascii="Times New Roman" w:hAnsi="Times New Roman" w:cs="Times New Roman"/>
          <w:sz w:val="28"/>
          <w:szCs w:val="28"/>
        </w:rPr>
        <w:t xml:space="preserve"> языком обучения и 4809 детей </w:t>
      </w:r>
      <w:r w:rsidR="00A757C3" w:rsidRPr="00282AEC">
        <w:rPr>
          <w:rFonts w:ascii="Times New Roman" w:hAnsi="Times New Roman" w:cs="Times New Roman"/>
          <w:sz w:val="28"/>
          <w:szCs w:val="28"/>
        </w:rPr>
        <w:t xml:space="preserve">в классах с преподаванием родного (якутского) языка. </w:t>
      </w:r>
    </w:p>
    <w:p w:rsidR="00282AEC" w:rsidRPr="00282AEC" w:rsidRDefault="00282AEC" w:rsidP="00282AEC">
      <w:pPr>
        <w:spacing w:after="0" w:line="360" w:lineRule="auto"/>
        <w:ind w:left="-426" w:firstLine="99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2AEC">
        <w:rPr>
          <w:rFonts w:ascii="Times New Roman" w:eastAsia="Times New Roman" w:hAnsi="Times New Roman"/>
          <w:sz w:val="28"/>
          <w:szCs w:val="28"/>
          <w:lang w:eastAsia="ru-RU"/>
        </w:rPr>
        <w:t xml:space="preserve">Доля воспитанников в группах с родным (якутским) языком воспитания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2022 году достигла </w:t>
      </w:r>
      <w:r w:rsidRPr="00282AEC">
        <w:rPr>
          <w:rFonts w:ascii="Times New Roman" w:eastAsia="Times New Roman" w:hAnsi="Times New Roman"/>
          <w:sz w:val="28"/>
          <w:szCs w:val="28"/>
          <w:lang w:eastAsia="ru-RU"/>
        </w:rPr>
        <w:t xml:space="preserve">31%. </w:t>
      </w:r>
    </w:p>
    <w:p w:rsidR="00183D08" w:rsidRDefault="00183D08" w:rsidP="00282AEC">
      <w:pPr>
        <w:spacing w:after="0" w:line="360" w:lineRule="auto"/>
        <w:ind w:left="-426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AEC">
        <w:rPr>
          <w:rFonts w:ascii="Times New Roman" w:hAnsi="Times New Roman" w:cs="Times New Roman"/>
          <w:sz w:val="28"/>
          <w:szCs w:val="28"/>
        </w:rPr>
        <w:t xml:space="preserve">В 2012 году по запросу родительской общественности города был принят «План </w:t>
      </w:r>
      <w:r w:rsidRPr="00282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комплексного развития сети групп и классов с родным (якутским) языком воспитания и обучения в муниципальных образовательных учреждениях городского округа «город Якутск на 2012-2017 годы». Целевые показатели были достигнуты, план был пролонгирован до 2025 года с целевыми (прогнозными) данными в д</w:t>
      </w:r>
      <w:r w:rsidR="00282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 этапа: до 2022 года и далее.</w:t>
      </w:r>
    </w:p>
    <w:p w:rsidR="00282AEC" w:rsidRDefault="002D649E" w:rsidP="00282AEC">
      <w:pPr>
        <w:spacing w:after="0" w:line="360" w:lineRule="auto"/>
        <w:ind w:left="-426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Данная работа будет продолжена, новый прогнозный план до 2026 года будет разработан с учетом вновь вводимых школ и детских садов.  </w:t>
      </w:r>
    </w:p>
    <w:p w:rsidR="000C73DF" w:rsidRDefault="002D649E" w:rsidP="00282AEC">
      <w:pPr>
        <w:spacing w:after="0" w:line="360" w:lineRule="auto"/>
        <w:ind w:left="-426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целом, реализация языковой политики будет рассмотрена шире: не только в контексте формирования классов-комплектов и групп</w:t>
      </w:r>
      <w:r w:rsidR="000C73DF">
        <w:rPr>
          <w:rFonts w:ascii="Times New Roman" w:hAnsi="Times New Roman" w:cs="Times New Roman"/>
          <w:sz w:val="28"/>
          <w:szCs w:val="28"/>
        </w:rPr>
        <w:t xml:space="preserve">, но и факультативных занятий, других видов образовательной деятельности. </w:t>
      </w:r>
    </w:p>
    <w:p w:rsidR="002D649E" w:rsidRDefault="002D649E" w:rsidP="00282AEC">
      <w:pPr>
        <w:spacing w:after="0" w:line="360" w:lineRule="auto"/>
        <w:ind w:left="-426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Опыт реализации проекта создания класса с эвенкийским языком преподавания нас обнадеживает в вопросе создания условий для изучения других языков, являющихся официальными в местах компактного проживания народов.</w:t>
      </w:r>
    </w:p>
    <w:p w:rsidR="002D649E" w:rsidRDefault="002D649E" w:rsidP="00282AEC">
      <w:pPr>
        <w:spacing w:after="0" w:line="360" w:lineRule="auto"/>
        <w:ind w:left="-426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В этой связи нам будет интересно и дальше знакомиться с опытом Республики Дагестан, в котором проживают </w:t>
      </w:r>
      <w:r w:rsidR="000C73DF">
        <w:rPr>
          <w:rFonts w:ascii="Times New Roman" w:hAnsi="Times New Roman" w:cs="Times New Roman"/>
          <w:sz w:val="28"/>
          <w:szCs w:val="28"/>
        </w:rPr>
        <w:t>30 коренных народностей, где в некоторых районах изучается до 5 (пяти) родных языков.</w:t>
      </w:r>
      <w:r w:rsidR="007A4A95">
        <w:rPr>
          <w:rFonts w:ascii="Times New Roman" w:hAnsi="Times New Roman" w:cs="Times New Roman"/>
          <w:sz w:val="28"/>
          <w:szCs w:val="28"/>
        </w:rPr>
        <w:t xml:space="preserve"> </w:t>
      </w:r>
      <w:r w:rsidR="000C73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44795" w:rsidRDefault="00444795" w:rsidP="00282AEC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</w:t>
      </w:r>
    </w:p>
    <w:p w:rsidR="00444795" w:rsidRDefault="00444795" w:rsidP="004E0930">
      <w:pPr>
        <w:tabs>
          <w:tab w:val="left" w:pos="-284"/>
        </w:tabs>
        <w:spacing w:after="0" w:line="360" w:lineRule="auto"/>
        <w:ind w:left="-426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Хотел бы остановиться на вопросах управления качеством образования. </w:t>
      </w:r>
    </w:p>
    <w:p w:rsidR="00E92D37" w:rsidRDefault="00E92D37" w:rsidP="004E0930">
      <w:pPr>
        <w:tabs>
          <w:tab w:val="left" w:pos="-284"/>
        </w:tabs>
        <w:spacing w:after="0" w:line="360" w:lineRule="auto"/>
        <w:ind w:left="-426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B3EC1">
        <w:rPr>
          <w:rFonts w:ascii="Times New Roman" w:hAnsi="Times New Roman" w:cs="Times New Roman"/>
          <w:sz w:val="28"/>
          <w:szCs w:val="28"/>
        </w:rPr>
        <w:t xml:space="preserve">Во-первых, </w:t>
      </w:r>
      <w:r w:rsidR="00D81B88">
        <w:rPr>
          <w:rFonts w:ascii="Times New Roman" w:hAnsi="Times New Roman" w:cs="Times New Roman"/>
          <w:sz w:val="28"/>
          <w:szCs w:val="28"/>
        </w:rPr>
        <w:t>вопрос усиления аналитической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81B88">
        <w:rPr>
          <w:rFonts w:ascii="Times New Roman" w:hAnsi="Times New Roman" w:cs="Times New Roman"/>
          <w:sz w:val="28"/>
          <w:szCs w:val="28"/>
        </w:rPr>
        <w:t>работы</w:t>
      </w:r>
      <w:r w:rsidR="00240459">
        <w:rPr>
          <w:rFonts w:ascii="Times New Roman" w:hAnsi="Times New Roman" w:cs="Times New Roman"/>
          <w:sz w:val="28"/>
          <w:szCs w:val="28"/>
        </w:rPr>
        <w:t xml:space="preserve"> на основе муниципального и внут</w:t>
      </w:r>
      <w:r w:rsidR="008C4847">
        <w:rPr>
          <w:rFonts w:ascii="Times New Roman" w:hAnsi="Times New Roman" w:cs="Times New Roman"/>
          <w:sz w:val="28"/>
          <w:szCs w:val="28"/>
        </w:rPr>
        <w:t>реннего</w:t>
      </w:r>
      <w:r w:rsidR="00D81B88">
        <w:rPr>
          <w:rFonts w:ascii="Times New Roman" w:hAnsi="Times New Roman" w:cs="Times New Roman"/>
          <w:sz w:val="28"/>
          <w:szCs w:val="28"/>
        </w:rPr>
        <w:t xml:space="preserve"> мониторинга обозначен нами давно. Считаю, что в этом направлении есть положительные сдвиги. В данное время в 5 школах идет проверка Департамента по контролю и надзору в сфере образования, будет интересно узнать, как обстоят дела по данному направлению управленческой деятельности.</w:t>
      </w:r>
    </w:p>
    <w:p w:rsidR="00D32FB6" w:rsidRDefault="00D81B88" w:rsidP="004E0930">
      <w:pPr>
        <w:tabs>
          <w:tab w:val="left" w:pos="-284"/>
        </w:tabs>
        <w:spacing w:after="0" w:line="360" w:lineRule="auto"/>
        <w:ind w:left="-426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независимо от этого, хотел бы обозначить задачу дальнейшей систематизации и синхронизации аналитической работы, ее методического обеспечения и контроля.  Также усиления анализа и прогноза качества образования на основе результатов Все</w:t>
      </w:r>
      <w:r w:rsidR="00D32FB6">
        <w:rPr>
          <w:rFonts w:ascii="Times New Roman" w:hAnsi="Times New Roman" w:cs="Times New Roman"/>
          <w:sz w:val="28"/>
          <w:szCs w:val="28"/>
        </w:rPr>
        <w:t xml:space="preserve">российских проверочных работ, оказания методической помощи учителю. </w:t>
      </w:r>
    </w:p>
    <w:p w:rsidR="00072A16" w:rsidRDefault="00D32FB6" w:rsidP="00072A16">
      <w:pPr>
        <w:tabs>
          <w:tab w:val="left" w:pos="-284"/>
        </w:tabs>
        <w:spacing w:after="0" w:line="360" w:lineRule="auto"/>
        <w:ind w:left="-426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целом, </w:t>
      </w:r>
      <w:r w:rsidR="004E0930">
        <w:rPr>
          <w:rFonts w:ascii="Times New Roman" w:hAnsi="Times New Roman" w:cs="Times New Roman"/>
          <w:sz w:val="28"/>
          <w:szCs w:val="28"/>
        </w:rPr>
        <w:t xml:space="preserve">внедрение новых Федеральных </w:t>
      </w:r>
      <w:r w:rsidR="00D61579">
        <w:rPr>
          <w:rFonts w:ascii="Times New Roman" w:hAnsi="Times New Roman" w:cs="Times New Roman"/>
          <w:sz w:val="28"/>
          <w:szCs w:val="28"/>
        </w:rPr>
        <w:t xml:space="preserve">государственных образовательных стандартов с 1 сентября 2022 года актуализирует переформатирование методической работы. </w:t>
      </w:r>
      <w:r w:rsidR="00937321">
        <w:rPr>
          <w:rFonts w:ascii="Times New Roman" w:hAnsi="Times New Roman" w:cs="Times New Roman"/>
          <w:sz w:val="28"/>
          <w:szCs w:val="28"/>
        </w:rPr>
        <w:t xml:space="preserve">С учетом того, что повестка методической работы обширная, нужен комплексный подход и какие-то оптимизационные меры в ее организации. </w:t>
      </w:r>
    </w:p>
    <w:p w:rsidR="008B1F97" w:rsidRDefault="00072A16" w:rsidP="008B1F97">
      <w:pPr>
        <w:tabs>
          <w:tab w:val="left" w:pos="-284"/>
        </w:tabs>
        <w:spacing w:after="0" w:line="360" w:lineRule="auto"/>
        <w:ind w:left="-426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 связано </w:t>
      </w:r>
      <w:r w:rsidR="00937321">
        <w:rPr>
          <w:rFonts w:ascii="Times New Roman" w:hAnsi="Times New Roman" w:cs="Times New Roman"/>
          <w:sz w:val="28"/>
          <w:szCs w:val="28"/>
        </w:rPr>
        <w:t>еще и с тем, что</w:t>
      </w:r>
      <w:r w:rsidR="00EB3EC1">
        <w:rPr>
          <w:rFonts w:ascii="Times New Roman" w:hAnsi="Times New Roman" w:cs="Times New Roman"/>
          <w:sz w:val="28"/>
          <w:szCs w:val="28"/>
        </w:rPr>
        <w:t xml:space="preserve"> </w:t>
      </w:r>
      <w:r w:rsidR="00937321">
        <w:rPr>
          <w:rFonts w:ascii="Times New Roman" w:hAnsi="Times New Roman" w:cs="Times New Roman"/>
          <w:sz w:val="28"/>
          <w:szCs w:val="28"/>
        </w:rPr>
        <w:t>методическая работа на всех уровнях</w:t>
      </w:r>
      <w:r w:rsidR="00EB3EC1">
        <w:rPr>
          <w:rFonts w:ascii="Times New Roman" w:hAnsi="Times New Roman" w:cs="Times New Roman"/>
          <w:sz w:val="28"/>
          <w:szCs w:val="28"/>
        </w:rPr>
        <w:t xml:space="preserve"> направлена на решение задач </w:t>
      </w:r>
      <w:r w:rsidR="00EB3EC1" w:rsidRPr="00EB3EC1">
        <w:rPr>
          <w:rFonts w:ascii="Times New Roman" w:hAnsi="Times New Roman" w:cs="Times New Roman"/>
          <w:sz w:val="28"/>
          <w:szCs w:val="28"/>
          <w:u w:val="single"/>
        </w:rPr>
        <w:t>территориального развития города Якутска</w:t>
      </w:r>
      <w:r w:rsidR="00EB3EC1">
        <w:rPr>
          <w:rFonts w:ascii="Times New Roman" w:hAnsi="Times New Roman" w:cs="Times New Roman"/>
          <w:sz w:val="28"/>
          <w:szCs w:val="28"/>
        </w:rPr>
        <w:t xml:space="preserve">. </w:t>
      </w:r>
      <w:r w:rsidR="009373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1F97" w:rsidRDefault="008B1F97" w:rsidP="008B1F97">
      <w:pPr>
        <w:tabs>
          <w:tab w:val="left" w:pos="-284"/>
        </w:tabs>
        <w:spacing w:after="0" w:line="360" w:lineRule="auto"/>
        <w:ind w:left="-426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Город начинает </w:t>
      </w:r>
      <w:r w:rsidR="00653685">
        <w:rPr>
          <w:rFonts w:ascii="Times New Roman" w:hAnsi="Times New Roman" w:cs="Times New Roman"/>
          <w:sz w:val="28"/>
          <w:szCs w:val="28"/>
        </w:rPr>
        <w:t xml:space="preserve">реализация </w:t>
      </w:r>
      <w:r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EB3EC1">
        <w:rPr>
          <w:rFonts w:ascii="Times New Roman" w:hAnsi="Times New Roman" w:cs="Times New Roman"/>
          <w:sz w:val="28"/>
          <w:szCs w:val="28"/>
        </w:rPr>
        <w:t>«Якутск-</w:t>
      </w:r>
      <w:r w:rsidR="00EB3EC1">
        <w:rPr>
          <w:rFonts w:ascii="Times New Roman" w:hAnsi="Times New Roman" w:cs="Times New Roman"/>
          <w:sz w:val="28"/>
          <w:szCs w:val="28"/>
          <w:lang w:val="en-US"/>
        </w:rPr>
        <w:t>IT</w:t>
      </w:r>
      <w:r w:rsidR="00EB3EC1" w:rsidRPr="00EB3EC1">
        <w:rPr>
          <w:rFonts w:ascii="Times New Roman" w:hAnsi="Times New Roman" w:cs="Times New Roman"/>
          <w:sz w:val="28"/>
          <w:szCs w:val="28"/>
        </w:rPr>
        <w:t xml:space="preserve"> </w:t>
      </w:r>
      <w:r w:rsidR="00EB3EC1">
        <w:rPr>
          <w:rFonts w:ascii="Times New Roman" w:hAnsi="Times New Roman" w:cs="Times New Roman"/>
          <w:sz w:val="28"/>
          <w:szCs w:val="28"/>
        </w:rPr>
        <w:t>столица России»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Основной задачей проекта является создание </w:t>
      </w:r>
      <w:r w:rsidR="008C4847">
        <w:rPr>
          <w:rFonts w:ascii="Times New Roman" w:hAnsi="Times New Roman" w:cs="Times New Roman"/>
          <w:sz w:val="28"/>
          <w:szCs w:val="28"/>
        </w:rPr>
        <w:t>инновационной экосистемы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C4847">
        <w:rPr>
          <w:rFonts w:ascii="Times New Roman" w:hAnsi="Times New Roman" w:cs="Times New Roman"/>
          <w:sz w:val="28"/>
          <w:szCs w:val="28"/>
        </w:rPr>
        <w:t xml:space="preserve">в городе Якутске </w:t>
      </w:r>
      <w:r>
        <w:rPr>
          <w:rFonts w:ascii="Times New Roman" w:hAnsi="Times New Roman" w:cs="Times New Roman"/>
          <w:sz w:val="28"/>
          <w:szCs w:val="28"/>
        </w:rPr>
        <w:t xml:space="preserve">и в этих целях - </w:t>
      </w:r>
      <w:r>
        <w:rPr>
          <w:rFonts w:ascii="Times New Roman" w:hAnsi="Times New Roman" w:cs="Times New Roman"/>
          <w:sz w:val="28"/>
          <w:szCs w:val="28"/>
        </w:rPr>
        <w:t xml:space="preserve">подготовка </w:t>
      </w:r>
      <w:r w:rsidRPr="00361D77">
        <w:rPr>
          <w:rFonts w:ascii="Times New Roman" w:hAnsi="Times New Roman" w:cs="Times New Roman"/>
          <w:sz w:val="28"/>
          <w:szCs w:val="28"/>
        </w:rPr>
        <w:t>профессиональных кадров для стремительно развивающейся IT-отрасли и компаний, ориентированных на экспорт в глобальные рынки.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8B1F97" w:rsidRDefault="008B1F97" w:rsidP="008B1F97">
      <w:pPr>
        <w:tabs>
          <w:tab w:val="left" w:pos="-284"/>
        </w:tabs>
        <w:spacing w:after="0" w:line="360" w:lineRule="auto"/>
        <w:ind w:left="-426" w:firstLine="71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этим, перед системой образования ставится задача </w:t>
      </w:r>
      <w:r>
        <w:rPr>
          <w:rFonts w:ascii="Times New Roman" w:hAnsi="Times New Roman" w:cs="Times New Roman"/>
          <w:bCs/>
          <w:sz w:val="28"/>
          <w:szCs w:val="28"/>
        </w:rPr>
        <w:t>повышения уровня</w:t>
      </w:r>
      <w:r>
        <w:rPr>
          <w:rFonts w:ascii="Times New Roman" w:hAnsi="Times New Roman" w:cs="Times New Roman"/>
          <w:bCs/>
          <w:sz w:val="28"/>
          <w:szCs w:val="28"/>
        </w:rPr>
        <w:t xml:space="preserve"> школьной подготовки по </w:t>
      </w:r>
      <w:r>
        <w:rPr>
          <w:rFonts w:ascii="Times New Roman" w:hAnsi="Times New Roman" w:cs="Times New Roman"/>
          <w:bCs/>
          <w:sz w:val="28"/>
          <w:szCs w:val="28"/>
        </w:rPr>
        <w:t>предмету «информатика» и создания условий</w:t>
      </w:r>
      <w:r>
        <w:rPr>
          <w:rFonts w:ascii="Times New Roman" w:hAnsi="Times New Roman" w:cs="Times New Roman"/>
          <w:bCs/>
          <w:sz w:val="28"/>
          <w:szCs w:val="28"/>
        </w:rPr>
        <w:t xml:space="preserve"> для формирования цифровых компетенций школьников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8B1F97" w:rsidRDefault="008B1F97" w:rsidP="008B1F97">
      <w:pPr>
        <w:tabs>
          <w:tab w:val="left" w:pos="-284"/>
        </w:tabs>
        <w:spacing w:after="0" w:line="360" w:lineRule="auto"/>
        <w:ind w:left="-426" w:firstLine="71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Главой города было </w:t>
      </w:r>
      <w:r w:rsidRPr="008B1F97">
        <w:rPr>
          <w:rFonts w:ascii="Times New Roman" w:hAnsi="Times New Roman" w:cs="Times New Roman"/>
          <w:bCs/>
          <w:sz w:val="28"/>
          <w:szCs w:val="28"/>
        </w:rPr>
        <w:t xml:space="preserve">поручено </w:t>
      </w:r>
      <w:r>
        <w:rPr>
          <w:rFonts w:ascii="Times New Roman" w:hAnsi="Times New Roman" w:cs="Times New Roman"/>
          <w:bCs/>
          <w:sz w:val="28"/>
          <w:szCs w:val="28"/>
        </w:rPr>
        <w:t xml:space="preserve">Управлению образования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разработать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подходы к созданию мини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IT</w:t>
      </w:r>
      <w:r w:rsidRPr="003813CD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кубов в школах-новостройках, далее – во всех школах. </w:t>
      </w:r>
      <w:r>
        <w:rPr>
          <w:rFonts w:ascii="Times New Roman" w:hAnsi="Times New Roman" w:cs="Times New Roman"/>
          <w:bCs/>
          <w:sz w:val="28"/>
          <w:szCs w:val="28"/>
        </w:rPr>
        <w:t xml:space="preserve"> Сегодня эта работа ведется. В р</w:t>
      </w:r>
      <w:r>
        <w:rPr>
          <w:rFonts w:ascii="Times New Roman" w:hAnsi="Times New Roman" w:cs="Times New Roman"/>
          <w:bCs/>
          <w:sz w:val="28"/>
          <w:szCs w:val="28"/>
        </w:rPr>
        <w:t xml:space="preserve">амках Проектного офиса «Социальный блок», готовится паспорт проекта «Стандарт современных образовательных пространств детских садов и школ города Якутска», в том числе и стандарт мини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IT</w:t>
      </w:r>
      <w:r w:rsidRPr="003813CD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кубов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Мини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IT</w:t>
      </w:r>
      <w:r>
        <w:rPr>
          <w:rFonts w:ascii="Times New Roman" w:hAnsi="Times New Roman" w:cs="Times New Roman"/>
          <w:bCs/>
          <w:sz w:val="28"/>
          <w:szCs w:val="28"/>
        </w:rPr>
        <w:t>-кубы</w:t>
      </w:r>
      <w:r>
        <w:rPr>
          <w:rFonts w:ascii="Times New Roman" w:hAnsi="Times New Roman" w:cs="Times New Roman"/>
          <w:bCs/>
          <w:sz w:val="28"/>
          <w:szCs w:val="28"/>
        </w:rPr>
        <w:t xml:space="preserve"> по аналогии с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IT</w:t>
      </w:r>
      <w:r w:rsidRPr="00A53B8F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кубом Центра технического творчества </w:t>
      </w:r>
      <w:r>
        <w:rPr>
          <w:rFonts w:ascii="Times New Roman" w:hAnsi="Times New Roman" w:cs="Times New Roman"/>
          <w:bCs/>
          <w:sz w:val="28"/>
          <w:szCs w:val="28"/>
        </w:rPr>
        <w:t xml:space="preserve">будут созданы во всех школах-новостройках. </w:t>
      </w:r>
    </w:p>
    <w:p w:rsidR="002E60B8" w:rsidRDefault="001E6C85" w:rsidP="002E60B8">
      <w:pPr>
        <w:tabs>
          <w:tab w:val="left" w:pos="-284"/>
        </w:tabs>
        <w:spacing w:after="0" w:line="360" w:lineRule="auto"/>
        <w:ind w:left="-426" w:firstLine="71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эти дни согласовано с Главой города организация ежегодных площадок проекта </w:t>
      </w:r>
      <w:r>
        <w:rPr>
          <w:rFonts w:ascii="Times New Roman" w:hAnsi="Times New Roman" w:cs="Times New Roman"/>
          <w:sz w:val="28"/>
          <w:szCs w:val="28"/>
        </w:rPr>
        <w:t>«Якутск-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IT</w:t>
      </w:r>
      <w:proofErr w:type="gramEnd"/>
      <w:r w:rsidRPr="00EB3E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столица России»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2E60B8">
        <w:rPr>
          <w:rFonts w:ascii="Times New Roman" w:hAnsi="Times New Roman" w:cs="Times New Roman"/>
          <w:bCs/>
          <w:sz w:val="28"/>
          <w:szCs w:val="28"/>
        </w:rPr>
        <w:t xml:space="preserve">на которой дважды в год предстоит </w:t>
      </w:r>
      <w:r w:rsidR="008B1F97" w:rsidRPr="003813CD">
        <w:rPr>
          <w:rFonts w:ascii="Times New Roman" w:hAnsi="Times New Roman" w:cs="Times New Roman"/>
          <w:bCs/>
          <w:sz w:val="28"/>
          <w:szCs w:val="28"/>
        </w:rPr>
        <w:t xml:space="preserve">собрать все уровни образования от дошкольного до среднего образования и продемонстрировать умения, </w:t>
      </w:r>
      <w:r w:rsidR="0040319B">
        <w:rPr>
          <w:rFonts w:ascii="Times New Roman" w:hAnsi="Times New Roman" w:cs="Times New Roman"/>
          <w:bCs/>
          <w:sz w:val="28"/>
          <w:szCs w:val="28"/>
        </w:rPr>
        <w:t xml:space="preserve">компетенции учителей и детей. </w:t>
      </w:r>
    </w:p>
    <w:p w:rsidR="008B1F97" w:rsidRPr="002E60B8" w:rsidRDefault="002E60B8" w:rsidP="002E60B8">
      <w:pPr>
        <w:tabs>
          <w:tab w:val="left" w:pos="-284"/>
        </w:tabs>
        <w:spacing w:after="0" w:line="360" w:lineRule="auto"/>
        <w:ind w:left="-426" w:firstLine="71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Вторая ключевая задача звучит так: «Идентичность. Новая дополненная реальность».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E60B8">
        <w:rPr>
          <w:rFonts w:ascii="Times New Roman" w:hAnsi="Times New Roman" w:cs="Times New Roman"/>
          <w:bCs/>
          <w:sz w:val="28"/>
          <w:szCs w:val="28"/>
        </w:rPr>
        <w:t>Речь идет:</w:t>
      </w:r>
    </w:p>
    <w:p w:rsidR="008B1F97" w:rsidRPr="00106075" w:rsidRDefault="002E60B8" w:rsidP="002E60B8">
      <w:pPr>
        <w:pStyle w:val="Defaul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Об </w:t>
      </w:r>
      <w:r w:rsidR="008B1F97" w:rsidRPr="00106075">
        <w:rPr>
          <w:rFonts w:ascii="Times New Roman" w:hAnsi="Times New Roman" w:cs="Times New Roman"/>
          <w:bCs/>
          <w:sz w:val="28"/>
          <w:szCs w:val="28"/>
          <w:lang w:val="en-US"/>
        </w:rPr>
        <w:t>IT</w:t>
      </w:r>
      <w:r>
        <w:rPr>
          <w:rFonts w:ascii="Times New Roman" w:hAnsi="Times New Roman" w:cs="Times New Roman"/>
          <w:bCs/>
          <w:sz w:val="28"/>
          <w:szCs w:val="28"/>
        </w:rPr>
        <w:t xml:space="preserve"> –грамотности</w:t>
      </w:r>
      <w:r w:rsidR="008B1F97" w:rsidRPr="00106075">
        <w:rPr>
          <w:rFonts w:ascii="Times New Roman" w:hAnsi="Times New Roman" w:cs="Times New Roman"/>
          <w:bCs/>
          <w:sz w:val="28"/>
          <w:szCs w:val="28"/>
        </w:rPr>
        <w:t xml:space="preserve"> каждого жителя города;</w:t>
      </w:r>
    </w:p>
    <w:p w:rsidR="008B1F97" w:rsidRPr="00106075" w:rsidRDefault="002E60B8" w:rsidP="002E60B8">
      <w:pPr>
        <w:pStyle w:val="Defaul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 свободном владении </w:t>
      </w:r>
      <w:r w:rsidR="008B1F97" w:rsidRPr="00106075">
        <w:rPr>
          <w:rFonts w:ascii="Times New Roman" w:hAnsi="Times New Roman" w:cs="Times New Roman"/>
          <w:bCs/>
          <w:sz w:val="28"/>
          <w:szCs w:val="28"/>
        </w:rPr>
        <w:t>английским языком;</w:t>
      </w:r>
    </w:p>
    <w:p w:rsidR="008B1F97" w:rsidRDefault="002E60B8" w:rsidP="002E60B8">
      <w:pPr>
        <w:pStyle w:val="Defaul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 навыках</w:t>
      </w:r>
      <w:r w:rsidR="008B1F97" w:rsidRPr="00106075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предпринимательства. </w:t>
      </w:r>
    </w:p>
    <w:p w:rsidR="008B1F97" w:rsidRDefault="002E60B8" w:rsidP="002E60B8">
      <w:pPr>
        <w:pStyle w:val="Default"/>
        <w:spacing w:line="360" w:lineRule="auto"/>
        <w:ind w:left="-426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E60B8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Здесь задачи для системы образования тоже ясны.  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Хотел бы заострить внимание на создании </w:t>
      </w:r>
      <w:r>
        <w:rPr>
          <w:rFonts w:ascii="Times New Roman" w:hAnsi="Times New Roman" w:cs="Times New Roman"/>
          <w:sz w:val="28"/>
          <w:szCs w:val="28"/>
          <w:u w:val="single"/>
        </w:rPr>
        <w:t>Центров</w:t>
      </w:r>
      <w:r w:rsidR="008B1F97" w:rsidRPr="00994248">
        <w:rPr>
          <w:rFonts w:ascii="Times New Roman" w:hAnsi="Times New Roman" w:cs="Times New Roman"/>
          <w:sz w:val="28"/>
          <w:szCs w:val="28"/>
          <w:u w:val="single"/>
        </w:rPr>
        <w:t xml:space="preserve"> языковой подготовки</w:t>
      </w:r>
      <w:r w:rsidR="008B1F97" w:rsidRPr="009F137C">
        <w:rPr>
          <w:rFonts w:ascii="Times New Roman" w:hAnsi="Times New Roman" w:cs="Times New Roman"/>
          <w:sz w:val="28"/>
          <w:szCs w:val="28"/>
        </w:rPr>
        <w:t xml:space="preserve">, которые будут </w:t>
      </w:r>
      <w:proofErr w:type="gramStart"/>
      <w:r w:rsidR="008B1F97" w:rsidRPr="009F137C">
        <w:rPr>
          <w:rFonts w:ascii="Times New Roman" w:hAnsi="Times New Roman" w:cs="Times New Roman"/>
          <w:sz w:val="28"/>
          <w:szCs w:val="28"/>
        </w:rPr>
        <w:t>заниматься</w:t>
      </w:r>
      <w:proofErr w:type="gramEnd"/>
      <w:r w:rsidR="008B1F97" w:rsidRPr="009F137C">
        <w:rPr>
          <w:rFonts w:ascii="Times New Roman" w:hAnsi="Times New Roman" w:cs="Times New Roman"/>
          <w:sz w:val="28"/>
          <w:szCs w:val="28"/>
        </w:rPr>
        <w:t xml:space="preserve"> в том числе и подготовкой обучающихся к сдаче международных экзаменов по английскому языку.</w:t>
      </w:r>
    </w:p>
    <w:p w:rsidR="008B1F97" w:rsidRPr="009F137C" w:rsidRDefault="0040319B" w:rsidP="0040319B">
      <w:pPr>
        <w:pStyle w:val="Default"/>
        <w:spacing w:line="360" w:lineRule="auto"/>
        <w:ind w:left="-426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 xml:space="preserve">В этой связи предлагаем вернуться к договоренностям с Высшей школой экономики о целевой подготовке </w:t>
      </w:r>
      <w:r w:rsidR="008B1F97" w:rsidRPr="00BB39AC">
        <w:rPr>
          <w:rFonts w:ascii="Times New Roman" w:hAnsi="Times New Roman" w:cs="Times New Roman"/>
          <w:color w:val="auto"/>
          <w:sz w:val="28"/>
          <w:szCs w:val="28"/>
        </w:rPr>
        <w:t>учителей к сдаче Международного экзамена TKT (</w:t>
      </w:r>
      <w:proofErr w:type="spellStart"/>
      <w:r w:rsidR="008B1F97" w:rsidRPr="00BB39AC">
        <w:rPr>
          <w:rFonts w:ascii="Times New Roman" w:hAnsi="Times New Roman" w:cs="Times New Roman"/>
          <w:color w:val="auto"/>
          <w:sz w:val="28"/>
          <w:szCs w:val="28"/>
        </w:rPr>
        <w:t>Teaching</w:t>
      </w:r>
      <w:proofErr w:type="spellEnd"/>
      <w:r w:rsidR="008B1F97" w:rsidRPr="00BB39A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8B1F97" w:rsidRPr="00BB39AC">
        <w:rPr>
          <w:rFonts w:ascii="Times New Roman" w:hAnsi="Times New Roman" w:cs="Times New Roman"/>
          <w:color w:val="auto"/>
          <w:sz w:val="28"/>
          <w:szCs w:val="28"/>
        </w:rPr>
        <w:t>Knowledge</w:t>
      </w:r>
      <w:proofErr w:type="spellEnd"/>
      <w:r w:rsidR="008B1F97" w:rsidRPr="00BB39A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8B1F97" w:rsidRPr="00BB39AC">
        <w:rPr>
          <w:rFonts w:ascii="Times New Roman" w:hAnsi="Times New Roman" w:cs="Times New Roman"/>
          <w:color w:val="auto"/>
          <w:sz w:val="28"/>
          <w:szCs w:val="28"/>
        </w:rPr>
        <w:t>Test</w:t>
      </w:r>
      <w:proofErr w:type="spellEnd"/>
      <w:r w:rsidR="008B1F97" w:rsidRPr="00BB39AC">
        <w:rPr>
          <w:rFonts w:ascii="Times New Roman" w:hAnsi="Times New Roman" w:cs="Times New Roman"/>
          <w:color w:val="auto"/>
          <w:sz w:val="28"/>
          <w:szCs w:val="28"/>
        </w:rPr>
        <w:t xml:space="preserve">).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8B1F97" w:rsidRDefault="008B1F97" w:rsidP="0040319B">
      <w:pPr>
        <w:pStyle w:val="Default"/>
        <w:spacing w:line="360" w:lineRule="auto"/>
        <w:ind w:left="-426" w:firstLine="71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F137C">
        <w:rPr>
          <w:rFonts w:ascii="Times New Roman" w:hAnsi="Times New Roman" w:cs="Times New Roman"/>
          <w:sz w:val="28"/>
          <w:szCs w:val="28"/>
        </w:rPr>
        <w:t>В системе образования города работают около 300 учителей</w:t>
      </w:r>
      <w:r>
        <w:rPr>
          <w:rFonts w:ascii="Times New Roman" w:hAnsi="Times New Roman" w:cs="Times New Roman"/>
          <w:sz w:val="28"/>
          <w:szCs w:val="28"/>
        </w:rPr>
        <w:t xml:space="preserve"> английского языка, с вводом новых школ к 2026 году их количество увеличится примерно на 60 человек. Это огромный ресурс для проекта </w:t>
      </w:r>
      <w:r w:rsidRPr="00D36590">
        <w:rPr>
          <w:rFonts w:ascii="Times New Roman" w:hAnsi="Times New Roman" w:cs="Times New Roman"/>
          <w:sz w:val="28"/>
          <w:szCs w:val="28"/>
        </w:rPr>
        <w:t xml:space="preserve">«Якутск- </w:t>
      </w:r>
      <w:r w:rsidRPr="00D36590">
        <w:rPr>
          <w:rFonts w:ascii="Times New Roman" w:hAnsi="Times New Roman" w:cs="Times New Roman"/>
          <w:sz w:val="28"/>
          <w:szCs w:val="28"/>
          <w:lang w:val="en-US"/>
        </w:rPr>
        <w:t>IT</w:t>
      </w:r>
      <w:r w:rsidRPr="00D36590">
        <w:rPr>
          <w:rFonts w:ascii="Times New Roman" w:hAnsi="Times New Roman" w:cs="Times New Roman"/>
          <w:sz w:val="28"/>
          <w:szCs w:val="28"/>
        </w:rPr>
        <w:t xml:space="preserve"> столица России</w:t>
      </w:r>
      <w:proofErr w:type="gramStart"/>
      <w:r w:rsidRPr="00D36590">
        <w:rPr>
          <w:rFonts w:ascii="Times New Roman" w:hAnsi="Times New Roman" w:cs="Times New Roman"/>
          <w:sz w:val="28"/>
          <w:szCs w:val="28"/>
        </w:rPr>
        <w:t>»</w:t>
      </w:r>
      <w:r w:rsidR="001C5111">
        <w:rPr>
          <w:rFonts w:ascii="Times New Roman" w:hAnsi="Times New Roman" w:cs="Times New Roman"/>
          <w:bCs/>
          <w:sz w:val="28"/>
          <w:szCs w:val="28"/>
        </w:rPr>
        <w:t xml:space="preserve">., </w:t>
      </w:r>
      <w:proofErr w:type="gramEnd"/>
      <w:r w:rsidR="001C5111">
        <w:rPr>
          <w:rFonts w:ascii="Times New Roman" w:hAnsi="Times New Roman" w:cs="Times New Roman"/>
          <w:bCs/>
          <w:sz w:val="28"/>
          <w:szCs w:val="28"/>
        </w:rPr>
        <w:t xml:space="preserve">и в целом, для системы образования города. </w:t>
      </w:r>
    </w:p>
    <w:p w:rsidR="008B1F97" w:rsidRDefault="0040319B" w:rsidP="0040319B">
      <w:pPr>
        <w:pStyle w:val="Default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____________________</w:t>
      </w:r>
    </w:p>
    <w:p w:rsidR="008B1F97" w:rsidRPr="0037551C" w:rsidRDefault="008B1F97" w:rsidP="008B1F97">
      <w:pPr>
        <w:pStyle w:val="a7"/>
        <w:spacing w:after="0"/>
        <w:ind w:left="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92D37" w:rsidRDefault="008B1F97" w:rsidP="0040319B">
      <w:pPr>
        <w:pStyle w:val="Default"/>
        <w:spacing w:line="360" w:lineRule="auto"/>
        <w:ind w:left="-426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B3EC1">
        <w:rPr>
          <w:rFonts w:ascii="Times New Roman" w:hAnsi="Times New Roman" w:cs="Times New Roman"/>
          <w:sz w:val="28"/>
          <w:szCs w:val="28"/>
        </w:rPr>
        <w:t xml:space="preserve">Вопрос, который находится на постоянной повестке – это </w:t>
      </w:r>
      <w:r w:rsidR="0040319B">
        <w:rPr>
          <w:rFonts w:ascii="Times New Roman" w:hAnsi="Times New Roman" w:cs="Times New Roman"/>
          <w:sz w:val="28"/>
          <w:szCs w:val="28"/>
        </w:rPr>
        <w:t xml:space="preserve">вопросы воспитания. </w:t>
      </w:r>
    </w:p>
    <w:p w:rsidR="0040319B" w:rsidRDefault="008711C0" w:rsidP="0040319B">
      <w:pPr>
        <w:pStyle w:val="Default"/>
        <w:spacing w:line="360" w:lineRule="auto"/>
        <w:ind w:left="-426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Объявленные в 2022 году </w:t>
      </w:r>
      <w:r w:rsidR="0040319B">
        <w:rPr>
          <w:rFonts w:ascii="Times New Roman" w:hAnsi="Times New Roman" w:cs="Times New Roman"/>
          <w:sz w:val="28"/>
          <w:szCs w:val="28"/>
        </w:rPr>
        <w:t>Год</w:t>
      </w:r>
      <w:r>
        <w:rPr>
          <w:rFonts w:ascii="Times New Roman" w:hAnsi="Times New Roman" w:cs="Times New Roman"/>
          <w:sz w:val="28"/>
          <w:szCs w:val="28"/>
        </w:rPr>
        <w:t xml:space="preserve"> культурного наследия народов России и Год чтения определяют векторы этой работы, дают возможности для инициации новых проектов и программ. </w:t>
      </w:r>
    </w:p>
    <w:p w:rsidR="00BB4540" w:rsidRDefault="006C7E97" w:rsidP="0040319B">
      <w:pPr>
        <w:pStyle w:val="Default"/>
        <w:spacing w:line="360" w:lineRule="auto"/>
        <w:ind w:left="-426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6C7E97">
        <w:rPr>
          <w:rFonts w:ascii="Times New Roman" w:hAnsi="Times New Roman" w:cs="Times New Roman"/>
          <w:sz w:val="28"/>
          <w:szCs w:val="28"/>
        </w:rPr>
        <w:t>Вчера состоялась онлайн встреча с директором Федерального центра художественного творчества Гончаровой Оксаной Валерьевной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C7E97" w:rsidRDefault="006C7E97" w:rsidP="0040319B">
      <w:pPr>
        <w:pStyle w:val="Default"/>
        <w:spacing w:line="360" w:lineRule="auto"/>
        <w:ind w:left="-426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6C7E97">
        <w:rPr>
          <w:rFonts w:ascii="Times New Roman" w:hAnsi="Times New Roman" w:cs="Times New Roman"/>
          <w:sz w:val="28"/>
          <w:szCs w:val="28"/>
        </w:rPr>
        <w:t xml:space="preserve">Федеральный центр </w:t>
      </w:r>
      <w:proofErr w:type="gramStart"/>
      <w:r w:rsidRPr="006C7E97">
        <w:rPr>
          <w:rFonts w:ascii="Times New Roman" w:hAnsi="Times New Roman" w:cs="Times New Roman"/>
          <w:sz w:val="28"/>
          <w:szCs w:val="28"/>
        </w:rPr>
        <w:t>выраз</w:t>
      </w:r>
      <w:r w:rsidR="00575637">
        <w:rPr>
          <w:rFonts w:ascii="Times New Roman" w:hAnsi="Times New Roman" w:cs="Times New Roman"/>
          <w:sz w:val="28"/>
          <w:szCs w:val="28"/>
        </w:rPr>
        <w:t>ил большой интерес</w:t>
      </w:r>
      <w:proofErr w:type="gramEnd"/>
      <w:r w:rsidR="00575637">
        <w:rPr>
          <w:rFonts w:ascii="Times New Roman" w:hAnsi="Times New Roman" w:cs="Times New Roman"/>
          <w:sz w:val="28"/>
          <w:szCs w:val="28"/>
        </w:rPr>
        <w:t xml:space="preserve"> и готов</w:t>
      </w:r>
      <w:r w:rsidR="0049090D">
        <w:rPr>
          <w:rFonts w:ascii="Times New Roman" w:hAnsi="Times New Roman" w:cs="Times New Roman"/>
          <w:sz w:val="28"/>
          <w:szCs w:val="28"/>
        </w:rPr>
        <w:t xml:space="preserve">ность </w:t>
      </w:r>
      <w:r w:rsidRPr="006C7E97">
        <w:rPr>
          <w:rFonts w:ascii="Times New Roman" w:hAnsi="Times New Roman" w:cs="Times New Roman"/>
          <w:sz w:val="28"/>
          <w:szCs w:val="28"/>
        </w:rPr>
        <w:t>поддержать наши инициативы по Году культурного наследия народов России, зная, какие уникальные традиции и технологии передаются и развиваются в системе образования Якутии.</w:t>
      </w:r>
    </w:p>
    <w:p w:rsidR="00575637" w:rsidRDefault="00575637" w:rsidP="0040319B">
      <w:pPr>
        <w:pStyle w:val="Default"/>
        <w:spacing w:line="360" w:lineRule="auto"/>
        <w:ind w:left="-426"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BB4540" w:rsidRDefault="00575637" w:rsidP="0040319B">
      <w:pPr>
        <w:pStyle w:val="Default"/>
        <w:spacing w:line="360" w:lineRule="auto"/>
        <w:ind w:left="-426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Уважаемые коллеги! </w:t>
      </w:r>
      <w:r w:rsidR="00BB4540">
        <w:rPr>
          <w:rFonts w:ascii="Times New Roman" w:hAnsi="Times New Roman" w:cs="Times New Roman"/>
          <w:sz w:val="28"/>
          <w:szCs w:val="28"/>
        </w:rPr>
        <w:t xml:space="preserve">Разрешите </w:t>
      </w:r>
      <w:r>
        <w:rPr>
          <w:rFonts w:ascii="Times New Roman" w:hAnsi="Times New Roman" w:cs="Times New Roman"/>
          <w:sz w:val="28"/>
          <w:szCs w:val="28"/>
        </w:rPr>
        <w:t xml:space="preserve">на этом завершить свой доклад. В основной программе февральского совещания будет проведено 22 </w:t>
      </w:r>
      <w:r w:rsidR="0049090D">
        <w:rPr>
          <w:rFonts w:ascii="Times New Roman" w:hAnsi="Times New Roman" w:cs="Times New Roman"/>
          <w:sz w:val="28"/>
          <w:szCs w:val="28"/>
        </w:rPr>
        <w:t xml:space="preserve">мероприятия и 6 сопутствующих мероприятий, </w:t>
      </w:r>
      <w:r>
        <w:rPr>
          <w:rFonts w:ascii="Times New Roman" w:hAnsi="Times New Roman" w:cs="Times New Roman"/>
          <w:sz w:val="28"/>
          <w:szCs w:val="28"/>
        </w:rPr>
        <w:t xml:space="preserve">рекомендации и решения которого будут приняты к реализации. </w:t>
      </w:r>
    </w:p>
    <w:p w:rsidR="0049090D" w:rsidRDefault="0049090D" w:rsidP="0040319B">
      <w:pPr>
        <w:pStyle w:val="Default"/>
        <w:spacing w:line="360" w:lineRule="auto"/>
        <w:ind w:left="-426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Желаю плодотворной и результативной работы! </w:t>
      </w:r>
      <w:bookmarkStart w:id="0" w:name="_GoBack"/>
      <w:bookmarkEnd w:id="0"/>
    </w:p>
    <w:p w:rsidR="00C95A42" w:rsidRDefault="00C95A42" w:rsidP="00282AE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95A42" w:rsidRDefault="00C95A42" w:rsidP="00282AE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95A42" w:rsidRDefault="00575637" w:rsidP="00282AE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5A42" w:rsidRDefault="00C95A42" w:rsidP="00282AE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95A42" w:rsidRDefault="00C95A42" w:rsidP="00282AE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95A42" w:rsidRPr="001E33E5" w:rsidRDefault="00C95A42" w:rsidP="00282AE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C95A42" w:rsidRPr="001E33E5" w:rsidSect="0072616E">
      <w:footerReference w:type="default" r:id="rId8"/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6892" w:rsidRDefault="000B6892" w:rsidP="00EB3EC1">
      <w:pPr>
        <w:spacing w:after="0" w:line="240" w:lineRule="auto"/>
      </w:pPr>
      <w:r>
        <w:separator/>
      </w:r>
    </w:p>
  </w:endnote>
  <w:endnote w:type="continuationSeparator" w:id="0">
    <w:p w:rsidR="000B6892" w:rsidRDefault="000B6892" w:rsidP="00EB3E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52322606"/>
      <w:docPartObj>
        <w:docPartGallery w:val="Page Numbers (Bottom of Page)"/>
        <w:docPartUnique/>
      </w:docPartObj>
    </w:sdtPr>
    <w:sdtContent>
      <w:p w:rsidR="00EB3EC1" w:rsidRDefault="00EB3EC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090D">
          <w:rPr>
            <w:noProof/>
          </w:rPr>
          <w:t>5</w:t>
        </w:r>
        <w:r>
          <w:fldChar w:fldCharType="end"/>
        </w:r>
      </w:p>
    </w:sdtContent>
  </w:sdt>
  <w:p w:rsidR="00EB3EC1" w:rsidRDefault="00EB3EC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6892" w:rsidRDefault="000B6892" w:rsidP="00EB3EC1">
      <w:pPr>
        <w:spacing w:after="0" w:line="240" w:lineRule="auto"/>
      </w:pPr>
      <w:r>
        <w:separator/>
      </w:r>
    </w:p>
  </w:footnote>
  <w:footnote w:type="continuationSeparator" w:id="0">
    <w:p w:rsidR="000B6892" w:rsidRDefault="000B6892" w:rsidP="00EB3E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CF0803"/>
    <w:multiLevelType w:val="hybridMultilevel"/>
    <w:tmpl w:val="34BEEB3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492876"/>
    <w:multiLevelType w:val="hybridMultilevel"/>
    <w:tmpl w:val="5DD09090"/>
    <w:lvl w:ilvl="0" w:tplc="DC1A8B1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95751A"/>
    <w:multiLevelType w:val="hybridMultilevel"/>
    <w:tmpl w:val="51E63C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D2D7D80"/>
    <w:multiLevelType w:val="hybridMultilevel"/>
    <w:tmpl w:val="E5602D2E"/>
    <w:lvl w:ilvl="0" w:tplc="6FC8B026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FAB"/>
    <w:rsid w:val="00050EF4"/>
    <w:rsid w:val="00072A16"/>
    <w:rsid w:val="000B6892"/>
    <w:rsid w:val="000C73DF"/>
    <w:rsid w:val="001468F3"/>
    <w:rsid w:val="00183D08"/>
    <w:rsid w:val="001938E0"/>
    <w:rsid w:val="001C5111"/>
    <w:rsid w:val="001E33E5"/>
    <w:rsid w:val="001E6C85"/>
    <w:rsid w:val="00240459"/>
    <w:rsid w:val="0025717B"/>
    <w:rsid w:val="00282AEC"/>
    <w:rsid w:val="00290BEC"/>
    <w:rsid w:val="002D649E"/>
    <w:rsid w:val="002E60B8"/>
    <w:rsid w:val="0040319B"/>
    <w:rsid w:val="00444795"/>
    <w:rsid w:val="00481B71"/>
    <w:rsid w:val="0049090D"/>
    <w:rsid w:val="004C0F2E"/>
    <w:rsid w:val="004E0930"/>
    <w:rsid w:val="00516BE4"/>
    <w:rsid w:val="00575637"/>
    <w:rsid w:val="006353AD"/>
    <w:rsid w:val="00653685"/>
    <w:rsid w:val="006C7E97"/>
    <w:rsid w:val="0072616E"/>
    <w:rsid w:val="00742FC9"/>
    <w:rsid w:val="007A4A95"/>
    <w:rsid w:val="008711C0"/>
    <w:rsid w:val="00871FAB"/>
    <w:rsid w:val="008B1F97"/>
    <w:rsid w:val="008C4847"/>
    <w:rsid w:val="00937321"/>
    <w:rsid w:val="00A50504"/>
    <w:rsid w:val="00A757C3"/>
    <w:rsid w:val="00BB4540"/>
    <w:rsid w:val="00C90EE6"/>
    <w:rsid w:val="00C95A42"/>
    <w:rsid w:val="00D32FB6"/>
    <w:rsid w:val="00D61579"/>
    <w:rsid w:val="00D81B88"/>
    <w:rsid w:val="00E10385"/>
    <w:rsid w:val="00E92D37"/>
    <w:rsid w:val="00EB3EC1"/>
    <w:rsid w:val="00F76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3E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B3EC1"/>
  </w:style>
  <w:style w:type="paragraph" w:styleId="a5">
    <w:name w:val="footer"/>
    <w:basedOn w:val="a"/>
    <w:link w:val="a6"/>
    <w:uiPriority w:val="99"/>
    <w:unhideWhenUsed/>
    <w:rsid w:val="00EB3E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B3EC1"/>
  </w:style>
  <w:style w:type="paragraph" w:styleId="a7">
    <w:name w:val="List Paragraph"/>
    <w:aliases w:val="List_Paragraph,Multilevel para_II,List Paragraph1,Абзац списка11"/>
    <w:basedOn w:val="a"/>
    <w:link w:val="a8"/>
    <w:uiPriority w:val="34"/>
    <w:qFormat/>
    <w:rsid w:val="00183D08"/>
    <w:pPr>
      <w:ind w:left="720"/>
      <w:contextualSpacing/>
    </w:pPr>
  </w:style>
  <w:style w:type="character" w:customStyle="1" w:styleId="a8">
    <w:name w:val="Абзац списка Знак"/>
    <w:aliases w:val="List_Paragraph Знак,Multilevel para_II Знак,List Paragraph1 Знак,Абзац списка11 Знак"/>
    <w:link w:val="a7"/>
    <w:uiPriority w:val="34"/>
    <w:locked/>
    <w:rsid w:val="00183D08"/>
  </w:style>
  <w:style w:type="paragraph" w:customStyle="1" w:styleId="Default">
    <w:name w:val="Default"/>
    <w:rsid w:val="008B1F97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3E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B3EC1"/>
  </w:style>
  <w:style w:type="paragraph" w:styleId="a5">
    <w:name w:val="footer"/>
    <w:basedOn w:val="a"/>
    <w:link w:val="a6"/>
    <w:uiPriority w:val="99"/>
    <w:unhideWhenUsed/>
    <w:rsid w:val="00EB3E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B3EC1"/>
  </w:style>
  <w:style w:type="paragraph" w:styleId="a7">
    <w:name w:val="List Paragraph"/>
    <w:aliases w:val="List_Paragraph,Multilevel para_II,List Paragraph1,Абзац списка11"/>
    <w:basedOn w:val="a"/>
    <w:link w:val="a8"/>
    <w:uiPriority w:val="34"/>
    <w:qFormat/>
    <w:rsid w:val="00183D08"/>
    <w:pPr>
      <w:ind w:left="720"/>
      <w:contextualSpacing/>
    </w:pPr>
  </w:style>
  <w:style w:type="character" w:customStyle="1" w:styleId="a8">
    <w:name w:val="Абзац списка Знак"/>
    <w:aliases w:val="List_Paragraph Знак,Multilevel para_II Знак,List Paragraph1 Знак,Абзац списка11 Знак"/>
    <w:link w:val="a7"/>
    <w:uiPriority w:val="34"/>
    <w:locked/>
    <w:rsid w:val="00183D08"/>
  </w:style>
  <w:style w:type="paragraph" w:customStyle="1" w:styleId="Default">
    <w:name w:val="Default"/>
    <w:rsid w:val="008B1F97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513</TotalTime>
  <Pages>6</Pages>
  <Words>1222</Words>
  <Characters>6967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14</cp:revision>
  <dcterms:created xsi:type="dcterms:W3CDTF">2022-02-14T23:16:00Z</dcterms:created>
  <dcterms:modified xsi:type="dcterms:W3CDTF">2022-02-15T10:05:00Z</dcterms:modified>
</cp:coreProperties>
</file>