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5C" w:rsidRPr="004578E3" w:rsidRDefault="004578E3">
      <w:pPr>
        <w:spacing w:before="70"/>
        <w:ind w:left="3274" w:right="3598"/>
        <w:jc w:val="center"/>
        <w:rPr>
          <w:sz w:val="20"/>
          <w:lang w:val="ru-RU"/>
        </w:rPr>
      </w:pPr>
      <w:r w:rsidRPr="004578E3">
        <w:rPr>
          <w:sz w:val="20"/>
          <w:lang w:val="ru-RU"/>
        </w:rPr>
        <w:t>ЗЕМЛЯ ТАЛАНТОВ</w:t>
      </w:r>
    </w:p>
    <w:p w:rsidR="00622A5C" w:rsidRPr="004578E3" w:rsidRDefault="00622A5C">
      <w:pPr>
        <w:pStyle w:val="a3"/>
        <w:spacing w:before="2"/>
        <w:rPr>
          <w:sz w:val="18"/>
          <w:lang w:val="ru-RU"/>
        </w:rPr>
      </w:pPr>
    </w:p>
    <w:p w:rsidR="00622A5C" w:rsidRPr="004578E3" w:rsidRDefault="004578E3">
      <w:pPr>
        <w:spacing w:before="93"/>
        <w:ind w:left="2520" w:right="105" w:firstLine="100"/>
        <w:rPr>
          <w:sz w:val="20"/>
          <w:lang w:val="ru-RU"/>
        </w:rPr>
      </w:pPr>
      <w:r w:rsidRPr="004578E3">
        <w:rPr>
          <w:sz w:val="20"/>
          <w:lang w:val="ru-RU"/>
        </w:rPr>
        <w:t>Сигнальщики-горнисты! Сигнальщики-горнисты! Мы двери открываем в года и города… Сигнальщики-горнисты! Сигнальщики-горнисты! Навеки наша правда. И память навсегда.</w:t>
      </w:r>
    </w:p>
    <w:p w:rsidR="00622A5C" w:rsidRPr="004578E3" w:rsidRDefault="00622A5C">
      <w:pPr>
        <w:pStyle w:val="a3"/>
        <w:spacing w:before="8"/>
        <w:rPr>
          <w:sz w:val="24"/>
          <w:lang w:val="ru-RU"/>
        </w:rPr>
      </w:pPr>
    </w:p>
    <w:p w:rsidR="00622A5C" w:rsidRPr="004578E3" w:rsidRDefault="004578E3">
      <w:pPr>
        <w:spacing w:line="250" w:lineRule="exact"/>
        <w:ind w:left="110" w:right="388" w:firstLine="705"/>
        <w:rPr>
          <w:lang w:val="ru-RU"/>
        </w:rPr>
      </w:pPr>
      <w:r w:rsidRPr="004578E3">
        <w:rPr>
          <w:lang w:val="ru-RU"/>
        </w:rPr>
        <w:t xml:space="preserve">Дорогие друзья! Мы рады приветствовать на </w:t>
      </w:r>
      <w:r>
        <w:t>IX</w:t>
      </w:r>
      <w:r w:rsidRPr="004578E3">
        <w:rPr>
          <w:lang w:val="ru-RU"/>
        </w:rPr>
        <w:t xml:space="preserve"> Всероссийском конкурсе детского и юношеского творчества «Земля талантов».</w:t>
      </w:r>
    </w:p>
    <w:p w:rsidR="00622A5C" w:rsidRPr="004578E3" w:rsidRDefault="00622A5C">
      <w:pPr>
        <w:pStyle w:val="a3"/>
        <w:spacing w:before="11"/>
        <w:rPr>
          <w:sz w:val="21"/>
          <w:lang w:val="ru-RU"/>
        </w:rPr>
      </w:pPr>
    </w:p>
    <w:p w:rsidR="00622A5C" w:rsidRPr="004578E3" w:rsidRDefault="004578E3">
      <w:pPr>
        <w:ind w:left="110" w:right="107" w:firstLine="705"/>
        <w:jc w:val="both"/>
        <w:rPr>
          <w:lang w:val="ru-RU"/>
        </w:rPr>
      </w:pPr>
      <w:r w:rsidRPr="004578E3">
        <w:rPr>
          <w:lang w:val="ru-RU"/>
        </w:rPr>
        <w:t>19 мая 2022 года исполнится 100 лет со дня основания Всесоюзной пионерской организации имени В.И. Ленина, самой массовой детской организации во времена Советского Союза, объединявшей миллионы мальчишек и девчонок. В пионерии росли, развивались творчески и интеллектуально, познавали мир и основы человеческого сосуществования, получали первые уроки политической культуры и лидерства, осваивали принципы морали и этики. Когда советским школьникам повязывали галстук в первый раз, ребята торжественно, гордо и, волнуясь, клялись перед лицом своих товарищей горячо любить и беречь свою Родину и всегда выполнять законы пионеров. Быть лучшим в учебе, труде и спорте, быть честным и верным товарищем, всегда смело стоящим за правду, чтить память погибших героев и стать защитником Отечества.</w:t>
      </w:r>
    </w:p>
    <w:p w:rsidR="00622A5C" w:rsidRPr="004578E3" w:rsidRDefault="004578E3">
      <w:pPr>
        <w:spacing w:before="1" w:line="264" w:lineRule="auto"/>
        <w:ind w:left="110" w:right="117" w:firstLine="705"/>
        <w:jc w:val="both"/>
        <w:rPr>
          <w:lang w:val="ru-RU"/>
        </w:rPr>
      </w:pPr>
      <w:r w:rsidRPr="004578E3">
        <w:rPr>
          <w:lang w:val="ru-RU"/>
        </w:rPr>
        <w:t xml:space="preserve">Тему </w:t>
      </w:r>
      <w:r>
        <w:t>IX</w:t>
      </w:r>
      <w:r w:rsidRPr="004578E3">
        <w:rPr>
          <w:lang w:val="ru-RU"/>
        </w:rPr>
        <w:t xml:space="preserve"> сезона конкурса мы посвятили широкой пионерской деятельности и беззаветной пионерской дружбе и назвали её «Пионерский костёр».</w:t>
      </w:r>
    </w:p>
    <w:p w:rsidR="00622A5C" w:rsidRPr="004578E3" w:rsidRDefault="004578E3">
      <w:pPr>
        <w:spacing w:before="149" w:line="259" w:lineRule="auto"/>
        <w:ind w:left="110" w:right="102" w:firstLine="705"/>
        <w:jc w:val="both"/>
        <w:rPr>
          <w:lang w:val="ru-RU"/>
        </w:rPr>
      </w:pPr>
      <w:r w:rsidRPr="004578E3">
        <w:rPr>
          <w:lang w:val="ru-RU"/>
        </w:rPr>
        <w:t xml:space="preserve">С зарождения первого пионерского отряда, неизменными спутниками пионеров являются барабан, горн и пионерская песня. Огромный заряд энергии заложен в произведения Советских авторов – музыкантов, поэтов, художников, кинорежиссеров и сценаристов, театралов и хореографов. По произведениям, созданным для детей и пионеров, можно проследить историю всей страны, потому что деятельность пионеров была неразделима с судьбой Родины. Авторами пионерских песен стали такие поэты, как Михаил Светлов, Александр Жаров, Алексей Сурков, Юрий </w:t>
      </w:r>
      <w:proofErr w:type="spellStart"/>
      <w:r w:rsidRPr="004578E3">
        <w:rPr>
          <w:lang w:val="ru-RU"/>
        </w:rPr>
        <w:t>Энтин</w:t>
      </w:r>
      <w:proofErr w:type="spellEnd"/>
      <w:r w:rsidRPr="004578E3">
        <w:rPr>
          <w:lang w:val="ru-RU"/>
        </w:rPr>
        <w:t xml:space="preserve">, Владимир </w:t>
      </w:r>
      <w:proofErr w:type="spellStart"/>
      <w:r w:rsidRPr="004578E3">
        <w:rPr>
          <w:lang w:val="ru-RU"/>
        </w:rPr>
        <w:t>Шмидтгоф</w:t>
      </w:r>
      <w:proofErr w:type="spellEnd"/>
      <w:r w:rsidRPr="004578E3">
        <w:rPr>
          <w:lang w:val="ru-RU"/>
        </w:rPr>
        <w:t xml:space="preserve">, Николай Добронравов, Константин </w:t>
      </w:r>
      <w:proofErr w:type="spellStart"/>
      <w:r w:rsidRPr="004578E3">
        <w:rPr>
          <w:lang w:val="ru-RU"/>
        </w:rPr>
        <w:t>Ибряев</w:t>
      </w:r>
      <w:proofErr w:type="spellEnd"/>
      <w:r w:rsidRPr="004578E3">
        <w:rPr>
          <w:lang w:val="ru-RU"/>
        </w:rPr>
        <w:t xml:space="preserve">, Булат Окуджава и многие другие, а </w:t>
      </w:r>
      <w:proofErr w:type="gramStart"/>
      <w:r w:rsidRPr="004578E3">
        <w:rPr>
          <w:lang w:val="ru-RU"/>
        </w:rPr>
        <w:t>так же</w:t>
      </w:r>
      <w:proofErr w:type="gramEnd"/>
      <w:r w:rsidRPr="004578E3">
        <w:rPr>
          <w:lang w:val="ru-RU"/>
        </w:rPr>
        <w:t xml:space="preserve"> знаменитые композиторы Исаак Дунаевский, Евгений </w:t>
      </w:r>
      <w:proofErr w:type="spellStart"/>
      <w:r w:rsidRPr="004578E3">
        <w:rPr>
          <w:lang w:val="ru-RU"/>
        </w:rPr>
        <w:t>Крылатов</w:t>
      </w:r>
      <w:proofErr w:type="spellEnd"/>
      <w:r w:rsidRPr="004578E3">
        <w:rPr>
          <w:lang w:val="ru-RU"/>
        </w:rPr>
        <w:t xml:space="preserve">, Сергей </w:t>
      </w:r>
      <w:proofErr w:type="spellStart"/>
      <w:r w:rsidRPr="004578E3">
        <w:rPr>
          <w:lang w:val="ru-RU"/>
        </w:rPr>
        <w:t>Дешкин</w:t>
      </w:r>
      <w:proofErr w:type="spellEnd"/>
      <w:r w:rsidRPr="004578E3">
        <w:rPr>
          <w:lang w:val="ru-RU"/>
        </w:rPr>
        <w:t xml:space="preserve">, Борис Шехтер, Александр Давиденко, Дмитрий </w:t>
      </w:r>
      <w:proofErr w:type="spellStart"/>
      <w:r w:rsidRPr="004578E3">
        <w:rPr>
          <w:lang w:val="ru-RU"/>
        </w:rPr>
        <w:t>Кабалевский</w:t>
      </w:r>
      <w:proofErr w:type="spellEnd"/>
      <w:r w:rsidRPr="004578E3">
        <w:rPr>
          <w:lang w:val="ru-RU"/>
        </w:rPr>
        <w:t xml:space="preserve">, Александра Пахмутова, Арам Хачатурян, Юрий </w:t>
      </w:r>
      <w:proofErr w:type="spellStart"/>
      <w:r w:rsidRPr="004578E3">
        <w:rPr>
          <w:lang w:val="ru-RU"/>
        </w:rPr>
        <w:t>Чичков</w:t>
      </w:r>
      <w:proofErr w:type="spellEnd"/>
      <w:r w:rsidRPr="004578E3">
        <w:rPr>
          <w:lang w:val="ru-RU"/>
        </w:rPr>
        <w:t>. А ещё есть песни, придуманные в пионерских лагерях пионерами и вожатыми, имена авторов затерялись, а песня «ушла в народ».</w:t>
      </w:r>
    </w:p>
    <w:p w:rsidR="00622A5C" w:rsidRPr="004578E3" w:rsidRDefault="004578E3">
      <w:pPr>
        <w:spacing w:before="154" w:line="259" w:lineRule="auto"/>
        <w:ind w:left="110" w:right="105" w:firstLine="705"/>
        <w:jc w:val="both"/>
        <w:rPr>
          <w:lang w:val="ru-RU"/>
        </w:rPr>
      </w:pPr>
      <w:r w:rsidRPr="004578E3">
        <w:rPr>
          <w:lang w:val="ru-RU"/>
        </w:rPr>
        <w:t xml:space="preserve">Надежда Константиновна Крупская, стоявшая у истоков создания пионерской </w:t>
      </w:r>
      <w:proofErr w:type="gramStart"/>
      <w:r w:rsidRPr="004578E3">
        <w:rPr>
          <w:lang w:val="ru-RU"/>
        </w:rPr>
        <w:t>организации,  большое</w:t>
      </w:r>
      <w:proofErr w:type="gramEnd"/>
      <w:r w:rsidRPr="004578E3">
        <w:rPr>
          <w:lang w:val="ru-RU"/>
        </w:rPr>
        <w:t xml:space="preserve"> значение придавала объединению детей: «Пионер – это значит тот, кто начинает строить новое, прокладывает новые пути; зачинатель новых, полезных </w:t>
      </w:r>
      <w:r w:rsidRPr="004578E3">
        <w:rPr>
          <w:spacing w:val="-3"/>
          <w:lang w:val="ru-RU"/>
        </w:rPr>
        <w:t xml:space="preserve">дел». </w:t>
      </w:r>
      <w:r w:rsidRPr="004578E3">
        <w:rPr>
          <w:lang w:val="ru-RU"/>
        </w:rPr>
        <w:t xml:space="preserve">В художественных произведениях для </w:t>
      </w:r>
      <w:r w:rsidRPr="004578E3">
        <w:rPr>
          <w:spacing w:val="-3"/>
          <w:lang w:val="ru-RU"/>
        </w:rPr>
        <w:t xml:space="preserve">детей </w:t>
      </w:r>
      <w:r w:rsidRPr="004578E3">
        <w:rPr>
          <w:lang w:val="ru-RU"/>
        </w:rPr>
        <w:t xml:space="preserve">и пионеров отражались события, которые происходили в стране и в мире, был </w:t>
      </w:r>
      <w:r w:rsidRPr="004578E3">
        <w:rPr>
          <w:spacing w:val="-3"/>
          <w:lang w:val="ru-RU"/>
        </w:rPr>
        <w:t xml:space="preserve">заложен </w:t>
      </w:r>
      <w:r w:rsidRPr="004578E3">
        <w:rPr>
          <w:lang w:val="ru-RU"/>
        </w:rPr>
        <w:t xml:space="preserve">глубокий смысл и воспитательный момент. А произведения некоторых авторов стали поводом для зарождения целого направления: Тимуровцы, например – плод воображения писателя Аркадия Гайдара – стали отдельным направлением пионерского движения по помощи старшим и нуждающимся. Произведения Крапивина, Гайдара, Экзюпери и других дали толчок новым движениям, актуальным по </w:t>
      </w:r>
      <w:r w:rsidRPr="004578E3">
        <w:rPr>
          <w:spacing w:val="-3"/>
          <w:lang w:val="ru-RU"/>
        </w:rPr>
        <w:t>сей</w:t>
      </w:r>
      <w:r w:rsidRPr="004578E3">
        <w:rPr>
          <w:spacing w:val="-26"/>
          <w:lang w:val="ru-RU"/>
        </w:rPr>
        <w:t xml:space="preserve"> </w:t>
      </w:r>
      <w:r w:rsidRPr="004578E3">
        <w:rPr>
          <w:lang w:val="ru-RU"/>
        </w:rPr>
        <w:t>день.</w:t>
      </w:r>
    </w:p>
    <w:p w:rsidR="00622A5C" w:rsidRPr="004578E3" w:rsidRDefault="004578E3">
      <w:pPr>
        <w:spacing w:before="154" w:line="259" w:lineRule="auto"/>
        <w:ind w:left="110" w:right="102" w:firstLine="470"/>
        <w:jc w:val="both"/>
        <w:rPr>
          <w:lang w:val="ru-RU"/>
        </w:rPr>
      </w:pPr>
      <w:r w:rsidRPr="004578E3">
        <w:rPr>
          <w:lang w:val="ru-RU"/>
        </w:rPr>
        <w:t xml:space="preserve">Законы пионеров – любить Родину, бороться с несправедливостью и помогать старшим. Рядом, и немного впереди всегда шли комсомольцы: люди неравнодушные, творческие, ищущие – старшие товарищи и вожаки пионеров. Например, комсомольцы строили БАМ, а пионеры собирали металлолом для </w:t>
      </w:r>
      <w:proofErr w:type="gramStart"/>
      <w:r w:rsidRPr="004578E3">
        <w:rPr>
          <w:lang w:val="ru-RU"/>
        </w:rPr>
        <w:t>изготовления  рельсов</w:t>
      </w:r>
      <w:proofErr w:type="gramEnd"/>
      <w:r w:rsidRPr="004578E3">
        <w:rPr>
          <w:lang w:val="ru-RU"/>
        </w:rPr>
        <w:t xml:space="preserve">.  </w:t>
      </w:r>
      <w:proofErr w:type="gramStart"/>
      <w:r w:rsidRPr="004578E3">
        <w:rPr>
          <w:lang w:val="ru-RU"/>
        </w:rPr>
        <w:t>Посмотрите  фильмы</w:t>
      </w:r>
      <w:proofErr w:type="gramEnd"/>
      <w:r w:rsidRPr="004578E3">
        <w:rPr>
          <w:lang w:val="ru-RU"/>
        </w:rPr>
        <w:t xml:space="preserve">  «Тимур  и  его  команда»  (режиссёр  Александр  </w:t>
      </w:r>
      <w:r w:rsidRPr="004578E3">
        <w:rPr>
          <w:spacing w:val="34"/>
          <w:lang w:val="ru-RU"/>
        </w:rPr>
        <w:t xml:space="preserve"> </w:t>
      </w:r>
      <w:r w:rsidRPr="004578E3">
        <w:rPr>
          <w:lang w:val="ru-RU"/>
        </w:rPr>
        <w:t>Разумный),</w:t>
      </w:r>
    </w:p>
    <w:p w:rsidR="00622A5C" w:rsidRPr="004578E3" w:rsidRDefault="004578E3">
      <w:pPr>
        <w:spacing w:line="259" w:lineRule="auto"/>
        <w:ind w:left="110" w:right="100"/>
        <w:jc w:val="both"/>
        <w:rPr>
          <w:lang w:val="ru-RU"/>
        </w:rPr>
      </w:pPr>
      <w:r w:rsidRPr="004578E3">
        <w:rPr>
          <w:lang w:val="ru-RU"/>
        </w:rPr>
        <w:t>«</w:t>
      </w:r>
      <w:proofErr w:type="spellStart"/>
      <w:r w:rsidRPr="004578E3">
        <w:rPr>
          <w:lang w:val="ru-RU"/>
        </w:rPr>
        <w:t>Васёк</w:t>
      </w:r>
      <w:proofErr w:type="spellEnd"/>
      <w:r w:rsidRPr="004578E3">
        <w:rPr>
          <w:lang w:val="ru-RU"/>
        </w:rPr>
        <w:t xml:space="preserve"> Трубачёв и его товарищи» (режиссёр Илья Фриз), «Добро пожаловать, или Посторонним вход воспрещен» (режиссёр Элем Климов), «Кортик» в 3х сериях (режиссёр Николай Калинин), «Приключения Электроника» (режиссёр Константин </w:t>
      </w:r>
      <w:proofErr w:type="spellStart"/>
      <w:r w:rsidRPr="004578E3">
        <w:rPr>
          <w:lang w:val="ru-RU"/>
        </w:rPr>
        <w:t>Бромберг</w:t>
      </w:r>
      <w:proofErr w:type="spellEnd"/>
      <w:proofErr w:type="gramStart"/>
      <w:r w:rsidRPr="004578E3">
        <w:rPr>
          <w:lang w:val="ru-RU"/>
        </w:rPr>
        <w:t xml:space="preserve">),  </w:t>
      </w:r>
      <w:r w:rsidRPr="004578E3">
        <w:rPr>
          <w:spacing w:val="-3"/>
          <w:lang w:val="ru-RU"/>
        </w:rPr>
        <w:t>«</w:t>
      </w:r>
      <w:proofErr w:type="gramEnd"/>
      <w:r w:rsidRPr="004578E3">
        <w:rPr>
          <w:spacing w:val="-3"/>
          <w:lang w:val="ru-RU"/>
        </w:rPr>
        <w:t xml:space="preserve">4:0 </w:t>
      </w:r>
      <w:r w:rsidRPr="004578E3">
        <w:rPr>
          <w:lang w:val="ru-RU"/>
        </w:rPr>
        <w:t xml:space="preserve">в пользу Танечки» (режиссёр </w:t>
      </w:r>
      <w:proofErr w:type="spellStart"/>
      <w:r w:rsidRPr="004578E3">
        <w:rPr>
          <w:lang w:val="ru-RU"/>
        </w:rPr>
        <w:t>Радомир</w:t>
      </w:r>
      <w:proofErr w:type="spellEnd"/>
      <w:r w:rsidRPr="004578E3">
        <w:rPr>
          <w:spacing w:val="51"/>
          <w:lang w:val="ru-RU"/>
        </w:rPr>
        <w:t xml:space="preserve"> </w:t>
      </w:r>
      <w:r w:rsidRPr="004578E3">
        <w:rPr>
          <w:lang w:val="ru-RU"/>
        </w:rPr>
        <w:t>Василевский),</w:t>
      </w:r>
    </w:p>
    <w:p w:rsidR="00622A5C" w:rsidRPr="004578E3" w:rsidRDefault="004578E3">
      <w:pPr>
        <w:spacing w:line="259" w:lineRule="auto"/>
        <w:ind w:left="110" w:right="105"/>
        <w:jc w:val="both"/>
        <w:rPr>
          <w:lang w:val="ru-RU"/>
        </w:rPr>
      </w:pPr>
      <w:r w:rsidRPr="004578E3">
        <w:rPr>
          <w:lang w:val="ru-RU"/>
        </w:rPr>
        <w:t>«Приключения Петрова и Васечкина, обыкновенные и невероятные» (режиссер Владимир Алеников) и другие замечательные фильмы того времени.</w:t>
      </w:r>
    </w:p>
    <w:p w:rsidR="00622A5C" w:rsidRPr="004578E3" w:rsidRDefault="004578E3">
      <w:pPr>
        <w:spacing w:before="159" w:line="259" w:lineRule="auto"/>
        <w:ind w:left="110" w:right="111" w:firstLine="144"/>
        <w:jc w:val="both"/>
        <w:rPr>
          <w:lang w:val="ru-RU"/>
        </w:rPr>
      </w:pPr>
      <w:r w:rsidRPr="004578E3">
        <w:rPr>
          <w:lang w:val="ru-RU"/>
        </w:rPr>
        <w:t>Яркая пионерская жизнь, романтика и энтузиазм служили мотивом к созданию огромного пласта произведений для пионеров и о пионерах. Послушайте, посмотрите, почитайте книги и пусть эти произведения вдохновят вас на создание гениальных творческих номеров и образов пионера 21 века!</w:t>
      </w:r>
    </w:p>
    <w:p w:rsidR="00622A5C" w:rsidRPr="004578E3" w:rsidRDefault="004578E3">
      <w:pPr>
        <w:spacing w:before="164" w:line="250" w:lineRule="exact"/>
        <w:ind w:left="110" w:right="108"/>
        <w:jc w:val="both"/>
        <w:rPr>
          <w:lang w:val="ru-RU"/>
        </w:rPr>
      </w:pPr>
      <w:r w:rsidRPr="004578E3">
        <w:rPr>
          <w:lang w:val="ru-RU"/>
        </w:rPr>
        <w:t>100 лет – это целая эпоха! Начав свое шествие с 1922 года, пионеры и до сегодняшнего дня гордо несут сквозь века алое знамя, красный галстук на груди и девиз – «Будь готов!» - «Всегда готов!».</w:t>
      </w:r>
    </w:p>
    <w:p w:rsidR="00622A5C" w:rsidRPr="004578E3" w:rsidRDefault="004578E3">
      <w:pPr>
        <w:ind w:left="7653" w:right="100" w:firstLine="1517"/>
        <w:jc w:val="right"/>
        <w:rPr>
          <w:lang w:val="ru-RU"/>
        </w:rPr>
      </w:pPr>
      <w:r w:rsidRPr="004578E3">
        <w:rPr>
          <w:lang w:val="ru-RU"/>
        </w:rPr>
        <w:t>Утверждено Директор АНО «</w:t>
      </w:r>
      <w:proofErr w:type="spellStart"/>
      <w:r w:rsidRPr="004578E3">
        <w:rPr>
          <w:lang w:val="ru-RU"/>
        </w:rPr>
        <w:t>ЛидерПро</w:t>
      </w:r>
      <w:proofErr w:type="spellEnd"/>
      <w:r w:rsidRPr="004578E3">
        <w:rPr>
          <w:lang w:val="ru-RU"/>
        </w:rPr>
        <w:t>»</w:t>
      </w:r>
    </w:p>
    <w:p w:rsidR="00622A5C" w:rsidRPr="004578E3" w:rsidRDefault="004578E3">
      <w:pPr>
        <w:spacing w:before="1" w:line="250" w:lineRule="exact"/>
        <w:ind w:right="108"/>
        <w:jc w:val="right"/>
        <w:rPr>
          <w:lang w:val="ru-RU"/>
        </w:rPr>
      </w:pPr>
      <w:r w:rsidRPr="004578E3">
        <w:rPr>
          <w:lang w:val="ru-RU"/>
        </w:rPr>
        <w:t>Н.Д. Воронцова</w:t>
      </w:r>
    </w:p>
    <w:p w:rsidR="00622A5C" w:rsidRPr="004578E3" w:rsidRDefault="00622A5C">
      <w:pPr>
        <w:spacing w:line="250" w:lineRule="exact"/>
        <w:jc w:val="right"/>
        <w:rPr>
          <w:lang w:val="ru-RU"/>
        </w:rPr>
        <w:sectPr w:rsidR="00622A5C" w:rsidRPr="004578E3">
          <w:type w:val="continuous"/>
          <w:pgSz w:w="11910" w:h="16840"/>
          <w:pgMar w:top="220" w:right="740" w:bottom="0" w:left="740" w:header="720" w:footer="720" w:gutter="0"/>
          <w:cols w:space="720"/>
        </w:sectPr>
      </w:pPr>
    </w:p>
    <w:p w:rsidR="00622A5C" w:rsidRPr="004578E3" w:rsidRDefault="004578E3">
      <w:pPr>
        <w:pStyle w:val="1"/>
        <w:spacing w:before="68"/>
        <w:ind w:left="3598" w:right="3596" w:firstLine="0"/>
        <w:jc w:val="center"/>
        <w:rPr>
          <w:lang w:val="ru-RU"/>
        </w:rPr>
      </w:pPr>
      <w:r w:rsidRPr="004578E3">
        <w:rPr>
          <w:lang w:val="ru-RU"/>
        </w:rPr>
        <w:t>Основные положения</w:t>
      </w:r>
    </w:p>
    <w:p w:rsidR="00622A5C" w:rsidRPr="004578E3" w:rsidRDefault="00622A5C">
      <w:pPr>
        <w:pStyle w:val="a3"/>
        <w:spacing w:before="1"/>
        <w:rPr>
          <w:b/>
          <w:sz w:val="24"/>
          <w:lang w:val="ru-RU"/>
        </w:rPr>
      </w:pPr>
    </w:p>
    <w:p w:rsidR="00622A5C" w:rsidRPr="004578E3" w:rsidRDefault="004578E3">
      <w:pPr>
        <w:spacing w:before="1"/>
        <w:ind w:left="110" w:right="105"/>
        <w:jc w:val="both"/>
        <w:rPr>
          <w:sz w:val="23"/>
          <w:lang w:val="ru-RU"/>
        </w:rPr>
      </w:pPr>
      <w:r w:rsidRPr="004578E3">
        <w:rPr>
          <w:b/>
          <w:sz w:val="23"/>
          <w:lang w:val="ru-RU"/>
        </w:rPr>
        <w:t xml:space="preserve">Всероссийский конкурс детского и юношеского творчества «Земля талантов» </w:t>
      </w:r>
      <w:r w:rsidRPr="004578E3">
        <w:rPr>
          <w:sz w:val="23"/>
          <w:lang w:val="ru-RU"/>
        </w:rPr>
        <w:t>— это смотр юных дарований, направленный на решение важнейших проблем — занятости детей и юношества и поддержку российских молодых талантов в области культуры и искусств (далее по тексту Конкурс).</w:t>
      </w:r>
    </w:p>
    <w:p w:rsidR="00622A5C" w:rsidRPr="004578E3" w:rsidRDefault="00622A5C">
      <w:pPr>
        <w:pStyle w:val="a3"/>
        <w:spacing w:before="2"/>
        <w:rPr>
          <w:sz w:val="24"/>
          <w:lang w:val="ru-RU"/>
        </w:rPr>
      </w:pPr>
    </w:p>
    <w:p w:rsidR="00622A5C" w:rsidRPr="004578E3" w:rsidRDefault="004578E3">
      <w:pPr>
        <w:pStyle w:val="a3"/>
        <w:ind w:left="110" w:right="106"/>
        <w:jc w:val="both"/>
        <w:rPr>
          <w:lang w:val="ru-RU"/>
        </w:rPr>
      </w:pPr>
      <w:r w:rsidRPr="004578E3">
        <w:rPr>
          <w:b/>
          <w:lang w:val="ru-RU"/>
        </w:rPr>
        <w:t xml:space="preserve">Центральный Оргкомитет </w:t>
      </w:r>
      <w:r w:rsidRPr="004578E3">
        <w:rPr>
          <w:lang w:val="ru-RU"/>
        </w:rPr>
        <w:t xml:space="preserve">(далее по тексту Оргкомитет, Организатор) </w:t>
      </w:r>
      <w:r w:rsidRPr="004578E3">
        <w:rPr>
          <w:b/>
          <w:lang w:val="ru-RU"/>
        </w:rPr>
        <w:t xml:space="preserve">- </w:t>
      </w:r>
      <w:r w:rsidRPr="004578E3">
        <w:rPr>
          <w:lang w:val="ru-RU"/>
        </w:rPr>
        <w:t>Общее руководство проведением Конкурса и его организационное обеспечение осуществляет Автономная некоммерческая организация по содействию реализации социальных инициатив «Лидерские проекты», г. Москва. Члены оргкомитета назначаются Директором организации.</w:t>
      </w:r>
    </w:p>
    <w:p w:rsidR="00622A5C" w:rsidRPr="004578E3" w:rsidRDefault="00622A5C">
      <w:pPr>
        <w:pStyle w:val="a3"/>
        <w:spacing w:before="1"/>
        <w:rPr>
          <w:sz w:val="24"/>
          <w:lang w:val="ru-RU"/>
        </w:rPr>
      </w:pPr>
    </w:p>
    <w:p w:rsidR="00622A5C" w:rsidRPr="004578E3" w:rsidRDefault="004578E3">
      <w:pPr>
        <w:ind w:left="110" w:right="117"/>
        <w:jc w:val="both"/>
        <w:rPr>
          <w:sz w:val="23"/>
          <w:lang w:val="ru-RU"/>
        </w:rPr>
      </w:pPr>
      <w:r w:rsidRPr="004578E3">
        <w:rPr>
          <w:b/>
          <w:sz w:val="23"/>
          <w:lang w:val="ru-RU"/>
        </w:rPr>
        <w:t xml:space="preserve">Региональные Оргкомитеты </w:t>
      </w:r>
      <w:r w:rsidRPr="004578E3">
        <w:rPr>
          <w:sz w:val="23"/>
          <w:lang w:val="ru-RU"/>
        </w:rPr>
        <w:t>– Команда организаторов в выбранных регионах (список публикуется на информационных</w:t>
      </w:r>
      <w:r w:rsidRPr="004578E3">
        <w:rPr>
          <w:spacing w:val="-15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ресурсах).</w:t>
      </w:r>
    </w:p>
    <w:p w:rsidR="00622A5C" w:rsidRPr="004578E3" w:rsidRDefault="00622A5C">
      <w:pPr>
        <w:pStyle w:val="a3"/>
        <w:spacing w:before="6"/>
        <w:rPr>
          <w:sz w:val="24"/>
          <w:lang w:val="ru-RU"/>
        </w:rPr>
      </w:pPr>
    </w:p>
    <w:p w:rsidR="00622A5C" w:rsidRPr="004578E3" w:rsidRDefault="004578E3">
      <w:pPr>
        <w:pStyle w:val="a3"/>
        <w:spacing w:before="1"/>
        <w:ind w:left="110" w:right="110"/>
        <w:jc w:val="both"/>
        <w:rPr>
          <w:lang w:val="ru-RU"/>
        </w:rPr>
      </w:pPr>
      <w:r w:rsidRPr="004578E3">
        <w:rPr>
          <w:b/>
          <w:lang w:val="ru-RU"/>
        </w:rPr>
        <w:t xml:space="preserve">Региональные Кураторы </w:t>
      </w:r>
      <w:r w:rsidRPr="004578E3">
        <w:rPr>
          <w:lang w:val="ru-RU"/>
        </w:rPr>
        <w:t>(далее Кураторы) – Кураторы несут ответственность за весь цикл организации и проведения регионального этапа.</w:t>
      </w:r>
    </w:p>
    <w:p w:rsidR="00622A5C" w:rsidRPr="004578E3" w:rsidRDefault="00622A5C">
      <w:pPr>
        <w:pStyle w:val="a3"/>
        <w:spacing w:before="2"/>
        <w:rPr>
          <w:sz w:val="24"/>
          <w:lang w:val="ru-RU"/>
        </w:rPr>
      </w:pPr>
    </w:p>
    <w:p w:rsidR="00622A5C" w:rsidRPr="004578E3" w:rsidRDefault="004578E3">
      <w:pPr>
        <w:pStyle w:val="a3"/>
        <w:ind w:left="110" w:right="112"/>
        <w:jc w:val="both"/>
        <w:rPr>
          <w:lang w:val="ru-RU"/>
        </w:rPr>
      </w:pPr>
      <w:r w:rsidRPr="004578E3">
        <w:rPr>
          <w:b/>
          <w:lang w:val="ru-RU"/>
        </w:rPr>
        <w:t xml:space="preserve">Региональный этап </w:t>
      </w:r>
      <w:r w:rsidRPr="004578E3">
        <w:rPr>
          <w:lang w:val="ru-RU"/>
        </w:rPr>
        <w:t>– отборочный тур Конкурса. Региональные оргкомитеты формируют жюри, которое определяет Лауреатов региональных этапов и направляет информацию в Оргкомитет.</w:t>
      </w:r>
    </w:p>
    <w:p w:rsidR="00622A5C" w:rsidRPr="004578E3" w:rsidRDefault="00622A5C">
      <w:pPr>
        <w:pStyle w:val="a3"/>
        <w:spacing w:before="7"/>
        <w:rPr>
          <w:sz w:val="24"/>
          <w:lang w:val="ru-RU"/>
        </w:rPr>
      </w:pPr>
    </w:p>
    <w:p w:rsidR="00622A5C" w:rsidRPr="004578E3" w:rsidRDefault="004578E3">
      <w:pPr>
        <w:pStyle w:val="a3"/>
        <w:ind w:left="110" w:right="103"/>
        <w:jc w:val="both"/>
        <w:rPr>
          <w:lang w:val="ru-RU"/>
        </w:rPr>
      </w:pPr>
      <w:r w:rsidRPr="004578E3">
        <w:rPr>
          <w:b/>
          <w:lang w:val="ru-RU"/>
        </w:rPr>
        <w:t xml:space="preserve">Цель проекта: </w:t>
      </w:r>
      <w:r w:rsidRPr="004578E3">
        <w:rPr>
          <w:lang w:val="ru-RU"/>
        </w:rPr>
        <w:t>создание условий для реализации творческих способностей, повышение уровня культуры, эстетическое и духовно-нравственное воспитание детей и юношества, формирование гражданского самосознания, проявляющегося в целостном отношении к личности, обществу и государству, патриотическое воспитание, активизация интереса к изучению лучших отечественных исполнительских традиций и творчества у подрастающего поколения.</w:t>
      </w:r>
    </w:p>
    <w:p w:rsidR="00622A5C" w:rsidRPr="004578E3" w:rsidRDefault="00622A5C">
      <w:pPr>
        <w:pStyle w:val="a3"/>
        <w:spacing w:before="10"/>
        <w:rPr>
          <w:sz w:val="22"/>
          <w:lang w:val="ru-RU"/>
        </w:rPr>
      </w:pPr>
    </w:p>
    <w:p w:rsidR="00622A5C" w:rsidRPr="004578E3" w:rsidRDefault="004578E3">
      <w:pPr>
        <w:pStyle w:val="a3"/>
        <w:ind w:left="110" w:right="105"/>
        <w:jc w:val="both"/>
        <w:rPr>
          <w:lang w:val="ru-RU"/>
        </w:rPr>
      </w:pPr>
      <w:r w:rsidRPr="004578E3">
        <w:rPr>
          <w:b/>
          <w:lang w:val="ru-RU"/>
        </w:rPr>
        <w:t>Задачи конкурса</w:t>
      </w:r>
      <w:r w:rsidRPr="004578E3">
        <w:rPr>
          <w:lang w:val="ru-RU"/>
        </w:rPr>
        <w:t>: выявить на территории РФ творчески одаренных детей; привлечь общественное внимание к творчеству в системе дополнительного образования детей; наладить связи между творческими образовательными учреждениями РФ для обмена исполнительским и педагогическим опытом; укрепить толерантные межконфессиональные и межэтнические отношения среди детей и молодежи различных регионов РФ; повысить общественное внимание к ценностям патриотизма и духовности через детское творчество.</w:t>
      </w:r>
    </w:p>
    <w:p w:rsidR="00622A5C" w:rsidRPr="004578E3" w:rsidRDefault="00622A5C">
      <w:pPr>
        <w:pStyle w:val="a3"/>
        <w:spacing w:before="1"/>
        <w:rPr>
          <w:sz w:val="24"/>
          <w:lang w:val="ru-RU"/>
        </w:rPr>
      </w:pPr>
    </w:p>
    <w:p w:rsidR="00622A5C" w:rsidRPr="004578E3" w:rsidRDefault="004578E3">
      <w:pPr>
        <w:ind w:left="110"/>
        <w:jc w:val="both"/>
        <w:rPr>
          <w:sz w:val="23"/>
          <w:lang w:val="ru-RU"/>
        </w:rPr>
      </w:pPr>
      <w:r w:rsidRPr="004578E3">
        <w:rPr>
          <w:b/>
          <w:sz w:val="23"/>
          <w:lang w:val="ru-RU"/>
        </w:rPr>
        <w:t>Тема конкурса</w:t>
      </w:r>
      <w:r w:rsidRPr="004578E3">
        <w:rPr>
          <w:sz w:val="23"/>
          <w:lang w:val="ru-RU"/>
        </w:rPr>
        <w:t>: «Пионерский костёр».</w:t>
      </w:r>
    </w:p>
    <w:p w:rsidR="00622A5C" w:rsidRPr="004578E3" w:rsidRDefault="00622A5C">
      <w:pPr>
        <w:pStyle w:val="a3"/>
        <w:spacing w:before="6"/>
        <w:rPr>
          <w:sz w:val="24"/>
          <w:lang w:val="ru-RU"/>
        </w:rPr>
      </w:pPr>
    </w:p>
    <w:p w:rsidR="00622A5C" w:rsidRPr="004578E3" w:rsidRDefault="004578E3">
      <w:pPr>
        <w:spacing w:line="264" w:lineRule="exact"/>
        <w:ind w:left="110"/>
        <w:jc w:val="both"/>
        <w:rPr>
          <w:sz w:val="23"/>
          <w:lang w:val="ru-RU"/>
        </w:rPr>
      </w:pPr>
      <w:proofErr w:type="gramStart"/>
      <w:r w:rsidRPr="004578E3">
        <w:rPr>
          <w:b/>
          <w:sz w:val="23"/>
          <w:lang w:val="ru-RU"/>
        </w:rPr>
        <w:t xml:space="preserve">Номинации:   </w:t>
      </w:r>
      <w:proofErr w:type="gramEnd"/>
      <w:r w:rsidRPr="004578E3">
        <w:rPr>
          <w:b/>
          <w:sz w:val="23"/>
          <w:lang w:val="ru-RU"/>
        </w:rPr>
        <w:t xml:space="preserve">основные:   </w:t>
      </w:r>
      <w:r w:rsidRPr="004578E3">
        <w:rPr>
          <w:sz w:val="23"/>
          <w:lang w:val="ru-RU"/>
        </w:rPr>
        <w:t>вокал,   хореография,   литературное   творчество/художественное   чтение,</w:t>
      </w:r>
    </w:p>
    <w:p w:rsidR="00622A5C" w:rsidRPr="004578E3" w:rsidRDefault="004578E3">
      <w:pPr>
        <w:spacing w:line="264" w:lineRule="exact"/>
        <w:ind w:left="110"/>
        <w:jc w:val="both"/>
        <w:rPr>
          <w:sz w:val="23"/>
          <w:lang w:val="ru-RU"/>
        </w:rPr>
      </w:pPr>
      <w:r w:rsidRPr="004578E3">
        <w:rPr>
          <w:b/>
          <w:sz w:val="23"/>
          <w:lang w:val="ru-RU"/>
        </w:rPr>
        <w:t xml:space="preserve">дополнительная: </w:t>
      </w:r>
      <w:r w:rsidRPr="004578E3">
        <w:rPr>
          <w:sz w:val="23"/>
          <w:lang w:val="ru-RU"/>
        </w:rPr>
        <w:t>изобразительное искусство (рисунок, живопись)</w:t>
      </w:r>
    </w:p>
    <w:p w:rsidR="00622A5C" w:rsidRPr="004578E3" w:rsidRDefault="00622A5C">
      <w:pPr>
        <w:pStyle w:val="a3"/>
        <w:spacing w:before="2"/>
        <w:rPr>
          <w:sz w:val="24"/>
          <w:lang w:val="ru-RU"/>
        </w:rPr>
      </w:pPr>
    </w:p>
    <w:p w:rsidR="00622A5C" w:rsidRPr="004578E3" w:rsidRDefault="004578E3">
      <w:pPr>
        <w:pStyle w:val="a3"/>
        <w:ind w:left="110" w:right="103" w:firstLine="710"/>
        <w:jc w:val="both"/>
        <w:rPr>
          <w:lang w:val="ru-RU"/>
        </w:rPr>
      </w:pPr>
      <w:r w:rsidRPr="004578E3">
        <w:rPr>
          <w:lang w:val="ru-RU"/>
        </w:rPr>
        <w:t>Все Региональные туры должны быть завершены до 14 августа 2022г. По окончанию всех отборочных туров Оргкомитет принимает решение о составе финалистов (из победителей Региональных туров) и направляет списки в Региональные Оргкомитеты не позднее 31 августа 2022 года.</w:t>
      </w:r>
    </w:p>
    <w:p w:rsidR="00622A5C" w:rsidRPr="004578E3" w:rsidRDefault="004578E3">
      <w:pPr>
        <w:pStyle w:val="a3"/>
        <w:spacing w:before="4"/>
        <w:ind w:left="110" w:right="106" w:firstLine="710"/>
        <w:jc w:val="both"/>
        <w:rPr>
          <w:lang w:val="ru-RU"/>
        </w:rPr>
      </w:pPr>
      <w:r w:rsidRPr="004578E3">
        <w:rPr>
          <w:lang w:val="ru-RU"/>
        </w:rPr>
        <w:t>Дата и формат Финального этапа будут объявлены не позднее 10 сентября 2022 года. В состав Жюри войдут заслуженные представители культуры, педагоги образовательных учреждений в области театрального и хореографического искусства.</w:t>
      </w:r>
    </w:p>
    <w:p w:rsidR="00622A5C" w:rsidRPr="004578E3" w:rsidRDefault="004578E3">
      <w:pPr>
        <w:pStyle w:val="a3"/>
        <w:ind w:left="110" w:right="114" w:firstLine="710"/>
        <w:jc w:val="both"/>
        <w:rPr>
          <w:lang w:val="ru-RU"/>
        </w:rPr>
      </w:pPr>
      <w:r w:rsidRPr="004578E3">
        <w:rPr>
          <w:lang w:val="ru-RU"/>
        </w:rPr>
        <w:t>Региональные отборочные смотры Конкурса и Финальный Гала концерт освещаются в социальных сетях и региональных и федеральных СМИ.</w:t>
      </w:r>
    </w:p>
    <w:p w:rsidR="00622A5C" w:rsidRPr="004578E3" w:rsidRDefault="00622A5C">
      <w:pPr>
        <w:pStyle w:val="a3"/>
        <w:spacing w:before="7"/>
        <w:rPr>
          <w:sz w:val="24"/>
          <w:lang w:val="ru-RU"/>
        </w:rPr>
      </w:pPr>
    </w:p>
    <w:p w:rsidR="00622A5C" w:rsidRPr="004578E3" w:rsidRDefault="004578E3">
      <w:pPr>
        <w:ind w:left="110" w:right="107"/>
        <w:jc w:val="both"/>
        <w:rPr>
          <w:sz w:val="23"/>
          <w:lang w:val="ru-RU"/>
        </w:rPr>
      </w:pPr>
      <w:r w:rsidRPr="004578E3">
        <w:rPr>
          <w:b/>
          <w:sz w:val="23"/>
          <w:lang w:val="ru-RU"/>
        </w:rPr>
        <w:t xml:space="preserve">Все этапы конкурса проводятся на бесплатной основе, без организационных взносов. </w:t>
      </w:r>
      <w:r w:rsidRPr="004578E3">
        <w:rPr>
          <w:sz w:val="23"/>
          <w:lang w:val="ru-RU"/>
        </w:rPr>
        <w:t>Видеоматериалы, присланные на конкурс, переходят в собственность Оргкомитета и могут быть использованы полностью или частично в медиа пространстве Организатора.</w:t>
      </w:r>
    </w:p>
    <w:p w:rsidR="00622A5C" w:rsidRPr="004578E3" w:rsidRDefault="00622A5C">
      <w:pPr>
        <w:jc w:val="both"/>
        <w:rPr>
          <w:sz w:val="23"/>
          <w:lang w:val="ru-RU"/>
        </w:rPr>
        <w:sectPr w:rsidR="00622A5C" w:rsidRPr="004578E3">
          <w:pgSz w:w="11910" w:h="16840"/>
          <w:pgMar w:top="760" w:right="740" w:bottom="280" w:left="740" w:header="720" w:footer="720" w:gutter="0"/>
          <w:cols w:space="720"/>
        </w:sectPr>
      </w:pPr>
    </w:p>
    <w:p w:rsidR="00622A5C" w:rsidRDefault="004578E3">
      <w:pPr>
        <w:pStyle w:val="1"/>
        <w:spacing w:before="68" w:line="264" w:lineRule="exact"/>
        <w:ind w:left="3598" w:right="3598" w:firstLine="0"/>
        <w:jc w:val="center"/>
      </w:pP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конкурса</w:t>
      </w:r>
      <w:proofErr w:type="spellEnd"/>
    </w:p>
    <w:p w:rsidR="00622A5C" w:rsidRDefault="004578E3">
      <w:pPr>
        <w:pStyle w:val="a4"/>
        <w:numPr>
          <w:ilvl w:val="0"/>
          <w:numId w:val="1"/>
        </w:numPr>
        <w:tabs>
          <w:tab w:val="left" w:pos="3707"/>
        </w:tabs>
        <w:spacing w:line="264" w:lineRule="exact"/>
        <w:jc w:val="left"/>
        <w:rPr>
          <w:b/>
          <w:sz w:val="23"/>
        </w:rPr>
      </w:pPr>
      <w:proofErr w:type="spellStart"/>
      <w:r>
        <w:rPr>
          <w:b/>
          <w:sz w:val="23"/>
        </w:rPr>
        <w:t>Порядок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проведения</w:t>
      </w:r>
      <w:proofErr w:type="spellEnd"/>
      <w:r>
        <w:rPr>
          <w:b/>
          <w:spacing w:val="-6"/>
          <w:sz w:val="23"/>
        </w:rPr>
        <w:t xml:space="preserve"> </w:t>
      </w:r>
      <w:proofErr w:type="spellStart"/>
      <w:r>
        <w:rPr>
          <w:b/>
          <w:sz w:val="23"/>
        </w:rPr>
        <w:t>Конкурса</w:t>
      </w:r>
      <w:proofErr w:type="spellEnd"/>
    </w:p>
    <w:p w:rsidR="00622A5C" w:rsidRDefault="00622A5C">
      <w:pPr>
        <w:pStyle w:val="a3"/>
        <w:spacing w:before="2"/>
        <w:rPr>
          <w:b/>
          <w:sz w:val="24"/>
        </w:rPr>
      </w:pPr>
    </w:p>
    <w:p w:rsidR="00622A5C" w:rsidRPr="004578E3" w:rsidRDefault="004578E3">
      <w:pPr>
        <w:pStyle w:val="a4"/>
        <w:numPr>
          <w:ilvl w:val="1"/>
          <w:numId w:val="12"/>
        </w:numPr>
        <w:tabs>
          <w:tab w:val="left" w:pos="672"/>
        </w:tabs>
        <w:ind w:right="106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 xml:space="preserve">Региональные Оргкомитеты организовывают отборочные туры, согласно Положению. Формат проведения </w:t>
      </w:r>
      <w:r w:rsidRPr="004578E3">
        <w:rPr>
          <w:b/>
          <w:sz w:val="23"/>
          <w:lang w:val="ru-RU"/>
        </w:rPr>
        <w:t>очный</w:t>
      </w:r>
      <w:r w:rsidRPr="004578E3">
        <w:rPr>
          <w:sz w:val="23"/>
          <w:lang w:val="ru-RU"/>
        </w:rPr>
        <w:t xml:space="preserve">, предварительный </w:t>
      </w:r>
      <w:r w:rsidRPr="004578E3">
        <w:rPr>
          <w:spacing w:val="-3"/>
          <w:sz w:val="23"/>
          <w:lang w:val="ru-RU"/>
        </w:rPr>
        <w:t xml:space="preserve">отбор </w:t>
      </w:r>
      <w:r w:rsidRPr="004578E3">
        <w:rPr>
          <w:sz w:val="23"/>
          <w:lang w:val="ru-RU"/>
        </w:rPr>
        <w:t xml:space="preserve">участников по </w:t>
      </w:r>
      <w:r w:rsidRPr="004578E3">
        <w:rPr>
          <w:b/>
          <w:sz w:val="23"/>
          <w:lang w:val="ru-RU"/>
        </w:rPr>
        <w:t>видеозаписи</w:t>
      </w:r>
      <w:r w:rsidRPr="004578E3">
        <w:rPr>
          <w:sz w:val="23"/>
          <w:lang w:val="ru-RU"/>
        </w:rPr>
        <w:t xml:space="preserve">. Заявки подаются через  форму на сайте Конкурса </w:t>
      </w:r>
      <w:hyperlink r:id="rId5">
        <w:r>
          <w:rPr>
            <w:sz w:val="23"/>
          </w:rPr>
          <w:t>www</w:t>
        </w:r>
        <w:r w:rsidRPr="004578E3">
          <w:rPr>
            <w:sz w:val="23"/>
            <w:lang w:val="ru-RU"/>
          </w:rPr>
          <w:t>.</w:t>
        </w:r>
        <w:proofErr w:type="spellStart"/>
        <w:r>
          <w:rPr>
            <w:sz w:val="23"/>
          </w:rPr>
          <w:t>zemlya</w:t>
        </w:r>
        <w:proofErr w:type="spellEnd"/>
        <w:r w:rsidRPr="004578E3">
          <w:rPr>
            <w:sz w:val="23"/>
            <w:lang w:val="ru-RU"/>
          </w:rPr>
          <w:t>-</w:t>
        </w:r>
        <w:proofErr w:type="spellStart"/>
        <w:r>
          <w:rPr>
            <w:sz w:val="23"/>
          </w:rPr>
          <w:t>talantov</w:t>
        </w:r>
        <w:proofErr w:type="spellEnd"/>
        <w:r w:rsidRPr="004578E3">
          <w:rPr>
            <w:sz w:val="23"/>
            <w:lang w:val="ru-RU"/>
          </w:rPr>
          <w:t>.</w:t>
        </w:r>
        <w:r>
          <w:rPr>
            <w:sz w:val="23"/>
          </w:rPr>
          <w:t>org</w:t>
        </w:r>
      </w:hyperlink>
      <w:r w:rsidRPr="004578E3">
        <w:rPr>
          <w:sz w:val="23"/>
          <w:lang w:val="ru-RU"/>
        </w:rPr>
        <w:t xml:space="preserve"> и по правилам, опубликованным региональными Оргкомитетами в местных средствах оповещения. По окончанию мероприятия Региональные Кураторы направляют материалы (фото и видео материалы, списки участников и протоколы жюри), а </w:t>
      </w:r>
      <w:proofErr w:type="gramStart"/>
      <w:r w:rsidRPr="004578E3">
        <w:rPr>
          <w:sz w:val="23"/>
          <w:lang w:val="ru-RU"/>
        </w:rPr>
        <w:t>так же</w:t>
      </w:r>
      <w:proofErr w:type="gramEnd"/>
      <w:r w:rsidRPr="004578E3">
        <w:rPr>
          <w:sz w:val="23"/>
          <w:lang w:val="ru-RU"/>
        </w:rPr>
        <w:t xml:space="preserve"> рекомендации в Центральный</w:t>
      </w:r>
      <w:r w:rsidRPr="004578E3">
        <w:rPr>
          <w:spacing w:val="-16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Оргкомитет.</w:t>
      </w:r>
    </w:p>
    <w:p w:rsidR="00622A5C" w:rsidRPr="004578E3" w:rsidRDefault="00622A5C">
      <w:pPr>
        <w:pStyle w:val="a3"/>
        <w:spacing w:before="3"/>
        <w:rPr>
          <w:lang w:val="ru-RU"/>
        </w:rPr>
      </w:pPr>
    </w:p>
    <w:p w:rsidR="00622A5C" w:rsidRPr="004578E3" w:rsidRDefault="004578E3">
      <w:pPr>
        <w:pStyle w:val="a4"/>
        <w:numPr>
          <w:ilvl w:val="2"/>
          <w:numId w:val="12"/>
        </w:numPr>
        <w:tabs>
          <w:tab w:val="left" w:pos="754"/>
        </w:tabs>
        <w:spacing w:before="1"/>
        <w:ind w:right="108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 xml:space="preserve">Для детей с ограниченными возможностями здоровья, а </w:t>
      </w:r>
      <w:proofErr w:type="gramStart"/>
      <w:r w:rsidRPr="004578E3">
        <w:rPr>
          <w:sz w:val="23"/>
          <w:lang w:val="ru-RU"/>
        </w:rPr>
        <w:t>так же</w:t>
      </w:r>
      <w:proofErr w:type="gramEnd"/>
      <w:r w:rsidRPr="004578E3">
        <w:rPr>
          <w:sz w:val="23"/>
          <w:lang w:val="ru-RU"/>
        </w:rPr>
        <w:t xml:space="preserve"> для участников из других регионов (не имеющих региональных оргкомитетов) проводится дистанционный конкурс, в заявке после ссылки на видео следует написать сопроводительную информацию с пояснением о причине выбора данного</w:t>
      </w:r>
      <w:r w:rsidRPr="004578E3">
        <w:rPr>
          <w:spacing w:val="-12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формата.</w:t>
      </w:r>
    </w:p>
    <w:p w:rsidR="00622A5C" w:rsidRPr="004578E3" w:rsidRDefault="004578E3">
      <w:pPr>
        <w:ind w:left="110" w:right="105" w:firstLine="57"/>
        <w:jc w:val="both"/>
        <w:rPr>
          <w:i/>
          <w:sz w:val="23"/>
          <w:lang w:val="ru-RU"/>
        </w:rPr>
      </w:pPr>
      <w:r w:rsidRPr="004578E3">
        <w:rPr>
          <w:i/>
          <w:sz w:val="23"/>
          <w:lang w:val="ru-RU"/>
        </w:rPr>
        <w:t xml:space="preserve">Для этой категории конкурсантов необходимо соблюсти следующие условия: заявку необходимо подать, выбрав в выпадающем меню «дистанционный конкурс» </w:t>
      </w:r>
      <w:r w:rsidRPr="004578E3">
        <w:rPr>
          <w:b/>
          <w:i/>
          <w:sz w:val="23"/>
          <w:lang w:val="ru-RU"/>
        </w:rPr>
        <w:t>до 30 июня 2022г</w:t>
      </w:r>
      <w:r w:rsidRPr="004578E3">
        <w:rPr>
          <w:i/>
          <w:sz w:val="23"/>
          <w:lang w:val="ru-RU"/>
        </w:rPr>
        <w:t xml:space="preserve">. Видеозапись должна быть подготовлена специально для конкурса «Земля талантов», обязательно содержать представление Участника (для индивидуального исполнителя – фамилия, имя, возраст, регион/населенный пункт; для коллектива – название коллектива, возрастная категория, регион/населенный пункт), представление может быть в текстовом титре в начале видео. Видеосъемка должна производиться без выключения и остановки видеокамеры, с начала и до конца исполнения   композиции.   Монтаж   не   допускается.   Видео   низкого   </w:t>
      </w:r>
      <w:proofErr w:type="gramStart"/>
      <w:r w:rsidRPr="004578E3">
        <w:rPr>
          <w:i/>
          <w:sz w:val="23"/>
          <w:lang w:val="ru-RU"/>
        </w:rPr>
        <w:t xml:space="preserve">качества,   </w:t>
      </w:r>
      <w:proofErr w:type="gramEnd"/>
      <w:r w:rsidRPr="004578E3">
        <w:rPr>
          <w:i/>
          <w:sz w:val="23"/>
          <w:lang w:val="ru-RU"/>
        </w:rPr>
        <w:t>видео   снятое на</w:t>
      </w:r>
    </w:p>
    <w:p w:rsidR="00622A5C" w:rsidRPr="004578E3" w:rsidRDefault="004578E3">
      <w:pPr>
        <w:spacing w:line="242" w:lineRule="auto"/>
        <w:ind w:left="110" w:right="113"/>
        <w:jc w:val="both"/>
        <w:rPr>
          <w:b/>
          <w:sz w:val="23"/>
          <w:lang w:val="ru-RU"/>
        </w:rPr>
      </w:pPr>
      <w:r w:rsidRPr="004578E3">
        <w:rPr>
          <w:i/>
          <w:sz w:val="23"/>
          <w:lang w:val="ru-RU"/>
        </w:rPr>
        <w:t xml:space="preserve">«трясущиеся руки», «старые» записи к участию не допускается. В случае несоответствия требованиям, присланная заявка не рассматривается. </w:t>
      </w:r>
      <w:r w:rsidRPr="004578E3">
        <w:rPr>
          <w:b/>
          <w:sz w:val="23"/>
          <w:lang w:val="ru-RU"/>
        </w:rPr>
        <w:t>Видео должно быть залито на ресурс без ограничения доступа и срока хранения.</w:t>
      </w:r>
    </w:p>
    <w:p w:rsidR="00622A5C" w:rsidRPr="004578E3" w:rsidRDefault="00622A5C">
      <w:pPr>
        <w:pStyle w:val="a3"/>
        <w:spacing w:before="6"/>
        <w:rPr>
          <w:b/>
          <w:lang w:val="ru-RU"/>
        </w:rPr>
      </w:pPr>
    </w:p>
    <w:p w:rsidR="00622A5C" w:rsidRPr="004578E3" w:rsidRDefault="004578E3">
      <w:pPr>
        <w:pStyle w:val="a3"/>
        <w:spacing w:line="242" w:lineRule="auto"/>
        <w:ind w:left="110" w:right="119"/>
        <w:jc w:val="both"/>
        <w:rPr>
          <w:lang w:val="ru-RU"/>
        </w:rPr>
      </w:pPr>
      <w:r w:rsidRPr="004578E3">
        <w:rPr>
          <w:lang w:val="ru-RU"/>
        </w:rPr>
        <w:t>1.2 Региональные и Финальные мероприятия проводятся без использования фонограммы «плюс» и телесуфлеров (т.е. все музыкальные и литературные произведения должны исполняться наизусть и в живом звуке).</w:t>
      </w:r>
    </w:p>
    <w:p w:rsidR="00622A5C" w:rsidRPr="004578E3" w:rsidRDefault="00622A5C">
      <w:pPr>
        <w:pStyle w:val="a3"/>
        <w:spacing w:before="10"/>
        <w:rPr>
          <w:lang w:val="ru-RU"/>
        </w:rPr>
      </w:pPr>
    </w:p>
    <w:p w:rsidR="00622A5C" w:rsidRPr="004578E3" w:rsidRDefault="004578E3">
      <w:pPr>
        <w:pStyle w:val="a4"/>
        <w:numPr>
          <w:ilvl w:val="1"/>
          <w:numId w:val="11"/>
        </w:numPr>
        <w:tabs>
          <w:tab w:val="left" w:pos="629"/>
        </w:tabs>
        <w:ind w:right="106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Внешний вид конкурсантов должен быть аккуратным, опрятным. Наличие сменной обуви на очных турах обязательно. К конкурсному прослушиванию не допускаются участники в спортивной одежде, обуви и в джинсах, если это не предусмотрено спецификой</w:t>
      </w:r>
      <w:r w:rsidRPr="004578E3">
        <w:rPr>
          <w:spacing w:val="-35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номера.</w:t>
      </w:r>
    </w:p>
    <w:p w:rsidR="00622A5C" w:rsidRPr="004578E3" w:rsidRDefault="00622A5C">
      <w:pPr>
        <w:pStyle w:val="a3"/>
        <w:spacing w:before="10"/>
        <w:rPr>
          <w:sz w:val="22"/>
          <w:lang w:val="ru-RU"/>
        </w:rPr>
      </w:pPr>
    </w:p>
    <w:p w:rsidR="00622A5C" w:rsidRPr="004578E3" w:rsidRDefault="004578E3">
      <w:pPr>
        <w:pStyle w:val="a4"/>
        <w:numPr>
          <w:ilvl w:val="1"/>
          <w:numId w:val="11"/>
        </w:numPr>
        <w:tabs>
          <w:tab w:val="left" w:pos="687"/>
        </w:tabs>
        <w:ind w:right="108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Необходимым условием участия в Конкурсе в качестве конкурсанта и члена Жюри является их согласие с тем, что без выплаты вознаграждения участникам Конкурса и членам Жюри, может производиться аудио и видео запись Конкурса, его трансляция в эфире радиостанций и/или телеканалов, создание на основе записи Конкурса любых аудиовизуальных произведений, дальнейшее распространение записи Конкурса и/или аудиовизуальных произведений на любых носителях, любое иное использование записи</w:t>
      </w:r>
      <w:r w:rsidRPr="004578E3">
        <w:rPr>
          <w:spacing w:val="-17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Конкурса.</w:t>
      </w:r>
    </w:p>
    <w:p w:rsidR="00622A5C" w:rsidRPr="004578E3" w:rsidRDefault="00622A5C">
      <w:pPr>
        <w:pStyle w:val="a3"/>
        <w:spacing w:before="2"/>
        <w:rPr>
          <w:sz w:val="24"/>
          <w:lang w:val="ru-RU"/>
        </w:rPr>
      </w:pPr>
    </w:p>
    <w:p w:rsidR="00622A5C" w:rsidRPr="004578E3" w:rsidRDefault="004578E3">
      <w:pPr>
        <w:pStyle w:val="a4"/>
        <w:numPr>
          <w:ilvl w:val="1"/>
          <w:numId w:val="11"/>
        </w:numPr>
        <w:tabs>
          <w:tab w:val="left" w:pos="658"/>
        </w:tabs>
        <w:ind w:right="108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Видео участников может быть опубликовано на информационных ресурсах Конкурса, использоваться для публичного разбора и проведения дистанционных</w:t>
      </w:r>
      <w:r w:rsidRPr="004578E3">
        <w:rPr>
          <w:spacing w:val="-26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мастер-классов.</w:t>
      </w:r>
    </w:p>
    <w:p w:rsidR="00622A5C" w:rsidRPr="004578E3" w:rsidRDefault="00622A5C">
      <w:pPr>
        <w:pStyle w:val="a3"/>
        <w:spacing w:before="3"/>
        <w:rPr>
          <w:lang w:val="ru-RU"/>
        </w:rPr>
      </w:pPr>
    </w:p>
    <w:p w:rsidR="00622A5C" w:rsidRPr="004578E3" w:rsidRDefault="004578E3">
      <w:pPr>
        <w:pStyle w:val="a4"/>
        <w:numPr>
          <w:ilvl w:val="1"/>
          <w:numId w:val="11"/>
        </w:numPr>
        <w:tabs>
          <w:tab w:val="left" w:pos="514"/>
        </w:tabs>
        <w:ind w:right="107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Выбрать Региональный Оргкомитет и подать Заявку можно только один раз. Один участник – одна заявка. Заявку можно подать в соседние регионы, если, в случае приглашения, готовы туда самостоятельно приехать или выбрать дистанционный конкурс и соблюсти правила п.</w:t>
      </w:r>
      <w:r w:rsidRPr="004578E3">
        <w:rPr>
          <w:spacing w:val="-24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1.1.1.</w:t>
      </w:r>
    </w:p>
    <w:p w:rsidR="00622A5C" w:rsidRPr="004578E3" w:rsidRDefault="00622A5C">
      <w:pPr>
        <w:pStyle w:val="a3"/>
        <w:rPr>
          <w:sz w:val="26"/>
          <w:lang w:val="ru-RU"/>
        </w:rPr>
      </w:pPr>
    </w:p>
    <w:p w:rsidR="00622A5C" w:rsidRPr="004578E3" w:rsidRDefault="00622A5C">
      <w:pPr>
        <w:pStyle w:val="a3"/>
        <w:spacing w:before="6"/>
        <w:rPr>
          <w:sz w:val="21"/>
          <w:lang w:val="ru-RU"/>
        </w:rPr>
      </w:pPr>
    </w:p>
    <w:p w:rsidR="00622A5C" w:rsidRDefault="004578E3">
      <w:pPr>
        <w:pStyle w:val="1"/>
        <w:numPr>
          <w:ilvl w:val="0"/>
          <w:numId w:val="1"/>
        </w:numPr>
        <w:tabs>
          <w:tab w:val="left" w:pos="3687"/>
        </w:tabs>
        <w:ind w:left="3687"/>
        <w:jc w:val="left"/>
      </w:pPr>
      <w:proofErr w:type="spellStart"/>
      <w:r>
        <w:t>Номинации</w:t>
      </w:r>
      <w:proofErr w:type="spellEnd"/>
      <w:r>
        <w:t xml:space="preserve"> и </w:t>
      </w:r>
      <w:proofErr w:type="spellStart"/>
      <w:r>
        <w:t>критерии</w:t>
      </w:r>
      <w:proofErr w:type="spellEnd"/>
      <w:r>
        <w:rPr>
          <w:spacing w:val="-12"/>
        </w:rPr>
        <w:t xml:space="preserve"> </w:t>
      </w:r>
      <w:proofErr w:type="spellStart"/>
      <w:r>
        <w:t>оценки</w:t>
      </w:r>
      <w:proofErr w:type="spellEnd"/>
    </w:p>
    <w:p w:rsidR="00622A5C" w:rsidRDefault="00622A5C">
      <w:pPr>
        <w:pStyle w:val="a3"/>
        <w:spacing w:before="1"/>
        <w:rPr>
          <w:b/>
          <w:sz w:val="24"/>
        </w:rPr>
      </w:pPr>
    </w:p>
    <w:p w:rsidR="00622A5C" w:rsidRPr="004578E3" w:rsidRDefault="004578E3">
      <w:pPr>
        <w:pStyle w:val="a4"/>
        <w:numPr>
          <w:ilvl w:val="1"/>
          <w:numId w:val="10"/>
        </w:numPr>
        <w:tabs>
          <w:tab w:val="left" w:pos="744"/>
        </w:tabs>
        <w:spacing w:before="1" w:line="263" w:lineRule="exact"/>
        <w:ind w:hanging="633"/>
        <w:jc w:val="both"/>
        <w:rPr>
          <w:b/>
          <w:sz w:val="23"/>
          <w:lang w:val="ru-RU"/>
        </w:rPr>
      </w:pPr>
      <w:r w:rsidRPr="004578E3">
        <w:rPr>
          <w:b/>
          <w:sz w:val="23"/>
          <w:lang w:val="ru-RU"/>
        </w:rPr>
        <w:t>Конкурс проводится по следующим возрастным</w:t>
      </w:r>
      <w:r w:rsidRPr="004578E3">
        <w:rPr>
          <w:b/>
          <w:spacing w:val="-19"/>
          <w:sz w:val="23"/>
          <w:lang w:val="ru-RU"/>
        </w:rPr>
        <w:t xml:space="preserve"> </w:t>
      </w:r>
      <w:r w:rsidRPr="004578E3">
        <w:rPr>
          <w:b/>
          <w:sz w:val="23"/>
          <w:lang w:val="ru-RU"/>
        </w:rPr>
        <w:t>категориям:</w:t>
      </w:r>
    </w:p>
    <w:p w:rsidR="00622A5C" w:rsidRPr="004578E3" w:rsidRDefault="004578E3">
      <w:pPr>
        <w:pStyle w:val="a4"/>
        <w:numPr>
          <w:ilvl w:val="2"/>
          <w:numId w:val="10"/>
        </w:numPr>
        <w:tabs>
          <w:tab w:val="left" w:pos="830"/>
          <w:tab w:val="left" w:pos="831"/>
        </w:tabs>
        <w:spacing w:line="279" w:lineRule="exact"/>
        <w:ind w:left="830" w:hanging="360"/>
        <w:rPr>
          <w:rFonts w:ascii="Symbol" w:hAnsi="Symbol"/>
          <w:sz w:val="23"/>
          <w:lang w:val="ru-RU"/>
        </w:rPr>
      </w:pPr>
      <w:r w:rsidRPr="004578E3">
        <w:rPr>
          <w:sz w:val="23"/>
          <w:lang w:val="ru-RU"/>
        </w:rPr>
        <w:t xml:space="preserve">Младшая </w:t>
      </w:r>
      <w:r w:rsidRPr="004578E3">
        <w:rPr>
          <w:spacing w:val="-3"/>
          <w:sz w:val="23"/>
          <w:lang w:val="ru-RU"/>
        </w:rPr>
        <w:t xml:space="preserve">от </w:t>
      </w:r>
      <w:r w:rsidRPr="004578E3">
        <w:rPr>
          <w:sz w:val="23"/>
          <w:lang w:val="ru-RU"/>
        </w:rPr>
        <w:t>7 до 10 лет</w:t>
      </w:r>
      <w:r w:rsidRPr="004578E3">
        <w:rPr>
          <w:spacing w:val="-9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(включительно);</w:t>
      </w:r>
    </w:p>
    <w:p w:rsidR="00622A5C" w:rsidRDefault="004578E3">
      <w:pPr>
        <w:pStyle w:val="a4"/>
        <w:numPr>
          <w:ilvl w:val="2"/>
          <w:numId w:val="10"/>
        </w:numPr>
        <w:tabs>
          <w:tab w:val="left" w:pos="830"/>
          <w:tab w:val="left" w:pos="831"/>
        </w:tabs>
        <w:spacing w:line="280" w:lineRule="exact"/>
        <w:ind w:left="830" w:hanging="360"/>
        <w:rPr>
          <w:rFonts w:ascii="Symbol" w:hAnsi="Symbol"/>
          <w:sz w:val="23"/>
        </w:rPr>
      </w:pPr>
      <w:proofErr w:type="spellStart"/>
      <w:r>
        <w:rPr>
          <w:sz w:val="23"/>
        </w:rPr>
        <w:t>Средняя</w:t>
      </w:r>
      <w:proofErr w:type="spellEnd"/>
      <w:r>
        <w:rPr>
          <w:sz w:val="23"/>
        </w:rPr>
        <w:t xml:space="preserve"> </w:t>
      </w:r>
      <w:proofErr w:type="spellStart"/>
      <w:r>
        <w:rPr>
          <w:spacing w:val="-3"/>
          <w:sz w:val="23"/>
        </w:rPr>
        <w:t>от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 xml:space="preserve">11 </w:t>
      </w:r>
      <w:proofErr w:type="spellStart"/>
      <w:r>
        <w:rPr>
          <w:sz w:val="23"/>
        </w:rPr>
        <w:t>до</w:t>
      </w:r>
      <w:proofErr w:type="spellEnd"/>
      <w:r>
        <w:rPr>
          <w:sz w:val="23"/>
        </w:rPr>
        <w:t xml:space="preserve"> 14</w:t>
      </w:r>
      <w:r>
        <w:rPr>
          <w:spacing w:val="-5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включительно</w:t>
      </w:r>
      <w:proofErr w:type="spellEnd"/>
      <w:r>
        <w:rPr>
          <w:sz w:val="23"/>
        </w:rPr>
        <w:t>);</w:t>
      </w:r>
    </w:p>
    <w:p w:rsidR="00622A5C" w:rsidRDefault="004578E3">
      <w:pPr>
        <w:pStyle w:val="a4"/>
        <w:numPr>
          <w:ilvl w:val="2"/>
          <w:numId w:val="10"/>
        </w:numPr>
        <w:tabs>
          <w:tab w:val="left" w:pos="830"/>
          <w:tab w:val="left" w:pos="831"/>
        </w:tabs>
        <w:spacing w:before="1" w:line="281" w:lineRule="exact"/>
        <w:ind w:left="830" w:hanging="360"/>
        <w:rPr>
          <w:rFonts w:ascii="Symbol" w:hAnsi="Symbol"/>
          <w:sz w:val="23"/>
        </w:rPr>
      </w:pPr>
      <w:proofErr w:type="spellStart"/>
      <w:r>
        <w:rPr>
          <w:sz w:val="23"/>
        </w:rPr>
        <w:t>Старшая</w:t>
      </w:r>
      <w:proofErr w:type="spellEnd"/>
      <w:r>
        <w:rPr>
          <w:sz w:val="23"/>
        </w:rPr>
        <w:t xml:space="preserve"> </w:t>
      </w:r>
      <w:proofErr w:type="spellStart"/>
      <w:r>
        <w:rPr>
          <w:spacing w:val="-3"/>
          <w:sz w:val="23"/>
        </w:rPr>
        <w:t>от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 xml:space="preserve">15 </w:t>
      </w:r>
      <w:proofErr w:type="spellStart"/>
      <w:r>
        <w:rPr>
          <w:sz w:val="23"/>
        </w:rPr>
        <w:t>до</w:t>
      </w:r>
      <w:proofErr w:type="spellEnd"/>
      <w:r>
        <w:rPr>
          <w:sz w:val="23"/>
        </w:rPr>
        <w:t xml:space="preserve"> 17</w:t>
      </w:r>
      <w:r>
        <w:rPr>
          <w:spacing w:val="-6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включительно</w:t>
      </w:r>
      <w:proofErr w:type="spellEnd"/>
      <w:r>
        <w:rPr>
          <w:sz w:val="23"/>
        </w:rPr>
        <w:t>).</w:t>
      </w:r>
    </w:p>
    <w:p w:rsidR="00622A5C" w:rsidRPr="004578E3" w:rsidRDefault="004578E3">
      <w:pPr>
        <w:pStyle w:val="a3"/>
        <w:spacing w:line="244" w:lineRule="auto"/>
        <w:ind w:left="110" w:right="111"/>
        <w:jc w:val="both"/>
        <w:rPr>
          <w:lang w:val="ru-RU"/>
        </w:rPr>
      </w:pPr>
      <w:r w:rsidRPr="004578E3">
        <w:rPr>
          <w:lang w:val="ru-RU"/>
        </w:rPr>
        <w:t xml:space="preserve">Все этапы конкурса оцениваются по 10-ти бальной системе. Решение жюри </w:t>
      </w:r>
      <w:proofErr w:type="gramStart"/>
      <w:r w:rsidRPr="004578E3">
        <w:rPr>
          <w:lang w:val="ru-RU"/>
        </w:rPr>
        <w:t>принимается  коллегиально</w:t>
      </w:r>
      <w:proofErr w:type="gramEnd"/>
      <w:r w:rsidRPr="004578E3">
        <w:rPr>
          <w:lang w:val="ru-RU"/>
        </w:rPr>
        <w:t xml:space="preserve">,  большинством  голосов  и  не  может  быть  оспорено.  </w:t>
      </w:r>
      <w:proofErr w:type="gramStart"/>
      <w:r w:rsidRPr="004578E3">
        <w:rPr>
          <w:lang w:val="ru-RU"/>
        </w:rPr>
        <w:t>Члены  жюри</w:t>
      </w:r>
      <w:proofErr w:type="gramEnd"/>
      <w:r w:rsidRPr="004578E3">
        <w:rPr>
          <w:lang w:val="ru-RU"/>
        </w:rPr>
        <w:t xml:space="preserve">  вправе  отказать</w:t>
      </w:r>
      <w:r w:rsidRPr="004578E3">
        <w:rPr>
          <w:spacing w:val="23"/>
          <w:lang w:val="ru-RU"/>
        </w:rPr>
        <w:t xml:space="preserve"> </w:t>
      </w:r>
      <w:r w:rsidRPr="004578E3">
        <w:rPr>
          <w:lang w:val="ru-RU"/>
        </w:rPr>
        <w:t>в</w:t>
      </w:r>
    </w:p>
    <w:p w:rsidR="00622A5C" w:rsidRPr="004578E3" w:rsidRDefault="00622A5C">
      <w:pPr>
        <w:spacing w:line="244" w:lineRule="auto"/>
        <w:jc w:val="both"/>
        <w:rPr>
          <w:lang w:val="ru-RU"/>
        </w:rPr>
        <w:sectPr w:rsidR="00622A5C" w:rsidRPr="004578E3">
          <w:pgSz w:w="11910" w:h="16840"/>
          <w:pgMar w:top="760" w:right="740" w:bottom="280" w:left="740" w:header="720" w:footer="720" w:gutter="0"/>
          <w:cols w:space="720"/>
        </w:sectPr>
      </w:pPr>
    </w:p>
    <w:p w:rsidR="00622A5C" w:rsidRPr="004578E3" w:rsidRDefault="004578E3">
      <w:pPr>
        <w:pStyle w:val="a3"/>
        <w:spacing w:before="63"/>
        <w:ind w:left="110" w:right="123"/>
        <w:rPr>
          <w:lang w:val="ru-RU"/>
        </w:rPr>
      </w:pPr>
      <w:r w:rsidRPr="004578E3">
        <w:rPr>
          <w:lang w:val="ru-RU"/>
        </w:rPr>
        <w:t>комментировании своего решения без объяснения причин. Члены жюри, не должны иметь личного интереса, учеников и родственников среди участников конкурса.</w:t>
      </w:r>
    </w:p>
    <w:p w:rsidR="00622A5C" w:rsidRPr="004578E3" w:rsidRDefault="00622A5C">
      <w:pPr>
        <w:pStyle w:val="a3"/>
        <w:spacing w:before="3"/>
        <w:rPr>
          <w:lang w:val="ru-RU"/>
        </w:rPr>
      </w:pPr>
    </w:p>
    <w:p w:rsidR="00622A5C" w:rsidRPr="004578E3" w:rsidRDefault="004578E3">
      <w:pPr>
        <w:pStyle w:val="1"/>
        <w:numPr>
          <w:ilvl w:val="1"/>
          <w:numId w:val="10"/>
        </w:numPr>
        <w:tabs>
          <w:tab w:val="left" w:pos="686"/>
          <w:tab w:val="left" w:pos="687"/>
        </w:tabs>
        <w:ind w:left="686" w:hanging="576"/>
        <w:rPr>
          <w:lang w:val="ru-RU"/>
        </w:rPr>
      </w:pPr>
      <w:r w:rsidRPr="004578E3">
        <w:rPr>
          <w:lang w:val="ru-RU"/>
        </w:rPr>
        <w:t>Конкурсанты принимают участие в следующих</w:t>
      </w:r>
      <w:r w:rsidRPr="004578E3">
        <w:rPr>
          <w:spacing w:val="-16"/>
          <w:lang w:val="ru-RU"/>
        </w:rPr>
        <w:t xml:space="preserve"> </w:t>
      </w:r>
      <w:r w:rsidRPr="004578E3">
        <w:rPr>
          <w:lang w:val="ru-RU"/>
        </w:rPr>
        <w:t>номинациях:</w:t>
      </w:r>
    </w:p>
    <w:p w:rsidR="00622A5C" w:rsidRPr="004578E3" w:rsidRDefault="00622A5C">
      <w:pPr>
        <w:pStyle w:val="a3"/>
        <w:spacing w:before="10"/>
        <w:rPr>
          <w:b/>
          <w:lang w:val="ru-RU"/>
        </w:rPr>
      </w:pPr>
    </w:p>
    <w:p w:rsidR="00622A5C" w:rsidRPr="004578E3" w:rsidRDefault="004578E3">
      <w:pPr>
        <w:pStyle w:val="a4"/>
        <w:numPr>
          <w:ilvl w:val="2"/>
          <w:numId w:val="10"/>
        </w:numPr>
        <w:tabs>
          <w:tab w:val="left" w:pos="816"/>
        </w:tabs>
        <w:ind w:right="128" w:firstLine="360"/>
        <w:jc w:val="both"/>
        <w:rPr>
          <w:rFonts w:ascii="Symbol" w:hAnsi="Symbol"/>
          <w:sz w:val="23"/>
          <w:lang w:val="ru-RU"/>
        </w:rPr>
      </w:pPr>
      <w:r w:rsidRPr="004578E3">
        <w:rPr>
          <w:b/>
          <w:sz w:val="23"/>
          <w:lang w:val="ru-RU"/>
        </w:rPr>
        <w:t xml:space="preserve">Вокал: </w:t>
      </w:r>
      <w:r w:rsidRPr="004578E3">
        <w:rPr>
          <w:sz w:val="23"/>
          <w:lang w:val="ru-RU"/>
        </w:rPr>
        <w:t xml:space="preserve">академическое пение, народное пение, эстрадное пение (солисты, вокальные группы </w:t>
      </w:r>
      <w:r w:rsidRPr="004578E3">
        <w:rPr>
          <w:spacing w:val="3"/>
          <w:sz w:val="23"/>
          <w:lang w:val="ru-RU"/>
        </w:rPr>
        <w:t xml:space="preserve">до </w:t>
      </w:r>
      <w:r w:rsidRPr="004578E3">
        <w:rPr>
          <w:sz w:val="23"/>
          <w:lang w:val="ru-RU"/>
        </w:rPr>
        <w:t>5 человек). Участник представляет один номер на русском языке, длительностью не более 4-х минут. Репертуар исполнителя должен соответствовать его возрасту и вокальным данным. Конкурсные произведения исполняются наизусть под «минусовую» фонограмму (не допускается</w:t>
      </w:r>
      <w:r w:rsidRPr="004578E3">
        <w:rPr>
          <w:spacing w:val="-30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«</w:t>
      </w:r>
      <w:proofErr w:type="spellStart"/>
      <w:r w:rsidRPr="004578E3">
        <w:rPr>
          <w:sz w:val="23"/>
          <w:lang w:val="ru-RU"/>
        </w:rPr>
        <w:t>бэк</w:t>
      </w:r>
      <w:proofErr w:type="spellEnd"/>
      <w:r w:rsidRPr="004578E3">
        <w:rPr>
          <w:sz w:val="23"/>
          <w:lang w:val="ru-RU"/>
        </w:rPr>
        <w:t>–вокал»)</w:t>
      </w:r>
    </w:p>
    <w:p w:rsidR="00622A5C" w:rsidRPr="004578E3" w:rsidRDefault="00622A5C">
      <w:pPr>
        <w:pStyle w:val="a3"/>
        <w:spacing w:before="1"/>
        <w:rPr>
          <w:sz w:val="24"/>
          <w:lang w:val="ru-RU"/>
        </w:rPr>
      </w:pPr>
    </w:p>
    <w:p w:rsidR="00622A5C" w:rsidRDefault="004578E3">
      <w:pPr>
        <w:pStyle w:val="a4"/>
        <w:numPr>
          <w:ilvl w:val="2"/>
          <w:numId w:val="10"/>
        </w:numPr>
        <w:tabs>
          <w:tab w:val="left" w:pos="816"/>
        </w:tabs>
        <w:ind w:right="126" w:firstLine="360"/>
        <w:jc w:val="both"/>
        <w:rPr>
          <w:rFonts w:ascii="Symbol" w:hAnsi="Symbol"/>
          <w:sz w:val="20"/>
        </w:rPr>
      </w:pPr>
      <w:r w:rsidRPr="004578E3">
        <w:rPr>
          <w:b/>
          <w:sz w:val="23"/>
          <w:lang w:val="ru-RU"/>
        </w:rPr>
        <w:t xml:space="preserve">Хореография: </w:t>
      </w:r>
      <w:r w:rsidRPr="004578E3">
        <w:rPr>
          <w:sz w:val="23"/>
          <w:lang w:val="ru-RU"/>
        </w:rPr>
        <w:t xml:space="preserve">хореографические ансамбли до 12-ти человек, дуэты и солисты. Хореография любых стилей и направлений. Участник представляет один номер, длительностью не более 4-х минут, в случае превышения указанного времени жюри имеет право остановить просмотр номера. </w:t>
      </w:r>
      <w:proofErr w:type="spellStart"/>
      <w:r>
        <w:rPr>
          <w:sz w:val="23"/>
        </w:rPr>
        <w:t>Не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допускается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использование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музыкальных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композиций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иностранном</w:t>
      </w:r>
      <w:proofErr w:type="spellEnd"/>
      <w:r>
        <w:rPr>
          <w:spacing w:val="-36"/>
          <w:sz w:val="23"/>
        </w:rPr>
        <w:t xml:space="preserve"> </w:t>
      </w:r>
      <w:proofErr w:type="spellStart"/>
      <w:r>
        <w:rPr>
          <w:sz w:val="23"/>
        </w:rPr>
        <w:t>языке</w:t>
      </w:r>
      <w:proofErr w:type="spellEnd"/>
      <w:r>
        <w:rPr>
          <w:sz w:val="23"/>
        </w:rPr>
        <w:t>.</w:t>
      </w:r>
    </w:p>
    <w:p w:rsidR="00622A5C" w:rsidRDefault="00622A5C">
      <w:pPr>
        <w:pStyle w:val="a3"/>
        <w:spacing w:before="3"/>
      </w:pPr>
    </w:p>
    <w:p w:rsidR="00622A5C" w:rsidRDefault="004578E3">
      <w:pPr>
        <w:pStyle w:val="a4"/>
        <w:numPr>
          <w:ilvl w:val="2"/>
          <w:numId w:val="10"/>
        </w:numPr>
        <w:tabs>
          <w:tab w:val="left" w:pos="816"/>
        </w:tabs>
        <w:ind w:right="125" w:firstLine="360"/>
        <w:jc w:val="both"/>
        <w:rPr>
          <w:rFonts w:ascii="Symbol" w:hAnsi="Symbol"/>
          <w:sz w:val="20"/>
        </w:rPr>
      </w:pPr>
      <w:r w:rsidRPr="004578E3">
        <w:rPr>
          <w:b/>
          <w:sz w:val="23"/>
          <w:lang w:val="ru-RU"/>
        </w:rPr>
        <w:t xml:space="preserve">Литературное творчество*/ Художественное чтение**: </w:t>
      </w:r>
      <w:r w:rsidRPr="004578E3">
        <w:rPr>
          <w:sz w:val="23"/>
          <w:lang w:val="ru-RU"/>
        </w:rPr>
        <w:t xml:space="preserve">индивидуальное выступление, коллективное выступление до 3х человек. В качестве фона декламации стихотворения можно использовать атрибуты, соответствующие заявленной теме, музыкальное сопровождение и иные аудиовизуальные средства. Участник представляет один номер, длительностью не более 4 минут, в случае превышения указанного времени жюри имеет право остановить исполнение. </w:t>
      </w:r>
      <w:proofErr w:type="spellStart"/>
      <w:r>
        <w:rPr>
          <w:sz w:val="23"/>
        </w:rPr>
        <w:t>Репертуар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исполнителя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должен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соответствовать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его</w:t>
      </w:r>
      <w:proofErr w:type="spellEnd"/>
      <w:r>
        <w:rPr>
          <w:spacing w:val="-16"/>
          <w:sz w:val="23"/>
        </w:rPr>
        <w:t xml:space="preserve"> </w:t>
      </w:r>
      <w:proofErr w:type="spellStart"/>
      <w:r>
        <w:rPr>
          <w:sz w:val="23"/>
        </w:rPr>
        <w:t>возрасту</w:t>
      </w:r>
      <w:proofErr w:type="spellEnd"/>
      <w:r>
        <w:rPr>
          <w:sz w:val="23"/>
        </w:rPr>
        <w:t>.</w:t>
      </w:r>
    </w:p>
    <w:p w:rsidR="00622A5C" w:rsidRDefault="004578E3">
      <w:pPr>
        <w:pStyle w:val="a4"/>
        <w:numPr>
          <w:ilvl w:val="0"/>
          <w:numId w:val="9"/>
        </w:numPr>
        <w:tabs>
          <w:tab w:val="left" w:pos="283"/>
        </w:tabs>
        <w:spacing w:line="264" w:lineRule="exact"/>
        <w:ind w:hanging="172"/>
        <w:rPr>
          <w:i/>
          <w:sz w:val="23"/>
        </w:rPr>
      </w:pPr>
      <w:proofErr w:type="spellStart"/>
      <w:r>
        <w:rPr>
          <w:i/>
          <w:sz w:val="23"/>
        </w:rPr>
        <w:t>поэзия</w:t>
      </w:r>
      <w:proofErr w:type="spellEnd"/>
      <w:r>
        <w:rPr>
          <w:i/>
          <w:sz w:val="23"/>
        </w:rPr>
        <w:t>,</w:t>
      </w:r>
      <w:r>
        <w:rPr>
          <w:i/>
          <w:spacing w:val="1"/>
          <w:sz w:val="23"/>
        </w:rPr>
        <w:t xml:space="preserve"> </w:t>
      </w:r>
      <w:proofErr w:type="spellStart"/>
      <w:r>
        <w:rPr>
          <w:i/>
          <w:sz w:val="23"/>
        </w:rPr>
        <w:t>проза</w:t>
      </w:r>
      <w:proofErr w:type="spellEnd"/>
    </w:p>
    <w:p w:rsidR="00622A5C" w:rsidRPr="004578E3" w:rsidRDefault="004578E3">
      <w:pPr>
        <w:tabs>
          <w:tab w:val="left" w:pos="556"/>
          <w:tab w:val="left" w:pos="1473"/>
          <w:tab w:val="left" w:pos="2634"/>
          <w:tab w:val="left" w:pos="3809"/>
          <w:tab w:val="left" w:pos="4906"/>
          <w:tab w:val="left" w:pos="5328"/>
          <w:tab w:val="left" w:pos="7251"/>
          <w:tab w:val="left" w:pos="8838"/>
        </w:tabs>
        <w:ind w:left="110" w:right="123"/>
        <w:rPr>
          <w:i/>
          <w:sz w:val="23"/>
          <w:lang w:val="ru-RU"/>
        </w:rPr>
      </w:pPr>
      <w:r w:rsidRPr="004578E3">
        <w:rPr>
          <w:i/>
          <w:sz w:val="23"/>
          <w:lang w:val="ru-RU"/>
        </w:rPr>
        <w:t>**</w:t>
      </w:r>
      <w:r w:rsidRPr="004578E3">
        <w:rPr>
          <w:i/>
          <w:sz w:val="23"/>
          <w:lang w:val="ru-RU"/>
        </w:rPr>
        <w:tab/>
        <w:t>поэзия,</w:t>
      </w:r>
      <w:r w:rsidRPr="004578E3">
        <w:rPr>
          <w:i/>
          <w:sz w:val="23"/>
          <w:lang w:val="ru-RU"/>
        </w:rPr>
        <w:tab/>
        <w:t>короткие</w:t>
      </w:r>
      <w:r w:rsidRPr="004578E3">
        <w:rPr>
          <w:i/>
          <w:sz w:val="23"/>
          <w:lang w:val="ru-RU"/>
        </w:rPr>
        <w:tab/>
        <w:t>рассказы,</w:t>
      </w:r>
      <w:r w:rsidRPr="004578E3">
        <w:rPr>
          <w:i/>
          <w:sz w:val="23"/>
          <w:lang w:val="ru-RU"/>
        </w:rPr>
        <w:tab/>
        <w:t>отрывки</w:t>
      </w:r>
      <w:r w:rsidRPr="004578E3">
        <w:rPr>
          <w:i/>
          <w:sz w:val="23"/>
          <w:lang w:val="ru-RU"/>
        </w:rPr>
        <w:tab/>
        <w:t>из</w:t>
      </w:r>
      <w:r w:rsidRPr="004578E3">
        <w:rPr>
          <w:i/>
          <w:sz w:val="23"/>
          <w:lang w:val="ru-RU"/>
        </w:rPr>
        <w:tab/>
        <w:t>художественных</w:t>
      </w:r>
      <w:r w:rsidRPr="004578E3">
        <w:rPr>
          <w:i/>
          <w:sz w:val="23"/>
          <w:lang w:val="ru-RU"/>
        </w:rPr>
        <w:tab/>
        <w:t>произведений,</w:t>
      </w:r>
      <w:r w:rsidRPr="004578E3">
        <w:rPr>
          <w:i/>
          <w:sz w:val="23"/>
          <w:lang w:val="ru-RU"/>
        </w:rPr>
        <w:tab/>
        <w:t>литературные театральные постановки, сценки, диалоги по</w:t>
      </w:r>
      <w:r w:rsidRPr="004578E3">
        <w:rPr>
          <w:i/>
          <w:spacing w:val="-15"/>
          <w:sz w:val="23"/>
          <w:lang w:val="ru-RU"/>
        </w:rPr>
        <w:t xml:space="preserve"> </w:t>
      </w:r>
      <w:r w:rsidRPr="004578E3">
        <w:rPr>
          <w:i/>
          <w:sz w:val="23"/>
          <w:lang w:val="ru-RU"/>
        </w:rPr>
        <w:t>теме.</w:t>
      </w:r>
    </w:p>
    <w:p w:rsidR="00622A5C" w:rsidRPr="004578E3" w:rsidRDefault="00622A5C">
      <w:pPr>
        <w:pStyle w:val="a3"/>
        <w:spacing w:before="4"/>
        <w:rPr>
          <w:i/>
          <w:sz w:val="24"/>
          <w:lang w:val="ru-RU"/>
        </w:rPr>
      </w:pPr>
    </w:p>
    <w:p w:rsidR="00622A5C" w:rsidRDefault="004578E3">
      <w:pPr>
        <w:pStyle w:val="a4"/>
        <w:numPr>
          <w:ilvl w:val="1"/>
          <w:numId w:val="9"/>
        </w:numPr>
        <w:tabs>
          <w:tab w:val="left" w:pos="989"/>
        </w:tabs>
        <w:ind w:right="117" w:firstLine="566"/>
        <w:jc w:val="both"/>
        <w:rPr>
          <w:sz w:val="23"/>
        </w:rPr>
      </w:pPr>
      <w:r w:rsidRPr="004578E3">
        <w:rPr>
          <w:b/>
          <w:sz w:val="23"/>
          <w:lang w:val="ru-RU"/>
        </w:rPr>
        <w:t xml:space="preserve">Изобразительное искусство (рисунок, живопись): авторские </w:t>
      </w:r>
      <w:r w:rsidRPr="004578E3">
        <w:rPr>
          <w:sz w:val="23"/>
          <w:lang w:val="ru-RU"/>
        </w:rPr>
        <w:t xml:space="preserve">фантазии на известные сюжеты, исторические факты, портреты пионеров-героев, сюжеты их подвигов, сюжеты из жизни пионеров, плакаты. Для участия в Конкурсе принимаются работы строго на бумаге формата А3 (297 х 420 мм). Рисунки могут быть выполнены в любой технике исполнения (акварель, гуашь, карандаш, мелки и т.д.). Подпись работ осуществляется на оборотной стороне и должна иметь следующую информацию: имя, отчество, фамилию художника (полностью), возраст; название работы. </w:t>
      </w:r>
      <w:r w:rsidRPr="004578E3">
        <w:rPr>
          <w:spacing w:val="-8"/>
          <w:sz w:val="23"/>
          <w:lang w:val="ru-RU"/>
        </w:rPr>
        <w:t xml:space="preserve">Работы </w:t>
      </w:r>
      <w:r w:rsidRPr="004578E3">
        <w:rPr>
          <w:spacing w:val="-9"/>
          <w:sz w:val="23"/>
          <w:lang w:val="ru-RU"/>
        </w:rPr>
        <w:t xml:space="preserve">должны </w:t>
      </w:r>
      <w:r w:rsidRPr="004578E3">
        <w:rPr>
          <w:spacing w:val="-7"/>
          <w:sz w:val="23"/>
          <w:lang w:val="ru-RU"/>
        </w:rPr>
        <w:t xml:space="preserve">быть </w:t>
      </w:r>
      <w:r w:rsidRPr="004578E3">
        <w:rPr>
          <w:spacing w:val="-10"/>
          <w:sz w:val="23"/>
          <w:lang w:val="ru-RU"/>
        </w:rPr>
        <w:t xml:space="preserve">авторскими, </w:t>
      </w:r>
      <w:r w:rsidRPr="004578E3">
        <w:rPr>
          <w:spacing w:val="-5"/>
          <w:sz w:val="23"/>
          <w:lang w:val="ru-RU"/>
        </w:rPr>
        <w:t xml:space="preserve">не </w:t>
      </w:r>
      <w:r w:rsidRPr="004578E3">
        <w:rPr>
          <w:spacing w:val="-10"/>
          <w:sz w:val="23"/>
          <w:lang w:val="ru-RU"/>
        </w:rPr>
        <w:t xml:space="preserve">допускается заимствование </w:t>
      </w:r>
      <w:r w:rsidRPr="004578E3">
        <w:rPr>
          <w:spacing w:val="-9"/>
          <w:sz w:val="23"/>
          <w:lang w:val="ru-RU"/>
        </w:rPr>
        <w:t xml:space="preserve">работ </w:t>
      </w:r>
      <w:r w:rsidRPr="004578E3">
        <w:rPr>
          <w:spacing w:val="-5"/>
          <w:sz w:val="23"/>
          <w:lang w:val="ru-RU"/>
        </w:rPr>
        <w:t xml:space="preserve">из </w:t>
      </w:r>
      <w:r w:rsidRPr="004578E3">
        <w:rPr>
          <w:spacing w:val="-9"/>
          <w:sz w:val="23"/>
          <w:lang w:val="ru-RU"/>
        </w:rPr>
        <w:t xml:space="preserve">сети интернет, печатных изданий. Рисунки необходимо сдать </w:t>
      </w:r>
      <w:r w:rsidRPr="004578E3">
        <w:rPr>
          <w:sz w:val="23"/>
          <w:lang w:val="ru-RU"/>
        </w:rPr>
        <w:t xml:space="preserve">в </w:t>
      </w:r>
      <w:r w:rsidRPr="004578E3">
        <w:rPr>
          <w:spacing w:val="-10"/>
          <w:sz w:val="23"/>
          <w:lang w:val="ru-RU"/>
        </w:rPr>
        <w:t xml:space="preserve">Региональные оргкомитеты </w:t>
      </w:r>
      <w:r w:rsidRPr="004578E3">
        <w:rPr>
          <w:spacing w:val="-7"/>
          <w:sz w:val="23"/>
          <w:lang w:val="ru-RU"/>
        </w:rPr>
        <w:t xml:space="preserve">лично или </w:t>
      </w:r>
      <w:r w:rsidRPr="004578E3">
        <w:rPr>
          <w:sz w:val="23"/>
          <w:lang w:val="ru-RU"/>
        </w:rPr>
        <w:t xml:space="preserve">с </w:t>
      </w:r>
      <w:r w:rsidRPr="004578E3">
        <w:rPr>
          <w:spacing w:val="-8"/>
          <w:sz w:val="23"/>
          <w:lang w:val="ru-RU"/>
        </w:rPr>
        <w:t xml:space="preserve">помощью </w:t>
      </w:r>
      <w:r w:rsidRPr="004578E3">
        <w:rPr>
          <w:spacing w:val="-9"/>
          <w:sz w:val="23"/>
          <w:lang w:val="ru-RU"/>
        </w:rPr>
        <w:t xml:space="preserve">средств доставки. </w:t>
      </w:r>
      <w:proofErr w:type="spellStart"/>
      <w:r>
        <w:rPr>
          <w:spacing w:val="-5"/>
          <w:sz w:val="23"/>
        </w:rPr>
        <w:t>Не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pacing w:val="-10"/>
          <w:sz w:val="23"/>
        </w:rPr>
        <w:t>допускается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pacing w:val="-10"/>
          <w:sz w:val="23"/>
        </w:rPr>
        <w:t>складывание</w:t>
      </w:r>
      <w:proofErr w:type="spellEnd"/>
      <w:r>
        <w:rPr>
          <w:spacing w:val="-10"/>
          <w:sz w:val="23"/>
        </w:rPr>
        <w:t xml:space="preserve">, </w:t>
      </w:r>
      <w:proofErr w:type="spellStart"/>
      <w:r>
        <w:rPr>
          <w:spacing w:val="-10"/>
          <w:sz w:val="23"/>
        </w:rPr>
        <w:t>допускается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pacing w:val="-9"/>
          <w:sz w:val="23"/>
        </w:rPr>
        <w:t>аккуратное</w:t>
      </w:r>
      <w:proofErr w:type="spellEnd"/>
      <w:r>
        <w:rPr>
          <w:sz w:val="23"/>
        </w:rPr>
        <w:t xml:space="preserve"> </w:t>
      </w:r>
      <w:proofErr w:type="spellStart"/>
      <w:r>
        <w:rPr>
          <w:spacing w:val="-10"/>
          <w:sz w:val="23"/>
        </w:rPr>
        <w:t>скручивание</w:t>
      </w:r>
      <w:proofErr w:type="spellEnd"/>
      <w:r>
        <w:rPr>
          <w:spacing w:val="-10"/>
          <w:sz w:val="23"/>
        </w:rPr>
        <w:t>.</w:t>
      </w:r>
    </w:p>
    <w:p w:rsidR="00622A5C" w:rsidRPr="004578E3" w:rsidRDefault="004578E3">
      <w:pPr>
        <w:pStyle w:val="a3"/>
        <w:ind w:left="110" w:right="122" w:firstLine="710"/>
        <w:jc w:val="both"/>
        <w:rPr>
          <w:lang w:val="ru-RU"/>
        </w:rPr>
      </w:pPr>
      <w:r w:rsidRPr="004578E3">
        <w:rPr>
          <w:lang w:val="ru-RU"/>
        </w:rPr>
        <w:t>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622A5C" w:rsidRPr="004578E3" w:rsidRDefault="00622A5C">
      <w:pPr>
        <w:pStyle w:val="a3"/>
        <w:rPr>
          <w:sz w:val="26"/>
          <w:lang w:val="ru-RU"/>
        </w:rPr>
      </w:pPr>
    </w:p>
    <w:p w:rsidR="00622A5C" w:rsidRPr="004578E3" w:rsidRDefault="00622A5C">
      <w:pPr>
        <w:pStyle w:val="a3"/>
        <w:spacing w:before="6"/>
        <w:rPr>
          <w:sz w:val="21"/>
          <w:lang w:val="ru-RU"/>
        </w:rPr>
      </w:pPr>
    </w:p>
    <w:p w:rsidR="00622A5C" w:rsidRPr="004578E3" w:rsidRDefault="004578E3">
      <w:pPr>
        <w:pStyle w:val="1"/>
        <w:numPr>
          <w:ilvl w:val="1"/>
          <w:numId w:val="10"/>
        </w:numPr>
        <w:tabs>
          <w:tab w:val="left" w:pos="801"/>
          <w:tab w:val="left" w:pos="802"/>
        </w:tabs>
        <w:spacing w:before="1"/>
        <w:ind w:left="801" w:hanging="691"/>
        <w:rPr>
          <w:lang w:val="ru-RU"/>
        </w:rPr>
      </w:pPr>
      <w:r w:rsidRPr="004578E3">
        <w:rPr>
          <w:lang w:val="ru-RU"/>
        </w:rPr>
        <w:t>Конкурсанты оцениваются по следующим</w:t>
      </w:r>
      <w:r w:rsidRPr="004578E3">
        <w:rPr>
          <w:spacing w:val="-17"/>
          <w:lang w:val="ru-RU"/>
        </w:rPr>
        <w:t xml:space="preserve"> </w:t>
      </w:r>
      <w:r w:rsidRPr="004578E3">
        <w:rPr>
          <w:lang w:val="ru-RU"/>
        </w:rPr>
        <w:t>критериям:</w:t>
      </w:r>
    </w:p>
    <w:p w:rsidR="00622A5C" w:rsidRDefault="004578E3">
      <w:pPr>
        <w:pStyle w:val="a4"/>
        <w:numPr>
          <w:ilvl w:val="2"/>
          <w:numId w:val="8"/>
        </w:numPr>
        <w:tabs>
          <w:tab w:val="left" w:pos="916"/>
          <w:tab w:val="left" w:pos="917"/>
        </w:tabs>
        <w:ind w:hanging="806"/>
        <w:rPr>
          <w:b/>
          <w:sz w:val="23"/>
        </w:rPr>
      </w:pPr>
      <w:proofErr w:type="spellStart"/>
      <w:r>
        <w:rPr>
          <w:b/>
          <w:sz w:val="23"/>
        </w:rPr>
        <w:t>Вокал</w:t>
      </w:r>
      <w:proofErr w:type="spellEnd"/>
      <w:r>
        <w:rPr>
          <w:b/>
          <w:sz w:val="23"/>
        </w:rPr>
        <w:t>:</w:t>
      </w:r>
    </w:p>
    <w:p w:rsidR="00622A5C" w:rsidRDefault="00622A5C">
      <w:pPr>
        <w:pStyle w:val="a3"/>
        <w:spacing w:before="4"/>
        <w:rPr>
          <w:b/>
          <w:sz w:val="24"/>
        </w:rPr>
      </w:pPr>
    </w:p>
    <w:p w:rsidR="00622A5C" w:rsidRPr="004578E3" w:rsidRDefault="004578E3">
      <w:pPr>
        <w:pStyle w:val="a4"/>
        <w:numPr>
          <w:ilvl w:val="3"/>
          <w:numId w:val="8"/>
        </w:numPr>
        <w:tabs>
          <w:tab w:val="left" w:pos="830"/>
          <w:tab w:val="left" w:pos="831"/>
        </w:tabs>
        <w:ind w:right="136"/>
        <w:rPr>
          <w:sz w:val="23"/>
          <w:lang w:val="ru-RU"/>
        </w:rPr>
      </w:pPr>
      <w:r w:rsidRPr="004578E3">
        <w:rPr>
          <w:sz w:val="23"/>
          <w:lang w:val="ru-RU"/>
        </w:rPr>
        <w:t>вокальные данные – голосовой диапазон, уровень сложности произведения, соответствие выбранному стилю, оригинальность</w:t>
      </w:r>
      <w:r w:rsidRPr="004578E3">
        <w:rPr>
          <w:spacing w:val="-19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подачи;</w:t>
      </w:r>
    </w:p>
    <w:p w:rsidR="00622A5C" w:rsidRPr="004578E3" w:rsidRDefault="004578E3">
      <w:pPr>
        <w:pStyle w:val="a4"/>
        <w:numPr>
          <w:ilvl w:val="3"/>
          <w:numId w:val="8"/>
        </w:numPr>
        <w:tabs>
          <w:tab w:val="left" w:pos="830"/>
          <w:tab w:val="left" w:pos="831"/>
        </w:tabs>
        <w:spacing w:line="279" w:lineRule="exact"/>
        <w:rPr>
          <w:sz w:val="23"/>
          <w:lang w:val="ru-RU"/>
        </w:rPr>
      </w:pPr>
      <w:r w:rsidRPr="004578E3">
        <w:rPr>
          <w:sz w:val="23"/>
          <w:lang w:val="ru-RU"/>
        </w:rPr>
        <w:t>артистизм – эмоциональность, выразительность и мастерство</w:t>
      </w:r>
      <w:r w:rsidRPr="004578E3">
        <w:rPr>
          <w:spacing w:val="-23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исполнения;</w:t>
      </w:r>
    </w:p>
    <w:p w:rsidR="00622A5C" w:rsidRPr="004578E3" w:rsidRDefault="004578E3">
      <w:pPr>
        <w:pStyle w:val="a4"/>
        <w:numPr>
          <w:ilvl w:val="3"/>
          <w:numId w:val="8"/>
        </w:numPr>
        <w:tabs>
          <w:tab w:val="left" w:pos="830"/>
          <w:tab w:val="left" w:pos="831"/>
        </w:tabs>
        <w:spacing w:before="2"/>
        <w:rPr>
          <w:sz w:val="23"/>
          <w:lang w:val="ru-RU"/>
        </w:rPr>
      </w:pPr>
      <w:r w:rsidRPr="004578E3">
        <w:rPr>
          <w:sz w:val="23"/>
          <w:lang w:val="ru-RU"/>
        </w:rPr>
        <w:t>общее художественное впечатление — костюм, реквизит, грим и</w:t>
      </w:r>
      <w:r w:rsidRPr="004578E3">
        <w:rPr>
          <w:spacing w:val="-12"/>
          <w:sz w:val="23"/>
          <w:lang w:val="ru-RU"/>
        </w:rPr>
        <w:t xml:space="preserve"> </w:t>
      </w:r>
      <w:proofErr w:type="spellStart"/>
      <w:r w:rsidRPr="004578E3">
        <w:rPr>
          <w:sz w:val="23"/>
          <w:lang w:val="ru-RU"/>
        </w:rPr>
        <w:t>т.п</w:t>
      </w:r>
      <w:proofErr w:type="spellEnd"/>
      <w:r w:rsidRPr="004578E3">
        <w:rPr>
          <w:sz w:val="23"/>
          <w:lang w:val="ru-RU"/>
        </w:rPr>
        <w:t>…</w:t>
      </w:r>
    </w:p>
    <w:p w:rsidR="00622A5C" w:rsidRPr="004578E3" w:rsidRDefault="004578E3">
      <w:pPr>
        <w:pStyle w:val="1"/>
        <w:numPr>
          <w:ilvl w:val="3"/>
          <w:numId w:val="8"/>
        </w:numPr>
        <w:tabs>
          <w:tab w:val="left" w:pos="830"/>
          <w:tab w:val="left" w:pos="831"/>
        </w:tabs>
        <w:spacing w:before="2"/>
        <w:rPr>
          <w:lang w:val="ru-RU"/>
        </w:rPr>
      </w:pPr>
      <w:r w:rsidRPr="004578E3">
        <w:rPr>
          <w:lang w:val="ru-RU"/>
        </w:rPr>
        <w:t>соответствие исполняемой программы возрастным возможностям детей и теме</w:t>
      </w:r>
      <w:r w:rsidRPr="004578E3">
        <w:rPr>
          <w:spacing w:val="-30"/>
          <w:lang w:val="ru-RU"/>
        </w:rPr>
        <w:t xml:space="preserve"> </w:t>
      </w:r>
      <w:r w:rsidRPr="004578E3">
        <w:rPr>
          <w:lang w:val="ru-RU"/>
        </w:rPr>
        <w:t>конкурса.</w:t>
      </w:r>
    </w:p>
    <w:p w:rsidR="00622A5C" w:rsidRPr="004578E3" w:rsidRDefault="00622A5C">
      <w:pPr>
        <w:pStyle w:val="a3"/>
        <w:spacing w:before="1"/>
        <w:rPr>
          <w:b/>
          <w:sz w:val="24"/>
          <w:lang w:val="ru-RU"/>
        </w:rPr>
      </w:pPr>
    </w:p>
    <w:p w:rsidR="00622A5C" w:rsidRDefault="004578E3">
      <w:pPr>
        <w:pStyle w:val="a4"/>
        <w:numPr>
          <w:ilvl w:val="2"/>
          <w:numId w:val="8"/>
        </w:numPr>
        <w:tabs>
          <w:tab w:val="left" w:pos="858"/>
          <w:tab w:val="left" w:pos="859"/>
        </w:tabs>
        <w:ind w:left="858" w:hanging="748"/>
        <w:rPr>
          <w:sz w:val="23"/>
        </w:rPr>
      </w:pPr>
      <w:proofErr w:type="spellStart"/>
      <w:r>
        <w:rPr>
          <w:b/>
          <w:sz w:val="23"/>
        </w:rPr>
        <w:t>Хореография</w:t>
      </w:r>
      <w:proofErr w:type="spellEnd"/>
      <w:r>
        <w:rPr>
          <w:sz w:val="23"/>
        </w:rPr>
        <w:t>:</w:t>
      </w:r>
    </w:p>
    <w:p w:rsidR="00622A5C" w:rsidRDefault="00622A5C">
      <w:pPr>
        <w:pStyle w:val="a3"/>
        <w:spacing w:before="4"/>
        <w:rPr>
          <w:sz w:val="24"/>
        </w:rPr>
      </w:pPr>
    </w:p>
    <w:p w:rsidR="00622A5C" w:rsidRPr="004578E3" w:rsidRDefault="004578E3">
      <w:pPr>
        <w:pStyle w:val="a4"/>
        <w:numPr>
          <w:ilvl w:val="0"/>
          <w:numId w:val="7"/>
        </w:numPr>
        <w:tabs>
          <w:tab w:val="left" w:pos="830"/>
          <w:tab w:val="left" w:pos="831"/>
        </w:tabs>
        <w:ind w:right="136"/>
        <w:rPr>
          <w:sz w:val="23"/>
          <w:lang w:val="ru-RU"/>
        </w:rPr>
      </w:pPr>
      <w:r w:rsidRPr="004578E3">
        <w:rPr>
          <w:sz w:val="23"/>
          <w:lang w:val="ru-RU"/>
        </w:rPr>
        <w:t>техника исполнения – точность в технике исполнения, соответствие выбранному стилю, уровень сложности постановки, оригинальность, качество исполнения, ритм,</w:t>
      </w:r>
      <w:r w:rsidRPr="004578E3">
        <w:rPr>
          <w:spacing w:val="-33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синхронность;</w:t>
      </w:r>
    </w:p>
    <w:p w:rsidR="00622A5C" w:rsidRPr="004578E3" w:rsidRDefault="004578E3">
      <w:pPr>
        <w:pStyle w:val="a4"/>
        <w:numPr>
          <w:ilvl w:val="0"/>
          <w:numId w:val="7"/>
        </w:numPr>
        <w:tabs>
          <w:tab w:val="left" w:pos="831"/>
        </w:tabs>
        <w:spacing w:line="242" w:lineRule="auto"/>
        <w:ind w:right="133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композиция/хореография – выбор танцевальных элементов, их композиция, фигуры; использование танцевальной площадки; взаимодействие партнеров; синхронность и оригинальность использования различных связок, линий и т.</w:t>
      </w:r>
      <w:r w:rsidRPr="004578E3">
        <w:rPr>
          <w:spacing w:val="-19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д.;</w:t>
      </w:r>
    </w:p>
    <w:p w:rsidR="00622A5C" w:rsidRPr="004578E3" w:rsidRDefault="00622A5C">
      <w:pPr>
        <w:spacing w:line="242" w:lineRule="auto"/>
        <w:jc w:val="both"/>
        <w:rPr>
          <w:sz w:val="23"/>
          <w:lang w:val="ru-RU"/>
        </w:rPr>
        <w:sectPr w:rsidR="00622A5C" w:rsidRPr="004578E3">
          <w:pgSz w:w="11910" w:h="16840"/>
          <w:pgMar w:top="760" w:right="720" w:bottom="280" w:left="740" w:header="720" w:footer="720" w:gutter="0"/>
          <w:cols w:space="720"/>
        </w:sectPr>
      </w:pPr>
    </w:p>
    <w:p w:rsidR="00622A5C" w:rsidRPr="004578E3" w:rsidRDefault="004578E3">
      <w:pPr>
        <w:pStyle w:val="a4"/>
        <w:numPr>
          <w:ilvl w:val="0"/>
          <w:numId w:val="7"/>
        </w:numPr>
        <w:tabs>
          <w:tab w:val="left" w:pos="829"/>
          <w:tab w:val="left" w:pos="831"/>
        </w:tabs>
        <w:spacing w:before="81" w:line="242" w:lineRule="auto"/>
        <w:ind w:right="114"/>
        <w:rPr>
          <w:sz w:val="23"/>
          <w:lang w:val="ru-RU"/>
        </w:rPr>
      </w:pPr>
      <w:r w:rsidRPr="004578E3">
        <w:rPr>
          <w:sz w:val="23"/>
          <w:lang w:val="ru-RU"/>
        </w:rPr>
        <w:t>общее художественное впечатление — выразительность, контакт со зрителем, костюм, выражение задуманной идеи в танцевальной композиции, реквизит, грим и</w:t>
      </w:r>
      <w:r w:rsidRPr="004578E3">
        <w:rPr>
          <w:spacing w:val="-18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т.д.</w:t>
      </w:r>
    </w:p>
    <w:p w:rsidR="00622A5C" w:rsidRPr="004578E3" w:rsidRDefault="004578E3">
      <w:pPr>
        <w:pStyle w:val="1"/>
        <w:numPr>
          <w:ilvl w:val="0"/>
          <w:numId w:val="7"/>
        </w:numPr>
        <w:tabs>
          <w:tab w:val="left" w:pos="829"/>
          <w:tab w:val="left" w:pos="831"/>
        </w:tabs>
        <w:spacing w:line="281" w:lineRule="exact"/>
        <w:rPr>
          <w:lang w:val="ru-RU"/>
        </w:rPr>
      </w:pPr>
      <w:r w:rsidRPr="004578E3">
        <w:rPr>
          <w:lang w:val="ru-RU"/>
        </w:rPr>
        <w:t>соответствие исполняемой программы возрастным возможностям детей и теме</w:t>
      </w:r>
      <w:r w:rsidRPr="004578E3">
        <w:rPr>
          <w:spacing w:val="-30"/>
          <w:lang w:val="ru-RU"/>
        </w:rPr>
        <w:t xml:space="preserve"> </w:t>
      </w:r>
      <w:r w:rsidRPr="004578E3">
        <w:rPr>
          <w:lang w:val="ru-RU"/>
        </w:rPr>
        <w:t>конкурса.</w:t>
      </w:r>
    </w:p>
    <w:p w:rsidR="00622A5C" w:rsidRPr="004578E3" w:rsidRDefault="00622A5C">
      <w:pPr>
        <w:pStyle w:val="a3"/>
        <w:rPr>
          <w:b/>
          <w:sz w:val="28"/>
          <w:lang w:val="ru-RU"/>
        </w:rPr>
      </w:pPr>
    </w:p>
    <w:p w:rsidR="00622A5C" w:rsidRDefault="004578E3">
      <w:pPr>
        <w:pStyle w:val="a4"/>
        <w:numPr>
          <w:ilvl w:val="2"/>
          <w:numId w:val="8"/>
        </w:numPr>
        <w:tabs>
          <w:tab w:val="left" w:pos="859"/>
        </w:tabs>
        <w:spacing w:before="219"/>
        <w:ind w:left="858" w:hanging="748"/>
        <w:jc w:val="both"/>
        <w:rPr>
          <w:b/>
          <w:sz w:val="23"/>
        </w:rPr>
      </w:pPr>
      <w:proofErr w:type="spellStart"/>
      <w:r>
        <w:rPr>
          <w:b/>
          <w:sz w:val="23"/>
        </w:rPr>
        <w:t>Литературное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творчество</w:t>
      </w:r>
      <w:proofErr w:type="spellEnd"/>
      <w:r>
        <w:rPr>
          <w:b/>
          <w:sz w:val="23"/>
        </w:rPr>
        <w:t xml:space="preserve">/ </w:t>
      </w:r>
      <w:proofErr w:type="spellStart"/>
      <w:r>
        <w:rPr>
          <w:b/>
          <w:sz w:val="23"/>
        </w:rPr>
        <w:t>Художественное</w:t>
      </w:r>
      <w:proofErr w:type="spellEnd"/>
      <w:r>
        <w:rPr>
          <w:b/>
          <w:spacing w:val="-12"/>
          <w:sz w:val="23"/>
        </w:rPr>
        <w:t xml:space="preserve"> </w:t>
      </w:r>
      <w:proofErr w:type="spellStart"/>
      <w:r>
        <w:rPr>
          <w:b/>
          <w:sz w:val="23"/>
        </w:rPr>
        <w:t>чтение</w:t>
      </w:r>
      <w:proofErr w:type="spellEnd"/>
      <w:r>
        <w:rPr>
          <w:b/>
          <w:sz w:val="23"/>
        </w:rPr>
        <w:t>:</w:t>
      </w:r>
    </w:p>
    <w:p w:rsidR="00622A5C" w:rsidRDefault="00622A5C">
      <w:pPr>
        <w:pStyle w:val="a3"/>
        <w:rPr>
          <w:b/>
          <w:sz w:val="24"/>
        </w:rPr>
      </w:pP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30"/>
          <w:tab w:val="left" w:pos="831"/>
        </w:tabs>
        <w:rPr>
          <w:sz w:val="23"/>
          <w:lang w:val="ru-RU"/>
        </w:rPr>
      </w:pPr>
      <w:r w:rsidRPr="004578E3">
        <w:rPr>
          <w:sz w:val="23"/>
          <w:lang w:val="ru-RU"/>
        </w:rPr>
        <w:t>глубина содержания поэтического произведения (литературное</w:t>
      </w:r>
      <w:r w:rsidRPr="004578E3">
        <w:rPr>
          <w:spacing w:val="-29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творчество);</w:t>
      </w: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30"/>
          <w:tab w:val="left" w:pos="831"/>
        </w:tabs>
        <w:spacing w:before="1" w:line="280" w:lineRule="exact"/>
        <w:rPr>
          <w:sz w:val="23"/>
          <w:lang w:val="ru-RU"/>
        </w:rPr>
      </w:pPr>
      <w:r w:rsidRPr="004578E3">
        <w:rPr>
          <w:sz w:val="23"/>
          <w:lang w:val="ru-RU"/>
        </w:rPr>
        <w:t>оригинальность и единство образной системы (литературное</w:t>
      </w:r>
      <w:r w:rsidRPr="004578E3">
        <w:rPr>
          <w:spacing w:val="-25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творчество);</w:t>
      </w: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30"/>
          <w:tab w:val="left" w:pos="831"/>
        </w:tabs>
        <w:spacing w:line="280" w:lineRule="exact"/>
        <w:rPr>
          <w:sz w:val="23"/>
          <w:lang w:val="ru-RU"/>
        </w:rPr>
      </w:pPr>
      <w:r w:rsidRPr="004578E3">
        <w:rPr>
          <w:sz w:val="23"/>
          <w:lang w:val="ru-RU"/>
        </w:rPr>
        <w:t>искренность поэтического переживания (литературное</w:t>
      </w:r>
      <w:r w:rsidRPr="004578E3">
        <w:rPr>
          <w:spacing w:val="-18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творчество);</w:t>
      </w: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29"/>
          <w:tab w:val="left" w:pos="831"/>
          <w:tab w:val="left" w:pos="2489"/>
          <w:tab w:val="left" w:pos="3305"/>
          <w:tab w:val="left" w:pos="4762"/>
          <w:tab w:val="left" w:pos="5534"/>
          <w:tab w:val="left" w:pos="5894"/>
          <w:tab w:val="left" w:pos="7601"/>
          <w:tab w:val="left" w:pos="8440"/>
          <w:tab w:val="left" w:pos="9625"/>
        </w:tabs>
        <w:spacing w:before="1"/>
        <w:ind w:right="109"/>
        <w:rPr>
          <w:sz w:val="23"/>
          <w:lang w:val="ru-RU"/>
        </w:rPr>
      </w:pPr>
      <w:r w:rsidRPr="004578E3">
        <w:rPr>
          <w:sz w:val="23"/>
          <w:lang w:val="ru-RU"/>
        </w:rPr>
        <w:t>соразмерность</w:t>
      </w:r>
      <w:r w:rsidRPr="004578E3">
        <w:rPr>
          <w:sz w:val="23"/>
          <w:lang w:val="ru-RU"/>
        </w:rPr>
        <w:tab/>
        <w:t>ритма</w:t>
      </w:r>
      <w:r w:rsidRPr="004578E3">
        <w:rPr>
          <w:sz w:val="23"/>
          <w:lang w:val="ru-RU"/>
        </w:rPr>
        <w:tab/>
        <w:t>поэтических</w:t>
      </w:r>
      <w:r w:rsidRPr="004578E3">
        <w:rPr>
          <w:sz w:val="23"/>
          <w:lang w:val="ru-RU"/>
        </w:rPr>
        <w:tab/>
        <w:t>строк</w:t>
      </w:r>
      <w:r w:rsidRPr="004578E3">
        <w:rPr>
          <w:sz w:val="23"/>
          <w:lang w:val="ru-RU"/>
        </w:rPr>
        <w:tab/>
        <w:t>и</w:t>
      </w:r>
      <w:r w:rsidRPr="004578E3">
        <w:rPr>
          <w:sz w:val="23"/>
          <w:lang w:val="ru-RU"/>
        </w:rPr>
        <w:tab/>
        <w:t>музыкальность</w:t>
      </w:r>
      <w:r w:rsidRPr="004578E3">
        <w:rPr>
          <w:sz w:val="23"/>
          <w:lang w:val="ru-RU"/>
        </w:rPr>
        <w:tab/>
        <w:t>стиха,</w:t>
      </w:r>
      <w:r w:rsidRPr="004578E3">
        <w:rPr>
          <w:sz w:val="23"/>
          <w:lang w:val="ru-RU"/>
        </w:rPr>
        <w:tab/>
        <w:t>богатство</w:t>
      </w:r>
      <w:r w:rsidRPr="004578E3">
        <w:rPr>
          <w:sz w:val="23"/>
          <w:lang w:val="ru-RU"/>
        </w:rPr>
        <w:tab/>
        <w:t>рифмы (литературное</w:t>
      </w:r>
      <w:r w:rsidRPr="004578E3">
        <w:rPr>
          <w:spacing w:val="-14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творчество);</w:t>
      </w:r>
    </w:p>
    <w:p w:rsidR="00622A5C" w:rsidRDefault="004578E3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before="1" w:line="280" w:lineRule="exact"/>
        <w:rPr>
          <w:sz w:val="23"/>
        </w:rPr>
      </w:pPr>
      <w:proofErr w:type="spellStart"/>
      <w:r>
        <w:rPr>
          <w:sz w:val="23"/>
        </w:rPr>
        <w:t>правильность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постановки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логических</w:t>
      </w:r>
      <w:proofErr w:type="spellEnd"/>
      <w:r>
        <w:rPr>
          <w:spacing w:val="-20"/>
          <w:sz w:val="23"/>
        </w:rPr>
        <w:t xml:space="preserve"> </w:t>
      </w:r>
      <w:proofErr w:type="spellStart"/>
      <w:r>
        <w:rPr>
          <w:sz w:val="23"/>
        </w:rPr>
        <w:t>ударений</w:t>
      </w:r>
      <w:proofErr w:type="spellEnd"/>
      <w:r>
        <w:rPr>
          <w:sz w:val="23"/>
        </w:rPr>
        <w:t>;</w:t>
      </w: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line="280" w:lineRule="exact"/>
        <w:rPr>
          <w:sz w:val="23"/>
          <w:lang w:val="ru-RU"/>
        </w:rPr>
      </w:pPr>
      <w:r w:rsidRPr="004578E3">
        <w:rPr>
          <w:sz w:val="23"/>
          <w:lang w:val="ru-RU"/>
        </w:rPr>
        <w:t>эмоциональная выразительность и убедительность</w:t>
      </w:r>
      <w:r w:rsidRPr="004578E3">
        <w:rPr>
          <w:spacing w:val="-18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чувства;</w:t>
      </w: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before="2"/>
        <w:ind w:right="114"/>
        <w:rPr>
          <w:sz w:val="23"/>
          <w:lang w:val="ru-RU"/>
        </w:rPr>
      </w:pPr>
      <w:r w:rsidRPr="004578E3">
        <w:rPr>
          <w:sz w:val="23"/>
          <w:lang w:val="ru-RU"/>
        </w:rPr>
        <w:t>соответствие манеры чтения исполняемому произведению, понимание смысловой нагрузки произведения;</w:t>
      </w: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line="279" w:lineRule="exact"/>
        <w:rPr>
          <w:sz w:val="23"/>
          <w:lang w:val="ru-RU"/>
        </w:rPr>
      </w:pPr>
      <w:r w:rsidRPr="004578E3">
        <w:rPr>
          <w:sz w:val="23"/>
          <w:lang w:val="ru-RU"/>
        </w:rPr>
        <w:t>артистизм, наличие контакта со слушателями, умение держаться перед</w:t>
      </w:r>
      <w:r w:rsidRPr="004578E3">
        <w:rPr>
          <w:spacing w:val="-31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аудиторией</w:t>
      </w:r>
    </w:p>
    <w:p w:rsidR="00622A5C" w:rsidRPr="004578E3" w:rsidRDefault="004578E3">
      <w:pPr>
        <w:pStyle w:val="a4"/>
        <w:numPr>
          <w:ilvl w:val="0"/>
          <w:numId w:val="6"/>
        </w:numPr>
        <w:tabs>
          <w:tab w:val="left" w:pos="829"/>
          <w:tab w:val="left" w:pos="831"/>
        </w:tabs>
        <w:spacing w:before="1"/>
        <w:rPr>
          <w:sz w:val="23"/>
          <w:lang w:val="ru-RU"/>
        </w:rPr>
      </w:pPr>
      <w:r w:rsidRPr="004578E3">
        <w:rPr>
          <w:sz w:val="23"/>
          <w:lang w:val="ru-RU"/>
        </w:rPr>
        <w:t xml:space="preserve">общее впечатление — костюм, реквизит, грим и </w:t>
      </w:r>
      <w:r w:rsidRPr="004578E3">
        <w:rPr>
          <w:spacing w:val="-3"/>
          <w:sz w:val="23"/>
          <w:lang w:val="ru-RU"/>
        </w:rPr>
        <w:t>т.</w:t>
      </w:r>
      <w:r w:rsidRPr="004578E3">
        <w:rPr>
          <w:spacing w:val="-2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п…</w:t>
      </w:r>
    </w:p>
    <w:p w:rsidR="00622A5C" w:rsidRPr="004578E3" w:rsidRDefault="004578E3">
      <w:pPr>
        <w:pStyle w:val="1"/>
        <w:numPr>
          <w:ilvl w:val="0"/>
          <w:numId w:val="6"/>
        </w:numPr>
        <w:tabs>
          <w:tab w:val="left" w:pos="829"/>
          <w:tab w:val="left" w:pos="831"/>
        </w:tabs>
        <w:spacing w:before="1"/>
        <w:rPr>
          <w:lang w:val="ru-RU"/>
        </w:rPr>
      </w:pPr>
      <w:r w:rsidRPr="004578E3">
        <w:rPr>
          <w:lang w:val="ru-RU"/>
        </w:rPr>
        <w:t>соответствие исполняемой программы возрастным возможностям детей и теме</w:t>
      </w:r>
      <w:r w:rsidRPr="004578E3">
        <w:rPr>
          <w:spacing w:val="-30"/>
          <w:lang w:val="ru-RU"/>
        </w:rPr>
        <w:t xml:space="preserve"> </w:t>
      </w:r>
      <w:r w:rsidRPr="004578E3">
        <w:rPr>
          <w:lang w:val="ru-RU"/>
        </w:rPr>
        <w:t>конкурса.</w:t>
      </w:r>
    </w:p>
    <w:p w:rsidR="00622A5C" w:rsidRPr="004578E3" w:rsidRDefault="00622A5C">
      <w:pPr>
        <w:pStyle w:val="a3"/>
        <w:spacing w:before="1"/>
        <w:rPr>
          <w:b/>
          <w:sz w:val="24"/>
          <w:lang w:val="ru-RU"/>
        </w:rPr>
      </w:pPr>
    </w:p>
    <w:p w:rsidR="00622A5C" w:rsidRDefault="004578E3">
      <w:pPr>
        <w:pStyle w:val="a4"/>
        <w:numPr>
          <w:ilvl w:val="2"/>
          <w:numId w:val="8"/>
        </w:numPr>
        <w:tabs>
          <w:tab w:val="left" w:pos="859"/>
        </w:tabs>
        <w:ind w:left="858" w:hanging="748"/>
        <w:jc w:val="both"/>
        <w:rPr>
          <w:b/>
          <w:sz w:val="23"/>
        </w:rPr>
      </w:pPr>
      <w:proofErr w:type="spellStart"/>
      <w:r>
        <w:rPr>
          <w:b/>
          <w:sz w:val="23"/>
        </w:rPr>
        <w:t>Изобразительное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искусство</w:t>
      </w:r>
      <w:proofErr w:type="spellEnd"/>
      <w:r>
        <w:rPr>
          <w:b/>
          <w:sz w:val="23"/>
        </w:rPr>
        <w:t xml:space="preserve"> (</w:t>
      </w:r>
      <w:proofErr w:type="spellStart"/>
      <w:r>
        <w:rPr>
          <w:b/>
          <w:sz w:val="23"/>
        </w:rPr>
        <w:t>рисунок</w:t>
      </w:r>
      <w:proofErr w:type="spellEnd"/>
      <w:r>
        <w:rPr>
          <w:b/>
          <w:sz w:val="23"/>
        </w:rPr>
        <w:t>,</w:t>
      </w:r>
      <w:r>
        <w:rPr>
          <w:b/>
          <w:spacing w:val="-8"/>
          <w:sz w:val="23"/>
        </w:rPr>
        <w:t xml:space="preserve"> </w:t>
      </w:r>
      <w:proofErr w:type="spellStart"/>
      <w:r>
        <w:rPr>
          <w:b/>
          <w:sz w:val="23"/>
        </w:rPr>
        <w:t>живопись</w:t>
      </w:r>
      <w:proofErr w:type="spellEnd"/>
      <w:r>
        <w:rPr>
          <w:b/>
          <w:sz w:val="23"/>
        </w:rPr>
        <w:t>):</w:t>
      </w:r>
    </w:p>
    <w:p w:rsidR="00622A5C" w:rsidRDefault="00622A5C">
      <w:pPr>
        <w:pStyle w:val="a3"/>
        <w:spacing w:before="4"/>
        <w:rPr>
          <w:b/>
          <w:sz w:val="24"/>
        </w:rPr>
      </w:pPr>
    </w:p>
    <w:p w:rsidR="00622A5C" w:rsidRPr="004578E3" w:rsidRDefault="004578E3">
      <w:pPr>
        <w:pStyle w:val="a4"/>
        <w:numPr>
          <w:ilvl w:val="3"/>
          <w:numId w:val="8"/>
        </w:numPr>
        <w:tabs>
          <w:tab w:val="left" w:pos="820"/>
          <w:tab w:val="left" w:pos="821"/>
        </w:tabs>
        <w:spacing w:line="280" w:lineRule="exact"/>
        <w:ind w:left="820" w:hanging="427"/>
        <w:rPr>
          <w:sz w:val="23"/>
          <w:lang w:val="ru-RU"/>
        </w:rPr>
      </w:pPr>
      <w:r w:rsidRPr="004578E3">
        <w:rPr>
          <w:sz w:val="23"/>
          <w:lang w:val="ru-RU"/>
        </w:rPr>
        <w:t>соответствие представленных работ заявленной</w:t>
      </w:r>
      <w:r w:rsidRPr="004578E3">
        <w:rPr>
          <w:spacing w:val="-26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тематике;</w:t>
      </w:r>
    </w:p>
    <w:p w:rsidR="00622A5C" w:rsidRDefault="004578E3">
      <w:pPr>
        <w:pStyle w:val="a4"/>
        <w:numPr>
          <w:ilvl w:val="3"/>
          <w:numId w:val="8"/>
        </w:numPr>
        <w:tabs>
          <w:tab w:val="left" w:pos="820"/>
          <w:tab w:val="left" w:pos="821"/>
        </w:tabs>
        <w:spacing w:line="280" w:lineRule="exact"/>
        <w:ind w:left="820" w:hanging="427"/>
        <w:rPr>
          <w:sz w:val="23"/>
        </w:rPr>
      </w:pPr>
      <w:proofErr w:type="spellStart"/>
      <w:r>
        <w:rPr>
          <w:sz w:val="23"/>
        </w:rPr>
        <w:t>сюжет</w:t>
      </w:r>
      <w:proofErr w:type="spellEnd"/>
      <w:r>
        <w:rPr>
          <w:sz w:val="23"/>
        </w:rPr>
        <w:t>;</w:t>
      </w:r>
    </w:p>
    <w:p w:rsidR="00622A5C" w:rsidRDefault="004578E3">
      <w:pPr>
        <w:pStyle w:val="a4"/>
        <w:numPr>
          <w:ilvl w:val="3"/>
          <w:numId w:val="8"/>
        </w:numPr>
        <w:tabs>
          <w:tab w:val="left" w:pos="820"/>
          <w:tab w:val="left" w:pos="821"/>
        </w:tabs>
        <w:spacing w:before="1" w:line="280" w:lineRule="exact"/>
        <w:ind w:left="820" w:hanging="427"/>
        <w:rPr>
          <w:sz w:val="23"/>
        </w:rPr>
      </w:pPr>
      <w:proofErr w:type="spellStart"/>
      <w:r>
        <w:rPr>
          <w:sz w:val="23"/>
        </w:rPr>
        <w:t>художественная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выразительность</w:t>
      </w:r>
      <w:proofErr w:type="spellEnd"/>
      <w:r>
        <w:rPr>
          <w:sz w:val="23"/>
        </w:rPr>
        <w:t>;</w:t>
      </w:r>
    </w:p>
    <w:p w:rsidR="00622A5C" w:rsidRPr="004578E3" w:rsidRDefault="004578E3">
      <w:pPr>
        <w:pStyle w:val="a4"/>
        <w:numPr>
          <w:ilvl w:val="3"/>
          <w:numId w:val="8"/>
        </w:numPr>
        <w:tabs>
          <w:tab w:val="left" w:pos="820"/>
          <w:tab w:val="left" w:pos="821"/>
        </w:tabs>
        <w:spacing w:line="280" w:lineRule="exact"/>
        <w:ind w:left="820" w:hanging="427"/>
        <w:rPr>
          <w:sz w:val="23"/>
          <w:lang w:val="ru-RU"/>
        </w:rPr>
      </w:pPr>
      <w:r w:rsidRPr="004578E3">
        <w:rPr>
          <w:sz w:val="23"/>
          <w:lang w:val="ru-RU"/>
        </w:rPr>
        <w:t>мастерство в использовании художественных</w:t>
      </w:r>
      <w:r w:rsidRPr="004578E3">
        <w:rPr>
          <w:spacing w:val="-24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материалов;</w:t>
      </w:r>
    </w:p>
    <w:p w:rsidR="00622A5C" w:rsidRPr="004578E3" w:rsidRDefault="004578E3">
      <w:pPr>
        <w:pStyle w:val="a4"/>
        <w:numPr>
          <w:ilvl w:val="3"/>
          <w:numId w:val="8"/>
        </w:numPr>
        <w:tabs>
          <w:tab w:val="left" w:pos="820"/>
          <w:tab w:val="left" w:pos="821"/>
        </w:tabs>
        <w:spacing w:before="25" w:line="260" w:lineRule="exact"/>
        <w:ind w:left="820" w:right="121" w:hanging="427"/>
        <w:rPr>
          <w:sz w:val="23"/>
          <w:lang w:val="ru-RU"/>
        </w:rPr>
      </w:pPr>
      <w:r w:rsidRPr="004578E3">
        <w:rPr>
          <w:sz w:val="23"/>
          <w:lang w:val="ru-RU"/>
        </w:rPr>
        <w:t>творческая самостоятельность в раскрытии Темы (выполнение без помощи взрослых, отсутствие копирования или</w:t>
      </w:r>
      <w:r w:rsidRPr="004578E3">
        <w:rPr>
          <w:spacing w:val="-13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срисовывания).</w:t>
      </w:r>
    </w:p>
    <w:p w:rsidR="00622A5C" w:rsidRPr="004578E3" w:rsidRDefault="00622A5C">
      <w:pPr>
        <w:pStyle w:val="a3"/>
        <w:rPr>
          <w:sz w:val="26"/>
          <w:lang w:val="ru-RU"/>
        </w:rPr>
      </w:pPr>
    </w:p>
    <w:p w:rsidR="00622A5C" w:rsidRPr="004578E3" w:rsidRDefault="004578E3">
      <w:pPr>
        <w:pStyle w:val="1"/>
        <w:spacing w:before="168" w:line="244" w:lineRule="auto"/>
        <w:ind w:left="110" w:right="105" w:firstLine="0"/>
        <w:jc w:val="both"/>
        <w:rPr>
          <w:lang w:val="ru-RU"/>
        </w:rPr>
      </w:pPr>
      <w:r w:rsidRPr="004578E3">
        <w:rPr>
          <w:b w:val="0"/>
          <w:lang w:val="ru-RU"/>
        </w:rPr>
        <w:t xml:space="preserve">2.4. </w:t>
      </w:r>
      <w:r w:rsidRPr="004578E3">
        <w:rPr>
          <w:lang w:val="ru-RU"/>
        </w:rPr>
        <w:t xml:space="preserve">Кураторы оставляют за собой право добавлять </w:t>
      </w:r>
      <w:proofErr w:type="gramStart"/>
      <w:r w:rsidRPr="004578E3">
        <w:rPr>
          <w:lang w:val="ru-RU"/>
        </w:rPr>
        <w:t>либо  снимать</w:t>
      </w:r>
      <w:proofErr w:type="gramEnd"/>
      <w:r w:rsidRPr="004578E3">
        <w:rPr>
          <w:lang w:val="ru-RU"/>
        </w:rPr>
        <w:t xml:space="preserve">  одну  из  номинаций  конкурса, исходя из количества поступивших</w:t>
      </w:r>
      <w:r w:rsidRPr="004578E3">
        <w:rPr>
          <w:spacing w:val="-13"/>
          <w:lang w:val="ru-RU"/>
        </w:rPr>
        <w:t xml:space="preserve"> </w:t>
      </w:r>
      <w:r w:rsidRPr="004578E3">
        <w:rPr>
          <w:lang w:val="ru-RU"/>
        </w:rPr>
        <w:t>заявок.</w:t>
      </w:r>
    </w:p>
    <w:p w:rsidR="00622A5C" w:rsidRPr="004578E3" w:rsidRDefault="00622A5C">
      <w:pPr>
        <w:pStyle w:val="a3"/>
        <w:spacing w:before="1"/>
        <w:rPr>
          <w:b/>
          <w:sz w:val="24"/>
          <w:lang w:val="ru-RU"/>
        </w:rPr>
      </w:pPr>
    </w:p>
    <w:p w:rsidR="00622A5C" w:rsidRDefault="004578E3">
      <w:pPr>
        <w:pStyle w:val="a4"/>
        <w:numPr>
          <w:ilvl w:val="0"/>
          <w:numId w:val="1"/>
        </w:numPr>
        <w:tabs>
          <w:tab w:val="left" w:pos="3539"/>
        </w:tabs>
        <w:spacing w:before="1"/>
        <w:ind w:left="3538"/>
        <w:jc w:val="left"/>
        <w:rPr>
          <w:b/>
          <w:sz w:val="23"/>
        </w:rPr>
      </w:pPr>
      <w:proofErr w:type="spellStart"/>
      <w:r>
        <w:rPr>
          <w:b/>
          <w:sz w:val="23"/>
        </w:rPr>
        <w:t>Подведение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итогов</w:t>
      </w:r>
      <w:proofErr w:type="spellEnd"/>
      <w:r>
        <w:rPr>
          <w:b/>
          <w:sz w:val="23"/>
        </w:rPr>
        <w:t xml:space="preserve"> и</w:t>
      </w:r>
      <w:r>
        <w:rPr>
          <w:b/>
          <w:spacing w:val="-15"/>
          <w:sz w:val="23"/>
        </w:rPr>
        <w:t xml:space="preserve"> </w:t>
      </w:r>
      <w:proofErr w:type="spellStart"/>
      <w:r>
        <w:rPr>
          <w:b/>
          <w:sz w:val="23"/>
        </w:rPr>
        <w:t>награждение</w:t>
      </w:r>
      <w:proofErr w:type="spellEnd"/>
    </w:p>
    <w:p w:rsidR="00622A5C" w:rsidRDefault="00622A5C">
      <w:pPr>
        <w:pStyle w:val="a3"/>
        <w:spacing w:before="5"/>
        <w:rPr>
          <w:b/>
          <w:sz w:val="22"/>
        </w:rPr>
      </w:pPr>
    </w:p>
    <w:p w:rsidR="00622A5C" w:rsidRPr="004578E3" w:rsidRDefault="004578E3">
      <w:pPr>
        <w:pStyle w:val="a4"/>
        <w:numPr>
          <w:ilvl w:val="1"/>
          <w:numId w:val="5"/>
        </w:numPr>
        <w:tabs>
          <w:tab w:val="left" w:pos="691"/>
        </w:tabs>
        <w:spacing w:before="1"/>
        <w:ind w:right="111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 xml:space="preserve">В ходе конкурсных просмотров Жюри оценивает каждое выступление </w:t>
      </w:r>
      <w:r w:rsidRPr="004578E3">
        <w:rPr>
          <w:spacing w:val="3"/>
          <w:sz w:val="23"/>
          <w:lang w:val="ru-RU"/>
        </w:rPr>
        <w:t xml:space="preserve">по </w:t>
      </w:r>
      <w:r w:rsidRPr="004578E3">
        <w:rPr>
          <w:sz w:val="23"/>
          <w:lang w:val="ru-RU"/>
        </w:rPr>
        <w:t xml:space="preserve">10-ти бальной системе, назначают Лауреатов 1-3 степени. Жюри может разделить звание Лауреата между несколькими участниками или не присудить его никому. Участник, который, по мнению жюри не соответствует конкурсным требованиям, не может занять призовое место, даже если </w:t>
      </w:r>
      <w:r w:rsidRPr="004578E3">
        <w:rPr>
          <w:spacing w:val="-3"/>
          <w:sz w:val="23"/>
          <w:lang w:val="ru-RU"/>
        </w:rPr>
        <w:t xml:space="preserve">он </w:t>
      </w:r>
      <w:r w:rsidRPr="004578E3">
        <w:rPr>
          <w:sz w:val="23"/>
          <w:lang w:val="ru-RU"/>
        </w:rPr>
        <w:t xml:space="preserve">является единственным в номинации. Жюри вправе дисквалифицировать участника за несоответствие номера заявленной номинации. </w:t>
      </w:r>
      <w:r w:rsidRPr="004578E3">
        <w:rPr>
          <w:b/>
          <w:sz w:val="23"/>
          <w:lang w:val="ru-RU"/>
        </w:rPr>
        <w:t xml:space="preserve">Решение жюри окончательно и обсуждению не подлежит. </w:t>
      </w:r>
      <w:r w:rsidRPr="004578E3">
        <w:rPr>
          <w:sz w:val="23"/>
          <w:lang w:val="ru-RU"/>
        </w:rPr>
        <w:t>Так же члены Жюри могут рекомендовать номера победителей для направления на Финальный</w:t>
      </w:r>
      <w:r w:rsidRPr="004578E3">
        <w:rPr>
          <w:spacing w:val="-23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этап.</w:t>
      </w:r>
    </w:p>
    <w:p w:rsidR="00622A5C" w:rsidRPr="004578E3" w:rsidRDefault="00622A5C">
      <w:pPr>
        <w:pStyle w:val="a3"/>
        <w:spacing w:before="4"/>
        <w:rPr>
          <w:sz w:val="24"/>
          <w:lang w:val="ru-RU"/>
        </w:rPr>
      </w:pPr>
    </w:p>
    <w:p w:rsidR="00622A5C" w:rsidRPr="004578E3" w:rsidRDefault="004578E3">
      <w:pPr>
        <w:pStyle w:val="a4"/>
        <w:numPr>
          <w:ilvl w:val="1"/>
          <w:numId w:val="5"/>
        </w:numPr>
        <w:tabs>
          <w:tab w:val="left" w:pos="816"/>
        </w:tabs>
        <w:spacing w:line="237" w:lineRule="auto"/>
        <w:ind w:right="110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 xml:space="preserve">По </w:t>
      </w:r>
      <w:r w:rsidRPr="004578E3">
        <w:rPr>
          <w:spacing w:val="-4"/>
          <w:sz w:val="23"/>
          <w:lang w:val="ru-RU"/>
        </w:rPr>
        <w:t>итогам</w:t>
      </w:r>
      <w:r w:rsidRPr="004578E3">
        <w:rPr>
          <w:spacing w:val="49"/>
          <w:sz w:val="23"/>
          <w:lang w:val="ru-RU"/>
        </w:rPr>
        <w:t xml:space="preserve"> </w:t>
      </w:r>
      <w:r w:rsidRPr="004578E3">
        <w:rPr>
          <w:spacing w:val="-5"/>
          <w:sz w:val="23"/>
          <w:lang w:val="ru-RU"/>
        </w:rPr>
        <w:t xml:space="preserve">рассмотрения работ, представленных </w:t>
      </w:r>
      <w:r w:rsidRPr="004578E3">
        <w:rPr>
          <w:sz w:val="23"/>
          <w:lang w:val="ru-RU"/>
        </w:rPr>
        <w:t xml:space="preserve">на </w:t>
      </w:r>
      <w:r w:rsidRPr="004578E3">
        <w:rPr>
          <w:spacing w:val="-4"/>
          <w:sz w:val="23"/>
          <w:lang w:val="ru-RU"/>
        </w:rPr>
        <w:t>конкурс</w:t>
      </w:r>
      <w:r w:rsidRPr="004578E3">
        <w:rPr>
          <w:spacing w:val="49"/>
          <w:sz w:val="23"/>
          <w:lang w:val="ru-RU"/>
        </w:rPr>
        <w:t xml:space="preserve"> </w:t>
      </w:r>
      <w:r w:rsidRPr="004578E3">
        <w:rPr>
          <w:b/>
          <w:sz w:val="23"/>
          <w:lang w:val="ru-RU"/>
        </w:rPr>
        <w:t>Изобразительное искусство (рисунок, живопись)</w:t>
      </w:r>
      <w:r w:rsidRPr="004578E3">
        <w:rPr>
          <w:sz w:val="23"/>
          <w:lang w:val="ru-RU"/>
        </w:rPr>
        <w:t xml:space="preserve">, </w:t>
      </w:r>
      <w:r w:rsidRPr="004578E3">
        <w:rPr>
          <w:spacing w:val="-5"/>
          <w:sz w:val="23"/>
          <w:lang w:val="ru-RU"/>
        </w:rPr>
        <w:t xml:space="preserve">конкурсная комиссия присуждает </w:t>
      </w:r>
      <w:r w:rsidRPr="004578E3">
        <w:rPr>
          <w:sz w:val="23"/>
          <w:lang w:val="ru-RU"/>
        </w:rPr>
        <w:t xml:space="preserve">по </w:t>
      </w:r>
      <w:r w:rsidRPr="004578E3">
        <w:rPr>
          <w:spacing w:val="-4"/>
          <w:sz w:val="23"/>
          <w:lang w:val="ru-RU"/>
        </w:rPr>
        <w:t xml:space="preserve">три </w:t>
      </w:r>
      <w:r w:rsidRPr="004578E3">
        <w:rPr>
          <w:spacing w:val="-5"/>
          <w:sz w:val="23"/>
          <w:lang w:val="ru-RU"/>
        </w:rPr>
        <w:t xml:space="preserve">призовых </w:t>
      </w:r>
      <w:r w:rsidRPr="004578E3">
        <w:rPr>
          <w:spacing w:val="-4"/>
          <w:sz w:val="23"/>
          <w:lang w:val="ru-RU"/>
        </w:rPr>
        <w:t xml:space="preserve">места </w:t>
      </w:r>
      <w:r w:rsidRPr="004578E3">
        <w:rPr>
          <w:sz w:val="23"/>
          <w:lang w:val="ru-RU"/>
        </w:rPr>
        <w:t xml:space="preserve">в </w:t>
      </w:r>
      <w:r w:rsidRPr="004578E3">
        <w:rPr>
          <w:spacing w:val="-6"/>
          <w:sz w:val="23"/>
          <w:lang w:val="ru-RU"/>
        </w:rPr>
        <w:t xml:space="preserve">каждой </w:t>
      </w:r>
      <w:r w:rsidRPr="004578E3">
        <w:rPr>
          <w:spacing w:val="-5"/>
          <w:sz w:val="23"/>
          <w:lang w:val="ru-RU"/>
        </w:rPr>
        <w:t xml:space="preserve">возрастной категории. Решение оформляется протоколом </w:t>
      </w:r>
      <w:r w:rsidRPr="004578E3">
        <w:rPr>
          <w:sz w:val="23"/>
          <w:lang w:val="ru-RU"/>
        </w:rPr>
        <w:t xml:space="preserve">и </w:t>
      </w:r>
      <w:r w:rsidRPr="004578E3">
        <w:rPr>
          <w:spacing w:val="-4"/>
          <w:sz w:val="23"/>
          <w:lang w:val="ru-RU"/>
        </w:rPr>
        <w:t xml:space="preserve">пересмотру </w:t>
      </w:r>
      <w:r w:rsidRPr="004578E3">
        <w:rPr>
          <w:sz w:val="23"/>
          <w:lang w:val="ru-RU"/>
        </w:rPr>
        <w:t xml:space="preserve">не </w:t>
      </w:r>
      <w:r w:rsidRPr="004578E3">
        <w:rPr>
          <w:spacing w:val="-4"/>
          <w:sz w:val="23"/>
          <w:lang w:val="ru-RU"/>
        </w:rPr>
        <w:t xml:space="preserve">подлежит. </w:t>
      </w:r>
      <w:r w:rsidRPr="004578E3">
        <w:rPr>
          <w:sz w:val="23"/>
          <w:lang w:val="ru-RU"/>
        </w:rPr>
        <w:t>Конкурсная комиссия также отбирает работы, которые будут отправлены в Центральный Оргкомитет для участия в выставке на Финале, а лучшие работы будут напечатаны в итоговом журнале</w:t>
      </w:r>
      <w:r w:rsidRPr="004578E3">
        <w:rPr>
          <w:spacing w:val="-23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проекта.</w:t>
      </w:r>
    </w:p>
    <w:p w:rsidR="00622A5C" w:rsidRPr="004578E3" w:rsidRDefault="00622A5C">
      <w:pPr>
        <w:pStyle w:val="a3"/>
        <w:spacing w:before="7"/>
        <w:rPr>
          <w:sz w:val="24"/>
          <w:lang w:val="ru-RU"/>
        </w:rPr>
      </w:pPr>
    </w:p>
    <w:p w:rsidR="00622A5C" w:rsidRPr="004578E3" w:rsidRDefault="004578E3">
      <w:pPr>
        <w:pStyle w:val="a4"/>
        <w:numPr>
          <w:ilvl w:val="1"/>
          <w:numId w:val="5"/>
        </w:numPr>
        <w:tabs>
          <w:tab w:val="left" w:pos="648"/>
        </w:tabs>
        <w:spacing w:line="244" w:lineRule="auto"/>
        <w:ind w:right="105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Лауреаты и участники регионального конкурса награждаются дипломами и грамотами. Сувенирная и иная наградная продукция изготавливается на усмотрение Регионального</w:t>
      </w:r>
      <w:r w:rsidRPr="004578E3">
        <w:rPr>
          <w:spacing w:val="-38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оргкомитета.</w:t>
      </w:r>
    </w:p>
    <w:p w:rsidR="00622A5C" w:rsidRPr="004578E3" w:rsidRDefault="00622A5C">
      <w:pPr>
        <w:pStyle w:val="a3"/>
        <w:spacing w:before="5"/>
        <w:rPr>
          <w:sz w:val="22"/>
          <w:lang w:val="ru-RU"/>
        </w:rPr>
      </w:pPr>
    </w:p>
    <w:p w:rsidR="00622A5C" w:rsidRPr="004578E3" w:rsidRDefault="004578E3">
      <w:pPr>
        <w:pStyle w:val="a4"/>
        <w:numPr>
          <w:ilvl w:val="1"/>
          <w:numId w:val="5"/>
        </w:numPr>
        <w:tabs>
          <w:tab w:val="left" w:pos="581"/>
        </w:tabs>
        <w:ind w:right="119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Жюри на Финальном этапе назначает Лауреатов и Дипломантов всероссийского конкурса и награждают дипломами, кубками и памятными</w:t>
      </w:r>
      <w:r w:rsidRPr="004578E3">
        <w:rPr>
          <w:spacing w:val="-16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призами.</w:t>
      </w:r>
    </w:p>
    <w:p w:rsidR="00622A5C" w:rsidRPr="004578E3" w:rsidRDefault="00622A5C">
      <w:pPr>
        <w:jc w:val="both"/>
        <w:rPr>
          <w:sz w:val="23"/>
          <w:lang w:val="ru-RU"/>
        </w:rPr>
        <w:sectPr w:rsidR="00622A5C" w:rsidRPr="004578E3">
          <w:pgSz w:w="11910" w:h="16840"/>
          <w:pgMar w:top="740" w:right="740" w:bottom="280" w:left="740" w:header="720" w:footer="720" w:gutter="0"/>
          <w:cols w:space="720"/>
        </w:sectPr>
      </w:pPr>
    </w:p>
    <w:p w:rsidR="00622A5C" w:rsidRPr="004578E3" w:rsidRDefault="004578E3">
      <w:pPr>
        <w:pStyle w:val="a4"/>
        <w:numPr>
          <w:ilvl w:val="1"/>
          <w:numId w:val="5"/>
        </w:numPr>
        <w:tabs>
          <w:tab w:val="left" w:pos="571"/>
        </w:tabs>
        <w:spacing w:before="63"/>
        <w:ind w:right="116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 xml:space="preserve">Государственные и общественные организации, творческие союзы, средства массовой информации, учреждения и фирмы </w:t>
      </w:r>
      <w:r w:rsidRPr="004578E3">
        <w:rPr>
          <w:spacing w:val="3"/>
          <w:sz w:val="23"/>
          <w:lang w:val="ru-RU"/>
        </w:rPr>
        <w:t xml:space="preserve">по </w:t>
      </w:r>
      <w:r w:rsidRPr="004578E3">
        <w:rPr>
          <w:sz w:val="23"/>
          <w:lang w:val="ru-RU"/>
        </w:rPr>
        <w:t>согласованию с Организатором и Жюри Конкурса, могут учреждать специальные и дополнительные</w:t>
      </w:r>
      <w:r w:rsidRPr="004578E3">
        <w:rPr>
          <w:spacing w:val="-23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награды.</w:t>
      </w:r>
    </w:p>
    <w:p w:rsidR="00622A5C" w:rsidRPr="004578E3" w:rsidRDefault="00622A5C">
      <w:pPr>
        <w:pStyle w:val="a3"/>
        <w:spacing w:before="8"/>
        <w:rPr>
          <w:lang w:val="ru-RU"/>
        </w:rPr>
      </w:pPr>
    </w:p>
    <w:p w:rsidR="00622A5C" w:rsidRDefault="004578E3">
      <w:pPr>
        <w:pStyle w:val="1"/>
        <w:numPr>
          <w:ilvl w:val="0"/>
          <w:numId w:val="1"/>
        </w:numPr>
        <w:tabs>
          <w:tab w:val="left" w:pos="2780"/>
        </w:tabs>
        <w:ind w:left="2779" w:hanging="230"/>
        <w:jc w:val="left"/>
      </w:pPr>
      <w:proofErr w:type="spellStart"/>
      <w:r>
        <w:t>Организационно-финансовые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rPr>
          <w:spacing w:val="-11"/>
        </w:rPr>
        <w:t xml:space="preserve"> </w:t>
      </w:r>
      <w:proofErr w:type="spellStart"/>
      <w:r>
        <w:t>Конкурса</w:t>
      </w:r>
      <w:proofErr w:type="spellEnd"/>
    </w:p>
    <w:p w:rsidR="00622A5C" w:rsidRDefault="00622A5C">
      <w:pPr>
        <w:pStyle w:val="a3"/>
        <w:spacing w:before="8"/>
        <w:rPr>
          <w:b/>
        </w:rPr>
      </w:pPr>
    </w:p>
    <w:p w:rsidR="00622A5C" w:rsidRPr="004578E3" w:rsidRDefault="004578E3">
      <w:pPr>
        <w:pStyle w:val="a4"/>
        <w:numPr>
          <w:ilvl w:val="1"/>
          <w:numId w:val="4"/>
        </w:numPr>
        <w:tabs>
          <w:tab w:val="left" w:pos="514"/>
        </w:tabs>
        <w:ind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Конкурс проводится на некоммерческой основе, без вступительных и организационных</w:t>
      </w:r>
      <w:r w:rsidRPr="004578E3">
        <w:rPr>
          <w:spacing w:val="-34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взносов.</w:t>
      </w:r>
    </w:p>
    <w:p w:rsidR="00622A5C" w:rsidRPr="004578E3" w:rsidRDefault="00622A5C">
      <w:pPr>
        <w:pStyle w:val="a3"/>
        <w:spacing w:before="10"/>
        <w:rPr>
          <w:sz w:val="22"/>
          <w:lang w:val="ru-RU"/>
        </w:rPr>
      </w:pPr>
    </w:p>
    <w:p w:rsidR="00622A5C" w:rsidRPr="004578E3" w:rsidRDefault="004578E3">
      <w:pPr>
        <w:pStyle w:val="a4"/>
        <w:numPr>
          <w:ilvl w:val="1"/>
          <w:numId w:val="4"/>
        </w:numPr>
        <w:tabs>
          <w:tab w:val="left" w:pos="571"/>
        </w:tabs>
        <w:spacing w:before="1" w:line="242" w:lineRule="auto"/>
        <w:ind w:right="109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Оргкомитет берёт на себя возмещение всех расходов по пребыванию приглашенных конкурсантов и участников Гала-концерта на период их участия в финальных мероприятиях в Москве (трансфер по тарифу эконом-класса, питание, проживание, образовательно-развлекательная</w:t>
      </w:r>
      <w:r w:rsidRPr="004578E3">
        <w:rPr>
          <w:spacing w:val="-29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программа).</w:t>
      </w:r>
    </w:p>
    <w:p w:rsidR="00622A5C" w:rsidRPr="004578E3" w:rsidRDefault="00622A5C">
      <w:pPr>
        <w:pStyle w:val="a3"/>
        <w:spacing w:before="8"/>
        <w:rPr>
          <w:sz w:val="22"/>
          <w:lang w:val="ru-RU"/>
        </w:rPr>
      </w:pPr>
    </w:p>
    <w:p w:rsidR="00622A5C" w:rsidRPr="004578E3" w:rsidRDefault="004578E3">
      <w:pPr>
        <w:pStyle w:val="a4"/>
        <w:numPr>
          <w:ilvl w:val="1"/>
          <w:numId w:val="4"/>
        </w:numPr>
        <w:tabs>
          <w:tab w:val="left" w:pos="537"/>
        </w:tabs>
        <w:ind w:right="116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Сроки, количество сопровождающих и условия участия в финальных мероприятиях назначаются после согласования списка</w:t>
      </w:r>
      <w:r w:rsidRPr="004578E3">
        <w:rPr>
          <w:spacing w:val="-12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участников.</w:t>
      </w:r>
    </w:p>
    <w:p w:rsidR="00622A5C" w:rsidRPr="004578E3" w:rsidRDefault="00622A5C">
      <w:pPr>
        <w:pStyle w:val="a3"/>
        <w:spacing w:before="10"/>
        <w:rPr>
          <w:sz w:val="22"/>
          <w:lang w:val="ru-RU"/>
        </w:rPr>
      </w:pPr>
    </w:p>
    <w:p w:rsidR="00622A5C" w:rsidRPr="004578E3" w:rsidRDefault="004578E3">
      <w:pPr>
        <w:pStyle w:val="a4"/>
        <w:numPr>
          <w:ilvl w:val="1"/>
          <w:numId w:val="4"/>
        </w:numPr>
        <w:tabs>
          <w:tab w:val="left" w:pos="528"/>
        </w:tabs>
        <w:ind w:right="115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 xml:space="preserve">На участие в Финале не </w:t>
      </w:r>
      <w:r w:rsidRPr="004578E3">
        <w:rPr>
          <w:spacing w:val="-3"/>
          <w:sz w:val="23"/>
          <w:lang w:val="ru-RU"/>
        </w:rPr>
        <w:t xml:space="preserve">могут </w:t>
      </w:r>
      <w:r w:rsidRPr="004578E3">
        <w:rPr>
          <w:sz w:val="23"/>
          <w:lang w:val="ru-RU"/>
        </w:rPr>
        <w:t>претендовать победители прошлых сезонов в той же номинации и возрастной</w:t>
      </w:r>
      <w:r w:rsidRPr="004578E3">
        <w:rPr>
          <w:spacing w:val="-8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группе.</w:t>
      </w:r>
    </w:p>
    <w:p w:rsidR="00622A5C" w:rsidRPr="004578E3" w:rsidRDefault="00622A5C">
      <w:pPr>
        <w:pStyle w:val="a3"/>
        <w:spacing w:before="10"/>
        <w:rPr>
          <w:sz w:val="22"/>
          <w:lang w:val="ru-RU"/>
        </w:rPr>
      </w:pPr>
    </w:p>
    <w:p w:rsidR="00622A5C" w:rsidRPr="004578E3" w:rsidRDefault="004578E3">
      <w:pPr>
        <w:pStyle w:val="a4"/>
        <w:numPr>
          <w:ilvl w:val="1"/>
          <w:numId w:val="4"/>
        </w:numPr>
        <w:tabs>
          <w:tab w:val="left" w:pos="605"/>
        </w:tabs>
        <w:spacing w:line="242" w:lineRule="auto"/>
        <w:ind w:right="106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Принять участие в Финале на коммерческой основе возможно только по согласованию с Центральным Оргкомитетом при наличии свободных мест и только при условии участия в региональном отборочном</w:t>
      </w:r>
      <w:r w:rsidRPr="004578E3">
        <w:rPr>
          <w:spacing w:val="-17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туре.</w:t>
      </w:r>
    </w:p>
    <w:p w:rsidR="00622A5C" w:rsidRPr="004578E3" w:rsidRDefault="00622A5C">
      <w:pPr>
        <w:pStyle w:val="a3"/>
        <w:spacing w:before="7"/>
        <w:rPr>
          <w:sz w:val="22"/>
          <w:lang w:val="ru-RU"/>
        </w:rPr>
      </w:pPr>
    </w:p>
    <w:p w:rsidR="00622A5C" w:rsidRDefault="004578E3">
      <w:pPr>
        <w:pStyle w:val="a4"/>
        <w:numPr>
          <w:ilvl w:val="1"/>
          <w:numId w:val="4"/>
        </w:numPr>
        <w:tabs>
          <w:tab w:val="left" w:pos="629"/>
        </w:tabs>
        <w:spacing w:before="1"/>
        <w:ind w:right="116" w:firstLine="0"/>
        <w:jc w:val="both"/>
        <w:rPr>
          <w:sz w:val="23"/>
        </w:rPr>
      </w:pPr>
      <w:r w:rsidRPr="004578E3">
        <w:rPr>
          <w:sz w:val="23"/>
          <w:lang w:val="ru-RU"/>
        </w:rPr>
        <w:t xml:space="preserve">Пребывание и проживание дополнительных сопровождающих лиц (родственников, педагогов, гостей) Конкурсантов обговаривается в частном порядке. </w:t>
      </w:r>
      <w:proofErr w:type="spellStart"/>
      <w:r>
        <w:rPr>
          <w:sz w:val="23"/>
        </w:rPr>
        <w:t>Решение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принимает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Оргкомитет</w:t>
      </w:r>
      <w:proofErr w:type="spellEnd"/>
      <w:r>
        <w:rPr>
          <w:sz w:val="23"/>
        </w:rPr>
        <w:t xml:space="preserve"> в </w:t>
      </w:r>
      <w:proofErr w:type="spellStart"/>
      <w:r>
        <w:rPr>
          <w:sz w:val="23"/>
        </w:rPr>
        <w:t>зависимости</w:t>
      </w:r>
      <w:proofErr w:type="spellEnd"/>
      <w:r>
        <w:rPr>
          <w:sz w:val="23"/>
        </w:rPr>
        <w:t xml:space="preserve"> </w:t>
      </w:r>
      <w:proofErr w:type="spellStart"/>
      <w:r>
        <w:rPr>
          <w:spacing w:val="-3"/>
          <w:sz w:val="23"/>
        </w:rPr>
        <w:t>от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наличия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свободных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мест</w:t>
      </w:r>
      <w:proofErr w:type="spellEnd"/>
      <w:r>
        <w:rPr>
          <w:sz w:val="23"/>
        </w:rPr>
        <w:t>.</w:t>
      </w:r>
    </w:p>
    <w:p w:rsidR="00622A5C" w:rsidRDefault="00622A5C">
      <w:pPr>
        <w:pStyle w:val="a3"/>
        <w:spacing w:before="3"/>
      </w:pPr>
    </w:p>
    <w:p w:rsidR="00622A5C" w:rsidRDefault="004578E3">
      <w:pPr>
        <w:pStyle w:val="1"/>
        <w:numPr>
          <w:ilvl w:val="0"/>
          <w:numId w:val="1"/>
        </w:numPr>
        <w:tabs>
          <w:tab w:val="left" w:pos="4154"/>
        </w:tabs>
        <w:spacing w:before="1"/>
        <w:ind w:left="4153"/>
        <w:jc w:val="left"/>
      </w:pPr>
      <w:proofErr w:type="spellStart"/>
      <w:r>
        <w:t>Спонсоры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партнеры</w:t>
      </w:r>
      <w:proofErr w:type="spellEnd"/>
    </w:p>
    <w:p w:rsidR="00622A5C" w:rsidRDefault="00622A5C">
      <w:pPr>
        <w:pStyle w:val="a3"/>
        <w:spacing w:before="6"/>
        <w:rPr>
          <w:b/>
          <w:sz w:val="22"/>
        </w:rPr>
      </w:pPr>
    </w:p>
    <w:p w:rsidR="00622A5C" w:rsidRPr="004578E3" w:rsidRDefault="004578E3">
      <w:pPr>
        <w:pStyle w:val="a4"/>
        <w:numPr>
          <w:ilvl w:val="1"/>
          <w:numId w:val="3"/>
        </w:numPr>
        <w:tabs>
          <w:tab w:val="left" w:pos="658"/>
        </w:tabs>
        <w:ind w:right="115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Спонсорами конкурса могут выступать юридические или физические лица, оказавшие финансовую или иную поддержку в проведении</w:t>
      </w:r>
      <w:r w:rsidRPr="004578E3">
        <w:rPr>
          <w:spacing w:val="-25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смотра.</w:t>
      </w:r>
    </w:p>
    <w:p w:rsidR="00622A5C" w:rsidRPr="004578E3" w:rsidRDefault="00622A5C">
      <w:pPr>
        <w:pStyle w:val="a3"/>
        <w:spacing w:before="3"/>
        <w:rPr>
          <w:lang w:val="ru-RU"/>
        </w:rPr>
      </w:pPr>
    </w:p>
    <w:p w:rsidR="00622A5C" w:rsidRPr="004578E3" w:rsidRDefault="004578E3">
      <w:pPr>
        <w:pStyle w:val="a4"/>
        <w:numPr>
          <w:ilvl w:val="1"/>
          <w:numId w:val="3"/>
        </w:numPr>
        <w:tabs>
          <w:tab w:val="left" w:pos="629"/>
        </w:tabs>
        <w:ind w:right="110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</w:t>
      </w:r>
      <w:r w:rsidRPr="004578E3">
        <w:rPr>
          <w:spacing w:val="-35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конкурса.</w:t>
      </w:r>
    </w:p>
    <w:p w:rsidR="00622A5C" w:rsidRPr="004578E3" w:rsidRDefault="00622A5C">
      <w:pPr>
        <w:pStyle w:val="a3"/>
        <w:spacing w:before="9"/>
        <w:rPr>
          <w:sz w:val="22"/>
          <w:lang w:val="ru-RU"/>
        </w:rPr>
      </w:pPr>
    </w:p>
    <w:p w:rsidR="00622A5C" w:rsidRPr="004578E3" w:rsidRDefault="004578E3">
      <w:pPr>
        <w:pStyle w:val="a4"/>
        <w:numPr>
          <w:ilvl w:val="1"/>
          <w:numId w:val="3"/>
        </w:numPr>
        <w:tabs>
          <w:tab w:val="left" w:pos="629"/>
        </w:tabs>
        <w:spacing w:before="1"/>
        <w:ind w:left="628" w:hanging="518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Спонсоры конкурса имеют право учреждать собственные номинации и призы участникам</w:t>
      </w:r>
      <w:r w:rsidRPr="004578E3">
        <w:rPr>
          <w:spacing w:val="-32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смотра.</w:t>
      </w:r>
    </w:p>
    <w:p w:rsidR="00622A5C" w:rsidRPr="004578E3" w:rsidRDefault="00622A5C">
      <w:pPr>
        <w:pStyle w:val="a3"/>
        <w:spacing w:before="3"/>
        <w:rPr>
          <w:lang w:val="ru-RU"/>
        </w:rPr>
      </w:pPr>
    </w:p>
    <w:p w:rsidR="00622A5C" w:rsidRDefault="004578E3">
      <w:pPr>
        <w:pStyle w:val="1"/>
        <w:numPr>
          <w:ilvl w:val="0"/>
          <w:numId w:val="1"/>
        </w:numPr>
        <w:tabs>
          <w:tab w:val="left" w:pos="4677"/>
        </w:tabs>
        <w:spacing w:before="1"/>
        <w:ind w:left="4676" w:hanging="230"/>
        <w:jc w:val="left"/>
      </w:pPr>
      <w:proofErr w:type="spellStart"/>
      <w:r>
        <w:t>Форс-мажор</w:t>
      </w:r>
      <w:proofErr w:type="spellEnd"/>
    </w:p>
    <w:p w:rsidR="00622A5C" w:rsidRDefault="00622A5C">
      <w:pPr>
        <w:pStyle w:val="a3"/>
        <w:spacing w:before="5"/>
        <w:rPr>
          <w:b/>
          <w:sz w:val="22"/>
        </w:rPr>
      </w:pPr>
    </w:p>
    <w:p w:rsidR="00622A5C" w:rsidRPr="004578E3" w:rsidRDefault="004578E3">
      <w:pPr>
        <w:pStyle w:val="a4"/>
        <w:numPr>
          <w:ilvl w:val="1"/>
          <w:numId w:val="2"/>
        </w:numPr>
        <w:tabs>
          <w:tab w:val="left" w:pos="619"/>
        </w:tabs>
        <w:spacing w:line="244" w:lineRule="auto"/>
        <w:ind w:right="111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В случае наступления обстоятельств непреодолимой силы Региональные Оргкомитеты по согласованию с Центральным Оргкомитетом могут изменять формат проведения</w:t>
      </w:r>
      <w:r w:rsidRPr="004578E3">
        <w:rPr>
          <w:spacing w:val="-27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мероприятий.</w:t>
      </w:r>
    </w:p>
    <w:p w:rsidR="00622A5C" w:rsidRPr="004578E3" w:rsidRDefault="004578E3">
      <w:pPr>
        <w:pStyle w:val="a4"/>
        <w:numPr>
          <w:ilvl w:val="1"/>
          <w:numId w:val="2"/>
        </w:numPr>
        <w:tabs>
          <w:tab w:val="left" w:pos="537"/>
        </w:tabs>
        <w:ind w:right="115" w:firstLine="0"/>
        <w:jc w:val="both"/>
        <w:rPr>
          <w:sz w:val="23"/>
          <w:lang w:val="ru-RU"/>
        </w:rPr>
      </w:pPr>
      <w:r w:rsidRPr="004578E3">
        <w:rPr>
          <w:sz w:val="23"/>
          <w:lang w:val="ru-RU"/>
        </w:rPr>
        <w:t>В случае наступления обстоятельств непреодолимой силы сроки проведения мероприятий могут быть</w:t>
      </w:r>
      <w:r w:rsidRPr="004578E3">
        <w:rPr>
          <w:spacing w:val="-8"/>
          <w:sz w:val="23"/>
          <w:lang w:val="ru-RU"/>
        </w:rPr>
        <w:t xml:space="preserve"> </w:t>
      </w:r>
      <w:r w:rsidRPr="004578E3">
        <w:rPr>
          <w:sz w:val="23"/>
          <w:lang w:val="ru-RU"/>
        </w:rPr>
        <w:t>изменены.</w:t>
      </w:r>
    </w:p>
    <w:p w:rsidR="00622A5C" w:rsidRPr="004578E3" w:rsidRDefault="00622A5C">
      <w:pPr>
        <w:pStyle w:val="a3"/>
        <w:rPr>
          <w:sz w:val="26"/>
          <w:lang w:val="ru-RU"/>
        </w:rPr>
      </w:pPr>
    </w:p>
    <w:p w:rsidR="00622A5C" w:rsidRPr="004578E3" w:rsidRDefault="00622A5C">
      <w:pPr>
        <w:pStyle w:val="a3"/>
        <w:spacing w:before="7"/>
        <w:rPr>
          <w:sz w:val="21"/>
          <w:lang w:val="ru-RU"/>
        </w:rPr>
      </w:pPr>
    </w:p>
    <w:p w:rsidR="00622A5C" w:rsidRPr="004578E3" w:rsidRDefault="00622A5C">
      <w:pPr>
        <w:jc w:val="right"/>
        <w:rPr>
          <w:lang w:val="ru-RU"/>
        </w:rPr>
        <w:sectPr w:rsidR="00622A5C" w:rsidRPr="004578E3">
          <w:pgSz w:w="11910" w:h="16840"/>
          <w:pgMar w:top="760" w:right="740" w:bottom="280" w:left="740" w:header="720" w:footer="720" w:gutter="0"/>
          <w:cols w:space="720"/>
        </w:sectPr>
      </w:pPr>
    </w:p>
    <w:p w:rsidR="00622A5C" w:rsidRDefault="002923C1" w:rsidP="002923C1">
      <w:pPr>
        <w:spacing w:line="185" w:lineRule="exact"/>
        <w:ind w:left="100"/>
        <w:rPr>
          <w:rFonts w:ascii="Calibri"/>
          <w:i/>
          <w:sz w:val="20"/>
        </w:rPr>
      </w:pPr>
      <w:r>
        <w:pict>
          <v:line id="_x0000_s1027" style="position:absolute;left:0;text-align:left;z-index:1096;mso-position-horizontal-relative:page;mso-position-vertical-relative:page" from="41.8pt,440.3pt" to="41.8pt,480.6pt" strokeweight=".48pt">
            <w10:wrap anchorx="page" anchory="page"/>
          </v:line>
        </w:pict>
      </w:r>
      <w:r w:rsidR="004578E3" w:rsidRPr="004578E3">
        <w:rPr>
          <w:rFonts w:ascii="Calibri" w:hAnsi="Calibri"/>
          <w:b/>
          <w:i/>
          <w:color w:val="FF0000"/>
          <w:sz w:val="20"/>
          <w:lang w:val="ru-RU"/>
        </w:rPr>
        <w:t xml:space="preserve">*Рекомендуем заполнять заявку на сайте </w:t>
      </w:r>
      <w:r w:rsidR="004578E3">
        <w:rPr>
          <w:rFonts w:ascii="Calibri" w:hAnsi="Calibri"/>
          <w:i/>
          <w:color w:val="0000FF"/>
          <w:sz w:val="20"/>
          <w:u w:val="single" w:color="0000FF"/>
        </w:rPr>
        <w:t>www</w:t>
      </w:r>
      <w:r w:rsidR="004578E3" w:rsidRPr="004578E3">
        <w:rPr>
          <w:rFonts w:ascii="Calibri" w:hAnsi="Calibri"/>
          <w:i/>
          <w:color w:val="0000FF"/>
          <w:sz w:val="20"/>
          <w:u w:val="single" w:color="0000FF"/>
          <w:lang w:val="ru-RU"/>
        </w:rPr>
        <w:t>.</w:t>
      </w:r>
      <w:proofErr w:type="spellStart"/>
      <w:r w:rsidR="004578E3">
        <w:rPr>
          <w:rFonts w:ascii="Calibri" w:hAnsi="Calibri"/>
          <w:i/>
          <w:color w:val="0000FF"/>
          <w:sz w:val="20"/>
          <w:u w:val="single" w:color="0000FF"/>
        </w:rPr>
        <w:t>zemlya</w:t>
      </w:r>
      <w:proofErr w:type="spellEnd"/>
      <w:r w:rsidR="004578E3" w:rsidRPr="004578E3">
        <w:rPr>
          <w:rFonts w:ascii="Calibri" w:hAnsi="Calibri"/>
          <w:i/>
          <w:color w:val="0000FF"/>
          <w:sz w:val="20"/>
          <w:u w:val="single" w:color="0000FF"/>
          <w:lang w:val="ru-RU"/>
        </w:rPr>
        <w:t>-</w:t>
      </w:r>
      <w:bookmarkStart w:id="0" w:name="_GoBack"/>
      <w:bookmarkEnd w:id="0"/>
      <w:r w:rsidR="004578E3">
        <w:rPr>
          <w:rFonts w:ascii="Calibri"/>
          <w:i/>
          <w:color w:val="0000FF"/>
          <w:sz w:val="20"/>
          <w:u w:val="single" w:color="0000FF"/>
        </w:rPr>
        <w:t>talantov.org</w:t>
      </w: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622A5C">
      <w:pPr>
        <w:pStyle w:val="a3"/>
        <w:rPr>
          <w:rFonts w:ascii="Calibri"/>
          <w:i/>
          <w:sz w:val="20"/>
        </w:rPr>
      </w:pPr>
    </w:p>
    <w:p w:rsidR="00622A5C" w:rsidRDefault="002923C1">
      <w:pPr>
        <w:pStyle w:val="a3"/>
        <w:spacing w:before="6"/>
        <w:rPr>
          <w:rFonts w:ascii="Calibri"/>
          <w:i/>
          <w:sz w:val="22"/>
        </w:rPr>
      </w:pPr>
      <w:r>
        <w:pict>
          <v:line id="_x0000_s1026" style="position:absolute;z-index:1072;mso-wrap-distance-left:0;mso-wrap-distance-right:0;mso-position-horizontal-relative:page" from="524.6pt,15.95pt" to="524.6pt,31.55pt" strokeweight=".48pt">
            <w10:wrap type="topAndBottom" anchorx="page"/>
          </v:line>
        </w:pict>
      </w:r>
    </w:p>
    <w:p w:rsidR="00622A5C" w:rsidRDefault="00622A5C">
      <w:pPr>
        <w:rPr>
          <w:rFonts w:ascii="Calibri"/>
        </w:rPr>
        <w:sectPr w:rsidR="00622A5C">
          <w:pgSz w:w="11910" w:h="16840"/>
          <w:pgMar w:top="0" w:right="1300" w:bottom="280" w:left="260" w:header="720" w:footer="720" w:gutter="0"/>
          <w:cols w:space="720"/>
        </w:sectPr>
      </w:pPr>
    </w:p>
    <w:p w:rsidR="00622A5C" w:rsidRDefault="00622A5C">
      <w:pPr>
        <w:pStyle w:val="a3"/>
        <w:spacing w:before="4"/>
        <w:rPr>
          <w:sz w:val="17"/>
        </w:rPr>
      </w:pPr>
    </w:p>
    <w:sectPr w:rsidR="00622A5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B25"/>
    <w:multiLevelType w:val="multilevel"/>
    <w:tmpl w:val="A808D0AE"/>
    <w:lvl w:ilvl="0">
      <w:start w:val="2"/>
      <w:numFmt w:val="decimal"/>
      <w:lvlText w:val="%1"/>
      <w:lvlJc w:val="left"/>
      <w:pPr>
        <w:ind w:left="743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63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"/>
      <w:lvlJc w:val="left"/>
      <w:pPr>
        <w:ind w:left="110" w:hanging="346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038" w:hanging="346"/>
      </w:pPr>
      <w:rPr>
        <w:rFonts w:hint="default"/>
      </w:rPr>
    </w:lvl>
    <w:lvl w:ilvl="4">
      <w:numFmt w:val="bullet"/>
      <w:lvlText w:val="•"/>
      <w:lvlJc w:val="left"/>
      <w:pPr>
        <w:ind w:left="3236" w:hanging="346"/>
      </w:pPr>
      <w:rPr>
        <w:rFonts w:hint="default"/>
      </w:rPr>
    </w:lvl>
    <w:lvl w:ilvl="5">
      <w:numFmt w:val="bullet"/>
      <w:lvlText w:val="•"/>
      <w:lvlJc w:val="left"/>
      <w:pPr>
        <w:ind w:left="4434" w:hanging="346"/>
      </w:pPr>
      <w:rPr>
        <w:rFonts w:hint="default"/>
      </w:rPr>
    </w:lvl>
    <w:lvl w:ilvl="6">
      <w:numFmt w:val="bullet"/>
      <w:lvlText w:val="•"/>
      <w:lvlJc w:val="left"/>
      <w:pPr>
        <w:ind w:left="5632" w:hanging="346"/>
      </w:pPr>
      <w:rPr>
        <w:rFonts w:hint="default"/>
      </w:rPr>
    </w:lvl>
    <w:lvl w:ilvl="7">
      <w:numFmt w:val="bullet"/>
      <w:lvlText w:val="•"/>
      <w:lvlJc w:val="left"/>
      <w:pPr>
        <w:ind w:left="6830" w:hanging="346"/>
      </w:pPr>
      <w:rPr>
        <w:rFonts w:hint="default"/>
      </w:rPr>
    </w:lvl>
    <w:lvl w:ilvl="8">
      <w:numFmt w:val="bullet"/>
      <w:lvlText w:val="•"/>
      <w:lvlJc w:val="left"/>
      <w:pPr>
        <w:ind w:left="8028" w:hanging="346"/>
      </w:pPr>
      <w:rPr>
        <w:rFonts w:hint="default"/>
      </w:rPr>
    </w:lvl>
  </w:abstractNum>
  <w:abstractNum w:abstractNumId="1" w15:restartNumberingAfterBreak="0">
    <w:nsid w:val="177515ED"/>
    <w:multiLevelType w:val="multilevel"/>
    <w:tmpl w:val="51A6C5EC"/>
    <w:lvl w:ilvl="0">
      <w:start w:val="6"/>
      <w:numFmt w:val="decimal"/>
      <w:lvlText w:val="%1"/>
      <w:lvlJc w:val="left"/>
      <w:pPr>
        <w:ind w:left="110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50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180" w:hanging="509"/>
      </w:pPr>
      <w:rPr>
        <w:rFonts w:hint="default"/>
      </w:rPr>
    </w:lvl>
    <w:lvl w:ilvl="3">
      <w:numFmt w:val="bullet"/>
      <w:lvlText w:val="•"/>
      <w:lvlJc w:val="left"/>
      <w:pPr>
        <w:ind w:left="3211" w:hanging="509"/>
      </w:pPr>
      <w:rPr>
        <w:rFonts w:hint="default"/>
      </w:rPr>
    </w:lvl>
    <w:lvl w:ilvl="4">
      <w:numFmt w:val="bullet"/>
      <w:lvlText w:val="•"/>
      <w:lvlJc w:val="left"/>
      <w:pPr>
        <w:ind w:left="4241" w:hanging="509"/>
      </w:pPr>
      <w:rPr>
        <w:rFonts w:hint="default"/>
      </w:rPr>
    </w:lvl>
    <w:lvl w:ilvl="5">
      <w:numFmt w:val="bullet"/>
      <w:lvlText w:val="•"/>
      <w:lvlJc w:val="left"/>
      <w:pPr>
        <w:ind w:left="5272" w:hanging="509"/>
      </w:pPr>
      <w:rPr>
        <w:rFonts w:hint="default"/>
      </w:rPr>
    </w:lvl>
    <w:lvl w:ilvl="6">
      <w:numFmt w:val="bullet"/>
      <w:lvlText w:val="•"/>
      <w:lvlJc w:val="left"/>
      <w:pPr>
        <w:ind w:left="6302" w:hanging="509"/>
      </w:pPr>
      <w:rPr>
        <w:rFonts w:hint="default"/>
      </w:rPr>
    </w:lvl>
    <w:lvl w:ilvl="7">
      <w:numFmt w:val="bullet"/>
      <w:lvlText w:val="•"/>
      <w:lvlJc w:val="left"/>
      <w:pPr>
        <w:ind w:left="7332" w:hanging="509"/>
      </w:pPr>
      <w:rPr>
        <w:rFonts w:hint="default"/>
      </w:rPr>
    </w:lvl>
    <w:lvl w:ilvl="8">
      <w:numFmt w:val="bullet"/>
      <w:lvlText w:val="•"/>
      <w:lvlJc w:val="left"/>
      <w:pPr>
        <w:ind w:left="8363" w:hanging="509"/>
      </w:pPr>
      <w:rPr>
        <w:rFonts w:hint="default"/>
      </w:rPr>
    </w:lvl>
  </w:abstractNum>
  <w:abstractNum w:abstractNumId="2" w15:restartNumberingAfterBreak="0">
    <w:nsid w:val="20120F71"/>
    <w:multiLevelType w:val="multilevel"/>
    <w:tmpl w:val="A9FC97AE"/>
    <w:lvl w:ilvl="0">
      <w:start w:val="5"/>
      <w:numFmt w:val="decimal"/>
      <w:lvlText w:val="%1"/>
      <w:lvlJc w:val="left"/>
      <w:pPr>
        <w:ind w:left="110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54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180" w:hanging="547"/>
      </w:pPr>
      <w:rPr>
        <w:rFonts w:hint="default"/>
      </w:rPr>
    </w:lvl>
    <w:lvl w:ilvl="3">
      <w:numFmt w:val="bullet"/>
      <w:lvlText w:val="•"/>
      <w:lvlJc w:val="left"/>
      <w:pPr>
        <w:ind w:left="3211" w:hanging="547"/>
      </w:pPr>
      <w:rPr>
        <w:rFonts w:hint="default"/>
      </w:rPr>
    </w:lvl>
    <w:lvl w:ilvl="4">
      <w:numFmt w:val="bullet"/>
      <w:lvlText w:val="•"/>
      <w:lvlJc w:val="left"/>
      <w:pPr>
        <w:ind w:left="4241" w:hanging="547"/>
      </w:pPr>
      <w:rPr>
        <w:rFonts w:hint="default"/>
      </w:rPr>
    </w:lvl>
    <w:lvl w:ilvl="5">
      <w:numFmt w:val="bullet"/>
      <w:lvlText w:val="•"/>
      <w:lvlJc w:val="left"/>
      <w:pPr>
        <w:ind w:left="5272" w:hanging="547"/>
      </w:pPr>
      <w:rPr>
        <w:rFonts w:hint="default"/>
      </w:rPr>
    </w:lvl>
    <w:lvl w:ilvl="6">
      <w:numFmt w:val="bullet"/>
      <w:lvlText w:val="•"/>
      <w:lvlJc w:val="left"/>
      <w:pPr>
        <w:ind w:left="6302" w:hanging="547"/>
      </w:pPr>
      <w:rPr>
        <w:rFonts w:hint="default"/>
      </w:rPr>
    </w:lvl>
    <w:lvl w:ilvl="7">
      <w:numFmt w:val="bullet"/>
      <w:lvlText w:val="•"/>
      <w:lvlJc w:val="left"/>
      <w:pPr>
        <w:ind w:left="7332" w:hanging="547"/>
      </w:pPr>
      <w:rPr>
        <w:rFonts w:hint="default"/>
      </w:rPr>
    </w:lvl>
    <w:lvl w:ilvl="8">
      <w:numFmt w:val="bullet"/>
      <w:lvlText w:val="•"/>
      <w:lvlJc w:val="left"/>
      <w:pPr>
        <w:ind w:left="8363" w:hanging="547"/>
      </w:pPr>
      <w:rPr>
        <w:rFonts w:hint="default"/>
      </w:rPr>
    </w:lvl>
  </w:abstractNum>
  <w:abstractNum w:abstractNumId="3" w15:restartNumberingAfterBreak="0">
    <w:nsid w:val="2F481839"/>
    <w:multiLevelType w:val="multilevel"/>
    <w:tmpl w:val="7624C65E"/>
    <w:lvl w:ilvl="0">
      <w:start w:val="4"/>
      <w:numFmt w:val="decimal"/>
      <w:lvlText w:val="%1"/>
      <w:lvlJc w:val="left"/>
      <w:pPr>
        <w:ind w:left="110"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180" w:hanging="404"/>
      </w:pPr>
      <w:rPr>
        <w:rFonts w:hint="default"/>
      </w:rPr>
    </w:lvl>
    <w:lvl w:ilvl="3">
      <w:numFmt w:val="bullet"/>
      <w:lvlText w:val="•"/>
      <w:lvlJc w:val="left"/>
      <w:pPr>
        <w:ind w:left="3211" w:hanging="404"/>
      </w:pPr>
      <w:rPr>
        <w:rFonts w:hint="default"/>
      </w:rPr>
    </w:lvl>
    <w:lvl w:ilvl="4">
      <w:numFmt w:val="bullet"/>
      <w:lvlText w:val="•"/>
      <w:lvlJc w:val="left"/>
      <w:pPr>
        <w:ind w:left="4241" w:hanging="404"/>
      </w:pPr>
      <w:rPr>
        <w:rFonts w:hint="default"/>
      </w:rPr>
    </w:lvl>
    <w:lvl w:ilvl="5">
      <w:numFmt w:val="bullet"/>
      <w:lvlText w:val="•"/>
      <w:lvlJc w:val="left"/>
      <w:pPr>
        <w:ind w:left="5272" w:hanging="404"/>
      </w:pPr>
      <w:rPr>
        <w:rFonts w:hint="default"/>
      </w:rPr>
    </w:lvl>
    <w:lvl w:ilvl="6">
      <w:numFmt w:val="bullet"/>
      <w:lvlText w:val="•"/>
      <w:lvlJc w:val="left"/>
      <w:pPr>
        <w:ind w:left="6302" w:hanging="404"/>
      </w:pPr>
      <w:rPr>
        <w:rFonts w:hint="default"/>
      </w:rPr>
    </w:lvl>
    <w:lvl w:ilvl="7">
      <w:numFmt w:val="bullet"/>
      <w:lvlText w:val="•"/>
      <w:lvlJc w:val="left"/>
      <w:pPr>
        <w:ind w:left="7332" w:hanging="404"/>
      </w:pPr>
      <w:rPr>
        <w:rFonts w:hint="default"/>
      </w:rPr>
    </w:lvl>
    <w:lvl w:ilvl="8">
      <w:numFmt w:val="bullet"/>
      <w:lvlText w:val="•"/>
      <w:lvlJc w:val="left"/>
      <w:pPr>
        <w:ind w:left="8363" w:hanging="404"/>
      </w:pPr>
      <w:rPr>
        <w:rFonts w:hint="default"/>
      </w:rPr>
    </w:lvl>
  </w:abstractNum>
  <w:abstractNum w:abstractNumId="4" w15:restartNumberingAfterBreak="0">
    <w:nsid w:val="41756475"/>
    <w:multiLevelType w:val="hybridMultilevel"/>
    <w:tmpl w:val="53B0E1A6"/>
    <w:lvl w:ilvl="0" w:tplc="55DC68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E5E872D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C9C8891C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8004A610"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1BD03DA4">
      <w:numFmt w:val="bullet"/>
      <w:lvlText w:val="•"/>
      <w:lvlJc w:val="left"/>
      <w:pPr>
        <w:ind w:left="4681" w:hanging="360"/>
      </w:pPr>
      <w:rPr>
        <w:rFonts w:hint="default"/>
      </w:rPr>
    </w:lvl>
    <w:lvl w:ilvl="5" w:tplc="4A0AEF86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6EF89B66">
      <w:numFmt w:val="bullet"/>
      <w:lvlText w:val="•"/>
      <w:lvlJc w:val="left"/>
      <w:pPr>
        <w:ind w:left="6602" w:hanging="360"/>
      </w:pPr>
      <w:rPr>
        <w:rFonts w:hint="default"/>
      </w:rPr>
    </w:lvl>
    <w:lvl w:ilvl="7" w:tplc="08B2D886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4C84C338"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5" w15:restartNumberingAfterBreak="0">
    <w:nsid w:val="4BBC3961"/>
    <w:multiLevelType w:val="hybridMultilevel"/>
    <w:tmpl w:val="0D6E8AFE"/>
    <w:lvl w:ilvl="0" w:tplc="C220EB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B1032C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8E1411CC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2712582E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44361C2A"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BABEB960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4CC46A20">
      <w:numFmt w:val="bullet"/>
      <w:lvlText w:val="•"/>
      <w:lvlJc w:val="left"/>
      <w:pPr>
        <w:ind w:left="6590" w:hanging="360"/>
      </w:pPr>
      <w:rPr>
        <w:rFonts w:hint="default"/>
      </w:rPr>
    </w:lvl>
    <w:lvl w:ilvl="7" w:tplc="E60AB5D4"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088AEF64">
      <w:numFmt w:val="bullet"/>
      <w:lvlText w:val="•"/>
      <w:lvlJc w:val="left"/>
      <w:pPr>
        <w:ind w:left="8507" w:hanging="360"/>
      </w:pPr>
      <w:rPr>
        <w:rFonts w:hint="default"/>
      </w:rPr>
    </w:lvl>
  </w:abstractNum>
  <w:abstractNum w:abstractNumId="6" w15:restartNumberingAfterBreak="0">
    <w:nsid w:val="4CEA73D3"/>
    <w:multiLevelType w:val="hybridMultilevel"/>
    <w:tmpl w:val="5840FD8E"/>
    <w:lvl w:ilvl="0" w:tplc="D4C29F26">
      <w:start w:val="1"/>
      <w:numFmt w:val="decimal"/>
      <w:lvlText w:val="%1."/>
      <w:lvlJc w:val="left"/>
      <w:pPr>
        <w:ind w:left="3706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244CC79A">
      <w:numFmt w:val="bullet"/>
      <w:lvlText w:val="•"/>
      <w:lvlJc w:val="left"/>
      <w:pPr>
        <w:ind w:left="4372" w:hanging="231"/>
      </w:pPr>
      <w:rPr>
        <w:rFonts w:hint="default"/>
      </w:rPr>
    </w:lvl>
    <w:lvl w:ilvl="2" w:tplc="12E057E8">
      <w:numFmt w:val="bullet"/>
      <w:lvlText w:val="•"/>
      <w:lvlJc w:val="left"/>
      <w:pPr>
        <w:ind w:left="5044" w:hanging="231"/>
      </w:pPr>
      <w:rPr>
        <w:rFonts w:hint="default"/>
      </w:rPr>
    </w:lvl>
    <w:lvl w:ilvl="3" w:tplc="B8DEB80A">
      <w:numFmt w:val="bullet"/>
      <w:lvlText w:val="•"/>
      <w:lvlJc w:val="left"/>
      <w:pPr>
        <w:ind w:left="5717" w:hanging="231"/>
      </w:pPr>
      <w:rPr>
        <w:rFonts w:hint="default"/>
      </w:rPr>
    </w:lvl>
    <w:lvl w:ilvl="4" w:tplc="FFEC97DE">
      <w:numFmt w:val="bullet"/>
      <w:lvlText w:val="•"/>
      <w:lvlJc w:val="left"/>
      <w:pPr>
        <w:ind w:left="6389" w:hanging="231"/>
      </w:pPr>
      <w:rPr>
        <w:rFonts w:hint="default"/>
      </w:rPr>
    </w:lvl>
    <w:lvl w:ilvl="5" w:tplc="88302534">
      <w:numFmt w:val="bullet"/>
      <w:lvlText w:val="•"/>
      <w:lvlJc w:val="left"/>
      <w:pPr>
        <w:ind w:left="7062" w:hanging="231"/>
      </w:pPr>
      <w:rPr>
        <w:rFonts w:hint="default"/>
      </w:rPr>
    </w:lvl>
    <w:lvl w:ilvl="6" w:tplc="A49EEF32">
      <w:numFmt w:val="bullet"/>
      <w:lvlText w:val="•"/>
      <w:lvlJc w:val="left"/>
      <w:pPr>
        <w:ind w:left="7734" w:hanging="231"/>
      </w:pPr>
      <w:rPr>
        <w:rFonts w:hint="default"/>
      </w:rPr>
    </w:lvl>
    <w:lvl w:ilvl="7" w:tplc="E4E6C740">
      <w:numFmt w:val="bullet"/>
      <w:lvlText w:val="•"/>
      <w:lvlJc w:val="left"/>
      <w:pPr>
        <w:ind w:left="8406" w:hanging="231"/>
      </w:pPr>
      <w:rPr>
        <w:rFonts w:hint="default"/>
      </w:rPr>
    </w:lvl>
    <w:lvl w:ilvl="8" w:tplc="8AF091F6">
      <w:numFmt w:val="bullet"/>
      <w:lvlText w:val="•"/>
      <w:lvlJc w:val="left"/>
      <w:pPr>
        <w:ind w:left="9079" w:hanging="231"/>
      </w:pPr>
      <w:rPr>
        <w:rFonts w:hint="default"/>
      </w:rPr>
    </w:lvl>
  </w:abstractNum>
  <w:abstractNum w:abstractNumId="7" w15:restartNumberingAfterBreak="0">
    <w:nsid w:val="65C500FE"/>
    <w:multiLevelType w:val="multilevel"/>
    <w:tmpl w:val="A7AE4632"/>
    <w:lvl w:ilvl="0">
      <w:start w:val="1"/>
      <w:numFmt w:val="decimal"/>
      <w:lvlText w:val="%1"/>
      <w:lvlJc w:val="left"/>
      <w:pPr>
        <w:ind w:left="110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56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0" w:hanging="64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•"/>
      <w:lvlJc w:val="left"/>
      <w:pPr>
        <w:ind w:left="3211" w:hanging="644"/>
      </w:pPr>
      <w:rPr>
        <w:rFonts w:hint="default"/>
      </w:rPr>
    </w:lvl>
    <w:lvl w:ilvl="4">
      <w:numFmt w:val="bullet"/>
      <w:lvlText w:val="•"/>
      <w:lvlJc w:val="left"/>
      <w:pPr>
        <w:ind w:left="4241" w:hanging="644"/>
      </w:pPr>
      <w:rPr>
        <w:rFonts w:hint="default"/>
      </w:rPr>
    </w:lvl>
    <w:lvl w:ilvl="5">
      <w:numFmt w:val="bullet"/>
      <w:lvlText w:val="•"/>
      <w:lvlJc w:val="left"/>
      <w:pPr>
        <w:ind w:left="5272" w:hanging="644"/>
      </w:pPr>
      <w:rPr>
        <w:rFonts w:hint="default"/>
      </w:rPr>
    </w:lvl>
    <w:lvl w:ilvl="6">
      <w:numFmt w:val="bullet"/>
      <w:lvlText w:val="•"/>
      <w:lvlJc w:val="left"/>
      <w:pPr>
        <w:ind w:left="6302" w:hanging="644"/>
      </w:pPr>
      <w:rPr>
        <w:rFonts w:hint="default"/>
      </w:rPr>
    </w:lvl>
    <w:lvl w:ilvl="7">
      <w:numFmt w:val="bullet"/>
      <w:lvlText w:val="•"/>
      <w:lvlJc w:val="left"/>
      <w:pPr>
        <w:ind w:left="7332" w:hanging="644"/>
      </w:pPr>
      <w:rPr>
        <w:rFonts w:hint="default"/>
      </w:rPr>
    </w:lvl>
    <w:lvl w:ilvl="8">
      <w:numFmt w:val="bullet"/>
      <w:lvlText w:val="•"/>
      <w:lvlJc w:val="left"/>
      <w:pPr>
        <w:ind w:left="8363" w:hanging="644"/>
      </w:pPr>
      <w:rPr>
        <w:rFonts w:hint="default"/>
      </w:rPr>
    </w:lvl>
  </w:abstractNum>
  <w:abstractNum w:abstractNumId="8" w15:restartNumberingAfterBreak="0">
    <w:nsid w:val="6B36576C"/>
    <w:multiLevelType w:val="multilevel"/>
    <w:tmpl w:val="78E8DF9E"/>
    <w:lvl w:ilvl="0">
      <w:start w:val="3"/>
      <w:numFmt w:val="decimal"/>
      <w:lvlText w:val="%1"/>
      <w:lvlJc w:val="left"/>
      <w:pPr>
        <w:ind w:left="110" w:hanging="5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58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180" w:hanging="581"/>
      </w:pPr>
      <w:rPr>
        <w:rFonts w:hint="default"/>
      </w:rPr>
    </w:lvl>
    <w:lvl w:ilvl="3">
      <w:numFmt w:val="bullet"/>
      <w:lvlText w:val="•"/>
      <w:lvlJc w:val="left"/>
      <w:pPr>
        <w:ind w:left="3211" w:hanging="581"/>
      </w:pPr>
      <w:rPr>
        <w:rFonts w:hint="default"/>
      </w:rPr>
    </w:lvl>
    <w:lvl w:ilvl="4">
      <w:numFmt w:val="bullet"/>
      <w:lvlText w:val="•"/>
      <w:lvlJc w:val="left"/>
      <w:pPr>
        <w:ind w:left="4241" w:hanging="581"/>
      </w:pPr>
      <w:rPr>
        <w:rFonts w:hint="default"/>
      </w:rPr>
    </w:lvl>
    <w:lvl w:ilvl="5">
      <w:numFmt w:val="bullet"/>
      <w:lvlText w:val="•"/>
      <w:lvlJc w:val="left"/>
      <w:pPr>
        <w:ind w:left="5272" w:hanging="581"/>
      </w:pPr>
      <w:rPr>
        <w:rFonts w:hint="default"/>
      </w:rPr>
    </w:lvl>
    <w:lvl w:ilvl="6">
      <w:numFmt w:val="bullet"/>
      <w:lvlText w:val="•"/>
      <w:lvlJc w:val="left"/>
      <w:pPr>
        <w:ind w:left="6302" w:hanging="581"/>
      </w:pPr>
      <w:rPr>
        <w:rFonts w:hint="default"/>
      </w:rPr>
    </w:lvl>
    <w:lvl w:ilvl="7">
      <w:numFmt w:val="bullet"/>
      <w:lvlText w:val="•"/>
      <w:lvlJc w:val="left"/>
      <w:pPr>
        <w:ind w:left="7332" w:hanging="581"/>
      </w:pPr>
      <w:rPr>
        <w:rFonts w:hint="default"/>
      </w:rPr>
    </w:lvl>
    <w:lvl w:ilvl="8">
      <w:numFmt w:val="bullet"/>
      <w:lvlText w:val="•"/>
      <w:lvlJc w:val="left"/>
      <w:pPr>
        <w:ind w:left="8363" w:hanging="581"/>
      </w:pPr>
      <w:rPr>
        <w:rFonts w:hint="default"/>
      </w:rPr>
    </w:lvl>
  </w:abstractNum>
  <w:abstractNum w:abstractNumId="9" w15:restartNumberingAfterBreak="0">
    <w:nsid w:val="6D912D71"/>
    <w:multiLevelType w:val="multilevel"/>
    <w:tmpl w:val="69DC8A1C"/>
    <w:lvl w:ilvl="0">
      <w:start w:val="1"/>
      <w:numFmt w:val="decimal"/>
      <w:lvlText w:val="%1"/>
      <w:lvlJc w:val="left"/>
      <w:pPr>
        <w:ind w:left="110" w:hanging="51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" w:hanging="51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2180" w:hanging="519"/>
      </w:pPr>
      <w:rPr>
        <w:rFonts w:hint="default"/>
      </w:rPr>
    </w:lvl>
    <w:lvl w:ilvl="3">
      <w:numFmt w:val="bullet"/>
      <w:lvlText w:val="•"/>
      <w:lvlJc w:val="left"/>
      <w:pPr>
        <w:ind w:left="3211" w:hanging="519"/>
      </w:pPr>
      <w:rPr>
        <w:rFonts w:hint="default"/>
      </w:rPr>
    </w:lvl>
    <w:lvl w:ilvl="4">
      <w:numFmt w:val="bullet"/>
      <w:lvlText w:val="•"/>
      <w:lvlJc w:val="left"/>
      <w:pPr>
        <w:ind w:left="4241" w:hanging="519"/>
      </w:pPr>
      <w:rPr>
        <w:rFonts w:hint="default"/>
      </w:rPr>
    </w:lvl>
    <w:lvl w:ilvl="5">
      <w:numFmt w:val="bullet"/>
      <w:lvlText w:val="•"/>
      <w:lvlJc w:val="left"/>
      <w:pPr>
        <w:ind w:left="5272" w:hanging="519"/>
      </w:pPr>
      <w:rPr>
        <w:rFonts w:hint="default"/>
      </w:rPr>
    </w:lvl>
    <w:lvl w:ilvl="6">
      <w:numFmt w:val="bullet"/>
      <w:lvlText w:val="•"/>
      <w:lvlJc w:val="left"/>
      <w:pPr>
        <w:ind w:left="6302" w:hanging="519"/>
      </w:pPr>
      <w:rPr>
        <w:rFonts w:hint="default"/>
      </w:rPr>
    </w:lvl>
    <w:lvl w:ilvl="7">
      <w:numFmt w:val="bullet"/>
      <w:lvlText w:val="•"/>
      <w:lvlJc w:val="left"/>
      <w:pPr>
        <w:ind w:left="7332" w:hanging="519"/>
      </w:pPr>
      <w:rPr>
        <w:rFonts w:hint="default"/>
      </w:rPr>
    </w:lvl>
    <w:lvl w:ilvl="8">
      <w:numFmt w:val="bullet"/>
      <w:lvlText w:val="•"/>
      <w:lvlJc w:val="left"/>
      <w:pPr>
        <w:ind w:left="8363" w:hanging="519"/>
      </w:pPr>
      <w:rPr>
        <w:rFonts w:hint="default"/>
      </w:rPr>
    </w:lvl>
  </w:abstractNum>
  <w:abstractNum w:abstractNumId="10" w15:restartNumberingAfterBreak="0">
    <w:nsid w:val="6DE82FF2"/>
    <w:multiLevelType w:val="hybridMultilevel"/>
    <w:tmpl w:val="09848CAC"/>
    <w:lvl w:ilvl="0" w:tplc="0DC6C06C">
      <w:numFmt w:val="bullet"/>
      <w:lvlText w:val="*"/>
      <w:lvlJc w:val="left"/>
      <w:pPr>
        <w:ind w:left="282" w:hanging="173"/>
      </w:pPr>
      <w:rPr>
        <w:rFonts w:ascii="Times New Roman" w:eastAsia="Times New Roman" w:hAnsi="Times New Roman" w:cs="Times New Roman" w:hint="default"/>
        <w:i/>
        <w:w w:val="100"/>
        <w:sz w:val="23"/>
        <w:szCs w:val="23"/>
      </w:rPr>
    </w:lvl>
    <w:lvl w:ilvl="1" w:tplc="943A1504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100"/>
        <w:sz w:val="23"/>
        <w:szCs w:val="23"/>
      </w:rPr>
    </w:lvl>
    <w:lvl w:ilvl="2" w:tplc="9368663A">
      <w:numFmt w:val="bullet"/>
      <w:lvlText w:val="•"/>
      <w:lvlJc w:val="left"/>
      <w:pPr>
        <w:ind w:left="1409" w:hanging="312"/>
      </w:pPr>
      <w:rPr>
        <w:rFonts w:hint="default"/>
      </w:rPr>
    </w:lvl>
    <w:lvl w:ilvl="3" w:tplc="1ECE3914">
      <w:numFmt w:val="bullet"/>
      <w:lvlText w:val="•"/>
      <w:lvlJc w:val="left"/>
      <w:pPr>
        <w:ind w:left="2538" w:hanging="312"/>
      </w:pPr>
      <w:rPr>
        <w:rFonts w:hint="default"/>
      </w:rPr>
    </w:lvl>
    <w:lvl w:ilvl="4" w:tplc="2E54B3E2">
      <w:numFmt w:val="bullet"/>
      <w:lvlText w:val="•"/>
      <w:lvlJc w:val="left"/>
      <w:pPr>
        <w:ind w:left="3668" w:hanging="312"/>
      </w:pPr>
      <w:rPr>
        <w:rFonts w:hint="default"/>
      </w:rPr>
    </w:lvl>
    <w:lvl w:ilvl="5" w:tplc="80909D5C">
      <w:numFmt w:val="bullet"/>
      <w:lvlText w:val="•"/>
      <w:lvlJc w:val="left"/>
      <w:pPr>
        <w:ind w:left="4797" w:hanging="312"/>
      </w:pPr>
      <w:rPr>
        <w:rFonts w:hint="default"/>
      </w:rPr>
    </w:lvl>
    <w:lvl w:ilvl="6" w:tplc="3CF885A0">
      <w:numFmt w:val="bullet"/>
      <w:lvlText w:val="•"/>
      <w:lvlJc w:val="left"/>
      <w:pPr>
        <w:ind w:left="5926" w:hanging="312"/>
      </w:pPr>
      <w:rPr>
        <w:rFonts w:hint="default"/>
      </w:rPr>
    </w:lvl>
    <w:lvl w:ilvl="7" w:tplc="BA560A10">
      <w:numFmt w:val="bullet"/>
      <w:lvlText w:val="•"/>
      <w:lvlJc w:val="left"/>
      <w:pPr>
        <w:ind w:left="7056" w:hanging="312"/>
      </w:pPr>
      <w:rPr>
        <w:rFonts w:hint="default"/>
      </w:rPr>
    </w:lvl>
    <w:lvl w:ilvl="8" w:tplc="8746147A">
      <w:numFmt w:val="bullet"/>
      <w:lvlText w:val="•"/>
      <w:lvlJc w:val="left"/>
      <w:pPr>
        <w:ind w:left="8185" w:hanging="312"/>
      </w:pPr>
      <w:rPr>
        <w:rFonts w:hint="default"/>
      </w:rPr>
    </w:lvl>
  </w:abstractNum>
  <w:abstractNum w:abstractNumId="11" w15:restartNumberingAfterBreak="0">
    <w:nsid w:val="72D40C65"/>
    <w:multiLevelType w:val="multilevel"/>
    <w:tmpl w:val="F2DC793A"/>
    <w:lvl w:ilvl="0">
      <w:start w:val="2"/>
      <w:numFmt w:val="decimal"/>
      <w:lvlText w:val="%1"/>
      <w:lvlJc w:val="left"/>
      <w:pPr>
        <w:ind w:left="916" w:hanging="80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6" w:hanging="80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6" w:hanging="80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4">
      <w:numFmt w:val="bullet"/>
      <w:lvlText w:val="•"/>
      <w:lvlJc w:val="left"/>
      <w:pPr>
        <w:ind w:left="3296" w:hanging="360"/>
      </w:pPr>
      <w:rPr>
        <w:rFonts w:hint="default"/>
      </w:rPr>
    </w:lvl>
    <w:lvl w:ilvl="5">
      <w:numFmt w:val="bullet"/>
      <w:lvlText w:val="•"/>
      <w:lvlJc w:val="left"/>
      <w:pPr>
        <w:ind w:left="4484" w:hanging="360"/>
      </w:pPr>
      <w:rPr>
        <w:rFonts w:hint="default"/>
      </w:rPr>
    </w:lvl>
    <w:lvl w:ilvl="6">
      <w:numFmt w:val="bullet"/>
      <w:lvlText w:val="•"/>
      <w:lvlJc w:val="left"/>
      <w:pPr>
        <w:ind w:left="5672" w:hanging="360"/>
      </w:pPr>
      <w:rPr>
        <w:rFonts w:hint="default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numFmt w:val="bullet"/>
      <w:lvlText w:val="•"/>
      <w:lvlJc w:val="left"/>
      <w:pPr>
        <w:ind w:left="8048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2A5C"/>
    <w:rsid w:val="002923C1"/>
    <w:rsid w:val="004578E3"/>
    <w:rsid w:val="006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3B61DD5-BA22-483D-B020-DE6C607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30" w:hanging="23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lya-talantov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2022-03-30T11:49:00Z</dcterms:created>
  <dcterms:modified xsi:type="dcterms:W3CDTF">2022-04-08T04:27:00Z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