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9" w:rsidRPr="00BF44F9" w:rsidRDefault="006D3989" w:rsidP="008E59BB">
      <w:pPr>
        <w:pStyle w:val="a3"/>
        <w:ind w:right="360"/>
        <w:jc w:val="center"/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t xml:space="preserve">Анкета участника общественно-профессионального обсуждения </w:t>
      </w:r>
      <w:r w:rsidRPr="00BF44F9">
        <w:rPr>
          <w:b/>
          <w:i/>
          <w:szCs w:val="28"/>
        </w:rPr>
        <w:t>перспективной модели ЕГЭ по литературе</w:t>
      </w:r>
    </w:p>
    <w:p w:rsidR="006D3989" w:rsidRPr="00F933AE" w:rsidRDefault="006D3989" w:rsidP="008E59BB">
      <w:pPr>
        <w:pStyle w:val="a7"/>
        <w:spacing w:line="360" w:lineRule="auto"/>
        <w:ind w:firstLine="284"/>
        <w:jc w:val="left"/>
        <w:rPr>
          <w:i/>
          <w:sz w:val="24"/>
        </w:rPr>
      </w:pPr>
      <w:r w:rsidRPr="00F933AE">
        <w:rPr>
          <w:i/>
          <w:sz w:val="24"/>
        </w:rPr>
        <w:t>Опрос проводится в целях</w:t>
      </w:r>
      <w:r>
        <w:rPr>
          <w:i/>
          <w:sz w:val="24"/>
        </w:rPr>
        <w:t xml:space="preserve"> совершенствования </w:t>
      </w:r>
      <w:r w:rsidRPr="008E59BB">
        <w:rPr>
          <w:i/>
          <w:sz w:val="24"/>
        </w:rPr>
        <w:t>модели ЕГЭ по литературе</w:t>
      </w:r>
    </w:p>
    <w:p w:rsidR="006D3989" w:rsidRPr="00591D4E" w:rsidRDefault="006D3989" w:rsidP="008E59BB">
      <w:pPr>
        <w:pStyle w:val="a7"/>
        <w:spacing w:line="360" w:lineRule="auto"/>
        <w:jc w:val="left"/>
        <w:rPr>
          <w:sz w:val="24"/>
        </w:rPr>
      </w:pPr>
    </w:p>
    <w:p w:rsidR="006D3989" w:rsidRPr="008E59BB" w:rsidRDefault="006D3989" w:rsidP="008E59BB">
      <w:pPr>
        <w:numPr>
          <w:ilvl w:val="0"/>
          <w:numId w:val="2"/>
        </w:numPr>
        <w:spacing w:line="360" w:lineRule="auto"/>
        <w:ind w:left="0" w:firstLine="0"/>
        <w:rPr>
          <w:b/>
        </w:rPr>
      </w:pPr>
      <w:r w:rsidRPr="00591D4E">
        <w:t xml:space="preserve"> Наименование субъекта Российской Федерации</w:t>
      </w:r>
      <w:r w:rsidRPr="00591D4E">
        <w:rPr>
          <w:i/>
        </w:rPr>
        <w:t>_____________</w:t>
      </w:r>
      <w:r>
        <w:rPr>
          <w:i/>
        </w:rPr>
        <w:t>___</w:t>
      </w:r>
      <w:r w:rsidRPr="00591D4E">
        <w:rPr>
          <w:i/>
        </w:rPr>
        <w:t>________________</w:t>
      </w:r>
    </w:p>
    <w:p w:rsidR="006D3989" w:rsidRPr="008E59BB" w:rsidRDefault="006D3989" w:rsidP="008E59BB">
      <w:pPr>
        <w:numPr>
          <w:ilvl w:val="0"/>
          <w:numId w:val="2"/>
        </w:numPr>
        <w:spacing w:line="360" w:lineRule="auto"/>
        <w:ind w:left="0" w:firstLine="0"/>
      </w:pPr>
      <w:r w:rsidRPr="008E59BB">
        <w:t>ФИО ______________________________________</w:t>
      </w:r>
      <w:r>
        <w:t>_____________________</w:t>
      </w:r>
      <w:r w:rsidRPr="008E59BB">
        <w:t>__________</w:t>
      </w:r>
    </w:p>
    <w:p w:rsidR="006D3989" w:rsidRDefault="006D3989" w:rsidP="008E59BB">
      <w:pPr>
        <w:numPr>
          <w:ilvl w:val="0"/>
          <w:numId w:val="2"/>
        </w:numPr>
        <w:spacing w:line="360" w:lineRule="auto"/>
        <w:ind w:left="0" w:firstLine="0"/>
      </w:pPr>
      <w:r w:rsidRPr="008E59BB">
        <w:t>Место и должность работы _______________</w:t>
      </w:r>
      <w:r>
        <w:t>___________________________________</w:t>
      </w:r>
      <w:r w:rsidRPr="008E59BB">
        <w:t>_</w:t>
      </w:r>
    </w:p>
    <w:p w:rsidR="006D3989" w:rsidRPr="008E59BB" w:rsidRDefault="00E4271F" w:rsidP="008E59BB">
      <w:pPr>
        <w:numPr>
          <w:ilvl w:val="0"/>
          <w:numId w:val="2"/>
        </w:numPr>
        <w:spacing w:line="360" w:lineRule="auto"/>
        <w:ind w:left="0" w:firstLine="0"/>
      </w:pPr>
      <w:r>
        <w:t>Контакты</w:t>
      </w:r>
      <w:r w:rsidR="006D3989">
        <w:t xml:space="preserve"> </w:t>
      </w:r>
      <w:r w:rsidR="006D3989" w:rsidRPr="008E59BB">
        <w:rPr>
          <w:i/>
        </w:rPr>
        <w:t>(указыва</w:t>
      </w:r>
      <w:r w:rsidR="006D3989">
        <w:rPr>
          <w:i/>
        </w:rPr>
        <w:t>ю</w:t>
      </w:r>
      <w:r w:rsidR="006D3989" w:rsidRPr="008E59BB">
        <w:rPr>
          <w:i/>
        </w:rPr>
        <w:t>тся по желанию</w:t>
      </w:r>
      <w:r w:rsidR="006D3989">
        <w:t>)___________</w:t>
      </w:r>
      <w:r>
        <w:t>_______________________________</w:t>
      </w:r>
    </w:p>
    <w:p w:rsidR="006D3989" w:rsidRPr="008E59BB" w:rsidRDefault="006D3989" w:rsidP="008E59BB">
      <w:pPr>
        <w:numPr>
          <w:ilvl w:val="0"/>
          <w:numId w:val="2"/>
        </w:numPr>
        <w:spacing w:line="360" w:lineRule="auto"/>
        <w:ind w:left="0" w:firstLine="0"/>
      </w:pPr>
      <w:r>
        <w:t>Можно ли р</w:t>
      </w:r>
      <w:r w:rsidRPr="008E59BB">
        <w:t xml:space="preserve">екомендовать перспективную модель ЕГЭ по литературе к использованию </w:t>
      </w:r>
      <w:r w:rsidRPr="008E59BB">
        <w:rPr>
          <w:i/>
        </w:rPr>
        <w:t>(</w:t>
      </w:r>
      <w:r>
        <w:rPr>
          <w:i/>
        </w:rPr>
        <w:t>нужное подчеркнуть</w:t>
      </w:r>
      <w:r>
        <w:t>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  <w:r>
              <w:rPr>
                <w:b/>
              </w:rPr>
              <w:t>, с доработкой</w:t>
            </w: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8E59BB">
      <w:pPr>
        <w:rPr>
          <w:i/>
        </w:rPr>
      </w:pPr>
      <w:r w:rsidRPr="00591D4E">
        <w:rPr>
          <w:i/>
        </w:rPr>
        <w:t>При выборе ответа «ДА</w:t>
      </w:r>
      <w:r>
        <w:rPr>
          <w:i/>
        </w:rPr>
        <w:t xml:space="preserve">» заполняется только пункт </w:t>
      </w:r>
      <w:r w:rsidRPr="00390402">
        <w:rPr>
          <w:i/>
        </w:rPr>
        <w:t>№</w:t>
      </w:r>
      <w:r>
        <w:rPr>
          <w:i/>
        </w:rPr>
        <w:t xml:space="preserve">6 анкеты. </w:t>
      </w:r>
      <w:r w:rsidRPr="00591D4E">
        <w:rPr>
          <w:i/>
        </w:rPr>
        <w:t>При выборе ответа «ДА</w:t>
      </w:r>
      <w:r>
        <w:rPr>
          <w:i/>
        </w:rPr>
        <w:t>, с доработкой</w:t>
      </w:r>
      <w:r w:rsidRPr="00591D4E">
        <w:rPr>
          <w:i/>
        </w:rPr>
        <w:t xml:space="preserve">» </w:t>
      </w:r>
      <w:r>
        <w:rPr>
          <w:i/>
        </w:rPr>
        <w:t xml:space="preserve">или «НЕТ» </w:t>
      </w:r>
      <w:r w:rsidRPr="00591D4E">
        <w:rPr>
          <w:i/>
        </w:rPr>
        <w:t xml:space="preserve">даются предложения </w:t>
      </w:r>
      <w:r>
        <w:rPr>
          <w:i/>
        </w:rPr>
        <w:t>и замечания в соответствующих пунктах анкеты</w:t>
      </w:r>
      <w:r w:rsidRPr="00591D4E">
        <w:rPr>
          <w:i/>
        </w:rPr>
        <w:t>.</w:t>
      </w:r>
    </w:p>
    <w:p w:rsidR="006D3989" w:rsidRDefault="006D3989" w:rsidP="008E59BB">
      <w:pPr>
        <w:spacing w:line="360" w:lineRule="auto"/>
      </w:pPr>
    </w:p>
    <w:p w:rsidR="006D3989" w:rsidRPr="00591D4E" w:rsidRDefault="006D3989" w:rsidP="008E59BB">
      <w:pPr>
        <w:numPr>
          <w:ilvl w:val="0"/>
          <w:numId w:val="2"/>
        </w:numPr>
        <w:spacing w:line="360" w:lineRule="auto"/>
        <w:ind w:left="0" w:firstLine="0"/>
      </w:pPr>
      <w:r>
        <w:t xml:space="preserve">Имеются ли преимущества у </w:t>
      </w:r>
      <w:r w:rsidRPr="008E59BB">
        <w:t>перспективн</w:t>
      </w:r>
      <w:r>
        <w:t>ой</w:t>
      </w:r>
      <w:r w:rsidRPr="008E59BB">
        <w:t xml:space="preserve"> модел</w:t>
      </w:r>
      <w:r>
        <w:t>и</w:t>
      </w:r>
      <w:r w:rsidRPr="008E59BB">
        <w:t xml:space="preserve"> ЕГЭ по литературе</w:t>
      </w:r>
      <w:r>
        <w:t xml:space="preserve"> в сравнении с действующей моделью</w:t>
      </w:r>
      <w:r w:rsidRPr="00591D4E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8E59BB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</w:t>
      </w:r>
      <w:r>
        <w:rPr>
          <w:i/>
        </w:rPr>
        <w:t>указываются положительные стороны экзаменационной модели. При выборе ответа «НЕТ» вывод обосновывается</w:t>
      </w:r>
      <w:r w:rsidRPr="00591D4E">
        <w:rPr>
          <w:i/>
        </w:rPr>
        <w:t>.</w:t>
      </w:r>
    </w:p>
    <w:p w:rsidR="006D3989" w:rsidRPr="00591D4E" w:rsidRDefault="006D3989" w:rsidP="008E59BB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</w:t>
      </w:r>
    </w:p>
    <w:p w:rsidR="006D3989" w:rsidRPr="00390402" w:rsidRDefault="006D3989" w:rsidP="00315508">
      <w:pPr>
        <w:numPr>
          <w:ilvl w:val="0"/>
          <w:numId w:val="2"/>
        </w:numPr>
        <w:spacing w:line="360" w:lineRule="auto"/>
        <w:ind w:left="0" w:firstLine="0"/>
      </w:pPr>
      <w:r w:rsidRPr="00390402">
        <w:t>Требуется ли доработка задани</w:t>
      </w:r>
      <w:r>
        <w:t>й</w:t>
      </w:r>
      <w:r w:rsidRPr="00390402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даются предложения по </w:t>
      </w:r>
      <w:r>
        <w:rPr>
          <w:i/>
        </w:rPr>
        <w:t>доработке заданий</w:t>
      </w:r>
      <w:r w:rsidRPr="00591D4E">
        <w:rPr>
          <w:i/>
        </w:rPr>
        <w:t>.</w:t>
      </w:r>
    </w:p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Pr="00591D4E" w:rsidRDefault="006D3989" w:rsidP="00315508">
      <w:pPr>
        <w:spacing w:line="360" w:lineRule="auto"/>
      </w:pPr>
    </w:p>
    <w:p w:rsidR="006D3989" w:rsidRPr="00390402" w:rsidRDefault="006D3989" w:rsidP="00315508">
      <w:pPr>
        <w:numPr>
          <w:ilvl w:val="0"/>
          <w:numId w:val="2"/>
        </w:numPr>
        <w:spacing w:line="360" w:lineRule="auto"/>
        <w:ind w:left="0" w:firstLine="0"/>
      </w:pPr>
      <w:r w:rsidRPr="00390402">
        <w:t xml:space="preserve">Требуется ли доработка </w:t>
      </w:r>
      <w:r>
        <w:t>структуры экзаменационной работы</w:t>
      </w:r>
      <w:r w:rsidRPr="00390402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даются предложения по </w:t>
      </w:r>
      <w:r>
        <w:rPr>
          <w:i/>
        </w:rPr>
        <w:t>доработке структуры экзаменационной работы</w:t>
      </w:r>
      <w:r w:rsidRPr="00591D4E">
        <w:rPr>
          <w:i/>
        </w:rPr>
        <w:t>.</w:t>
      </w:r>
    </w:p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Pr="00591D4E" w:rsidRDefault="006D3989" w:rsidP="008E59BB">
      <w:pPr>
        <w:spacing w:line="360" w:lineRule="auto"/>
      </w:pPr>
    </w:p>
    <w:p w:rsidR="006D3989" w:rsidRPr="00390402" w:rsidRDefault="006D3989" w:rsidP="00390402">
      <w:pPr>
        <w:numPr>
          <w:ilvl w:val="0"/>
          <w:numId w:val="2"/>
        </w:numPr>
        <w:spacing w:line="360" w:lineRule="auto"/>
        <w:ind w:left="0" w:firstLine="0"/>
      </w:pPr>
      <w:r w:rsidRPr="00390402">
        <w:lastRenderedPageBreak/>
        <w:t>Требуется ли доработка инструкци</w:t>
      </w:r>
      <w:r>
        <w:t>и</w:t>
      </w:r>
      <w:r w:rsidRPr="00390402">
        <w:t xml:space="preserve"> по выполнению </w:t>
      </w:r>
      <w:r>
        <w:t xml:space="preserve">экзаменационной </w:t>
      </w:r>
      <w:r w:rsidRPr="00390402">
        <w:t>работы и инструкций к отдельным заданиям?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8E59BB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даются предложения по внесению изменений в </w:t>
      </w:r>
      <w:r>
        <w:rPr>
          <w:i/>
        </w:rPr>
        <w:t>инструкции</w:t>
      </w:r>
      <w:r w:rsidRPr="00591D4E">
        <w:rPr>
          <w:i/>
        </w:rPr>
        <w:t>.</w:t>
      </w:r>
    </w:p>
    <w:p w:rsidR="006D3989" w:rsidRPr="00591D4E" w:rsidRDefault="006D3989" w:rsidP="008E59BB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Pr="00390402" w:rsidRDefault="006D3989" w:rsidP="00315508">
      <w:pPr>
        <w:numPr>
          <w:ilvl w:val="0"/>
          <w:numId w:val="2"/>
        </w:numPr>
        <w:spacing w:line="360" w:lineRule="auto"/>
        <w:ind w:left="0" w:firstLine="0"/>
      </w:pPr>
      <w:r>
        <w:t xml:space="preserve"> </w:t>
      </w:r>
      <w:r w:rsidRPr="00390402">
        <w:t xml:space="preserve">Требуется ли доработка </w:t>
      </w:r>
      <w:r>
        <w:t>системы оценивания экзаменационной работы</w:t>
      </w:r>
      <w:r w:rsidRPr="00390402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даются предложения по внесению изменений в </w:t>
      </w:r>
      <w:r>
        <w:rPr>
          <w:i/>
        </w:rPr>
        <w:t>систему оценивания экзаменационной работы и по совершенствованию конкретных критериев оценивания заданий</w:t>
      </w:r>
      <w:r w:rsidRPr="00591D4E">
        <w:rPr>
          <w:i/>
        </w:rPr>
        <w:t>.</w:t>
      </w:r>
    </w:p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Pr="00390402" w:rsidRDefault="006D3989" w:rsidP="00315508">
      <w:pPr>
        <w:numPr>
          <w:ilvl w:val="0"/>
          <w:numId w:val="2"/>
        </w:numPr>
        <w:spacing w:line="360" w:lineRule="auto"/>
        <w:ind w:left="0" w:firstLine="0"/>
      </w:pPr>
      <w:r>
        <w:t xml:space="preserve"> Имеются ли другие предложения по совершенствованию перспективной экзаменационной модели</w:t>
      </w:r>
      <w:r w:rsidRPr="00390402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 xml:space="preserve">При выборе ответа «ДА» даются предложения по </w:t>
      </w:r>
      <w:r w:rsidRPr="00315508">
        <w:rPr>
          <w:i/>
        </w:rPr>
        <w:t>совершенствованию перспективной экзаменационной модели</w:t>
      </w:r>
      <w:r>
        <w:rPr>
          <w:i/>
        </w:rPr>
        <w:t xml:space="preserve"> по аспектам, не указанным в анкете.</w:t>
      </w:r>
    </w:p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Pr="00591D4E" w:rsidRDefault="006D3989" w:rsidP="00315508">
      <w:pPr>
        <w:spacing w:line="360" w:lineRule="auto"/>
      </w:pPr>
    </w:p>
    <w:p w:rsidR="006D3989" w:rsidRPr="00390402" w:rsidRDefault="006D3989" w:rsidP="001648A7">
      <w:pPr>
        <w:numPr>
          <w:ilvl w:val="0"/>
          <w:numId w:val="2"/>
        </w:numPr>
        <w:spacing w:line="360" w:lineRule="auto"/>
        <w:ind w:left="0" w:firstLine="0"/>
        <w:jc w:val="both"/>
      </w:pPr>
      <w:r>
        <w:t xml:space="preserve"> Имеются ли предложения по созданию другой версии перспективной экзаменационной модели</w:t>
      </w:r>
      <w:r w:rsidRPr="00390402">
        <w:t>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030"/>
        <w:gridCol w:w="3556"/>
        <w:gridCol w:w="1190"/>
      </w:tblGrid>
      <w:tr w:rsidR="006D3989" w:rsidRPr="00591D4E" w:rsidTr="009100B5">
        <w:tc>
          <w:tcPr>
            <w:tcW w:w="103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ДА</w:t>
            </w:r>
          </w:p>
        </w:tc>
        <w:tc>
          <w:tcPr>
            <w:tcW w:w="3556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</w:p>
        </w:tc>
        <w:tc>
          <w:tcPr>
            <w:tcW w:w="1190" w:type="dxa"/>
          </w:tcPr>
          <w:p w:rsidR="006D3989" w:rsidRPr="00591D4E" w:rsidRDefault="006D3989" w:rsidP="009100B5">
            <w:pPr>
              <w:spacing w:line="360" w:lineRule="auto"/>
              <w:rPr>
                <w:i/>
              </w:rPr>
            </w:pPr>
            <w:r w:rsidRPr="00591D4E">
              <w:rPr>
                <w:b/>
              </w:rPr>
              <w:t>НЕТ</w:t>
            </w:r>
          </w:p>
        </w:tc>
      </w:tr>
    </w:tbl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При выборе ответа «ДА» да</w:t>
      </w:r>
      <w:r>
        <w:rPr>
          <w:i/>
        </w:rPr>
        <w:t>е</w:t>
      </w:r>
      <w:r w:rsidRPr="00591D4E">
        <w:rPr>
          <w:i/>
        </w:rPr>
        <w:t xml:space="preserve">тся </w:t>
      </w:r>
      <w:r>
        <w:rPr>
          <w:i/>
        </w:rPr>
        <w:t xml:space="preserve">краткое описание предлагаемой новой </w:t>
      </w:r>
      <w:r w:rsidRPr="00315508">
        <w:rPr>
          <w:i/>
        </w:rPr>
        <w:t>экзаменационной модели</w:t>
      </w:r>
      <w:r>
        <w:rPr>
          <w:i/>
        </w:rPr>
        <w:t xml:space="preserve"> по литературе.</w:t>
      </w:r>
    </w:p>
    <w:p w:rsidR="006D3989" w:rsidRPr="00591D4E" w:rsidRDefault="006D3989" w:rsidP="00315508">
      <w:pPr>
        <w:spacing w:line="360" w:lineRule="auto"/>
        <w:rPr>
          <w:i/>
        </w:rPr>
      </w:pPr>
      <w:r w:rsidRPr="00591D4E">
        <w:rPr>
          <w:i/>
        </w:rPr>
        <w:t>_______________________________________________________________________________________________________________________________</w:t>
      </w:r>
      <w:r>
        <w:rPr>
          <w:i/>
        </w:rPr>
        <w:t>___________________________</w:t>
      </w:r>
    </w:p>
    <w:p w:rsidR="006D3989" w:rsidRDefault="006D3989" w:rsidP="00832D9D">
      <w:pPr>
        <w:pStyle w:val="a3"/>
        <w:tabs>
          <w:tab w:val="clear" w:pos="4677"/>
          <w:tab w:val="center" w:pos="1134"/>
        </w:tabs>
        <w:ind w:left="1080" w:right="360"/>
        <w:rPr>
          <w:i/>
          <w:szCs w:val="28"/>
        </w:rPr>
      </w:pPr>
    </w:p>
    <w:p w:rsidR="006D3989" w:rsidRDefault="006D3989" w:rsidP="00832D9D">
      <w:pPr>
        <w:pStyle w:val="a3"/>
        <w:tabs>
          <w:tab w:val="clear" w:pos="4677"/>
          <w:tab w:val="center" w:pos="1134"/>
        </w:tabs>
        <w:ind w:left="1080" w:right="360"/>
        <w:rPr>
          <w:b/>
          <w:i/>
          <w:szCs w:val="28"/>
        </w:rPr>
      </w:pPr>
      <w:r w:rsidRPr="00FE4605">
        <w:rPr>
          <w:b/>
          <w:i/>
          <w:szCs w:val="28"/>
        </w:rPr>
        <w:t xml:space="preserve">Благодарим за </w:t>
      </w:r>
      <w:r>
        <w:rPr>
          <w:b/>
          <w:i/>
          <w:szCs w:val="28"/>
        </w:rPr>
        <w:t>участие в анкетировании!</w:t>
      </w:r>
    </w:p>
    <w:p w:rsidR="006D3989" w:rsidRDefault="006D3989"/>
    <w:sectPr w:rsidR="006D3989" w:rsidSect="00CB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B8B"/>
    <w:multiLevelType w:val="hybridMultilevel"/>
    <w:tmpl w:val="368019F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71EA68E1"/>
    <w:multiLevelType w:val="hybridMultilevel"/>
    <w:tmpl w:val="6F7EA14E"/>
    <w:lvl w:ilvl="0" w:tplc="5E42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D9D"/>
    <w:rsid w:val="000D1FAD"/>
    <w:rsid w:val="000D7B8F"/>
    <w:rsid w:val="000F1C34"/>
    <w:rsid w:val="00162C73"/>
    <w:rsid w:val="001648A7"/>
    <w:rsid w:val="00255ABA"/>
    <w:rsid w:val="00315508"/>
    <w:rsid w:val="0035708A"/>
    <w:rsid w:val="00390402"/>
    <w:rsid w:val="00440CBE"/>
    <w:rsid w:val="0044576E"/>
    <w:rsid w:val="00480E1E"/>
    <w:rsid w:val="00482C7C"/>
    <w:rsid w:val="004C5B25"/>
    <w:rsid w:val="0055260C"/>
    <w:rsid w:val="00591D4E"/>
    <w:rsid w:val="00595A4D"/>
    <w:rsid w:val="006123FD"/>
    <w:rsid w:val="006C7F0D"/>
    <w:rsid w:val="006D3989"/>
    <w:rsid w:val="0076076D"/>
    <w:rsid w:val="00832D9D"/>
    <w:rsid w:val="0086371B"/>
    <w:rsid w:val="008E59BB"/>
    <w:rsid w:val="009100B5"/>
    <w:rsid w:val="0094223A"/>
    <w:rsid w:val="00982989"/>
    <w:rsid w:val="00A343CC"/>
    <w:rsid w:val="00A51388"/>
    <w:rsid w:val="00A803E1"/>
    <w:rsid w:val="00AC43B4"/>
    <w:rsid w:val="00AE01D0"/>
    <w:rsid w:val="00BF44F9"/>
    <w:rsid w:val="00CB220A"/>
    <w:rsid w:val="00D748E2"/>
    <w:rsid w:val="00DA3502"/>
    <w:rsid w:val="00DB43EB"/>
    <w:rsid w:val="00E3259A"/>
    <w:rsid w:val="00E4271F"/>
    <w:rsid w:val="00E8517F"/>
    <w:rsid w:val="00F109FC"/>
    <w:rsid w:val="00F900F0"/>
    <w:rsid w:val="00F933AE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AB6CE4-852B-4B8D-AAA3-53A4C7F4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D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D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32D9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rsid w:val="00480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80E1E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Normal (Web)"/>
    <w:basedOn w:val="a"/>
    <w:uiPriority w:val="99"/>
    <w:rsid w:val="008E59BB"/>
    <w:pPr>
      <w:jc w:val="both"/>
    </w:pPr>
    <w:rPr>
      <w:rFonts w:eastAsia="Times New Roman"/>
      <w:sz w:val="28"/>
      <w:lang w:eastAsia="ru-RU"/>
    </w:rPr>
  </w:style>
  <w:style w:type="paragraph" w:styleId="a8">
    <w:name w:val="List Paragraph"/>
    <w:basedOn w:val="a"/>
    <w:uiPriority w:val="99"/>
    <w:qFormat/>
    <w:rsid w:val="008E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Люда</cp:lastModifiedBy>
  <cp:revision>2</cp:revision>
  <dcterms:created xsi:type="dcterms:W3CDTF">2017-02-07T21:10:00Z</dcterms:created>
  <dcterms:modified xsi:type="dcterms:W3CDTF">2017-02-07T21:10:00Z</dcterms:modified>
</cp:coreProperties>
</file>